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7D188" w14:textId="77777777" w:rsidR="006B19D7" w:rsidRPr="006B19D7" w:rsidRDefault="006B19D7" w:rsidP="00F21167">
      <w:pPr>
        <w:widowControl w:val="0"/>
        <w:autoSpaceDE w:val="0"/>
        <w:autoSpaceDN w:val="0"/>
        <w:adjustRightInd w:val="0"/>
        <w:spacing w:after="0" w:line="240" w:lineRule="auto"/>
        <w:ind w:right="-108"/>
        <w:contextualSpacing/>
        <w:jc w:val="center"/>
        <w:rPr>
          <w:rFonts w:ascii="Times New Roman" w:eastAsia="Times New Roman" w:hAnsi="Times New Roman" w:cs="Times New Roman"/>
          <w:sz w:val="24"/>
          <w:szCs w:val="28"/>
          <w:lang w:eastAsia="ru-RU"/>
        </w:rPr>
      </w:pPr>
      <w:r w:rsidRPr="006B19D7">
        <w:rPr>
          <w:rFonts w:ascii="Times New Roman" w:eastAsia="Times New Roman" w:hAnsi="Times New Roman" w:cs="Times New Roman"/>
          <w:sz w:val="24"/>
          <w:szCs w:val="28"/>
          <w:lang w:eastAsia="ru-RU"/>
        </w:rPr>
        <w:t xml:space="preserve">МУНИЦИПАЛЬНОЕ БЮДЖЕТНОЕ ДОШКОЛЬНОЕ ОБРАЗОВАТЕЛЬНОЕ УЧРЕЖДЕНИЕ </w:t>
      </w:r>
    </w:p>
    <w:p w14:paraId="6DEE4D68" w14:textId="341E0D3F" w:rsidR="006B19D7" w:rsidRPr="006B19D7" w:rsidRDefault="006B19D7" w:rsidP="00F21167">
      <w:pPr>
        <w:widowControl w:val="0"/>
        <w:autoSpaceDE w:val="0"/>
        <w:autoSpaceDN w:val="0"/>
        <w:adjustRightInd w:val="0"/>
        <w:spacing w:after="0" w:line="240" w:lineRule="auto"/>
        <w:ind w:right="-108"/>
        <w:contextualSpacing/>
        <w:jc w:val="center"/>
        <w:rPr>
          <w:rFonts w:ascii="Times New Roman" w:eastAsia="Times New Roman" w:hAnsi="Times New Roman" w:cs="Times New Roman"/>
          <w:sz w:val="24"/>
          <w:szCs w:val="28"/>
          <w:lang w:eastAsia="ru-RU"/>
        </w:rPr>
      </w:pPr>
      <w:r w:rsidRPr="006B19D7">
        <w:rPr>
          <w:rFonts w:ascii="Times New Roman" w:eastAsia="Times New Roman" w:hAnsi="Times New Roman" w:cs="Times New Roman"/>
          <w:sz w:val="24"/>
          <w:szCs w:val="28"/>
          <w:lang w:eastAsia="ru-RU"/>
        </w:rPr>
        <w:t>«ДЕТСКИЙ САД №</w:t>
      </w:r>
      <w:r w:rsidR="00D54034">
        <w:rPr>
          <w:rFonts w:ascii="Times New Roman" w:eastAsia="Times New Roman" w:hAnsi="Times New Roman" w:cs="Times New Roman"/>
          <w:sz w:val="24"/>
          <w:szCs w:val="28"/>
          <w:lang w:eastAsia="ru-RU"/>
        </w:rPr>
        <w:t>1</w:t>
      </w:r>
      <w:r w:rsidRPr="006B19D7">
        <w:rPr>
          <w:rFonts w:ascii="Times New Roman" w:eastAsia="Times New Roman" w:hAnsi="Times New Roman" w:cs="Times New Roman"/>
          <w:sz w:val="24"/>
          <w:szCs w:val="28"/>
          <w:lang w:eastAsia="ru-RU"/>
        </w:rPr>
        <w:t>1 «</w:t>
      </w:r>
      <w:r w:rsidR="00D54034">
        <w:rPr>
          <w:rFonts w:ascii="Times New Roman" w:eastAsia="Times New Roman" w:hAnsi="Times New Roman" w:cs="Times New Roman"/>
          <w:sz w:val="24"/>
          <w:szCs w:val="28"/>
          <w:lang w:eastAsia="ru-RU"/>
        </w:rPr>
        <w:t>УЛЫБКА</w:t>
      </w:r>
      <w:r w:rsidRPr="006B19D7">
        <w:rPr>
          <w:rFonts w:ascii="Times New Roman" w:eastAsia="Times New Roman" w:hAnsi="Times New Roman" w:cs="Times New Roman"/>
          <w:sz w:val="24"/>
          <w:szCs w:val="28"/>
          <w:lang w:eastAsia="ru-RU"/>
        </w:rPr>
        <w:t xml:space="preserve">» </w:t>
      </w:r>
      <w:r w:rsidR="00D54034">
        <w:rPr>
          <w:rFonts w:ascii="Times New Roman" w:eastAsia="Times New Roman" w:hAnsi="Times New Roman" w:cs="Times New Roman"/>
          <w:sz w:val="24"/>
          <w:szCs w:val="28"/>
          <w:lang w:eastAsia="ru-RU"/>
        </w:rPr>
        <w:t>Г</w:t>
      </w:r>
      <w:r w:rsidRPr="006B19D7">
        <w:rPr>
          <w:rFonts w:ascii="Times New Roman" w:eastAsia="Times New Roman" w:hAnsi="Times New Roman" w:cs="Times New Roman"/>
          <w:sz w:val="24"/>
          <w:szCs w:val="28"/>
          <w:lang w:eastAsia="ru-RU"/>
        </w:rPr>
        <w:t xml:space="preserve">. </w:t>
      </w:r>
      <w:r w:rsidR="00D54034">
        <w:rPr>
          <w:rFonts w:ascii="Times New Roman" w:eastAsia="Times New Roman" w:hAnsi="Times New Roman" w:cs="Times New Roman"/>
          <w:sz w:val="24"/>
          <w:szCs w:val="28"/>
          <w:lang w:eastAsia="ru-RU"/>
        </w:rPr>
        <w:t>УРУС-МАРТАН</w:t>
      </w:r>
      <w:r w:rsidRPr="006B19D7">
        <w:rPr>
          <w:rFonts w:ascii="Times New Roman" w:eastAsia="Times New Roman" w:hAnsi="Times New Roman" w:cs="Times New Roman"/>
          <w:sz w:val="24"/>
          <w:szCs w:val="28"/>
          <w:lang w:eastAsia="ru-RU"/>
        </w:rPr>
        <w:t xml:space="preserve"> </w:t>
      </w:r>
    </w:p>
    <w:p w14:paraId="6A1C8A7C" w14:textId="77777777" w:rsidR="006B19D7" w:rsidRPr="006B19D7" w:rsidRDefault="006B19D7" w:rsidP="00F21167">
      <w:pPr>
        <w:widowControl w:val="0"/>
        <w:autoSpaceDE w:val="0"/>
        <w:autoSpaceDN w:val="0"/>
        <w:adjustRightInd w:val="0"/>
        <w:spacing w:after="0" w:line="240" w:lineRule="auto"/>
        <w:ind w:right="-108"/>
        <w:contextualSpacing/>
        <w:jc w:val="center"/>
        <w:rPr>
          <w:rFonts w:ascii="Times New Roman" w:eastAsia="Times New Roman" w:hAnsi="Times New Roman" w:cs="Times New Roman"/>
          <w:sz w:val="24"/>
          <w:szCs w:val="28"/>
          <w:lang w:eastAsia="ru-RU"/>
        </w:rPr>
      </w:pPr>
      <w:r w:rsidRPr="006B19D7">
        <w:rPr>
          <w:rFonts w:ascii="Times New Roman" w:eastAsia="Times New Roman" w:hAnsi="Times New Roman" w:cs="Times New Roman"/>
          <w:sz w:val="24"/>
          <w:szCs w:val="28"/>
          <w:lang w:eastAsia="ru-RU"/>
        </w:rPr>
        <w:t>УРУС-МАРТАНОВСКОГО МУНИЦИПАЛЬНОГО РАЙОНА»</w:t>
      </w:r>
    </w:p>
    <w:p w14:paraId="63F9B30D" w14:textId="77777777" w:rsidR="006B19D7" w:rsidRPr="006B19D7" w:rsidRDefault="006B19D7" w:rsidP="00F21167">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0"/>
          <w:szCs w:val="20"/>
          <w:lang w:eastAsia="ru-RU"/>
        </w:rPr>
      </w:pPr>
    </w:p>
    <w:p w14:paraId="2CD568AB" w14:textId="77777777" w:rsidR="006B19D7" w:rsidRPr="006B19D7" w:rsidRDefault="006B19D7" w:rsidP="00F21167">
      <w:pPr>
        <w:spacing w:after="0"/>
        <w:contextualSpacing/>
        <w:jc w:val="right"/>
        <w:rPr>
          <w:rFonts w:ascii="Times New Roman" w:eastAsia="Times New Roman" w:hAnsi="Times New Roman" w:cs="Times New Roman"/>
          <w:color w:val="000000"/>
          <w:sz w:val="24"/>
          <w:lang w:eastAsia="ru-RU"/>
        </w:rPr>
      </w:pPr>
      <w:r w:rsidRPr="006B19D7">
        <w:rPr>
          <w:rFonts w:ascii="Times New Roman" w:eastAsia="Times New Roman" w:hAnsi="Times New Roman" w:cs="Times New Roman"/>
          <w:color w:val="000000"/>
          <w:sz w:val="26"/>
          <w:lang w:eastAsia="ru-RU"/>
        </w:rPr>
        <w:t xml:space="preserve"> </w:t>
      </w:r>
      <w:r w:rsidRPr="006B19D7">
        <w:rPr>
          <w:rFonts w:ascii="Times New Roman" w:eastAsia="Times New Roman" w:hAnsi="Times New Roman" w:cs="Times New Roman"/>
          <w:color w:val="000000"/>
          <w:sz w:val="24"/>
          <w:lang w:eastAsia="ru-RU"/>
        </w:rPr>
        <w:t xml:space="preserve"> </w:t>
      </w:r>
    </w:p>
    <w:p w14:paraId="121D2BC9" w14:textId="77777777" w:rsidR="006B19D7" w:rsidRPr="006B19D7" w:rsidRDefault="006B19D7" w:rsidP="00F21167">
      <w:pPr>
        <w:spacing w:after="0"/>
        <w:ind w:left="139"/>
        <w:contextualSpacing/>
        <w:jc w:val="center"/>
        <w:rPr>
          <w:rFonts w:ascii="Times New Roman" w:eastAsia="Times New Roman" w:hAnsi="Times New Roman" w:cs="Times New Roman"/>
          <w:color w:val="000000"/>
          <w:sz w:val="24"/>
          <w:lang w:eastAsia="ru-RU"/>
        </w:rPr>
      </w:pPr>
      <w:r w:rsidRPr="006B19D7">
        <w:rPr>
          <w:rFonts w:ascii="Times New Roman" w:eastAsia="Times New Roman" w:hAnsi="Times New Roman" w:cs="Times New Roman"/>
          <w:color w:val="000000"/>
          <w:sz w:val="26"/>
          <w:lang w:eastAsia="ru-RU"/>
        </w:rPr>
        <w:t xml:space="preserve"> </w:t>
      </w:r>
      <w:r w:rsidRPr="006B19D7">
        <w:rPr>
          <w:rFonts w:ascii="Times New Roman" w:eastAsia="Times New Roman" w:hAnsi="Times New Roman" w:cs="Times New Roman"/>
          <w:color w:val="000000"/>
          <w:sz w:val="24"/>
          <w:lang w:eastAsia="ru-RU"/>
        </w:rPr>
        <w:t xml:space="preserve"> </w:t>
      </w:r>
    </w:p>
    <w:p w14:paraId="04257253" w14:textId="77777777" w:rsidR="006B19D7" w:rsidRPr="006B19D7" w:rsidRDefault="006B19D7" w:rsidP="00F21167">
      <w:pPr>
        <w:spacing w:after="0"/>
        <w:ind w:left="153"/>
        <w:contextualSpacing/>
        <w:jc w:val="center"/>
        <w:rPr>
          <w:rFonts w:ascii="Times New Roman" w:eastAsia="Times New Roman" w:hAnsi="Times New Roman" w:cs="Times New Roman"/>
          <w:b/>
          <w:color w:val="000000"/>
          <w:sz w:val="28"/>
          <w:lang w:eastAsia="ru-RU"/>
        </w:rPr>
      </w:pPr>
      <w:r w:rsidRPr="006B19D7">
        <w:rPr>
          <w:rFonts w:ascii="Times New Roman" w:eastAsia="Times New Roman" w:hAnsi="Times New Roman" w:cs="Times New Roman"/>
          <w:b/>
          <w:color w:val="000000"/>
          <w:sz w:val="28"/>
          <w:lang w:eastAsia="ru-RU"/>
        </w:rPr>
        <w:t xml:space="preserve"> </w:t>
      </w:r>
    </w:p>
    <w:p w14:paraId="2B9F8563" w14:textId="411FCC02" w:rsidR="006B19D7" w:rsidRDefault="006B19D7" w:rsidP="00F21167">
      <w:pPr>
        <w:spacing w:after="0"/>
        <w:ind w:left="153"/>
        <w:contextualSpacing/>
        <w:jc w:val="center"/>
        <w:rPr>
          <w:rFonts w:ascii="Times New Roman" w:eastAsia="Times New Roman" w:hAnsi="Times New Roman" w:cs="Times New Roman"/>
          <w:b/>
          <w:color w:val="000000"/>
          <w:sz w:val="28"/>
          <w:lang w:eastAsia="ru-RU"/>
        </w:rPr>
      </w:pPr>
    </w:p>
    <w:p w14:paraId="68687946" w14:textId="77777777" w:rsidR="00E9703A" w:rsidRDefault="00E9703A" w:rsidP="00F21167">
      <w:pPr>
        <w:spacing w:after="0"/>
        <w:ind w:left="153"/>
        <w:contextualSpacing/>
        <w:jc w:val="center"/>
        <w:rPr>
          <w:rFonts w:ascii="Times New Roman" w:eastAsia="Times New Roman" w:hAnsi="Times New Roman" w:cs="Times New Roman"/>
          <w:b/>
          <w:color w:val="000000"/>
          <w:sz w:val="28"/>
          <w:lang w:eastAsia="ru-RU"/>
        </w:rPr>
      </w:pPr>
    </w:p>
    <w:p w14:paraId="0B0173C2" w14:textId="77777777" w:rsidR="00E9703A" w:rsidRDefault="00E9703A" w:rsidP="00F21167">
      <w:pPr>
        <w:spacing w:after="0"/>
        <w:ind w:left="153"/>
        <w:contextualSpacing/>
        <w:jc w:val="center"/>
        <w:rPr>
          <w:rFonts w:ascii="Times New Roman" w:eastAsia="Times New Roman" w:hAnsi="Times New Roman" w:cs="Times New Roman"/>
          <w:b/>
          <w:color w:val="000000"/>
          <w:sz w:val="28"/>
          <w:lang w:eastAsia="ru-RU"/>
        </w:rPr>
      </w:pPr>
    </w:p>
    <w:p w14:paraId="7BE23C31" w14:textId="72BBB7D2" w:rsidR="006B19D7" w:rsidRDefault="006B19D7" w:rsidP="00F21167">
      <w:pPr>
        <w:spacing w:after="0"/>
        <w:ind w:left="153"/>
        <w:contextualSpacing/>
        <w:jc w:val="center"/>
        <w:rPr>
          <w:rFonts w:ascii="Times New Roman" w:eastAsia="Times New Roman" w:hAnsi="Times New Roman" w:cs="Times New Roman"/>
          <w:b/>
          <w:color w:val="000000"/>
          <w:sz w:val="28"/>
          <w:lang w:eastAsia="ru-RU"/>
        </w:rPr>
      </w:pPr>
    </w:p>
    <w:p w14:paraId="2687F4D8" w14:textId="1141E697" w:rsidR="006B19D7" w:rsidRDefault="006B19D7" w:rsidP="00F21167">
      <w:pPr>
        <w:spacing w:after="0"/>
        <w:ind w:left="153"/>
        <w:contextualSpacing/>
        <w:jc w:val="center"/>
        <w:rPr>
          <w:rFonts w:ascii="Times New Roman" w:eastAsia="Times New Roman" w:hAnsi="Times New Roman" w:cs="Times New Roman"/>
          <w:b/>
          <w:color w:val="000000"/>
          <w:sz w:val="28"/>
          <w:lang w:eastAsia="ru-RU"/>
        </w:rPr>
      </w:pPr>
    </w:p>
    <w:p w14:paraId="2837FC68" w14:textId="77777777" w:rsidR="006B19D7" w:rsidRPr="006B19D7" w:rsidRDefault="006B19D7" w:rsidP="00F21167">
      <w:pPr>
        <w:spacing w:after="0"/>
        <w:ind w:left="153"/>
        <w:contextualSpacing/>
        <w:jc w:val="center"/>
        <w:rPr>
          <w:rFonts w:ascii="Times New Roman" w:eastAsia="Times New Roman" w:hAnsi="Times New Roman" w:cs="Times New Roman"/>
          <w:b/>
          <w:color w:val="000000"/>
          <w:sz w:val="28"/>
          <w:lang w:eastAsia="ru-RU"/>
        </w:rPr>
      </w:pPr>
    </w:p>
    <w:p w14:paraId="21CCF963" w14:textId="77777777" w:rsidR="006B19D7" w:rsidRPr="006B19D7" w:rsidRDefault="006B19D7" w:rsidP="00F21167">
      <w:pPr>
        <w:spacing w:after="0"/>
        <w:ind w:left="153"/>
        <w:contextualSpacing/>
        <w:jc w:val="center"/>
        <w:rPr>
          <w:rFonts w:ascii="Times New Roman" w:eastAsia="Times New Roman" w:hAnsi="Times New Roman" w:cs="Times New Roman"/>
          <w:color w:val="000000"/>
          <w:sz w:val="24"/>
          <w:lang w:eastAsia="ru-RU"/>
        </w:rPr>
      </w:pPr>
      <w:r w:rsidRPr="006B19D7">
        <w:rPr>
          <w:rFonts w:ascii="Times New Roman" w:eastAsia="Times New Roman" w:hAnsi="Times New Roman" w:cs="Times New Roman"/>
          <w:color w:val="000000"/>
          <w:sz w:val="24"/>
          <w:lang w:eastAsia="ru-RU"/>
        </w:rPr>
        <w:t xml:space="preserve"> </w:t>
      </w:r>
    </w:p>
    <w:p w14:paraId="51A2B2C3" w14:textId="77777777" w:rsidR="006B19D7" w:rsidRPr="006B19D7" w:rsidRDefault="006B19D7" w:rsidP="00F21167">
      <w:pPr>
        <w:spacing w:after="0"/>
        <w:ind w:left="153"/>
        <w:contextualSpacing/>
        <w:jc w:val="center"/>
        <w:rPr>
          <w:rFonts w:ascii="Times New Roman" w:eastAsia="Times New Roman" w:hAnsi="Times New Roman" w:cs="Times New Roman"/>
          <w:b/>
          <w:color w:val="000000"/>
          <w:sz w:val="28"/>
          <w:lang w:eastAsia="ru-RU"/>
        </w:rPr>
      </w:pPr>
      <w:r w:rsidRPr="006B19D7">
        <w:rPr>
          <w:rFonts w:ascii="Times New Roman" w:eastAsia="Times New Roman" w:hAnsi="Times New Roman" w:cs="Times New Roman"/>
          <w:b/>
          <w:color w:val="000000"/>
          <w:sz w:val="28"/>
          <w:lang w:eastAsia="ru-RU"/>
        </w:rPr>
        <w:t>Адаптированная образовательная программа дошкольного образования</w:t>
      </w:r>
    </w:p>
    <w:p w14:paraId="69B0BEC6" w14:textId="77777777" w:rsidR="006B19D7" w:rsidRPr="006B19D7" w:rsidRDefault="006B19D7" w:rsidP="00F21167">
      <w:pPr>
        <w:spacing w:after="0"/>
        <w:ind w:left="153"/>
        <w:contextualSpacing/>
        <w:jc w:val="center"/>
        <w:rPr>
          <w:rFonts w:ascii="Times New Roman" w:eastAsia="Times New Roman" w:hAnsi="Times New Roman" w:cs="Times New Roman"/>
          <w:b/>
          <w:color w:val="000000"/>
          <w:sz w:val="28"/>
          <w:lang w:eastAsia="ru-RU"/>
        </w:rPr>
      </w:pPr>
      <w:r w:rsidRPr="006B19D7">
        <w:rPr>
          <w:rFonts w:ascii="Times New Roman" w:eastAsia="Times New Roman" w:hAnsi="Times New Roman" w:cs="Times New Roman"/>
          <w:b/>
          <w:color w:val="000000"/>
          <w:sz w:val="28"/>
          <w:lang w:eastAsia="ru-RU"/>
        </w:rPr>
        <w:t>для детей с умственной отсталостью (интеллектуальными нарушениями) в возрасте от 4 до 7 лет</w:t>
      </w:r>
    </w:p>
    <w:p w14:paraId="0F351BFB" w14:textId="0195210B" w:rsidR="006B19D7" w:rsidRPr="006B19D7" w:rsidRDefault="006B19D7" w:rsidP="00F21167">
      <w:pPr>
        <w:spacing w:after="0"/>
        <w:ind w:left="153"/>
        <w:contextualSpacing/>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8"/>
          <w:lang w:eastAsia="ru-RU"/>
        </w:rPr>
        <w:t>(ПРОЕКТ)</w:t>
      </w:r>
      <w:r w:rsidRPr="006B19D7">
        <w:rPr>
          <w:rFonts w:ascii="Times New Roman" w:eastAsia="Times New Roman" w:hAnsi="Times New Roman" w:cs="Times New Roman"/>
          <w:b/>
          <w:color w:val="000000"/>
          <w:sz w:val="28"/>
          <w:lang w:eastAsia="ru-RU"/>
        </w:rPr>
        <w:t xml:space="preserve"> </w:t>
      </w:r>
      <w:r w:rsidRPr="006B19D7">
        <w:rPr>
          <w:rFonts w:ascii="Times New Roman" w:eastAsia="Times New Roman" w:hAnsi="Times New Roman" w:cs="Times New Roman"/>
          <w:color w:val="000000"/>
          <w:sz w:val="24"/>
          <w:lang w:eastAsia="ru-RU"/>
        </w:rPr>
        <w:t xml:space="preserve"> </w:t>
      </w:r>
    </w:p>
    <w:p w14:paraId="037F2D27" w14:textId="77777777" w:rsidR="006B19D7" w:rsidRPr="006B19D7" w:rsidRDefault="006B19D7" w:rsidP="00F21167">
      <w:pPr>
        <w:spacing w:after="0"/>
        <w:ind w:left="153"/>
        <w:contextualSpacing/>
        <w:jc w:val="center"/>
        <w:rPr>
          <w:rFonts w:ascii="Times New Roman" w:eastAsia="Times New Roman" w:hAnsi="Times New Roman" w:cs="Times New Roman"/>
          <w:color w:val="000000"/>
          <w:sz w:val="24"/>
          <w:lang w:eastAsia="ru-RU"/>
        </w:rPr>
      </w:pPr>
      <w:r w:rsidRPr="006B19D7">
        <w:rPr>
          <w:rFonts w:ascii="Times New Roman" w:eastAsia="Times New Roman" w:hAnsi="Times New Roman" w:cs="Times New Roman"/>
          <w:b/>
          <w:color w:val="000000"/>
          <w:sz w:val="28"/>
          <w:lang w:eastAsia="ru-RU"/>
        </w:rPr>
        <w:t xml:space="preserve"> </w:t>
      </w:r>
      <w:r w:rsidRPr="006B19D7">
        <w:rPr>
          <w:rFonts w:ascii="Times New Roman" w:eastAsia="Times New Roman" w:hAnsi="Times New Roman" w:cs="Times New Roman"/>
          <w:color w:val="000000"/>
          <w:sz w:val="24"/>
          <w:lang w:eastAsia="ru-RU"/>
        </w:rPr>
        <w:t xml:space="preserve"> </w:t>
      </w:r>
    </w:p>
    <w:p w14:paraId="40F3D0CA" w14:textId="77777777" w:rsidR="006B19D7" w:rsidRPr="006B19D7" w:rsidRDefault="006B19D7" w:rsidP="00F21167">
      <w:pPr>
        <w:spacing w:after="0"/>
        <w:ind w:left="153"/>
        <w:contextualSpacing/>
        <w:jc w:val="center"/>
        <w:rPr>
          <w:rFonts w:ascii="Times New Roman" w:eastAsia="Times New Roman" w:hAnsi="Times New Roman" w:cs="Times New Roman"/>
          <w:color w:val="000000"/>
          <w:sz w:val="24"/>
          <w:lang w:eastAsia="ru-RU"/>
        </w:rPr>
      </w:pPr>
      <w:r w:rsidRPr="006B19D7">
        <w:rPr>
          <w:rFonts w:ascii="Times New Roman" w:eastAsia="Times New Roman" w:hAnsi="Times New Roman" w:cs="Times New Roman"/>
          <w:b/>
          <w:color w:val="000000"/>
          <w:sz w:val="28"/>
          <w:lang w:eastAsia="ru-RU"/>
        </w:rPr>
        <w:t xml:space="preserve"> </w:t>
      </w:r>
      <w:r w:rsidRPr="006B19D7">
        <w:rPr>
          <w:rFonts w:ascii="Times New Roman" w:eastAsia="Times New Roman" w:hAnsi="Times New Roman" w:cs="Times New Roman"/>
          <w:color w:val="000000"/>
          <w:sz w:val="24"/>
          <w:lang w:eastAsia="ru-RU"/>
        </w:rPr>
        <w:t xml:space="preserve"> </w:t>
      </w:r>
    </w:p>
    <w:p w14:paraId="5A53AD40" w14:textId="02DBE0C2" w:rsidR="006B19D7" w:rsidRPr="006B19D7" w:rsidRDefault="006B19D7" w:rsidP="00F21167">
      <w:pPr>
        <w:spacing w:after="0"/>
        <w:ind w:left="466"/>
        <w:contextualSpacing/>
        <w:rPr>
          <w:rFonts w:ascii="Times New Roman" w:eastAsia="Times New Roman" w:hAnsi="Times New Roman" w:cs="Times New Roman"/>
          <w:color w:val="000000"/>
          <w:sz w:val="24"/>
          <w:lang w:eastAsia="ru-RU"/>
        </w:rPr>
      </w:pPr>
    </w:p>
    <w:p w14:paraId="572A47EA" w14:textId="77777777" w:rsidR="006B19D7" w:rsidRPr="006B19D7" w:rsidRDefault="006B19D7" w:rsidP="00F21167">
      <w:pPr>
        <w:spacing w:after="0"/>
        <w:ind w:left="466"/>
        <w:contextualSpacing/>
        <w:rPr>
          <w:rFonts w:ascii="Times New Roman" w:eastAsia="Times New Roman" w:hAnsi="Times New Roman" w:cs="Times New Roman"/>
          <w:color w:val="000000"/>
          <w:sz w:val="24"/>
          <w:lang w:eastAsia="ru-RU"/>
        </w:rPr>
      </w:pPr>
      <w:r w:rsidRPr="006B19D7">
        <w:rPr>
          <w:rFonts w:ascii="Times New Roman" w:eastAsia="Times New Roman" w:hAnsi="Times New Roman" w:cs="Times New Roman"/>
          <w:b/>
          <w:color w:val="000000"/>
          <w:sz w:val="28"/>
          <w:lang w:eastAsia="ru-RU"/>
        </w:rPr>
        <w:t xml:space="preserve"> </w:t>
      </w:r>
    </w:p>
    <w:p w14:paraId="0C15C9C8" w14:textId="77777777" w:rsidR="006B19D7" w:rsidRPr="006B19D7" w:rsidRDefault="006B19D7" w:rsidP="00F21167">
      <w:pPr>
        <w:spacing w:after="0"/>
        <w:ind w:left="466"/>
        <w:contextualSpacing/>
        <w:rPr>
          <w:rFonts w:ascii="Times New Roman" w:eastAsia="Times New Roman" w:hAnsi="Times New Roman" w:cs="Times New Roman"/>
          <w:color w:val="000000"/>
          <w:sz w:val="24"/>
          <w:lang w:eastAsia="ru-RU"/>
        </w:rPr>
      </w:pPr>
      <w:r w:rsidRPr="006B19D7">
        <w:rPr>
          <w:rFonts w:ascii="Times New Roman" w:eastAsia="Times New Roman" w:hAnsi="Times New Roman" w:cs="Times New Roman"/>
          <w:b/>
          <w:color w:val="000000"/>
          <w:sz w:val="28"/>
          <w:lang w:eastAsia="ru-RU"/>
        </w:rPr>
        <w:t xml:space="preserve"> </w:t>
      </w:r>
    </w:p>
    <w:p w14:paraId="3AEAB51B" w14:textId="77777777" w:rsidR="006B19D7" w:rsidRPr="006B19D7" w:rsidRDefault="006B19D7" w:rsidP="00F21167">
      <w:pPr>
        <w:spacing w:after="0"/>
        <w:ind w:left="466"/>
        <w:contextualSpacing/>
        <w:rPr>
          <w:rFonts w:ascii="Times New Roman" w:eastAsia="Times New Roman" w:hAnsi="Times New Roman" w:cs="Times New Roman"/>
          <w:color w:val="000000"/>
          <w:sz w:val="24"/>
          <w:lang w:eastAsia="ru-RU"/>
        </w:rPr>
      </w:pPr>
      <w:r w:rsidRPr="006B19D7">
        <w:rPr>
          <w:rFonts w:ascii="Times New Roman" w:eastAsia="Times New Roman" w:hAnsi="Times New Roman" w:cs="Times New Roman"/>
          <w:b/>
          <w:color w:val="000000"/>
          <w:sz w:val="28"/>
          <w:lang w:eastAsia="ru-RU"/>
        </w:rPr>
        <w:t xml:space="preserve"> </w:t>
      </w:r>
    </w:p>
    <w:p w14:paraId="5932902B" w14:textId="70ECB3F3" w:rsidR="006B19D7" w:rsidRDefault="006B19D7" w:rsidP="00F21167">
      <w:pPr>
        <w:spacing w:after="0"/>
        <w:ind w:left="466"/>
        <w:contextualSpacing/>
        <w:rPr>
          <w:rFonts w:ascii="Times New Roman" w:eastAsia="Times New Roman" w:hAnsi="Times New Roman" w:cs="Times New Roman"/>
          <w:b/>
          <w:color w:val="000000"/>
          <w:sz w:val="28"/>
          <w:lang w:eastAsia="ru-RU"/>
        </w:rPr>
      </w:pPr>
      <w:r w:rsidRPr="006B19D7">
        <w:rPr>
          <w:rFonts w:ascii="Times New Roman" w:eastAsia="Times New Roman" w:hAnsi="Times New Roman" w:cs="Times New Roman"/>
          <w:b/>
          <w:color w:val="000000"/>
          <w:sz w:val="28"/>
          <w:lang w:eastAsia="ru-RU"/>
        </w:rPr>
        <w:t xml:space="preserve"> </w:t>
      </w:r>
    </w:p>
    <w:p w14:paraId="2569EB11" w14:textId="77777777" w:rsidR="00E9703A" w:rsidRDefault="00E9703A" w:rsidP="00F21167">
      <w:pPr>
        <w:spacing w:after="0"/>
        <w:ind w:left="466"/>
        <w:contextualSpacing/>
        <w:rPr>
          <w:rFonts w:ascii="Times New Roman" w:eastAsia="Times New Roman" w:hAnsi="Times New Roman" w:cs="Times New Roman"/>
          <w:b/>
          <w:color w:val="000000"/>
          <w:sz w:val="28"/>
          <w:lang w:eastAsia="ru-RU"/>
        </w:rPr>
      </w:pPr>
    </w:p>
    <w:p w14:paraId="6B6BA132" w14:textId="77777777" w:rsidR="00E9703A" w:rsidRDefault="00E9703A" w:rsidP="00F21167">
      <w:pPr>
        <w:spacing w:after="0"/>
        <w:ind w:left="466"/>
        <w:contextualSpacing/>
        <w:rPr>
          <w:rFonts w:ascii="Times New Roman" w:eastAsia="Times New Roman" w:hAnsi="Times New Roman" w:cs="Times New Roman"/>
          <w:b/>
          <w:color w:val="000000"/>
          <w:sz w:val="28"/>
          <w:lang w:eastAsia="ru-RU"/>
        </w:rPr>
      </w:pPr>
    </w:p>
    <w:p w14:paraId="51C2A095" w14:textId="77777777" w:rsidR="00E9703A" w:rsidRDefault="00E9703A" w:rsidP="00F21167">
      <w:pPr>
        <w:spacing w:after="0"/>
        <w:ind w:left="466"/>
        <w:contextualSpacing/>
        <w:rPr>
          <w:rFonts w:ascii="Times New Roman" w:eastAsia="Times New Roman" w:hAnsi="Times New Roman" w:cs="Times New Roman"/>
          <w:b/>
          <w:color w:val="000000"/>
          <w:sz w:val="28"/>
          <w:lang w:eastAsia="ru-RU"/>
        </w:rPr>
      </w:pPr>
    </w:p>
    <w:p w14:paraId="32975C6E" w14:textId="77777777" w:rsidR="00E9703A" w:rsidRDefault="00E9703A" w:rsidP="00F21167">
      <w:pPr>
        <w:spacing w:after="0"/>
        <w:ind w:left="466"/>
        <w:contextualSpacing/>
        <w:rPr>
          <w:rFonts w:ascii="Times New Roman" w:eastAsia="Times New Roman" w:hAnsi="Times New Roman" w:cs="Times New Roman"/>
          <w:b/>
          <w:color w:val="000000"/>
          <w:sz w:val="28"/>
          <w:lang w:eastAsia="ru-RU"/>
        </w:rPr>
      </w:pPr>
    </w:p>
    <w:p w14:paraId="1B13F9F2" w14:textId="77777777" w:rsidR="00E9703A" w:rsidRDefault="00E9703A" w:rsidP="00F21167">
      <w:pPr>
        <w:spacing w:after="0"/>
        <w:ind w:left="466"/>
        <w:contextualSpacing/>
        <w:rPr>
          <w:rFonts w:ascii="Times New Roman" w:eastAsia="Times New Roman" w:hAnsi="Times New Roman" w:cs="Times New Roman"/>
          <w:b/>
          <w:color w:val="000000"/>
          <w:sz w:val="28"/>
          <w:lang w:eastAsia="ru-RU"/>
        </w:rPr>
      </w:pPr>
    </w:p>
    <w:p w14:paraId="43C05C6D" w14:textId="77777777" w:rsidR="006B19D7" w:rsidRPr="006B19D7" w:rsidRDefault="006B19D7" w:rsidP="00F21167">
      <w:pPr>
        <w:spacing w:after="0"/>
        <w:ind w:left="466"/>
        <w:contextualSpacing/>
        <w:rPr>
          <w:rFonts w:ascii="Times New Roman" w:eastAsia="Times New Roman" w:hAnsi="Times New Roman" w:cs="Times New Roman"/>
          <w:color w:val="000000"/>
          <w:sz w:val="24"/>
          <w:lang w:eastAsia="ru-RU"/>
        </w:rPr>
      </w:pPr>
    </w:p>
    <w:p w14:paraId="03D1A6C7" w14:textId="77777777" w:rsidR="006B19D7" w:rsidRPr="006B19D7" w:rsidRDefault="006B19D7" w:rsidP="00F21167">
      <w:pPr>
        <w:spacing w:after="0"/>
        <w:ind w:left="466"/>
        <w:contextualSpacing/>
        <w:rPr>
          <w:rFonts w:ascii="Times New Roman" w:eastAsia="Times New Roman" w:hAnsi="Times New Roman" w:cs="Times New Roman"/>
          <w:color w:val="000000"/>
          <w:sz w:val="24"/>
          <w:lang w:eastAsia="ru-RU"/>
        </w:rPr>
      </w:pPr>
      <w:r w:rsidRPr="006B19D7">
        <w:rPr>
          <w:rFonts w:ascii="Times New Roman" w:eastAsia="Times New Roman" w:hAnsi="Times New Roman" w:cs="Times New Roman"/>
          <w:b/>
          <w:color w:val="000000"/>
          <w:sz w:val="28"/>
          <w:lang w:eastAsia="ru-RU"/>
        </w:rPr>
        <w:t xml:space="preserve"> </w:t>
      </w:r>
    </w:p>
    <w:p w14:paraId="1CF7DC03" w14:textId="4CEC5EC8" w:rsidR="006B19D7" w:rsidRPr="006B19D7" w:rsidRDefault="00D54034" w:rsidP="00F21167">
      <w:pPr>
        <w:spacing w:after="0"/>
        <w:ind w:right="50"/>
        <w:contextualSpacing/>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8"/>
          <w:lang w:eastAsia="ru-RU"/>
        </w:rPr>
        <w:t>г</w:t>
      </w:r>
      <w:r w:rsidR="006B19D7" w:rsidRPr="006B19D7">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Урус-Мартан</w:t>
      </w:r>
      <w:bookmarkStart w:id="0" w:name="_GoBack"/>
      <w:bookmarkEnd w:id="0"/>
      <w:r w:rsidR="006B19D7" w:rsidRPr="006B19D7">
        <w:rPr>
          <w:rFonts w:ascii="Times New Roman" w:eastAsia="Times New Roman" w:hAnsi="Times New Roman" w:cs="Times New Roman"/>
          <w:color w:val="000000"/>
          <w:sz w:val="28"/>
          <w:lang w:eastAsia="ru-RU"/>
        </w:rPr>
        <w:t>-2021</w:t>
      </w:r>
    </w:p>
    <w:p w14:paraId="3E37A96A" w14:textId="77777777" w:rsidR="00431A7F" w:rsidRDefault="00431A7F" w:rsidP="00F21167">
      <w:pPr>
        <w:widowControl w:val="0"/>
        <w:tabs>
          <w:tab w:val="left" w:pos="6700"/>
          <w:tab w:val="right" w:pos="10156"/>
        </w:tabs>
        <w:spacing w:after="0" w:line="240" w:lineRule="auto"/>
        <w:contextualSpacing/>
        <w:jc w:val="right"/>
        <w:rPr>
          <w:rFonts w:ascii="Times New Roman" w:eastAsia="Times New Roman" w:hAnsi="Times New Roman" w:cs="Times New Roman"/>
          <w:sz w:val="24"/>
          <w:szCs w:val="24"/>
        </w:rPr>
      </w:pPr>
    </w:p>
    <w:p w14:paraId="77A6DBC0" w14:textId="77777777" w:rsidR="009E54B3" w:rsidRDefault="009E54B3" w:rsidP="00F21167">
      <w:pPr>
        <w:widowControl w:val="0"/>
        <w:spacing w:after="0" w:line="240" w:lineRule="auto"/>
        <w:contextualSpacing/>
        <w:jc w:val="center"/>
        <w:outlineLvl w:val="1"/>
        <w:rPr>
          <w:rFonts w:ascii="Times New Roman" w:eastAsia="Times New Roman" w:hAnsi="Times New Roman" w:cs="Times New Roman"/>
          <w:b/>
          <w:bCs/>
          <w:sz w:val="21"/>
          <w:szCs w:val="21"/>
        </w:rPr>
      </w:pPr>
    </w:p>
    <w:p w14:paraId="1AD34E27" w14:textId="17F02AC8" w:rsidR="00431A7F" w:rsidRPr="00C57007" w:rsidRDefault="00431A7F" w:rsidP="00F21167">
      <w:pPr>
        <w:widowControl w:val="0"/>
        <w:spacing w:after="0" w:line="240" w:lineRule="auto"/>
        <w:contextualSpacing/>
        <w:jc w:val="center"/>
        <w:outlineLvl w:val="1"/>
        <w:rPr>
          <w:rFonts w:ascii="Times New Roman" w:eastAsia="Times New Roman" w:hAnsi="Times New Roman" w:cs="Times New Roman"/>
          <w:b/>
          <w:bCs/>
          <w:sz w:val="21"/>
          <w:szCs w:val="21"/>
        </w:rPr>
      </w:pPr>
      <w:r w:rsidRPr="00C57007">
        <w:rPr>
          <w:rFonts w:ascii="Times New Roman" w:eastAsia="Times New Roman" w:hAnsi="Times New Roman" w:cs="Times New Roman"/>
          <w:b/>
          <w:bCs/>
          <w:sz w:val="21"/>
          <w:szCs w:val="21"/>
        </w:rPr>
        <w:lastRenderedPageBreak/>
        <w:t xml:space="preserve">Содержание </w:t>
      </w:r>
    </w:p>
    <w:tbl>
      <w:tblPr>
        <w:tblStyle w:val="a3"/>
        <w:tblW w:w="15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5"/>
        <w:gridCol w:w="1474"/>
      </w:tblGrid>
      <w:tr w:rsidR="00431A7F" w:rsidRPr="00C57007" w14:paraId="1BB57B73" w14:textId="77777777" w:rsidTr="00FD42E5">
        <w:trPr>
          <w:trHeight w:val="443"/>
        </w:trPr>
        <w:tc>
          <w:tcPr>
            <w:tcW w:w="14455" w:type="dxa"/>
            <w:hideMark/>
          </w:tcPr>
          <w:p w14:paraId="3769E671" w14:textId="77777777" w:rsidR="00431A7F" w:rsidRPr="001F1799" w:rsidRDefault="00431A7F" w:rsidP="00F21167">
            <w:pPr>
              <w:pStyle w:val="a4"/>
              <w:ind w:left="540"/>
              <w:jc w:val="both"/>
              <w:rPr>
                <w:rFonts w:ascii="Times New Roman" w:eastAsia="Calibri" w:hAnsi="Times New Roman" w:cs="Times New Roman"/>
                <w:b/>
                <w:sz w:val="24"/>
                <w:szCs w:val="24"/>
              </w:rPr>
            </w:pPr>
            <w:r w:rsidRPr="001F1799">
              <w:rPr>
                <w:rFonts w:ascii="Times New Roman" w:eastAsia="Calibri" w:hAnsi="Times New Roman" w:cs="Times New Roman"/>
                <w:b/>
                <w:sz w:val="24"/>
                <w:szCs w:val="24"/>
              </w:rPr>
              <w:t>Введение</w:t>
            </w:r>
          </w:p>
          <w:p w14:paraId="74BA4055" w14:textId="77777777" w:rsidR="00431A7F" w:rsidRPr="001F1799" w:rsidRDefault="00431A7F" w:rsidP="00F21167">
            <w:pPr>
              <w:pStyle w:val="a4"/>
              <w:numPr>
                <w:ilvl w:val="0"/>
                <w:numId w:val="32"/>
              </w:numPr>
              <w:jc w:val="both"/>
              <w:rPr>
                <w:rFonts w:ascii="Times New Roman" w:eastAsia="Calibri" w:hAnsi="Times New Roman" w:cs="Times New Roman"/>
                <w:b/>
                <w:sz w:val="24"/>
                <w:szCs w:val="24"/>
              </w:rPr>
            </w:pPr>
            <w:r w:rsidRPr="001F1799">
              <w:rPr>
                <w:rFonts w:ascii="Times New Roman" w:eastAsia="Calibri" w:hAnsi="Times New Roman" w:cs="Times New Roman"/>
                <w:b/>
                <w:sz w:val="24"/>
                <w:szCs w:val="24"/>
              </w:rPr>
              <w:t xml:space="preserve">Целевой раздел  </w:t>
            </w:r>
          </w:p>
          <w:p w14:paraId="2843016E" w14:textId="77777777" w:rsidR="00431A7F" w:rsidRPr="001F1799" w:rsidRDefault="0033233D" w:rsidP="00F21167">
            <w:pPr>
              <w:contextualSpacing/>
              <w:jc w:val="both"/>
              <w:rPr>
                <w:rFonts w:ascii="Times New Roman" w:eastAsia="Calibri" w:hAnsi="Times New Roman" w:cs="Times New Roman"/>
                <w:sz w:val="24"/>
                <w:szCs w:val="24"/>
                <w:u w:val="single"/>
              </w:rPr>
            </w:pPr>
            <w:r w:rsidRPr="001F1799">
              <w:rPr>
                <w:rFonts w:ascii="Times New Roman" w:eastAsia="Calibri" w:hAnsi="Times New Roman" w:cs="Times New Roman"/>
                <w:b/>
                <w:sz w:val="24"/>
                <w:szCs w:val="24"/>
              </w:rPr>
              <w:t>1.1</w:t>
            </w:r>
            <w:r w:rsidRPr="001F1799">
              <w:rPr>
                <w:rFonts w:ascii="Times New Roman" w:eastAsia="Calibri" w:hAnsi="Times New Roman" w:cs="Times New Roman"/>
                <w:sz w:val="24"/>
                <w:szCs w:val="24"/>
              </w:rPr>
              <w:t>.</w:t>
            </w:r>
            <w:r w:rsidR="003E1711" w:rsidRPr="001F1799">
              <w:rPr>
                <w:rFonts w:ascii="Times New Roman" w:eastAsia="Calibri" w:hAnsi="Times New Roman" w:cs="Times New Roman"/>
                <w:sz w:val="24"/>
                <w:szCs w:val="24"/>
              </w:rPr>
              <w:t xml:space="preserve"> </w:t>
            </w:r>
            <w:r w:rsidR="00431A7F" w:rsidRPr="001F1799">
              <w:rPr>
                <w:rFonts w:ascii="Times New Roman" w:eastAsia="Calibri" w:hAnsi="Times New Roman" w:cs="Times New Roman"/>
                <w:sz w:val="24"/>
                <w:szCs w:val="24"/>
              </w:rPr>
              <w:t>Пояснительная записка</w:t>
            </w:r>
          </w:p>
        </w:tc>
        <w:tc>
          <w:tcPr>
            <w:tcW w:w="1474" w:type="dxa"/>
          </w:tcPr>
          <w:p w14:paraId="2D9A98E0" w14:textId="78DC8A86" w:rsidR="00431A7F" w:rsidRPr="0055225B" w:rsidRDefault="0055225B" w:rsidP="00F21167">
            <w:pPr>
              <w:contextualSpacing/>
              <w:jc w:val="center"/>
              <w:rPr>
                <w:rFonts w:ascii="Times New Roman" w:eastAsia="Calibri" w:hAnsi="Times New Roman" w:cs="Times New Roman"/>
                <w:b/>
                <w:lang w:val="en-US"/>
              </w:rPr>
            </w:pPr>
            <w:r>
              <w:rPr>
                <w:rFonts w:ascii="Times New Roman" w:eastAsia="Calibri" w:hAnsi="Times New Roman" w:cs="Times New Roman"/>
                <w:b/>
                <w:lang w:val="en-US"/>
              </w:rPr>
              <w:t>4</w:t>
            </w:r>
          </w:p>
          <w:p w14:paraId="1EE7A0E5" w14:textId="77777777" w:rsidR="00431A7F" w:rsidRPr="00882221" w:rsidRDefault="00431A7F" w:rsidP="00F21167">
            <w:pPr>
              <w:contextualSpacing/>
              <w:jc w:val="center"/>
              <w:rPr>
                <w:rFonts w:ascii="Times New Roman" w:eastAsia="Calibri" w:hAnsi="Times New Roman" w:cs="Times New Roman"/>
                <w:b/>
              </w:rPr>
            </w:pPr>
          </w:p>
          <w:p w14:paraId="37142AAA" w14:textId="77777777" w:rsidR="00431A7F" w:rsidRPr="00882221" w:rsidRDefault="00607577" w:rsidP="00F21167">
            <w:pPr>
              <w:contextualSpacing/>
              <w:jc w:val="center"/>
              <w:rPr>
                <w:rFonts w:ascii="Times New Roman" w:eastAsia="Calibri" w:hAnsi="Times New Roman" w:cs="Times New Roman"/>
                <w:b/>
              </w:rPr>
            </w:pPr>
            <w:r w:rsidRPr="00882221">
              <w:rPr>
                <w:rFonts w:ascii="Times New Roman" w:eastAsia="Calibri" w:hAnsi="Times New Roman" w:cs="Times New Roman"/>
                <w:b/>
              </w:rPr>
              <w:t>6</w:t>
            </w:r>
          </w:p>
        </w:tc>
      </w:tr>
      <w:tr w:rsidR="00431A7F" w:rsidRPr="00C57007" w14:paraId="6CDF6D98" w14:textId="77777777" w:rsidTr="00FD42E5">
        <w:trPr>
          <w:trHeight w:val="226"/>
        </w:trPr>
        <w:tc>
          <w:tcPr>
            <w:tcW w:w="14455" w:type="dxa"/>
          </w:tcPr>
          <w:p w14:paraId="1C4DAD64" w14:textId="77777777" w:rsidR="00431A7F" w:rsidRPr="001F1799" w:rsidRDefault="00431A7F" w:rsidP="00F21167">
            <w:pPr>
              <w:pStyle w:val="a4"/>
              <w:numPr>
                <w:ilvl w:val="2"/>
                <w:numId w:val="72"/>
              </w:numPr>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Цели и задачи реализации Программы</w:t>
            </w:r>
          </w:p>
          <w:p w14:paraId="6B019B29" w14:textId="77777777" w:rsidR="00DF34AF" w:rsidRPr="001F1799" w:rsidRDefault="00DF34AF" w:rsidP="00F21167">
            <w:pPr>
              <w:pStyle w:val="a4"/>
              <w:numPr>
                <w:ilvl w:val="2"/>
                <w:numId w:val="72"/>
              </w:numPr>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Принципы и подходы к формированию Программы</w:t>
            </w:r>
          </w:p>
          <w:p w14:paraId="37AA58D3" w14:textId="433960E4" w:rsidR="008B76DF" w:rsidRPr="001F1799" w:rsidRDefault="00F320F1" w:rsidP="00F21167">
            <w:pPr>
              <w:pStyle w:val="a4"/>
              <w:numPr>
                <w:ilvl w:val="1"/>
                <w:numId w:val="72"/>
              </w:numPr>
              <w:rPr>
                <w:rFonts w:ascii="Times New Roman" w:eastAsia="Calibri" w:hAnsi="Times New Roman" w:cs="Times New Roman"/>
                <w:sz w:val="24"/>
                <w:szCs w:val="24"/>
              </w:rPr>
            </w:pPr>
            <w:r w:rsidRPr="001F1799">
              <w:rPr>
                <w:rFonts w:ascii="Times New Roman" w:eastAsia="Calibri" w:hAnsi="Times New Roman" w:cs="Times New Roman"/>
                <w:sz w:val="24"/>
                <w:szCs w:val="24"/>
              </w:rPr>
              <w:t xml:space="preserve">   </w:t>
            </w:r>
            <w:r w:rsidR="008B76DF" w:rsidRPr="001F1799">
              <w:rPr>
                <w:rFonts w:ascii="Times New Roman" w:eastAsia="Calibri" w:hAnsi="Times New Roman" w:cs="Times New Roman"/>
                <w:sz w:val="24"/>
                <w:szCs w:val="24"/>
              </w:rPr>
              <w:t xml:space="preserve">Психолого-педагогическая характеристика детей дошкольного возраста с </w:t>
            </w:r>
            <w:r w:rsidR="00A00B45">
              <w:rPr>
                <w:rFonts w:ascii="Times New Roman" w:eastAsia="Calibri" w:hAnsi="Times New Roman" w:cs="Times New Roman"/>
                <w:sz w:val="24"/>
                <w:szCs w:val="24"/>
              </w:rPr>
              <w:t xml:space="preserve">лёгкой (умеренной) </w:t>
            </w:r>
            <w:r w:rsidR="008B76DF" w:rsidRPr="001F1799">
              <w:rPr>
                <w:rFonts w:ascii="Times New Roman" w:eastAsia="Calibri" w:hAnsi="Times New Roman" w:cs="Times New Roman"/>
                <w:sz w:val="24"/>
                <w:szCs w:val="24"/>
              </w:rPr>
              <w:t>умственной отсталостью</w:t>
            </w:r>
          </w:p>
          <w:p w14:paraId="1D1E63E8" w14:textId="77777777" w:rsidR="008B76DF" w:rsidRPr="001F1799" w:rsidRDefault="00F320F1" w:rsidP="00F21167">
            <w:pPr>
              <w:pStyle w:val="a4"/>
              <w:numPr>
                <w:ilvl w:val="1"/>
                <w:numId w:val="72"/>
              </w:numPr>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 xml:space="preserve">   </w:t>
            </w:r>
            <w:r w:rsidR="008B76DF" w:rsidRPr="001F1799">
              <w:rPr>
                <w:rFonts w:ascii="Times New Roman" w:eastAsia="Calibri" w:hAnsi="Times New Roman" w:cs="Times New Roman"/>
                <w:sz w:val="24"/>
                <w:szCs w:val="24"/>
              </w:rPr>
              <w:t>Значимые для разработки и реализации Программы характеристики</w:t>
            </w:r>
          </w:p>
          <w:p w14:paraId="31EB792C" w14:textId="77777777" w:rsidR="008B76DF" w:rsidRPr="001F1799" w:rsidRDefault="008B76DF" w:rsidP="00F21167">
            <w:pPr>
              <w:pStyle w:val="a4"/>
              <w:numPr>
                <w:ilvl w:val="2"/>
                <w:numId w:val="72"/>
              </w:numPr>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Возрастные и индивидуальные особенности развития контингента воспитанников</w:t>
            </w:r>
          </w:p>
          <w:p w14:paraId="3194682C" w14:textId="55AB990C" w:rsidR="008B76DF" w:rsidRPr="001F1799" w:rsidRDefault="008B76DF" w:rsidP="00F21167">
            <w:pPr>
              <w:pStyle w:val="a4"/>
              <w:numPr>
                <w:ilvl w:val="2"/>
                <w:numId w:val="72"/>
              </w:numPr>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Анализ показателей состояния здоровья воспитанников, особых образовательных потребностей</w:t>
            </w:r>
          </w:p>
          <w:p w14:paraId="256D3C00" w14:textId="77777777" w:rsidR="008B76DF" w:rsidRPr="001F1799" w:rsidRDefault="008B76DF" w:rsidP="00F21167">
            <w:pPr>
              <w:pStyle w:val="a4"/>
              <w:numPr>
                <w:ilvl w:val="2"/>
                <w:numId w:val="72"/>
              </w:numPr>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 xml:space="preserve">Общий анализ данных </w:t>
            </w:r>
            <w:r w:rsidR="003E1711" w:rsidRPr="001F1799">
              <w:rPr>
                <w:rFonts w:ascii="Times New Roman" w:eastAsia="Calibri" w:hAnsi="Times New Roman" w:cs="Times New Roman"/>
                <w:sz w:val="24"/>
                <w:szCs w:val="24"/>
              </w:rPr>
              <w:t>о воспитанниках</w:t>
            </w:r>
          </w:p>
          <w:p w14:paraId="6AA38192" w14:textId="77777777" w:rsidR="003E1711" w:rsidRPr="001F1799" w:rsidRDefault="003E1711" w:rsidP="00F21167">
            <w:pPr>
              <w:pStyle w:val="a4"/>
              <w:numPr>
                <w:ilvl w:val="2"/>
                <w:numId w:val="72"/>
              </w:numPr>
              <w:rPr>
                <w:rFonts w:ascii="Times New Roman" w:eastAsia="Calibri" w:hAnsi="Times New Roman" w:cs="Times New Roman"/>
                <w:sz w:val="24"/>
                <w:szCs w:val="24"/>
              </w:rPr>
            </w:pPr>
            <w:r w:rsidRPr="001F1799">
              <w:rPr>
                <w:rFonts w:ascii="Times New Roman" w:eastAsia="Calibri" w:hAnsi="Times New Roman" w:cs="Times New Roman"/>
                <w:sz w:val="24"/>
                <w:szCs w:val="24"/>
              </w:rPr>
              <w:t>Образовательные потребности детей по отношению к группе, в которой они находятся</w:t>
            </w:r>
          </w:p>
          <w:p w14:paraId="1DAEB960" w14:textId="77777777" w:rsidR="003E1711" w:rsidRPr="001F1799" w:rsidRDefault="003E1711" w:rsidP="00F21167">
            <w:pPr>
              <w:pStyle w:val="a4"/>
              <w:numPr>
                <w:ilvl w:val="2"/>
                <w:numId w:val="72"/>
              </w:numPr>
              <w:rPr>
                <w:rFonts w:ascii="Times New Roman" w:eastAsia="Calibri" w:hAnsi="Times New Roman" w:cs="Times New Roman"/>
                <w:sz w:val="24"/>
                <w:szCs w:val="24"/>
              </w:rPr>
            </w:pPr>
            <w:r w:rsidRPr="001F1799">
              <w:rPr>
                <w:rFonts w:ascii="Times New Roman" w:eastAsia="Calibri" w:hAnsi="Times New Roman" w:cs="Times New Roman"/>
                <w:sz w:val="24"/>
                <w:szCs w:val="24"/>
              </w:rPr>
              <w:t>Анализ данных о семьях воспитанников</w:t>
            </w:r>
          </w:p>
          <w:p w14:paraId="4CDCCEA9" w14:textId="1EAE2934" w:rsidR="003E1711" w:rsidRPr="00882221" w:rsidRDefault="0090417B" w:rsidP="00F21167">
            <w:pPr>
              <w:pStyle w:val="a4"/>
              <w:numPr>
                <w:ilvl w:val="2"/>
                <w:numId w:val="72"/>
              </w:numPr>
              <w:rPr>
                <w:rFonts w:ascii="Times New Roman" w:eastAsia="Calibri" w:hAnsi="Times New Roman" w:cs="Times New Roman"/>
                <w:sz w:val="24"/>
                <w:szCs w:val="24"/>
              </w:rPr>
            </w:pPr>
            <w:r w:rsidRPr="001F1799">
              <w:rPr>
                <w:rFonts w:ascii="Times New Roman" w:eastAsia="Calibri" w:hAnsi="Times New Roman" w:cs="Times New Roman"/>
                <w:sz w:val="24"/>
                <w:szCs w:val="24"/>
              </w:rPr>
              <w:t>Факторы, определяющие особенности построения образовательного процесса</w:t>
            </w:r>
          </w:p>
          <w:p w14:paraId="4DF105A1" w14:textId="77777777" w:rsidR="0090417B" w:rsidRPr="001F1799" w:rsidRDefault="00F320F1" w:rsidP="00F21167">
            <w:pPr>
              <w:pStyle w:val="a4"/>
              <w:numPr>
                <w:ilvl w:val="1"/>
                <w:numId w:val="72"/>
              </w:numPr>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 xml:space="preserve">   </w:t>
            </w:r>
            <w:r w:rsidR="0090417B" w:rsidRPr="001F1799">
              <w:rPr>
                <w:rFonts w:ascii="Times New Roman" w:eastAsia="Calibri" w:hAnsi="Times New Roman" w:cs="Times New Roman"/>
                <w:sz w:val="24"/>
                <w:szCs w:val="24"/>
              </w:rPr>
              <w:t>Планируемые результаты освоения Программы</w:t>
            </w:r>
          </w:p>
          <w:p w14:paraId="3271E255" w14:textId="35283E2A" w:rsidR="00DF34AF" w:rsidRPr="001E6BFF" w:rsidRDefault="001E6BFF" w:rsidP="00F21167">
            <w:pPr>
              <w:contextualSpacing/>
              <w:jc w:val="both"/>
              <w:rPr>
                <w:rFonts w:ascii="Times New Roman" w:eastAsia="Calibri" w:hAnsi="Times New Roman" w:cs="Times New Roman"/>
                <w:sz w:val="24"/>
                <w:szCs w:val="24"/>
              </w:rPr>
            </w:pPr>
            <w:r w:rsidRPr="001E6BFF">
              <w:rPr>
                <w:rFonts w:ascii="Times New Roman" w:eastAsia="Calibri" w:hAnsi="Times New Roman" w:cs="Times New Roman"/>
                <w:b/>
                <w:sz w:val="24"/>
                <w:szCs w:val="24"/>
              </w:rPr>
              <w:t>1.6</w:t>
            </w:r>
            <w:r w:rsidRPr="001E6BFF">
              <w:rPr>
                <w:rFonts w:ascii="Times New Roman" w:eastAsia="Calibri" w:hAnsi="Times New Roman" w:cs="Times New Roman"/>
                <w:sz w:val="24"/>
                <w:szCs w:val="24"/>
              </w:rPr>
              <w:t>.</w:t>
            </w:r>
            <w:r w:rsidR="00F320F1" w:rsidRPr="001E6BFF">
              <w:rPr>
                <w:rFonts w:ascii="Times New Roman" w:eastAsia="Calibri" w:hAnsi="Times New Roman" w:cs="Times New Roman"/>
                <w:sz w:val="24"/>
                <w:szCs w:val="24"/>
              </w:rPr>
              <w:t xml:space="preserve">   </w:t>
            </w:r>
            <w:r w:rsidR="0090417B" w:rsidRPr="001E6BFF">
              <w:rPr>
                <w:rFonts w:ascii="Times New Roman" w:eastAsia="Calibri" w:hAnsi="Times New Roman" w:cs="Times New Roman"/>
                <w:sz w:val="24"/>
                <w:szCs w:val="24"/>
              </w:rPr>
              <w:t>Развивающее оценивание качества образовательной деятельности по Программе</w:t>
            </w:r>
          </w:p>
          <w:p w14:paraId="56049F7C" w14:textId="03FB36C6" w:rsidR="00ED2D57" w:rsidRPr="001E6BFF" w:rsidRDefault="001E6BFF" w:rsidP="00F21167">
            <w:pPr>
              <w:contextualSpacing/>
              <w:jc w:val="both"/>
              <w:rPr>
                <w:rFonts w:ascii="Times New Roman" w:eastAsia="Calibri" w:hAnsi="Times New Roman" w:cs="Times New Roman"/>
                <w:sz w:val="24"/>
                <w:szCs w:val="24"/>
              </w:rPr>
            </w:pPr>
            <w:r w:rsidRPr="001E6BFF">
              <w:rPr>
                <w:rFonts w:ascii="Times New Roman" w:eastAsia="Calibri" w:hAnsi="Times New Roman" w:cs="Times New Roman"/>
                <w:sz w:val="24"/>
                <w:szCs w:val="24"/>
              </w:rPr>
              <w:t>1.6.1.</w:t>
            </w:r>
            <w:r>
              <w:rPr>
                <w:rFonts w:ascii="Times New Roman" w:eastAsia="Calibri" w:hAnsi="Times New Roman" w:cs="Times New Roman"/>
                <w:sz w:val="24"/>
                <w:szCs w:val="24"/>
              </w:rPr>
              <w:t xml:space="preserve"> </w:t>
            </w:r>
            <w:r w:rsidR="006977E9" w:rsidRPr="001E6BFF">
              <w:rPr>
                <w:rFonts w:ascii="Times New Roman" w:eastAsia="Calibri" w:hAnsi="Times New Roman" w:cs="Times New Roman"/>
                <w:sz w:val="24"/>
                <w:szCs w:val="24"/>
              </w:rPr>
              <w:t>Педагогическая диагностика достижения детьми планируемых результатов</w:t>
            </w:r>
          </w:p>
          <w:p w14:paraId="0A673244" w14:textId="432EAB9F" w:rsidR="006977E9" w:rsidRDefault="001E6BFF" w:rsidP="00F21167">
            <w:pPr>
              <w:contextualSpacing/>
              <w:jc w:val="both"/>
              <w:rPr>
                <w:rFonts w:ascii="Times New Roman" w:eastAsia="Calibri" w:hAnsi="Times New Roman" w:cs="Times New Roman"/>
                <w:sz w:val="24"/>
                <w:szCs w:val="24"/>
              </w:rPr>
            </w:pPr>
            <w:r w:rsidRPr="001E6BFF">
              <w:rPr>
                <w:rFonts w:ascii="Times New Roman" w:eastAsia="Calibri" w:hAnsi="Times New Roman" w:cs="Times New Roman"/>
                <w:sz w:val="24"/>
                <w:szCs w:val="24"/>
              </w:rPr>
              <w:t xml:space="preserve">1.6.2. </w:t>
            </w:r>
            <w:r w:rsidR="006977E9" w:rsidRPr="001E6BFF">
              <w:rPr>
                <w:rFonts w:ascii="Times New Roman" w:eastAsia="Calibri" w:hAnsi="Times New Roman" w:cs="Times New Roman"/>
                <w:sz w:val="24"/>
                <w:szCs w:val="24"/>
              </w:rPr>
              <w:t xml:space="preserve">Методика педагогического обследования ребёнка </w:t>
            </w:r>
            <w:r w:rsidR="009B4886" w:rsidRPr="001E6BFF">
              <w:rPr>
                <w:rFonts w:ascii="Times New Roman" w:eastAsia="Calibri" w:hAnsi="Times New Roman" w:cs="Times New Roman"/>
                <w:sz w:val="24"/>
                <w:szCs w:val="24"/>
              </w:rPr>
              <w:t xml:space="preserve">с интеллектуальной недостаточностью </w:t>
            </w:r>
            <w:r w:rsidR="006977E9" w:rsidRPr="001E6BFF">
              <w:rPr>
                <w:rFonts w:ascii="Times New Roman" w:eastAsia="Calibri" w:hAnsi="Times New Roman" w:cs="Times New Roman"/>
                <w:sz w:val="24"/>
                <w:szCs w:val="24"/>
              </w:rPr>
              <w:t>в возрасте от 4 до 5 лет</w:t>
            </w:r>
          </w:p>
          <w:p w14:paraId="707AD0DE" w14:textId="3084ED7F" w:rsidR="001E6BFF" w:rsidRPr="001E6BFF" w:rsidRDefault="001E6BFF" w:rsidP="00F21167">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1.6.3. </w:t>
            </w:r>
            <w:r w:rsidRPr="001E6BFF">
              <w:rPr>
                <w:rFonts w:ascii="Times New Roman" w:eastAsia="Calibri" w:hAnsi="Times New Roman" w:cs="Times New Roman"/>
                <w:sz w:val="24"/>
                <w:szCs w:val="24"/>
              </w:rPr>
              <w:t xml:space="preserve">Методика педагогического обследования ребёнка с интеллектуальной недостаточностью в возрасте от </w:t>
            </w:r>
            <w:r>
              <w:rPr>
                <w:rFonts w:ascii="Times New Roman" w:eastAsia="Calibri" w:hAnsi="Times New Roman" w:cs="Times New Roman"/>
                <w:sz w:val="24"/>
                <w:szCs w:val="24"/>
              </w:rPr>
              <w:t>6</w:t>
            </w:r>
            <w:r w:rsidRPr="001E6BFF">
              <w:rPr>
                <w:rFonts w:ascii="Times New Roman" w:eastAsia="Calibri" w:hAnsi="Times New Roman" w:cs="Times New Roman"/>
                <w:sz w:val="24"/>
                <w:szCs w:val="24"/>
              </w:rPr>
              <w:t xml:space="preserve"> до </w:t>
            </w:r>
            <w:r>
              <w:rPr>
                <w:rFonts w:ascii="Times New Roman" w:eastAsia="Calibri" w:hAnsi="Times New Roman" w:cs="Times New Roman"/>
                <w:sz w:val="24"/>
                <w:szCs w:val="24"/>
              </w:rPr>
              <w:t>7</w:t>
            </w:r>
            <w:r w:rsidRPr="001E6BFF">
              <w:rPr>
                <w:rFonts w:ascii="Times New Roman" w:eastAsia="Calibri" w:hAnsi="Times New Roman" w:cs="Times New Roman"/>
                <w:sz w:val="24"/>
                <w:szCs w:val="24"/>
              </w:rPr>
              <w:t xml:space="preserve"> лет</w:t>
            </w:r>
          </w:p>
          <w:p w14:paraId="4A56835A" w14:textId="5A2E2618" w:rsidR="00583756" w:rsidRPr="001E6BFF" w:rsidRDefault="00583756" w:rsidP="00F21167">
            <w:pPr>
              <w:pStyle w:val="a4"/>
              <w:numPr>
                <w:ilvl w:val="2"/>
                <w:numId w:val="117"/>
              </w:numPr>
              <w:rPr>
                <w:rFonts w:ascii="Times New Roman" w:eastAsia="Calibri" w:hAnsi="Times New Roman" w:cs="Times New Roman"/>
                <w:sz w:val="24"/>
                <w:szCs w:val="24"/>
              </w:rPr>
            </w:pPr>
            <w:r w:rsidRPr="001E6BFF">
              <w:rPr>
                <w:rFonts w:ascii="Times New Roman" w:eastAsia="Calibri" w:hAnsi="Times New Roman" w:cs="Times New Roman"/>
                <w:sz w:val="24"/>
                <w:szCs w:val="24"/>
              </w:rPr>
              <w:t>Диагностический инструментарий педагогов</w:t>
            </w:r>
          </w:p>
          <w:p w14:paraId="3400027E" w14:textId="27D344C6" w:rsidR="008E1FC8" w:rsidRPr="001F1799" w:rsidRDefault="008E1FC8" w:rsidP="00F21167">
            <w:pPr>
              <w:pStyle w:val="a4"/>
              <w:numPr>
                <w:ilvl w:val="2"/>
                <w:numId w:val="117"/>
              </w:numPr>
              <w:rPr>
                <w:rFonts w:ascii="Times New Roman" w:eastAsia="Calibri" w:hAnsi="Times New Roman" w:cs="Times New Roman"/>
                <w:sz w:val="24"/>
                <w:szCs w:val="24"/>
              </w:rPr>
            </w:pPr>
            <w:r w:rsidRPr="001F1799">
              <w:rPr>
                <w:rFonts w:ascii="Times New Roman" w:eastAsia="Calibri" w:hAnsi="Times New Roman" w:cs="Times New Roman"/>
                <w:sz w:val="24"/>
                <w:szCs w:val="24"/>
              </w:rPr>
              <w:t xml:space="preserve">Система оценки качества реализации </w:t>
            </w:r>
            <w:r w:rsidR="00452F9B">
              <w:rPr>
                <w:rFonts w:ascii="Times New Roman" w:eastAsia="Calibri" w:hAnsi="Times New Roman" w:cs="Times New Roman"/>
                <w:sz w:val="24"/>
                <w:szCs w:val="24"/>
              </w:rPr>
              <w:t>Программы</w:t>
            </w:r>
            <w:r w:rsidRPr="001F1799">
              <w:rPr>
                <w:rFonts w:ascii="Times New Roman" w:eastAsia="Calibri" w:hAnsi="Times New Roman" w:cs="Times New Roman"/>
                <w:sz w:val="24"/>
                <w:szCs w:val="24"/>
              </w:rPr>
              <w:t xml:space="preserve"> на уровне ОУ</w:t>
            </w:r>
          </w:p>
          <w:p w14:paraId="7F6C608E" w14:textId="77777777" w:rsidR="006977E9" w:rsidRPr="001F1799" w:rsidRDefault="00DB10FD" w:rsidP="00F21167">
            <w:pPr>
              <w:pStyle w:val="a4"/>
              <w:numPr>
                <w:ilvl w:val="2"/>
                <w:numId w:val="117"/>
              </w:numPr>
              <w:rPr>
                <w:rFonts w:ascii="Times New Roman" w:eastAsia="Calibri" w:hAnsi="Times New Roman" w:cs="Times New Roman"/>
                <w:sz w:val="24"/>
                <w:szCs w:val="24"/>
              </w:rPr>
            </w:pPr>
            <w:r w:rsidRPr="001F1799">
              <w:rPr>
                <w:rFonts w:ascii="Times New Roman" w:eastAsia="Calibri" w:hAnsi="Times New Roman" w:cs="Times New Roman"/>
                <w:sz w:val="24"/>
                <w:szCs w:val="24"/>
              </w:rPr>
              <w:t>Оценивание качества образовательной деятельности по Программе</w:t>
            </w:r>
          </w:p>
        </w:tc>
        <w:tc>
          <w:tcPr>
            <w:tcW w:w="1474" w:type="dxa"/>
            <w:hideMark/>
          </w:tcPr>
          <w:p w14:paraId="7BC11E0B" w14:textId="77777777" w:rsidR="00431A7F" w:rsidRPr="00882221" w:rsidRDefault="00607577" w:rsidP="00F21167">
            <w:pPr>
              <w:spacing w:line="276" w:lineRule="auto"/>
              <w:contextualSpacing/>
              <w:jc w:val="center"/>
              <w:rPr>
                <w:rFonts w:ascii="Times New Roman" w:eastAsia="Calibri" w:hAnsi="Times New Roman" w:cs="Times New Roman"/>
                <w:b/>
              </w:rPr>
            </w:pPr>
            <w:r w:rsidRPr="00882221">
              <w:rPr>
                <w:rFonts w:ascii="Times New Roman" w:eastAsia="Calibri" w:hAnsi="Times New Roman" w:cs="Times New Roman"/>
                <w:b/>
              </w:rPr>
              <w:t>9</w:t>
            </w:r>
          </w:p>
          <w:p w14:paraId="3AAA92F1" w14:textId="77777777" w:rsidR="008B76DF" w:rsidRPr="00A00B45" w:rsidRDefault="008B76DF" w:rsidP="00F21167">
            <w:pPr>
              <w:spacing w:line="276" w:lineRule="auto"/>
              <w:contextualSpacing/>
              <w:jc w:val="center"/>
              <w:rPr>
                <w:rFonts w:ascii="Times New Roman" w:eastAsia="Calibri" w:hAnsi="Times New Roman" w:cs="Times New Roman"/>
                <w:b/>
                <w:sz w:val="20"/>
                <w:szCs w:val="20"/>
              </w:rPr>
            </w:pPr>
            <w:r w:rsidRPr="00A00B45">
              <w:rPr>
                <w:rFonts w:ascii="Times New Roman" w:eastAsia="Calibri" w:hAnsi="Times New Roman" w:cs="Times New Roman"/>
                <w:b/>
                <w:sz w:val="20"/>
                <w:szCs w:val="20"/>
              </w:rPr>
              <w:t>1</w:t>
            </w:r>
            <w:r w:rsidR="00607577" w:rsidRPr="00A00B45">
              <w:rPr>
                <w:rFonts w:ascii="Times New Roman" w:eastAsia="Calibri" w:hAnsi="Times New Roman" w:cs="Times New Roman"/>
                <w:b/>
                <w:sz w:val="20"/>
                <w:szCs w:val="20"/>
              </w:rPr>
              <w:t>1</w:t>
            </w:r>
          </w:p>
          <w:p w14:paraId="1BF1D637" w14:textId="014582B7" w:rsidR="00A00B45" w:rsidRPr="00A72873" w:rsidRDefault="0055225B" w:rsidP="00F21167">
            <w:pPr>
              <w:spacing w:line="276" w:lineRule="auto"/>
              <w:contextualSpacing/>
              <w:jc w:val="center"/>
              <w:rPr>
                <w:rFonts w:ascii="Times New Roman" w:eastAsia="Calibri" w:hAnsi="Times New Roman" w:cs="Times New Roman"/>
                <w:b/>
                <w:sz w:val="21"/>
                <w:szCs w:val="21"/>
                <w:lang w:val="en-US"/>
              </w:rPr>
            </w:pPr>
            <w:r w:rsidRPr="00A72873">
              <w:rPr>
                <w:rFonts w:ascii="Times New Roman" w:eastAsia="Calibri" w:hAnsi="Times New Roman" w:cs="Times New Roman"/>
                <w:b/>
                <w:sz w:val="21"/>
                <w:szCs w:val="21"/>
              </w:rPr>
              <w:t>1</w:t>
            </w:r>
            <w:r w:rsidRPr="00A72873">
              <w:rPr>
                <w:rFonts w:ascii="Times New Roman" w:eastAsia="Calibri" w:hAnsi="Times New Roman" w:cs="Times New Roman"/>
                <w:b/>
                <w:sz w:val="21"/>
                <w:szCs w:val="21"/>
                <w:lang w:val="en-US"/>
              </w:rPr>
              <w:t>4</w:t>
            </w:r>
          </w:p>
          <w:p w14:paraId="2473912C" w14:textId="0A090D0F" w:rsidR="00607577" w:rsidRPr="00A72873" w:rsidRDefault="0055225B" w:rsidP="00F21167">
            <w:pPr>
              <w:spacing w:line="276" w:lineRule="auto"/>
              <w:contextualSpacing/>
              <w:jc w:val="center"/>
              <w:rPr>
                <w:rFonts w:ascii="Times New Roman" w:eastAsia="Calibri" w:hAnsi="Times New Roman" w:cs="Times New Roman"/>
                <w:b/>
                <w:lang w:val="en-US"/>
              </w:rPr>
            </w:pPr>
            <w:r w:rsidRPr="00A72873">
              <w:rPr>
                <w:rFonts w:ascii="Times New Roman" w:eastAsia="Calibri" w:hAnsi="Times New Roman" w:cs="Times New Roman"/>
                <w:b/>
                <w:lang w:val="en-US"/>
              </w:rPr>
              <w:t>20</w:t>
            </w:r>
          </w:p>
          <w:p w14:paraId="0094FA0A" w14:textId="2F1D9870" w:rsidR="00607577" w:rsidRPr="00A72873" w:rsidRDefault="0055225B" w:rsidP="00F21167">
            <w:pPr>
              <w:spacing w:line="276" w:lineRule="auto"/>
              <w:contextualSpacing/>
              <w:jc w:val="center"/>
              <w:rPr>
                <w:rFonts w:ascii="Times New Roman" w:eastAsia="Calibri" w:hAnsi="Times New Roman" w:cs="Times New Roman"/>
                <w:b/>
                <w:lang w:val="en-US"/>
              </w:rPr>
            </w:pPr>
            <w:r w:rsidRPr="00A72873">
              <w:rPr>
                <w:rFonts w:ascii="Times New Roman" w:eastAsia="Calibri" w:hAnsi="Times New Roman" w:cs="Times New Roman"/>
                <w:b/>
                <w:lang w:val="en-US"/>
              </w:rPr>
              <w:t>20</w:t>
            </w:r>
          </w:p>
          <w:p w14:paraId="6E48F5D2" w14:textId="5310BA4D" w:rsidR="00607577" w:rsidRPr="00A72873" w:rsidRDefault="00A72873" w:rsidP="00F21167">
            <w:pPr>
              <w:spacing w:line="276" w:lineRule="auto"/>
              <w:contextualSpacing/>
              <w:jc w:val="center"/>
              <w:rPr>
                <w:rFonts w:ascii="Times New Roman" w:eastAsia="Calibri" w:hAnsi="Times New Roman" w:cs="Times New Roman"/>
                <w:b/>
              </w:rPr>
            </w:pPr>
            <w:r w:rsidRPr="00A72873">
              <w:rPr>
                <w:rFonts w:ascii="Times New Roman" w:eastAsia="Calibri" w:hAnsi="Times New Roman" w:cs="Times New Roman"/>
                <w:b/>
              </w:rPr>
              <w:t>21</w:t>
            </w:r>
          </w:p>
          <w:p w14:paraId="000B6F3B" w14:textId="045D44AC" w:rsidR="000C4546" w:rsidRPr="00A72873" w:rsidRDefault="00A72873" w:rsidP="00F21167">
            <w:pPr>
              <w:spacing w:line="276" w:lineRule="auto"/>
              <w:contextualSpacing/>
              <w:jc w:val="center"/>
              <w:rPr>
                <w:rFonts w:ascii="Times New Roman" w:eastAsia="Calibri" w:hAnsi="Times New Roman" w:cs="Times New Roman"/>
                <w:b/>
              </w:rPr>
            </w:pPr>
            <w:r w:rsidRPr="00A72873">
              <w:rPr>
                <w:rFonts w:ascii="Times New Roman" w:eastAsia="Calibri" w:hAnsi="Times New Roman" w:cs="Times New Roman"/>
                <w:b/>
              </w:rPr>
              <w:t>22</w:t>
            </w:r>
          </w:p>
          <w:p w14:paraId="51B6E5B3" w14:textId="5379DEAD" w:rsidR="000C4546" w:rsidRPr="00A72873" w:rsidRDefault="00A72873" w:rsidP="00F21167">
            <w:pPr>
              <w:spacing w:line="276" w:lineRule="auto"/>
              <w:contextualSpacing/>
              <w:jc w:val="center"/>
              <w:rPr>
                <w:rFonts w:ascii="Times New Roman" w:eastAsia="Calibri" w:hAnsi="Times New Roman" w:cs="Times New Roman"/>
                <w:b/>
              </w:rPr>
            </w:pPr>
            <w:r>
              <w:rPr>
                <w:rFonts w:ascii="Times New Roman" w:eastAsia="Calibri" w:hAnsi="Times New Roman" w:cs="Times New Roman"/>
                <w:b/>
              </w:rPr>
              <w:t>23</w:t>
            </w:r>
          </w:p>
          <w:p w14:paraId="7096F7DD" w14:textId="35344E23" w:rsidR="000C4546" w:rsidRPr="001E6BFF" w:rsidRDefault="000C4546" w:rsidP="00F21167">
            <w:pPr>
              <w:spacing w:line="276" w:lineRule="auto"/>
              <w:contextualSpacing/>
              <w:jc w:val="center"/>
              <w:rPr>
                <w:rFonts w:ascii="Times New Roman" w:eastAsia="Calibri" w:hAnsi="Times New Roman" w:cs="Times New Roman"/>
                <w:b/>
                <w:sz w:val="21"/>
                <w:szCs w:val="21"/>
              </w:rPr>
            </w:pPr>
            <w:r w:rsidRPr="001E6BFF">
              <w:rPr>
                <w:rFonts w:ascii="Times New Roman" w:eastAsia="Calibri" w:hAnsi="Times New Roman" w:cs="Times New Roman"/>
                <w:b/>
                <w:sz w:val="21"/>
                <w:szCs w:val="21"/>
              </w:rPr>
              <w:t>2</w:t>
            </w:r>
            <w:r w:rsidR="006D5035" w:rsidRPr="001E6BFF">
              <w:rPr>
                <w:rFonts w:ascii="Times New Roman" w:eastAsia="Calibri" w:hAnsi="Times New Roman" w:cs="Times New Roman"/>
                <w:b/>
                <w:sz w:val="21"/>
                <w:szCs w:val="21"/>
              </w:rPr>
              <w:t>6</w:t>
            </w:r>
          </w:p>
          <w:p w14:paraId="6AAFE014" w14:textId="5D9C3EAA" w:rsidR="000C4546" w:rsidRPr="001E6BFF" w:rsidRDefault="000C4546" w:rsidP="00F21167">
            <w:pPr>
              <w:spacing w:line="276" w:lineRule="auto"/>
              <w:contextualSpacing/>
              <w:jc w:val="center"/>
              <w:rPr>
                <w:rFonts w:ascii="Times New Roman" w:eastAsia="Calibri" w:hAnsi="Times New Roman" w:cs="Times New Roman"/>
                <w:b/>
                <w:sz w:val="21"/>
                <w:szCs w:val="21"/>
              </w:rPr>
            </w:pPr>
            <w:r w:rsidRPr="001E6BFF">
              <w:rPr>
                <w:rFonts w:ascii="Times New Roman" w:eastAsia="Calibri" w:hAnsi="Times New Roman" w:cs="Times New Roman"/>
                <w:b/>
                <w:sz w:val="21"/>
                <w:szCs w:val="21"/>
              </w:rPr>
              <w:t>2</w:t>
            </w:r>
            <w:r w:rsidR="005B2F8A" w:rsidRPr="001E6BFF">
              <w:rPr>
                <w:rFonts w:ascii="Times New Roman" w:eastAsia="Calibri" w:hAnsi="Times New Roman" w:cs="Times New Roman"/>
                <w:b/>
                <w:sz w:val="21"/>
                <w:szCs w:val="21"/>
              </w:rPr>
              <w:t>7</w:t>
            </w:r>
          </w:p>
          <w:p w14:paraId="783456C6" w14:textId="008E3945" w:rsidR="00424BB2" w:rsidRPr="001E6BFF" w:rsidRDefault="005B2F8A" w:rsidP="00F21167">
            <w:pPr>
              <w:spacing w:line="276" w:lineRule="auto"/>
              <w:contextualSpacing/>
              <w:jc w:val="center"/>
              <w:rPr>
                <w:rFonts w:ascii="Times New Roman" w:eastAsia="Calibri" w:hAnsi="Times New Roman" w:cs="Times New Roman"/>
                <w:b/>
                <w:sz w:val="21"/>
                <w:szCs w:val="21"/>
              </w:rPr>
            </w:pPr>
            <w:r w:rsidRPr="001E6BFF">
              <w:rPr>
                <w:rFonts w:ascii="Times New Roman" w:eastAsia="Calibri" w:hAnsi="Times New Roman" w:cs="Times New Roman"/>
                <w:b/>
                <w:sz w:val="21"/>
                <w:szCs w:val="21"/>
              </w:rPr>
              <w:t>28</w:t>
            </w:r>
          </w:p>
          <w:p w14:paraId="0AF1DF45" w14:textId="18BFCD58" w:rsidR="00424BB2" w:rsidRPr="001E6BFF" w:rsidRDefault="00A841C0" w:rsidP="00F21167">
            <w:pPr>
              <w:spacing w:line="276" w:lineRule="auto"/>
              <w:contextualSpacing/>
              <w:jc w:val="center"/>
              <w:rPr>
                <w:rFonts w:ascii="Times New Roman" w:eastAsia="Calibri" w:hAnsi="Times New Roman" w:cs="Times New Roman"/>
                <w:b/>
                <w:sz w:val="21"/>
                <w:szCs w:val="21"/>
              </w:rPr>
            </w:pPr>
            <w:r w:rsidRPr="001E6BFF">
              <w:rPr>
                <w:rFonts w:ascii="Times New Roman" w:eastAsia="Calibri" w:hAnsi="Times New Roman" w:cs="Times New Roman"/>
                <w:b/>
                <w:sz w:val="21"/>
                <w:szCs w:val="21"/>
              </w:rPr>
              <w:t>3</w:t>
            </w:r>
            <w:r w:rsidR="001E6BFF" w:rsidRPr="001E6BFF">
              <w:rPr>
                <w:rFonts w:ascii="Times New Roman" w:eastAsia="Calibri" w:hAnsi="Times New Roman" w:cs="Times New Roman"/>
                <w:b/>
                <w:sz w:val="21"/>
                <w:szCs w:val="21"/>
              </w:rPr>
              <w:t>6</w:t>
            </w:r>
          </w:p>
          <w:p w14:paraId="7C0F1EEC" w14:textId="48A0E225" w:rsidR="000C4546" w:rsidRPr="001E6BFF" w:rsidRDefault="00A841C0" w:rsidP="00F21167">
            <w:pPr>
              <w:spacing w:line="276" w:lineRule="auto"/>
              <w:contextualSpacing/>
              <w:jc w:val="center"/>
              <w:rPr>
                <w:rFonts w:ascii="Times New Roman" w:eastAsia="Calibri" w:hAnsi="Times New Roman" w:cs="Times New Roman"/>
                <w:b/>
                <w:sz w:val="21"/>
                <w:szCs w:val="21"/>
              </w:rPr>
            </w:pPr>
            <w:r w:rsidRPr="001E6BFF">
              <w:rPr>
                <w:rFonts w:ascii="Times New Roman" w:eastAsia="Calibri" w:hAnsi="Times New Roman" w:cs="Times New Roman"/>
                <w:b/>
                <w:sz w:val="21"/>
                <w:szCs w:val="21"/>
              </w:rPr>
              <w:t>3</w:t>
            </w:r>
            <w:r w:rsidR="001E6BFF" w:rsidRPr="001E6BFF">
              <w:rPr>
                <w:rFonts w:ascii="Times New Roman" w:eastAsia="Calibri" w:hAnsi="Times New Roman" w:cs="Times New Roman"/>
                <w:b/>
                <w:sz w:val="21"/>
                <w:szCs w:val="21"/>
              </w:rPr>
              <w:t>7</w:t>
            </w:r>
          </w:p>
          <w:p w14:paraId="6B224129" w14:textId="2071A75F" w:rsidR="000C4546" w:rsidRPr="001E6BFF" w:rsidRDefault="001E6BFF" w:rsidP="00F21167">
            <w:pPr>
              <w:spacing w:line="276"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80</w:t>
            </w:r>
          </w:p>
          <w:p w14:paraId="73F9E956" w14:textId="79F28AC6" w:rsidR="00583756" w:rsidRPr="001E6BFF" w:rsidRDefault="001E6BFF" w:rsidP="00F21167">
            <w:pPr>
              <w:spacing w:line="276"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87</w:t>
            </w:r>
          </w:p>
          <w:p w14:paraId="1C2AC4CC" w14:textId="2B58F37E" w:rsidR="000C4546" w:rsidRPr="001E6BFF" w:rsidRDefault="001E6BFF" w:rsidP="00F21167">
            <w:pPr>
              <w:spacing w:line="276"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9</w:t>
            </w:r>
            <w:r w:rsidR="00583756" w:rsidRPr="001E6BFF">
              <w:rPr>
                <w:rFonts w:ascii="Times New Roman" w:eastAsia="Calibri" w:hAnsi="Times New Roman" w:cs="Times New Roman"/>
                <w:b/>
                <w:sz w:val="21"/>
                <w:szCs w:val="21"/>
              </w:rPr>
              <w:t>4</w:t>
            </w:r>
          </w:p>
          <w:p w14:paraId="54442B70" w14:textId="7DE57897" w:rsidR="00607577" w:rsidRDefault="001E6BFF" w:rsidP="00F21167">
            <w:pPr>
              <w:spacing w:line="276"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107</w:t>
            </w:r>
          </w:p>
          <w:p w14:paraId="67503CE1" w14:textId="476FDF04" w:rsidR="001E6BFF" w:rsidRPr="001E6BFF" w:rsidRDefault="001E6BFF" w:rsidP="00F21167">
            <w:pPr>
              <w:spacing w:line="276"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109</w:t>
            </w:r>
          </w:p>
          <w:p w14:paraId="56433F47" w14:textId="77777777" w:rsidR="00607577" w:rsidRPr="00882221" w:rsidRDefault="00607577" w:rsidP="00F21167">
            <w:pPr>
              <w:spacing w:line="276" w:lineRule="auto"/>
              <w:contextualSpacing/>
              <w:jc w:val="center"/>
              <w:rPr>
                <w:rFonts w:ascii="Times New Roman" w:eastAsia="Calibri" w:hAnsi="Times New Roman" w:cs="Times New Roman"/>
                <w:b/>
              </w:rPr>
            </w:pPr>
          </w:p>
        </w:tc>
      </w:tr>
      <w:tr w:rsidR="00431A7F" w:rsidRPr="00C57007" w14:paraId="73A2EA12" w14:textId="77777777" w:rsidTr="00FD42E5">
        <w:trPr>
          <w:trHeight w:val="443"/>
        </w:trPr>
        <w:tc>
          <w:tcPr>
            <w:tcW w:w="14455" w:type="dxa"/>
          </w:tcPr>
          <w:p w14:paraId="527C4226" w14:textId="77777777" w:rsidR="00431A7F" w:rsidRPr="001F1799" w:rsidRDefault="00431A7F" w:rsidP="00F21167">
            <w:pPr>
              <w:pStyle w:val="a4"/>
              <w:numPr>
                <w:ilvl w:val="0"/>
                <w:numId w:val="32"/>
              </w:numPr>
              <w:jc w:val="both"/>
              <w:rPr>
                <w:rFonts w:ascii="Times New Roman" w:eastAsia="Calibri" w:hAnsi="Times New Roman" w:cs="Times New Roman"/>
                <w:b/>
                <w:sz w:val="24"/>
                <w:szCs w:val="24"/>
              </w:rPr>
            </w:pPr>
            <w:bookmarkStart w:id="1" w:name="_Hlk37727941"/>
            <w:r w:rsidRPr="001F1799">
              <w:rPr>
                <w:rFonts w:ascii="Times New Roman" w:eastAsia="Calibri" w:hAnsi="Times New Roman" w:cs="Times New Roman"/>
                <w:b/>
                <w:sz w:val="24"/>
                <w:szCs w:val="24"/>
              </w:rPr>
              <w:t>Содержательный раздел</w:t>
            </w:r>
          </w:p>
          <w:p w14:paraId="0402953C" w14:textId="4D2BB57E" w:rsidR="00431A7F" w:rsidRPr="001F1799" w:rsidRDefault="00431A7F" w:rsidP="00F21167">
            <w:pPr>
              <w:contextualSpacing/>
              <w:jc w:val="both"/>
              <w:rPr>
                <w:rFonts w:ascii="Times New Roman" w:eastAsia="Calibri" w:hAnsi="Times New Roman" w:cs="Times New Roman"/>
                <w:sz w:val="24"/>
                <w:szCs w:val="24"/>
              </w:rPr>
            </w:pPr>
            <w:r w:rsidRPr="001F1799">
              <w:rPr>
                <w:rFonts w:ascii="Times New Roman" w:eastAsia="Calibri" w:hAnsi="Times New Roman" w:cs="Times New Roman"/>
                <w:b/>
                <w:sz w:val="24"/>
                <w:szCs w:val="24"/>
              </w:rPr>
              <w:t>2.1.</w:t>
            </w:r>
            <w:r w:rsidRPr="001F1799">
              <w:rPr>
                <w:rFonts w:ascii="Times New Roman" w:eastAsia="Calibri" w:hAnsi="Times New Roman" w:cs="Times New Roman"/>
                <w:sz w:val="24"/>
                <w:szCs w:val="24"/>
              </w:rPr>
              <w:t xml:space="preserve"> Образовательная деятельность с уч</w:t>
            </w:r>
            <w:r w:rsidR="009B4886">
              <w:rPr>
                <w:rFonts w:ascii="Times New Roman" w:eastAsia="Calibri" w:hAnsi="Times New Roman" w:cs="Times New Roman"/>
                <w:sz w:val="24"/>
                <w:szCs w:val="24"/>
              </w:rPr>
              <w:t>ё</w:t>
            </w:r>
            <w:r w:rsidRPr="001F1799">
              <w:rPr>
                <w:rFonts w:ascii="Times New Roman" w:eastAsia="Calibri" w:hAnsi="Times New Roman" w:cs="Times New Roman"/>
                <w:sz w:val="24"/>
                <w:szCs w:val="24"/>
              </w:rPr>
              <w:t>том основной и парциальной образовательных программ дошкольного образ</w:t>
            </w:r>
            <w:r w:rsidR="00AF4ED0">
              <w:rPr>
                <w:rFonts w:ascii="Times New Roman" w:eastAsia="Calibri" w:hAnsi="Times New Roman" w:cs="Times New Roman"/>
                <w:sz w:val="24"/>
                <w:szCs w:val="24"/>
              </w:rPr>
              <w:t>ования</w:t>
            </w:r>
          </w:p>
        </w:tc>
        <w:tc>
          <w:tcPr>
            <w:tcW w:w="1474" w:type="dxa"/>
          </w:tcPr>
          <w:p w14:paraId="7223C1B6" w14:textId="77777777" w:rsidR="00431A7F" w:rsidRPr="00882221" w:rsidRDefault="00431A7F" w:rsidP="00F21167">
            <w:pPr>
              <w:contextualSpacing/>
              <w:jc w:val="both"/>
              <w:rPr>
                <w:rFonts w:ascii="Times New Roman" w:eastAsia="Calibri" w:hAnsi="Times New Roman" w:cs="Times New Roman"/>
                <w:b/>
              </w:rPr>
            </w:pPr>
          </w:p>
          <w:p w14:paraId="60CB55AE" w14:textId="697CCFBB" w:rsidR="00735DCD" w:rsidRPr="00882221" w:rsidRDefault="001E6BFF" w:rsidP="00F21167">
            <w:pPr>
              <w:contextualSpacing/>
              <w:jc w:val="center"/>
              <w:rPr>
                <w:rFonts w:ascii="Times New Roman" w:eastAsia="Calibri" w:hAnsi="Times New Roman" w:cs="Times New Roman"/>
                <w:b/>
              </w:rPr>
            </w:pPr>
            <w:r>
              <w:rPr>
                <w:rFonts w:ascii="Times New Roman" w:eastAsia="Calibri" w:hAnsi="Times New Roman" w:cs="Times New Roman"/>
                <w:b/>
              </w:rPr>
              <w:t>112</w:t>
            </w:r>
          </w:p>
        </w:tc>
      </w:tr>
      <w:bookmarkEnd w:id="1"/>
      <w:tr w:rsidR="00431A7F" w:rsidRPr="00C57007" w14:paraId="0B8995B1" w14:textId="77777777" w:rsidTr="00FD42E5">
        <w:trPr>
          <w:trHeight w:val="226"/>
        </w:trPr>
        <w:tc>
          <w:tcPr>
            <w:tcW w:w="14455" w:type="dxa"/>
          </w:tcPr>
          <w:p w14:paraId="4BFAAA07" w14:textId="77777777" w:rsidR="00431A7F" w:rsidRPr="001F1799" w:rsidRDefault="00431A7F" w:rsidP="00F21167">
            <w:pPr>
              <w:contextualSpacing/>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2.1.1. Общая характеристика раздела «Социальное развитие»</w:t>
            </w:r>
          </w:p>
        </w:tc>
        <w:tc>
          <w:tcPr>
            <w:tcW w:w="1474" w:type="dxa"/>
          </w:tcPr>
          <w:p w14:paraId="6A59A130" w14:textId="3863CC10" w:rsidR="00431A7F" w:rsidRPr="00882221" w:rsidRDefault="001E6BFF" w:rsidP="00F21167">
            <w:pPr>
              <w:contextualSpacing/>
              <w:jc w:val="center"/>
              <w:rPr>
                <w:rFonts w:ascii="Times New Roman" w:eastAsia="Calibri" w:hAnsi="Times New Roman" w:cs="Times New Roman"/>
                <w:b/>
              </w:rPr>
            </w:pPr>
            <w:r>
              <w:rPr>
                <w:rFonts w:ascii="Times New Roman" w:eastAsia="Calibri" w:hAnsi="Times New Roman" w:cs="Times New Roman"/>
                <w:b/>
              </w:rPr>
              <w:t>113</w:t>
            </w:r>
          </w:p>
        </w:tc>
      </w:tr>
      <w:tr w:rsidR="00431A7F" w:rsidRPr="00C57007" w14:paraId="77357147" w14:textId="77777777" w:rsidTr="00FD42E5">
        <w:trPr>
          <w:trHeight w:val="214"/>
        </w:trPr>
        <w:tc>
          <w:tcPr>
            <w:tcW w:w="14455" w:type="dxa"/>
          </w:tcPr>
          <w:p w14:paraId="38406651" w14:textId="77777777" w:rsidR="00431A7F" w:rsidRPr="001F1799" w:rsidRDefault="00431A7F" w:rsidP="00F21167">
            <w:pPr>
              <w:contextualSpacing/>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 xml:space="preserve">2.1.2. Общая характеристика раздела «Познавательное развитие» </w:t>
            </w:r>
          </w:p>
        </w:tc>
        <w:tc>
          <w:tcPr>
            <w:tcW w:w="1474" w:type="dxa"/>
          </w:tcPr>
          <w:p w14:paraId="19A2020D" w14:textId="66127EAB" w:rsidR="00431A7F" w:rsidRPr="00882221" w:rsidRDefault="001E6BFF" w:rsidP="00F21167">
            <w:pPr>
              <w:contextualSpacing/>
              <w:jc w:val="center"/>
              <w:rPr>
                <w:rFonts w:ascii="Times New Roman" w:eastAsia="Calibri" w:hAnsi="Times New Roman" w:cs="Times New Roman"/>
                <w:b/>
              </w:rPr>
            </w:pPr>
            <w:r>
              <w:rPr>
                <w:rFonts w:ascii="Times New Roman" w:eastAsia="Calibri" w:hAnsi="Times New Roman" w:cs="Times New Roman"/>
                <w:b/>
              </w:rPr>
              <w:t>116</w:t>
            </w:r>
          </w:p>
        </w:tc>
      </w:tr>
      <w:tr w:rsidR="00431A7F" w:rsidRPr="00C57007" w14:paraId="7B662291" w14:textId="77777777" w:rsidTr="00FD42E5">
        <w:trPr>
          <w:trHeight w:val="226"/>
        </w:trPr>
        <w:tc>
          <w:tcPr>
            <w:tcW w:w="14455" w:type="dxa"/>
          </w:tcPr>
          <w:p w14:paraId="5847B8B6" w14:textId="77777777" w:rsidR="00431A7F" w:rsidRPr="001F1799" w:rsidRDefault="00431A7F" w:rsidP="00F21167">
            <w:pPr>
              <w:contextualSpacing/>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2.1.3. Общая характеристика раздела «Формирование деятельности»</w:t>
            </w:r>
          </w:p>
        </w:tc>
        <w:tc>
          <w:tcPr>
            <w:tcW w:w="1474" w:type="dxa"/>
          </w:tcPr>
          <w:p w14:paraId="52860B23" w14:textId="6B1B45AB" w:rsidR="00431A7F" w:rsidRPr="00882221" w:rsidRDefault="001E6BFF" w:rsidP="00F21167">
            <w:pPr>
              <w:contextualSpacing/>
              <w:jc w:val="center"/>
              <w:rPr>
                <w:rFonts w:ascii="Times New Roman" w:eastAsia="Calibri" w:hAnsi="Times New Roman" w:cs="Times New Roman"/>
                <w:b/>
              </w:rPr>
            </w:pPr>
            <w:r>
              <w:rPr>
                <w:rFonts w:ascii="Times New Roman" w:eastAsia="Calibri" w:hAnsi="Times New Roman" w:cs="Times New Roman"/>
                <w:b/>
              </w:rPr>
              <w:t>122</w:t>
            </w:r>
          </w:p>
        </w:tc>
      </w:tr>
      <w:tr w:rsidR="00431A7F" w:rsidRPr="00C57007" w14:paraId="78718F0C" w14:textId="77777777" w:rsidTr="00FD42E5">
        <w:trPr>
          <w:trHeight w:val="214"/>
        </w:trPr>
        <w:tc>
          <w:tcPr>
            <w:tcW w:w="14455" w:type="dxa"/>
          </w:tcPr>
          <w:p w14:paraId="18490140" w14:textId="77777777" w:rsidR="00431A7F" w:rsidRPr="001F1799" w:rsidRDefault="00431A7F" w:rsidP="00F21167">
            <w:pPr>
              <w:contextualSpacing/>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2.1.4. Общая характеристика раздела «Эстетическое развитие»</w:t>
            </w:r>
          </w:p>
        </w:tc>
        <w:tc>
          <w:tcPr>
            <w:tcW w:w="1474" w:type="dxa"/>
          </w:tcPr>
          <w:p w14:paraId="43C1AF5E" w14:textId="4FFCE35A" w:rsidR="00431A7F" w:rsidRPr="00882221" w:rsidRDefault="001E6BFF" w:rsidP="00F21167">
            <w:pPr>
              <w:contextualSpacing/>
              <w:jc w:val="center"/>
              <w:rPr>
                <w:rFonts w:ascii="Times New Roman" w:eastAsia="Calibri" w:hAnsi="Times New Roman" w:cs="Times New Roman"/>
                <w:b/>
              </w:rPr>
            </w:pPr>
            <w:r>
              <w:rPr>
                <w:rFonts w:ascii="Times New Roman" w:eastAsia="Calibri" w:hAnsi="Times New Roman" w:cs="Times New Roman"/>
                <w:b/>
              </w:rPr>
              <w:t>127</w:t>
            </w:r>
          </w:p>
        </w:tc>
      </w:tr>
      <w:tr w:rsidR="00431A7F" w:rsidRPr="00C57007" w14:paraId="4442C30F" w14:textId="77777777" w:rsidTr="00FD42E5">
        <w:trPr>
          <w:trHeight w:val="226"/>
        </w:trPr>
        <w:tc>
          <w:tcPr>
            <w:tcW w:w="14455" w:type="dxa"/>
          </w:tcPr>
          <w:p w14:paraId="3789C0C3" w14:textId="77777777" w:rsidR="00431A7F" w:rsidRPr="001F1799" w:rsidRDefault="00431A7F" w:rsidP="00F21167">
            <w:pPr>
              <w:contextualSpacing/>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2.1.5. Общая характеристика раздела «Физическое развитие и физическое воспитание»</w:t>
            </w:r>
          </w:p>
        </w:tc>
        <w:tc>
          <w:tcPr>
            <w:tcW w:w="1474" w:type="dxa"/>
          </w:tcPr>
          <w:p w14:paraId="3AB4C6FE" w14:textId="7C28DDCB" w:rsidR="00431A7F" w:rsidRPr="00882221" w:rsidRDefault="00300C9B" w:rsidP="00F21167">
            <w:pPr>
              <w:contextualSpacing/>
              <w:jc w:val="center"/>
              <w:rPr>
                <w:rFonts w:ascii="Times New Roman" w:eastAsia="Calibri" w:hAnsi="Times New Roman" w:cs="Times New Roman"/>
                <w:b/>
              </w:rPr>
            </w:pPr>
            <w:r>
              <w:rPr>
                <w:rFonts w:ascii="Times New Roman" w:eastAsia="Calibri" w:hAnsi="Times New Roman" w:cs="Times New Roman"/>
                <w:b/>
              </w:rPr>
              <w:t>132</w:t>
            </w:r>
          </w:p>
        </w:tc>
      </w:tr>
      <w:tr w:rsidR="00431A7F" w:rsidRPr="00C57007" w14:paraId="41751330" w14:textId="77777777" w:rsidTr="00FD42E5">
        <w:trPr>
          <w:trHeight w:val="214"/>
        </w:trPr>
        <w:tc>
          <w:tcPr>
            <w:tcW w:w="14455" w:type="dxa"/>
          </w:tcPr>
          <w:p w14:paraId="5041E68C" w14:textId="23A0F236" w:rsidR="00431A7F" w:rsidRPr="001F1799" w:rsidRDefault="00431A7F" w:rsidP="00F21167">
            <w:pPr>
              <w:contextualSpacing/>
              <w:jc w:val="both"/>
              <w:rPr>
                <w:rFonts w:ascii="Times New Roman" w:eastAsia="Calibri" w:hAnsi="Times New Roman" w:cs="Times New Roman"/>
                <w:sz w:val="24"/>
                <w:szCs w:val="24"/>
              </w:rPr>
            </w:pPr>
            <w:r w:rsidRPr="001F1799">
              <w:rPr>
                <w:rFonts w:ascii="Times New Roman" w:eastAsia="Calibri" w:hAnsi="Times New Roman" w:cs="Times New Roman"/>
                <w:b/>
                <w:sz w:val="24"/>
                <w:szCs w:val="24"/>
              </w:rPr>
              <w:t>2.2</w:t>
            </w:r>
            <w:r w:rsidRPr="001F1799">
              <w:rPr>
                <w:rFonts w:ascii="Times New Roman" w:eastAsia="Calibri" w:hAnsi="Times New Roman" w:cs="Times New Roman"/>
                <w:sz w:val="24"/>
                <w:szCs w:val="24"/>
              </w:rPr>
              <w:t xml:space="preserve">. Адаптированный учебный план средней дошкольной группы детей с </w:t>
            </w:r>
            <w:r w:rsidR="00947909" w:rsidRPr="001F1799">
              <w:rPr>
                <w:rFonts w:ascii="Times New Roman" w:eastAsia="Calibri" w:hAnsi="Times New Roman" w:cs="Times New Roman"/>
                <w:sz w:val="24"/>
                <w:szCs w:val="24"/>
              </w:rPr>
              <w:t>умственной отсталостью</w:t>
            </w:r>
          </w:p>
        </w:tc>
        <w:tc>
          <w:tcPr>
            <w:tcW w:w="1474" w:type="dxa"/>
          </w:tcPr>
          <w:p w14:paraId="0B36695F" w14:textId="02D6AA52" w:rsidR="00431A7F" w:rsidRPr="00882221" w:rsidRDefault="00300C9B" w:rsidP="00F21167">
            <w:pPr>
              <w:contextualSpacing/>
              <w:jc w:val="center"/>
              <w:rPr>
                <w:rFonts w:ascii="Times New Roman" w:eastAsia="Calibri" w:hAnsi="Times New Roman" w:cs="Times New Roman"/>
                <w:b/>
              </w:rPr>
            </w:pPr>
            <w:r>
              <w:rPr>
                <w:rFonts w:ascii="Times New Roman" w:eastAsia="Calibri" w:hAnsi="Times New Roman" w:cs="Times New Roman"/>
                <w:b/>
              </w:rPr>
              <w:t>134</w:t>
            </w:r>
          </w:p>
        </w:tc>
      </w:tr>
      <w:tr w:rsidR="00431A7F" w:rsidRPr="00C57007" w14:paraId="6F3BC7AC" w14:textId="77777777" w:rsidTr="00FD42E5">
        <w:trPr>
          <w:trHeight w:val="226"/>
        </w:trPr>
        <w:tc>
          <w:tcPr>
            <w:tcW w:w="14455" w:type="dxa"/>
          </w:tcPr>
          <w:p w14:paraId="436E02B0" w14:textId="77777777" w:rsidR="00431A7F" w:rsidRPr="001F1799" w:rsidRDefault="00431A7F" w:rsidP="00F21167">
            <w:pPr>
              <w:contextualSpacing/>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2.2.1. Календарно-тематический план по учебному курсу «Социальное развитие»</w:t>
            </w:r>
          </w:p>
        </w:tc>
        <w:tc>
          <w:tcPr>
            <w:tcW w:w="1474" w:type="dxa"/>
          </w:tcPr>
          <w:p w14:paraId="6E69E324" w14:textId="5E14754C" w:rsidR="00431A7F" w:rsidRPr="00882221" w:rsidRDefault="00300C9B" w:rsidP="00F21167">
            <w:pPr>
              <w:contextualSpacing/>
              <w:jc w:val="center"/>
              <w:rPr>
                <w:rFonts w:ascii="Times New Roman" w:eastAsia="Calibri" w:hAnsi="Times New Roman" w:cs="Times New Roman"/>
                <w:b/>
              </w:rPr>
            </w:pPr>
            <w:r>
              <w:rPr>
                <w:rFonts w:ascii="Times New Roman" w:eastAsia="Calibri" w:hAnsi="Times New Roman" w:cs="Times New Roman"/>
                <w:b/>
              </w:rPr>
              <w:t>134</w:t>
            </w:r>
          </w:p>
        </w:tc>
      </w:tr>
      <w:tr w:rsidR="00431A7F" w:rsidRPr="00C57007" w14:paraId="2AD1811E" w14:textId="77777777" w:rsidTr="00FD42E5">
        <w:trPr>
          <w:trHeight w:val="214"/>
        </w:trPr>
        <w:tc>
          <w:tcPr>
            <w:tcW w:w="14455" w:type="dxa"/>
          </w:tcPr>
          <w:p w14:paraId="63680B64" w14:textId="77777777" w:rsidR="00431A7F" w:rsidRPr="001F1799" w:rsidRDefault="00431A7F" w:rsidP="00F21167">
            <w:pPr>
              <w:contextualSpacing/>
              <w:jc w:val="both"/>
              <w:rPr>
                <w:rFonts w:ascii="Times New Roman" w:eastAsia="Calibri" w:hAnsi="Times New Roman" w:cs="Times New Roman"/>
                <w:sz w:val="24"/>
                <w:szCs w:val="24"/>
              </w:rPr>
            </w:pPr>
            <w:r w:rsidRPr="001F1799">
              <w:rPr>
                <w:rFonts w:ascii="Times New Roman" w:hAnsi="Times New Roman" w:cs="Times New Roman"/>
                <w:sz w:val="24"/>
                <w:szCs w:val="24"/>
              </w:rPr>
              <w:t>2.2.2. Календарно-тематический план по учебному курсу «Обучение игре»</w:t>
            </w:r>
          </w:p>
        </w:tc>
        <w:tc>
          <w:tcPr>
            <w:tcW w:w="1474" w:type="dxa"/>
          </w:tcPr>
          <w:p w14:paraId="2989E98D" w14:textId="7127710C" w:rsidR="00431A7F" w:rsidRPr="00882221" w:rsidRDefault="00300C9B" w:rsidP="00F21167">
            <w:pPr>
              <w:contextualSpacing/>
              <w:jc w:val="center"/>
              <w:rPr>
                <w:rFonts w:ascii="Times New Roman" w:eastAsia="Calibri" w:hAnsi="Times New Roman" w:cs="Times New Roman"/>
                <w:b/>
              </w:rPr>
            </w:pPr>
            <w:r>
              <w:rPr>
                <w:rFonts w:ascii="Times New Roman" w:eastAsia="Calibri" w:hAnsi="Times New Roman" w:cs="Times New Roman"/>
                <w:b/>
              </w:rPr>
              <w:t>138</w:t>
            </w:r>
          </w:p>
        </w:tc>
      </w:tr>
      <w:tr w:rsidR="00431A7F" w:rsidRPr="00C57007" w14:paraId="4C64782B" w14:textId="77777777" w:rsidTr="00FD42E5">
        <w:trPr>
          <w:trHeight w:val="226"/>
        </w:trPr>
        <w:tc>
          <w:tcPr>
            <w:tcW w:w="14455" w:type="dxa"/>
          </w:tcPr>
          <w:p w14:paraId="42532CE5" w14:textId="77777777" w:rsidR="00431A7F" w:rsidRPr="001F1799" w:rsidRDefault="00431A7F" w:rsidP="00F21167">
            <w:pPr>
              <w:contextualSpacing/>
              <w:jc w:val="both"/>
              <w:rPr>
                <w:rFonts w:ascii="Times New Roman" w:eastAsia="Calibri" w:hAnsi="Times New Roman" w:cs="Times New Roman"/>
                <w:sz w:val="24"/>
                <w:szCs w:val="24"/>
              </w:rPr>
            </w:pPr>
            <w:r w:rsidRPr="001F1799">
              <w:rPr>
                <w:rFonts w:ascii="Times New Roman" w:eastAsia="Calibri" w:hAnsi="Times New Roman" w:cs="Times New Roman"/>
                <w:sz w:val="24"/>
                <w:szCs w:val="24"/>
              </w:rPr>
              <w:t>2.2.3. Календарно-тематический план по учебному курсу «Воспитание культурно-гигиенических навыков»</w:t>
            </w:r>
          </w:p>
        </w:tc>
        <w:tc>
          <w:tcPr>
            <w:tcW w:w="1474" w:type="dxa"/>
          </w:tcPr>
          <w:p w14:paraId="0BEE3499" w14:textId="136785AD" w:rsidR="00431A7F" w:rsidRPr="00882221" w:rsidRDefault="005D3936" w:rsidP="00F21167">
            <w:pPr>
              <w:contextualSpacing/>
              <w:jc w:val="center"/>
              <w:rPr>
                <w:rFonts w:ascii="Times New Roman" w:eastAsia="Calibri" w:hAnsi="Times New Roman" w:cs="Times New Roman"/>
                <w:b/>
              </w:rPr>
            </w:pPr>
            <w:r>
              <w:rPr>
                <w:rFonts w:ascii="Times New Roman" w:eastAsia="Calibri" w:hAnsi="Times New Roman" w:cs="Times New Roman"/>
                <w:b/>
              </w:rPr>
              <w:t>1</w:t>
            </w:r>
            <w:r w:rsidR="00300C9B">
              <w:rPr>
                <w:rFonts w:ascii="Times New Roman" w:eastAsia="Calibri" w:hAnsi="Times New Roman" w:cs="Times New Roman"/>
                <w:b/>
              </w:rPr>
              <w:t>40</w:t>
            </w:r>
          </w:p>
        </w:tc>
      </w:tr>
      <w:tr w:rsidR="00431A7F" w:rsidRPr="00C57007" w14:paraId="042EAA05" w14:textId="77777777" w:rsidTr="00FD42E5">
        <w:trPr>
          <w:trHeight w:val="214"/>
        </w:trPr>
        <w:tc>
          <w:tcPr>
            <w:tcW w:w="14455" w:type="dxa"/>
          </w:tcPr>
          <w:p w14:paraId="4562F85D" w14:textId="77777777" w:rsidR="00431A7F" w:rsidRPr="001F1799" w:rsidRDefault="00431A7F"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sz w:val="24"/>
                <w:szCs w:val="24"/>
              </w:rPr>
              <w:t>2.2.4. Календарно-тематический план по учебному курсу «Развитие речи и формирование коммуникативных способностей»</w:t>
            </w:r>
          </w:p>
        </w:tc>
        <w:tc>
          <w:tcPr>
            <w:tcW w:w="1474" w:type="dxa"/>
          </w:tcPr>
          <w:p w14:paraId="00DEF376" w14:textId="72F4D65E" w:rsidR="00431A7F" w:rsidRPr="00882221" w:rsidRDefault="005D3936" w:rsidP="00F21167">
            <w:pPr>
              <w:contextualSpacing/>
              <w:jc w:val="center"/>
              <w:rPr>
                <w:rFonts w:ascii="Times New Roman" w:eastAsia="Calibri" w:hAnsi="Times New Roman" w:cs="Times New Roman"/>
                <w:b/>
              </w:rPr>
            </w:pPr>
            <w:r>
              <w:rPr>
                <w:rFonts w:ascii="Times New Roman" w:eastAsia="Calibri" w:hAnsi="Times New Roman" w:cs="Times New Roman"/>
                <w:b/>
              </w:rPr>
              <w:t>1</w:t>
            </w:r>
            <w:r w:rsidR="00300C9B">
              <w:rPr>
                <w:rFonts w:ascii="Times New Roman" w:eastAsia="Calibri" w:hAnsi="Times New Roman" w:cs="Times New Roman"/>
                <w:b/>
              </w:rPr>
              <w:t>41</w:t>
            </w:r>
          </w:p>
        </w:tc>
      </w:tr>
      <w:tr w:rsidR="00431A7F" w:rsidRPr="00C57007" w14:paraId="32532A4E" w14:textId="77777777" w:rsidTr="00FD42E5">
        <w:trPr>
          <w:trHeight w:val="226"/>
        </w:trPr>
        <w:tc>
          <w:tcPr>
            <w:tcW w:w="14455" w:type="dxa"/>
          </w:tcPr>
          <w:p w14:paraId="0D3D457B" w14:textId="29B67AB0" w:rsidR="00431A7F" w:rsidRPr="001F1799" w:rsidRDefault="00431A7F"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sz w:val="24"/>
                <w:szCs w:val="24"/>
              </w:rPr>
              <w:t>2.2.5. Календарно-тематический план по учебному курсу «</w:t>
            </w:r>
            <w:r w:rsidR="00300C9B">
              <w:rPr>
                <w:rFonts w:ascii="Times New Roman" w:eastAsia="Calibri" w:hAnsi="Times New Roman" w:cs="Times New Roman"/>
                <w:sz w:val="24"/>
                <w:szCs w:val="24"/>
              </w:rPr>
              <w:t>Формирование элементарных количественных представлений</w:t>
            </w:r>
            <w:r w:rsidRPr="001F1799">
              <w:rPr>
                <w:rFonts w:ascii="Times New Roman" w:eastAsia="Calibri" w:hAnsi="Times New Roman" w:cs="Times New Roman"/>
                <w:sz w:val="24"/>
                <w:szCs w:val="24"/>
              </w:rPr>
              <w:t>»</w:t>
            </w:r>
          </w:p>
        </w:tc>
        <w:tc>
          <w:tcPr>
            <w:tcW w:w="1474" w:type="dxa"/>
          </w:tcPr>
          <w:p w14:paraId="029F3F7C" w14:textId="4349C108" w:rsidR="00431A7F" w:rsidRPr="00882221" w:rsidRDefault="005D3936" w:rsidP="00F21167">
            <w:pPr>
              <w:contextualSpacing/>
              <w:jc w:val="center"/>
              <w:rPr>
                <w:rFonts w:ascii="Times New Roman" w:eastAsia="Calibri" w:hAnsi="Times New Roman" w:cs="Times New Roman"/>
                <w:b/>
              </w:rPr>
            </w:pPr>
            <w:r>
              <w:rPr>
                <w:rFonts w:ascii="Times New Roman" w:eastAsia="Calibri" w:hAnsi="Times New Roman" w:cs="Times New Roman"/>
                <w:b/>
              </w:rPr>
              <w:t>1</w:t>
            </w:r>
            <w:r w:rsidR="00300C9B">
              <w:rPr>
                <w:rFonts w:ascii="Times New Roman" w:eastAsia="Calibri" w:hAnsi="Times New Roman" w:cs="Times New Roman"/>
                <w:b/>
              </w:rPr>
              <w:t>43</w:t>
            </w:r>
          </w:p>
        </w:tc>
      </w:tr>
      <w:tr w:rsidR="00431A7F" w:rsidRPr="00C57007" w14:paraId="21196E37" w14:textId="77777777" w:rsidTr="00FD42E5">
        <w:trPr>
          <w:trHeight w:val="214"/>
        </w:trPr>
        <w:tc>
          <w:tcPr>
            <w:tcW w:w="14455" w:type="dxa"/>
          </w:tcPr>
          <w:p w14:paraId="3B8ACF75" w14:textId="4CEC89B3" w:rsidR="00431A7F" w:rsidRPr="001F1799" w:rsidRDefault="00431A7F"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sz w:val="24"/>
                <w:szCs w:val="24"/>
              </w:rPr>
              <w:lastRenderedPageBreak/>
              <w:t>2.2.6. Календарно-тематический план по учебному курсу «</w:t>
            </w:r>
            <w:r w:rsidR="00300C9B">
              <w:rPr>
                <w:rFonts w:ascii="Times New Roman" w:eastAsia="Calibri" w:hAnsi="Times New Roman" w:cs="Times New Roman"/>
                <w:sz w:val="24"/>
                <w:szCs w:val="24"/>
              </w:rPr>
              <w:t>Ознакомление с окружающим</w:t>
            </w:r>
            <w:r w:rsidRPr="001F1799">
              <w:rPr>
                <w:rFonts w:ascii="Times New Roman" w:eastAsia="Calibri" w:hAnsi="Times New Roman" w:cs="Times New Roman"/>
                <w:sz w:val="24"/>
                <w:szCs w:val="24"/>
              </w:rPr>
              <w:t>»</w:t>
            </w:r>
          </w:p>
        </w:tc>
        <w:tc>
          <w:tcPr>
            <w:tcW w:w="1474" w:type="dxa"/>
          </w:tcPr>
          <w:p w14:paraId="57458558" w14:textId="5C226D0C" w:rsidR="00431A7F" w:rsidRPr="004E55B0" w:rsidRDefault="005D3936" w:rsidP="00F21167">
            <w:pPr>
              <w:contextualSpacing/>
              <w:jc w:val="center"/>
              <w:rPr>
                <w:rFonts w:ascii="Times New Roman" w:eastAsia="Calibri" w:hAnsi="Times New Roman" w:cs="Times New Roman"/>
                <w:b/>
                <w:sz w:val="24"/>
                <w:szCs w:val="24"/>
              </w:rPr>
            </w:pPr>
            <w:r w:rsidRPr="004E55B0">
              <w:rPr>
                <w:rFonts w:ascii="Times New Roman" w:eastAsia="Calibri" w:hAnsi="Times New Roman" w:cs="Times New Roman"/>
                <w:b/>
                <w:sz w:val="24"/>
                <w:szCs w:val="24"/>
              </w:rPr>
              <w:t>1</w:t>
            </w:r>
            <w:r w:rsidR="00300C9B" w:rsidRPr="004E55B0">
              <w:rPr>
                <w:rFonts w:ascii="Times New Roman" w:eastAsia="Calibri" w:hAnsi="Times New Roman" w:cs="Times New Roman"/>
                <w:b/>
                <w:sz w:val="24"/>
                <w:szCs w:val="24"/>
              </w:rPr>
              <w:t>49</w:t>
            </w:r>
          </w:p>
        </w:tc>
      </w:tr>
      <w:tr w:rsidR="00431A7F" w:rsidRPr="00C57007" w14:paraId="2D6FDE29" w14:textId="77777777" w:rsidTr="00FD42E5">
        <w:trPr>
          <w:trHeight w:val="226"/>
        </w:trPr>
        <w:tc>
          <w:tcPr>
            <w:tcW w:w="14455" w:type="dxa"/>
          </w:tcPr>
          <w:p w14:paraId="67A60760" w14:textId="77C719B7" w:rsidR="00431A7F" w:rsidRPr="001F1799" w:rsidRDefault="00431A7F"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sz w:val="24"/>
                <w:szCs w:val="24"/>
              </w:rPr>
              <w:t>2.2.7. Календарно-тематический план по учебному курсу «</w:t>
            </w:r>
            <w:r w:rsidR="00890A38">
              <w:rPr>
                <w:rFonts w:ascii="Times New Roman" w:eastAsia="Calibri" w:hAnsi="Times New Roman" w:cs="Times New Roman"/>
                <w:sz w:val="24"/>
                <w:szCs w:val="24"/>
              </w:rPr>
              <w:t>Конструирование»</w:t>
            </w:r>
          </w:p>
        </w:tc>
        <w:tc>
          <w:tcPr>
            <w:tcW w:w="1474" w:type="dxa"/>
          </w:tcPr>
          <w:p w14:paraId="6775CE15" w14:textId="1BCF508F" w:rsidR="00431A7F" w:rsidRPr="004E55B0" w:rsidRDefault="005D3936" w:rsidP="00F21167">
            <w:pPr>
              <w:contextualSpacing/>
              <w:jc w:val="center"/>
              <w:rPr>
                <w:rFonts w:ascii="Times New Roman" w:eastAsia="Calibri" w:hAnsi="Times New Roman" w:cs="Times New Roman"/>
                <w:b/>
                <w:sz w:val="24"/>
                <w:szCs w:val="24"/>
              </w:rPr>
            </w:pPr>
            <w:r w:rsidRPr="004E55B0">
              <w:rPr>
                <w:rFonts w:ascii="Times New Roman" w:eastAsia="Calibri" w:hAnsi="Times New Roman" w:cs="Times New Roman"/>
                <w:b/>
                <w:sz w:val="24"/>
                <w:szCs w:val="24"/>
              </w:rPr>
              <w:t>1</w:t>
            </w:r>
            <w:r w:rsidR="00890A38" w:rsidRPr="004E55B0">
              <w:rPr>
                <w:rFonts w:ascii="Times New Roman" w:eastAsia="Calibri" w:hAnsi="Times New Roman" w:cs="Times New Roman"/>
                <w:b/>
                <w:sz w:val="24"/>
                <w:szCs w:val="24"/>
              </w:rPr>
              <w:t>58</w:t>
            </w:r>
          </w:p>
        </w:tc>
      </w:tr>
      <w:tr w:rsidR="00431A7F" w:rsidRPr="00C57007" w14:paraId="289E7E77" w14:textId="77777777" w:rsidTr="00FD42E5">
        <w:trPr>
          <w:trHeight w:val="214"/>
        </w:trPr>
        <w:tc>
          <w:tcPr>
            <w:tcW w:w="14455" w:type="dxa"/>
          </w:tcPr>
          <w:p w14:paraId="37AA9F44" w14:textId="1A4E94EA" w:rsidR="00431A7F" w:rsidRPr="001F1799" w:rsidRDefault="00431A7F"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sz w:val="24"/>
                <w:szCs w:val="24"/>
              </w:rPr>
              <w:t>2.2.8. Календарно-тематический план по учебному курсу «</w:t>
            </w:r>
            <w:r w:rsidR="00890A38">
              <w:rPr>
                <w:rFonts w:ascii="Times New Roman" w:eastAsia="Calibri" w:hAnsi="Times New Roman" w:cs="Times New Roman"/>
                <w:sz w:val="24"/>
                <w:szCs w:val="24"/>
              </w:rPr>
              <w:t>Лепка</w:t>
            </w:r>
            <w:r w:rsidRPr="001F1799">
              <w:rPr>
                <w:rFonts w:ascii="Times New Roman" w:eastAsia="Calibri" w:hAnsi="Times New Roman" w:cs="Times New Roman"/>
                <w:sz w:val="24"/>
                <w:szCs w:val="24"/>
              </w:rPr>
              <w:t>»</w:t>
            </w:r>
          </w:p>
        </w:tc>
        <w:tc>
          <w:tcPr>
            <w:tcW w:w="1474" w:type="dxa"/>
          </w:tcPr>
          <w:p w14:paraId="27ACBB69" w14:textId="50D23AAB" w:rsidR="00431A7F" w:rsidRPr="004E55B0" w:rsidRDefault="00766AA5" w:rsidP="00F21167">
            <w:pPr>
              <w:contextualSpacing/>
              <w:jc w:val="center"/>
              <w:rPr>
                <w:rFonts w:ascii="Times New Roman" w:eastAsia="Calibri" w:hAnsi="Times New Roman" w:cs="Times New Roman"/>
                <w:b/>
                <w:sz w:val="24"/>
                <w:szCs w:val="24"/>
              </w:rPr>
            </w:pPr>
            <w:r w:rsidRPr="004E55B0">
              <w:rPr>
                <w:rFonts w:ascii="Times New Roman" w:eastAsia="Calibri" w:hAnsi="Times New Roman" w:cs="Times New Roman"/>
                <w:b/>
                <w:sz w:val="24"/>
                <w:szCs w:val="24"/>
              </w:rPr>
              <w:t>1</w:t>
            </w:r>
            <w:r w:rsidR="00890A38" w:rsidRPr="004E55B0">
              <w:rPr>
                <w:rFonts w:ascii="Times New Roman" w:eastAsia="Calibri" w:hAnsi="Times New Roman" w:cs="Times New Roman"/>
                <w:b/>
                <w:sz w:val="24"/>
                <w:szCs w:val="24"/>
              </w:rPr>
              <w:t>63</w:t>
            </w:r>
          </w:p>
        </w:tc>
      </w:tr>
      <w:tr w:rsidR="00431A7F" w:rsidRPr="00C57007" w14:paraId="45EF72E2" w14:textId="77777777" w:rsidTr="00FD42E5">
        <w:trPr>
          <w:trHeight w:val="226"/>
        </w:trPr>
        <w:tc>
          <w:tcPr>
            <w:tcW w:w="14455" w:type="dxa"/>
          </w:tcPr>
          <w:p w14:paraId="63667478" w14:textId="2B48AABD" w:rsidR="00431A7F" w:rsidRPr="001F1799" w:rsidRDefault="00431A7F"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sz w:val="24"/>
                <w:szCs w:val="24"/>
              </w:rPr>
              <w:t>2.2.9. Календарно-тематическое планирование по курсу «</w:t>
            </w:r>
            <w:r w:rsidR="00890A38">
              <w:rPr>
                <w:rFonts w:ascii="Times New Roman" w:eastAsia="Calibri" w:hAnsi="Times New Roman" w:cs="Times New Roman"/>
                <w:sz w:val="24"/>
                <w:szCs w:val="24"/>
              </w:rPr>
              <w:t>Аппликация</w:t>
            </w:r>
            <w:r w:rsidRPr="001F1799">
              <w:rPr>
                <w:rFonts w:ascii="Times New Roman" w:eastAsia="Calibri" w:hAnsi="Times New Roman" w:cs="Times New Roman"/>
                <w:sz w:val="24"/>
                <w:szCs w:val="24"/>
              </w:rPr>
              <w:t>»</w:t>
            </w:r>
          </w:p>
        </w:tc>
        <w:tc>
          <w:tcPr>
            <w:tcW w:w="1474" w:type="dxa"/>
          </w:tcPr>
          <w:p w14:paraId="6C8F063E" w14:textId="363A4873" w:rsidR="00431A7F" w:rsidRPr="004E55B0" w:rsidRDefault="005D3936" w:rsidP="00F21167">
            <w:pPr>
              <w:contextualSpacing/>
              <w:jc w:val="center"/>
              <w:rPr>
                <w:rFonts w:ascii="Times New Roman" w:eastAsia="Calibri" w:hAnsi="Times New Roman" w:cs="Times New Roman"/>
                <w:b/>
                <w:sz w:val="24"/>
                <w:szCs w:val="24"/>
              </w:rPr>
            </w:pPr>
            <w:r w:rsidRPr="004E55B0">
              <w:rPr>
                <w:rFonts w:ascii="Times New Roman" w:eastAsia="Calibri" w:hAnsi="Times New Roman" w:cs="Times New Roman"/>
                <w:b/>
                <w:sz w:val="24"/>
                <w:szCs w:val="24"/>
              </w:rPr>
              <w:t>1</w:t>
            </w:r>
            <w:r w:rsidR="00890A38" w:rsidRPr="004E55B0">
              <w:rPr>
                <w:rFonts w:ascii="Times New Roman" w:eastAsia="Calibri" w:hAnsi="Times New Roman" w:cs="Times New Roman"/>
                <w:b/>
                <w:sz w:val="24"/>
                <w:szCs w:val="24"/>
              </w:rPr>
              <w:t>69</w:t>
            </w:r>
          </w:p>
        </w:tc>
      </w:tr>
      <w:tr w:rsidR="00431A7F" w:rsidRPr="00C57007" w14:paraId="707FE14E" w14:textId="77777777" w:rsidTr="00FD42E5">
        <w:trPr>
          <w:trHeight w:val="214"/>
        </w:trPr>
        <w:tc>
          <w:tcPr>
            <w:tcW w:w="14455" w:type="dxa"/>
          </w:tcPr>
          <w:p w14:paraId="0E171368" w14:textId="70DB8FEE" w:rsidR="002474D8" w:rsidRPr="001F1799" w:rsidRDefault="00431A7F"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sz w:val="24"/>
                <w:szCs w:val="24"/>
              </w:rPr>
              <w:t xml:space="preserve">2.2.10. Календарно-тематический план по учебному курсу </w:t>
            </w:r>
            <w:r w:rsidR="00890A38">
              <w:rPr>
                <w:rFonts w:ascii="Times New Roman" w:eastAsia="Calibri" w:hAnsi="Times New Roman" w:cs="Times New Roman"/>
                <w:sz w:val="24"/>
                <w:szCs w:val="24"/>
              </w:rPr>
              <w:t>«Эстетическое воспитание средствами изобразительного искусства</w:t>
            </w:r>
            <w:r w:rsidRPr="001F1799">
              <w:rPr>
                <w:rFonts w:ascii="Times New Roman" w:eastAsia="Calibri" w:hAnsi="Times New Roman" w:cs="Times New Roman"/>
                <w:sz w:val="24"/>
                <w:szCs w:val="24"/>
              </w:rPr>
              <w:t>»</w:t>
            </w:r>
          </w:p>
        </w:tc>
        <w:tc>
          <w:tcPr>
            <w:tcW w:w="1474" w:type="dxa"/>
          </w:tcPr>
          <w:p w14:paraId="26504550" w14:textId="6C436737" w:rsidR="00431A7F" w:rsidRPr="004E55B0" w:rsidRDefault="005D3936" w:rsidP="00F21167">
            <w:pPr>
              <w:contextualSpacing/>
              <w:jc w:val="center"/>
              <w:rPr>
                <w:rFonts w:ascii="Times New Roman" w:eastAsia="Calibri" w:hAnsi="Times New Roman" w:cs="Times New Roman"/>
                <w:b/>
                <w:sz w:val="24"/>
                <w:szCs w:val="24"/>
              </w:rPr>
            </w:pPr>
            <w:r w:rsidRPr="004E55B0">
              <w:rPr>
                <w:rFonts w:ascii="Times New Roman" w:eastAsia="Calibri" w:hAnsi="Times New Roman" w:cs="Times New Roman"/>
                <w:b/>
                <w:sz w:val="24"/>
                <w:szCs w:val="24"/>
              </w:rPr>
              <w:t>1</w:t>
            </w:r>
            <w:r w:rsidR="00890A38" w:rsidRPr="004E55B0">
              <w:rPr>
                <w:rFonts w:ascii="Times New Roman" w:eastAsia="Calibri" w:hAnsi="Times New Roman" w:cs="Times New Roman"/>
                <w:b/>
                <w:sz w:val="24"/>
                <w:szCs w:val="24"/>
              </w:rPr>
              <w:t>71</w:t>
            </w:r>
          </w:p>
        </w:tc>
      </w:tr>
      <w:tr w:rsidR="00431A7F" w:rsidRPr="00C57007" w14:paraId="49CD5464" w14:textId="77777777" w:rsidTr="00FD42E5">
        <w:trPr>
          <w:trHeight w:val="226"/>
        </w:trPr>
        <w:tc>
          <w:tcPr>
            <w:tcW w:w="14455" w:type="dxa"/>
          </w:tcPr>
          <w:p w14:paraId="18997071" w14:textId="282CC0A9" w:rsidR="00890A38" w:rsidRPr="00890A38" w:rsidRDefault="00890A38" w:rsidP="00F21167">
            <w:pPr>
              <w:contextualSpacing/>
              <w:rPr>
                <w:rFonts w:ascii="Times New Roman" w:eastAsia="Calibri" w:hAnsi="Times New Roman" w:cs="Times New Roman"/>
                <w:sz w:val="24"/>
                <w:szCs w:val="24"/>
              </w:rPr>
            </w:pPr>
            <w:r w:rsidRPr="00890A38">
              <w:rPr>
                <w:rFonts w:ascii="Times New Roman" w:eastAsia="Calibri" w:hAnsi="Times New Roman" w:cs="Times New Roman"/>
                <w:sz w:val="24"/>
                <w:szCs w:val="24"/>
              </w:rPr>
              <w:t>2.2.11</w:t>
            </w:r>
            <w:r>
              <w:rPr>
                <w:rFonts w:ascii="Times New Roman" w:eastAsia="Calibri" w:hAnsi="Times New Roman" w:cs="Times New Roman"/>
                <w:sz w:val="24"/>
                <w:szCs w:val="24"/>
              </w:rPr>
              <w:t xml:space="preserve">. </w:t>
            </w:r>
            <w:r w:rsidRPr="001F1799">
              <w:rPr>
                <w:rFonts w:ascii="Times New Roman" w:eastAsia="Calibri" w:hAnsi="Times New Roman" w:cs="Times New Roman"/>
                <w:sz w:val="24"/>
                <w:szCs w:val="24"/>
              </w:rPr>
              <w:t>Календарно-тематический план по учебному курсу</w:t>
            </w:r>
            <w:r>
              <w:rPr>
                <w:rFonts w:ascii="Times New Roman" w:eastAsia="Calibri" w:hAnsi="Times New Roman" w:cs="Times New Roman"/>
                <w:sz w:val="24"/>
                <w:szCs w:val="24"/>
              </w:rPr>
              <w:t xml:space="preserve"> «Ознакомление с художественной литературой»</w:t>
            </w:r>
          </w:p>
          <w:p w14:paraId="5CF08A90" w14:textId="0476EEF1" w:rsidR="00890A38" w:rsidRDefault="004E55B0" w:rsidP="00F21167">
            <w:pPr>
              <w:contextualSpacing/>
              <w:rPr>
                <w:rFonts w:ascii="Times New Roman" w:eastAsia="Calibri" w:hAnsi="Times New Roman" w:cs="Times New Roman"/>
                <w:sz w:val="24"/>
                <w:szCs w:val="24"/>
              </w:rPr>
            </w:pPr>
            <w:r w:rsidRPr="004E55B0">
              <w:rPr>
                <w:rFonts w:ascii="Times New Roman" w:eastAsia="Calibri" w:hAnsi="Times New Roman" w:cs="Times New Roman"/>
                <w:sz w:val="24"/>
                <w:szCs w:val="24"/>
              </w:rPr>
              <w:t>2.2.1</w:t>
            </w:r>
            <w:r>
              <w:rPr>
                <w:rFonts w:ascii="Times New Roman" w:eastAsia="Calibri" w:hAnsi="Times New Roman" w:cs="Times New Roman"/>
                <w:sz w:val="24"/>
                <w:szCs w:val="24"/>
              </w:rPr>
              <w:t xml:space="preserve">2. </w:t>
            </w:r>
            <w:r w:rsidRPr="001F1799">
              <w:rPr>
                <w:rFonts w:ascii="Times New Roman" w:eastAsia="Calibri" w:hAnsi="Times New Roman" w:cs="Times New Roman"/>
                <w:sz w:val="24"/>
                <w:szCs w:val="24"/>
              </w:rPr>
              <w:t>Календарно-тематический план по учебному курсу</w:t>
            </w:r>
            <w:r>
              <w:rPr>
                <w:rFonts w:ascii="Times New Roman" w:eastAsia="Calibri" w:hAnsi="Times New Roman" w:cs="Times New Roman"/>
                <w:sz w:val="24"/>
                <w:szCs w:val="24"/>
              </w:rPr>
              <w:t xml:space="preserve"> «Музыкальное воспитание и театральная деятельность»</w:t>
            </w:r>
          </w:p>
          <w:p w14:paraId="61B94826" w14:textId="148FF452" w:rsidR="004E55B0" w:rsidRDefault="004E55B0"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2.2.13. </w:t>
            </w:r>
            <w:r w:rsidRPr="001F1799">
              <w:rPr>
                <w:rFonts w:ascii="Times New Roman" w:eastAsia="Calibri" w:hAnsi="Times New Roman" w:cs="Times New Roman"/>
                <w:sz w:val="24"/>
                <w:szCs w:val="24"/>
              </w:rPr>
              <w:t>Календарно-тематический план по учебному курсу</w:t>
            </w:r>
            <w:r>
              <w:rPr>
                <w:rFonts w:ascii="Times New Roman" w:eastAsia="Calibri" w:hAnsi="Times New Roman" w:cs="Times New Roman"/>
                <w:sz w:val="24"/>
                <w:szCs w:val="24"/>
              </w:rPr>
              <w:t xml:space="preserve"> «Физкультура»</w:t>
            </w:r>
          </w:p>
          <w:p w14:paraId="719C9DBE" w14:textId="4A800C43" w:rsidR="004E55B0" w:rsidRDefault="004E55B0"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2.2.14. </w:t>
            </w:r>
            <w:r w:rsidRPr="001F1799">
              <w:rPr>
                <w:rFonts w:ascii="Times New Roman" w:eastAsia="Calibri" w:hAnsi="Times New Roman" w:cs="Times New Roman"/>
                <w:sz w:val="24"/>
                <w:szCs w:val="24"/>
              </w:rPr>
              <w:t>Календарно-тематический план по учебному курсу</w:t>
            </w:r>
            <w:r>
              <w:rPr>
                <w:rFonts w:ascii="Times New Roman" w:eastAsia="Calibri" w:hAnsi="Times New Roman" w:cs="Times New Roman"/>
                <w:sz w:val="24"/>
                <w:szCs w:val="24"/>
              </w:rPr>
              <w:t xml:space="preserve"> «Физическое развитие и физическое воспитание»</w:t>
            </w:r>
          </w:p>
          <w:p w14:paraId="2D634DE4" w14:textId="0BEA6999" w:rsidR="004E55B0" w:rsidRDefault="004E55B0"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2.2.15. </w:t>
            </w:r>
            <w:r w:rsidRPr="001F1799">
              <w:rPr>
                <w:rFonts w:ascii="Times New Roman" w:eastAsia="Calibri" w:hAnsi="Times New Roman" w:cs="Times New Roman"/>
                <w:sz w:val="24"/>
                <w:szCs w:val="24"/>
              </w:rPr>
              <w:t>Календарно-тематический план по учебному курсу</w:t>
            </w:r>
            <w:r>
              <w:rPr>
                <w:rFonts w:ascii="Times New Roman" w:eastAsia="Calibri" w:hAnsi="Times New Roman" w:cs="Times New Roman"/>
                <w:sz w:val="24"/>
                <w:szCs w:val="24"/>
              </w:rPr>
              <w:t xml:space="preserve"> «Сенсорное воспитание»</w:t>
            </w:r>
          </w:p>
          <w:p w14:paraId="3AE1BCC4" w14:textId="0D41A34E" w:rsidR="004E55B0" w:rsidRPr="004E55B0" w:rsidRDefault="004E55B0"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2.2.16. </w:t>
            </w:r>
            <w:r w:rsidRPr="001F1799">
              <w:rPr>
                <w:rFonts w:ascii="Times New Roman" w:eastAsia="Calibri" w:hAnsi="Times New Roman" w:cs="Times New Roman"/>
                <w:sz w:val="24"/>
                <w:szCs w:val="24"/>
              </w:rPr>
              <w:t>Календарно-тематический план по учебному курсу</w:t>
            </w:r>
            <w:r>
              <w:rPr>
                <w:rFonts w:ascii="Times New Roman" w:eastAsia="Calibri" w:hAnsi="Times New Roman" w:cs="Times New Roman"/>
                <w:sz w:val="24"/>
                <w:szCs w:val="24"/>
              </w:rPr>
              <w:t xml:space="preserve"> «Обучение игре»</w:t>
            </w:r>
          </w:p>
          <w:p w14:paraId="74F365F8" w14:textId="70392FED" w:rsidR="00CA5708" w:rsidRPr="001F1799" w:rsidRDefault="00431A7F"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b/>
                <w:sz w:val="24"/>
                <w:szCs w:val="24"/>
              </w:rPr>
              <w:t>2.3.</w:t>
            </w:r>
            <w:r w:rsidR="00CA5708" w:rsidRPr="001F1799">
              <w:rPr>
                <w:rFonts w:ascii="Times New Roman" w:eastAsia="Calibri" w:hAnsi="Times New Roman" w:cs="Times New Roman"/>
                <w:b/>
                <w:sz w:val="24"/>
                <w:szCs w:val="24"/>
              </w:rPr>
              <w:t xml:space="preserve">    </w:t>
            </w:r>
            <w:r w:rsidR="00CA5708" w:rsidRPr="001F1799">
              <w:rPr>
                <w:rFonts w:ascii="Times New Roman" w:eastAsia="Calibri" w:hAnsi="Times New Roman" w:cs="Times New Roman"/>
                <w:sz w:val="24"/>
                <w:szCs w:val="24"/>
              </w:rPr>
              <w:t>Взаимодействие взрослых с детьми</w:t>
            </w:r>
          </w:p>
          <w:p w14:paraId="389BC604" w14:textId="77777777" w:rsidR="00CA5708" w:rsidRPr="001F1799" w:rsidRDefault="00CA5708"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b/>
                <w:sz w:val="24"/>
                <w:szCs w:val="24"/>
              </w:rPr>
              <w:t>2.4</w:t>
            </w:r>
            <w:r w:rsidRPr="001F1799">
              <w:rPr>
                <w:rFonts w:ascii="Times New Roman" w:eastAsia="Calibri" w:hAnsi="Times New Roman" w:cs="Times New Roman"/>
                <w:sz w:val="24"/>
                <w:szCs w:val="24"/>
              </w:rPr>
              <w:t>.    Структурно-функциональная модель взаимодействия педагогического коллектива с семьями воспитанников группы</w:t>
            </w:r>
          </w:p>
        </w:tc>
        <w:tc>
          <w:tcPr>
            <w:tcW w:w="1474" w:type="dxa"/>
          </w:tcPr>
          <w:p w14:paraId="4B086916" w14:textId="07F8D612" w:rsidR="00431A7F" w:rsidRPr="004E55B0" w:rsidRDefault="005D3936" w:rsidP="00F21167">
            <w:pPr>
              <w:contextualSpacing/>
              <w:jc w:val="center"/>
              <w:rPr>
                <w:rFonts w:ascii="Times New Roman" w:eastAsia="Calibri" w:hAnsi="Times New Roman" w:cs="Times New Roman"/>
                <w:b/>
                <w:sz w:val="24"/>
                <w:szCs w:val="24"/>
              </w:rPr>
            </w:pPr>
            <w:r w:rsidRPr="004E55B0">
              <w:rPr>
                <w:rFonts w:ascii="Times New Roman" w:eastAsia="Calibri" w:hAnsi="Times New Roman" w:cs="Times New Roman"/>
                <w:b/>
                <w:sz w:val="24"/>
                <w:szCs w:val="24"/>
              </w:rPr>
              <w:t>1</w:t>
            </w:r>
            <w:r w:rsidR="00890A38" w:rsidRPr="004E55B0">
              <w:rPr>
                <w:rFonts w:ascii="Times New Roman" w:eastAsia="Calibri" w:hAnsi="Times New Roman" w:cs="Times New Roman"/>
                <w:b/>
                <w:sz w:val="24"/>
                <w:szCs w:val="24"/>
              </w:rPr>
              <w:t>76</w:t>
            </w:r>
          </w:p>
          <w:p w14:paraId="2AF19620" w14:textId="77777777" w:rsidR="00701490" w:rsidRPr="004E55B0" w:rsidRDefault="005D3936" w:rsidP="00F21167">
            <w:pPr>
              <w:contextualSpacing/>
              <w:jc w:val="center"/>
              <w:rPr>
                <w:rFonts w:ascii="Times New Roman" w:eastAsia="Calibri" w:hAnsi="Times New Roman" w:cs="Times New Roman"/>
                <w:b/>
                <w:sz w:val="24"/>
                <w:szCs w:val="24"/>
              </w:rPr>
            </w:pPr>
            <w:r w:rsidRPr="004E55B0">
              <w:rPr>
                <w:rFonts w:ascii="Times New Roman" w:eastAsia="Calibri" w:hAnsi="Times New Roman" w:cs="Times New Roman"/>
                <w:b/>
                <w:sz w:val="24"/>
                <w:szCs w:val="24"/>
              </w:rPr>
              <w:t>1</w:t>
            </w:r>
            <w:r w:rsidR="004E55B0" w:rsidRPr="004E55B0">
              <w:rPr>
                <w:rFonts w:ascii="Times New Roman" w:eastAsia="Calibri" w:hAnsi="Times New Roman" w:cs="Times New Roman"/>
                <w:b/>
                <w:sz w:val="24"/>
                <w:szCs w:val="24"/>
              </w:rPr>
              <w:t>78</w:t>
            </w:r>
          </w:p>
          <w:p w14:paraId="2AC43AEB" w14:textId="77777777" w:rsidR="004E55B0" w:rsidRPr="004E55B0" w:rsidRDefault="004E55B0" w:rsidP="00F21167">
            <w:pPr>
              <w:contextualSpacing/>
              <w:jc w:val="center"/>
              <w:rPr>
                <w:rFonts w:ascii="Times New Roman" w:eastAsia="Calibri" w:hAnsi="Times New Roman" w:cs="Times New Roman"/>
                <w:b/>
                <w:sz w:val="24"/>
                <w:szCs w:val="24"/>
              </w:rPr>
            </w:pPr>
            <w:r w:rsidRPr="004E55B0">
              <w:rPr>
                <w:rFonts w:ascii="Times New Roman" w:eastAsia="Calibri" w:hAnsi="Times New Roman" w:cs="Times New Roman"/>
                <w:b/>
                <w:sz w:val="24"/>
                <w:szCs w:val="24"/>
              </w:rPr>
              <w:t>200</w:t>
            </w:r>
          </w:p>
          <w:p w14:paraId="268B8002" w14:textId="77777777" w:rsidR="004E55B0" w:rsidRPr="004E55B0" w:rsidRDefault="004E55B0" w:rsidP="00F21167">
            <w:pPr>
              <w:contextualSpacing/>
              <w:jc w:val="center"/>
              <w:rPr>
                <w:rFonts w:ascii="Times New Roman" w:eastAsia="Calibri" w:hAnsi="Times New Roman" w:cs="Times New Roman"/>
                <w:b/>
                <w:sz w:val="24"/>
                <w:szCs w:val="24"/>
              </w:rPr>
            </w:pPr>
            <w:r w:rsidRPr="004E55B0">
              <w:rPr>
                <w:rFonts w:ascii="Times New Roman" w:eastAsia="Calibri" w:hAnsi="Times New Roman" w:cs="Times New Roman"/>
                <w:b/>
                <w:sz w:val="24"/>
                <w:szCs w:val="24"/>
              </w:rPr>
              <w:t>204</w:t>
            </w:r>
          </w:p>
          <w:p w14:paraId="0B7D5C0B" w14:textId="77777777" w:rsidR="004E55B0" w:rsidRPr="004E55B0" w:rsidRDefault="004E55B0" w:rsidP="00F21167">
            <w:pPr>
              <w:contextualSpacing/>
              <w:jc w:val="center"/>
              <w:rPr>
                <w:rFonts w:ascii="Times New Roman" w:eastAsia="Calibri" w:hAnsi="Times New Roman" w:cs="Times New Roman"/>
                <w:b/>
                <w:sz w:val="24"/>
                <w:szCs w:val="24"/>
              </w:rPr>
            </w:pPr>
            <w:r w:rsidRPr="004E55B0">
              <w:rPr>
                <w:rFonts w:ascii="Times New Roman" w:eastAsia="Calibri" w:hAnsi="Times New Roman" w:cs="Times New Roman"/>
                <w:b/>
                <w:sz w:val="24"/>
                <w:szCs w:val="24"/>
              </w:rPr>
              <w:t>206</w:t>
            </w:r>
          </w:p>
          <w:p w14:paraId="7C06D743" w14:textId="6C241594" w:rsidR="004E55B0" w:rsidRDefault="004E55B0" w:rsidP="00F21167">
            <w:pPr>
              <w:contextualSpacing/>
              <w:jc w:val="center"/>
              <w:rPr>
                <w:rFonts w:ascii="Times New Roman" w:eastAsia="Calibri" w:hAnsi="Times New Roman" w:cs="Times New Roman"/>
                <w:b/>
                <w:sz w:val="24"/>
                <w:szCs w:val="24"/>
              </w:rPr>
            </w:pPr>
            <w:r w:rsidRPr="004E55B0">
              <w:rPr>
                <w:rFonts w:ascii="Times New Roman" w:eastAsia="Calibri" w:hAnsi="Times New Roman" w:cs="Times New Roman"/>
                <w:b/>
                <w:sz w:val="24"/>
                <w:szCs w:val="24"/>
              </w:rPr>
              <w:t>212</w:t>
            </w:r>
          </w:p>
          <w:p w14:paraId="3F5CBC50" w14:textId="7269D7BC" w:rsidR="004E55B0" w:rsidRPr="004E55B0" w:rsidRDefault="004E55B0"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214</w:t>
            </w:r>
          </w:p>
          <w:p w14:paraId="1CB43E78" w14:textId="5855FE5B" w:rsidR="004E55B0" w:rsidRPr="004E55B0" w:rsidRDefault="004E55B0"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216</w:t>
            </w:r>
          </w:p>
        </w:tc>
      </w:tr>
      <w:tr w:rsidR="00431A7F" w:rsidRPr="00C57007" w14:paraId="35BE6FBE" w14:textId="77777777" w:rsidTr="00FD42E5">
        <w:trPr>
          <w:trHeight w:val="214"/>
        </w:trPr>
        <w:tc>
          <w:tcPr>
            <w:tcW w:w="14455" w:type="dxa"/>
          </w:tcPr>
          <w:p w14:paraId="652B4F27" w14:textId="77777777" w:rsidR="00431A7F" w:rsidRPr="001F1799" w:rsidRDefault="000645B1"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sz w:val="24"/>
                <w:szCs w:val="24"/>
              </w:rPr>
              <w:t>2.4.1. Содержание направлений работы с семьей по образовательным областям</w:t>
            </w:r>
          </w:p>
          <w:p w14:paraId="4988684E" w14:textId="77777777" w:rsidR="000645B1" w:rsidRPr="001F1799" w:rsidRDefault="000645B1"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sz w:val="24"/>
                <w:szCs w:val="24"/>
              </w:rPr>
              <w:t>2.4.2. Перспективный план работы с родителями детей</w:t>
            </w:r>
          </w:p>
          <w:p w14:paraId="111649B6" w14:textId="77777777" w:rsidR="000645B1" w:rsidRPr="001F1799" w:rsidRDefault="005F6EB5" w:rsidP="00F21167">
            <w:pPr>
              <w:contextualSpacing/>
              <w:rPr>
                <w:rFonts w:ascii="Times New Roman" w:eastAsia="Calibri" w:hAnsi="Times New Roman" w:cs="Times New Roman"/>
                <w:sz w:val="24"/>
                <w:szCs w:val="24"/>
              </w:rPr>
            </w:pPr>
            <w:r w:rsidRPr="001F1799">
              <w:rPr>
                <w:rFonts w:ascii="Times New Roman" w:eastAsia="Calibri" w:hAnsi="Times New Roman" w:cs="Times New Roman"/>
                <w:b/>
                <w:sz w:val="24"/>
                <w:szCs w:val="24"/>
              </w:rPr>
              <w:t>2.5</w:t>
            </w:r>
            <w:r w:rsidRPr="001F1799">
              <w:rPr>
                <w:rFonts w:ascii="Times New Roman" w:eastAsia="Calibri" w:hAnsi="Times New Roman" w:cs="Times New Roman"/>
                <w:sz w:val="24"/>
                <w:szCs w:val="24"/>
              </w:rPr>
              <w:t xml:space="preserve">. </w:t>
            </w:r>
            <w:bookmarkStart w:id="2" w:name="_Hlk39820514"/>
            <w:r w:rsidRPr="001F1799">
              <w:rPr>
                <w:rFonts w:ascii="Times New Roman" w:eastAsia="Calibri" w:hAnsi="Times New Roman" w:cs="Times New Roman"/>
                <w:sz w:val="24"/>
                <w:szCs w:val="24"/>
              </w:rPr>
              <w:t xml:space="preserve">Коррекционно-развивающая работа с детьми с умственной отсталостью </w:t>
            </w:r>
            <w:bookmarkEnd w:id="2"/>
            <w:r w:rsidRPr="001F1799">
              <w:rPr>
                <w:rFonts w:ascii="Times New Roman" w:eastAsia="Calibri" w:hAnsi="Times New Roman" w:cs="Times New Roman"/>
                <w:sz w:val="24"/>
                <w:szCs w:val="24"/>
              </w:rPr>
              <w:t>(модель комплексного подхода к организации)</w:t>
            </w:r>
          </w:p>
        </w:tc>
        <w:tc>
          <w:tcPr>
            <w:tcW w:w="1474" w:type="dxa"/>
          </w:tcPr>
          <w:p w14:paraId="1F1688A3" w14:textId="0A979370" w:rsidR="00431A7F" w:rsidRPr="00FD42E5" w:rsidRDefault="004E55B0" w:rsidP="00F21167">
            <w:pPr>
              <w:contextualSpacing/>
              <w:jc w:val="center"/>
              <w:rPr>
                <w:rFonts w:ascii="Times New Roman" w:eastAsia="Calibri" w:hAnsi="Times New Roman" w:cs="Times New Roman"/>
                <w:b/>
                <w:sz w:val="24"/>
                <w:szCs w:val="24"/>
              </w:rPr>
            </w:pPr>
            <w:r w:rsidRPr="00FD42E5">
              <w:rPr>
                <w:rFonts w:ascii="Times New Roman" w:eastAsia="Calibri" w:hAnsi="Times New Roman" w:cs="Times New Roman"/>
                <w:b/>
                <w:sz w:val="24"/>
                <w:szCs w:val="24"/>
              </w:rPr>
              <w:t>218</w:t>
            </w:r>
          </w:p>
          <w:p w14:paraId="3E848D90" w14:textId="1B9DA492" w:rsidR="00701490"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220</w:t>
            </w:r>
          </w:p>
          <w:p w14:paraId="7E379790" w14:textId="0721BDF4" w:rsidR="00701490"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222</w:t>
            </w:r>
          </w:p>
        </w:tc>
      </w:tr>
      <w:tr w:rsidR="00431A7F" w:rsidRPr="00C57007" w14:paraId="2A424D92" w14:textId="77777777" w:rsidTr="00FD42E5">
        <w:trPr>
          <w:trHeight w:val="226"/>
        </w:trPr>
        <w:tc>
          <w:tcPr>
            <w:tcW w:w="14455" w:type="dxa"/>
            <w:hideMark/>
          </w:tcPr>
          <w:p w14:paraId="65D18C63" w14:textId="31637879" w:rsidR="00431A7F" w:rsidRPr="001F1799" w:rsidRDefault="00452F9B" w:rsidP="00F21167">
            <w:pPr>
              <w:contextualSpacing/>
              <w:rPr>
                <w:rFonts w:ascii="Times New Roman" w:eastAsia="Calibri" w:hAnsi="Times New Roman" w:cs="Times New Roman"/>
                <w:b/>
                <w:sz w:val="24"/>
                <w:szCs w:val="24"/>
              </w:rPr>
            </w:pPr>
            <w:r>
              <w:rPr>
                <w:rFonts w:ascii="Times New Roman" w:eastAsia="Calibri" w:hAnsi="Times New Roman" w:cs="Times New Roman"/>
                <w:b/>
                <w:color w:val="000000"/>
                <w:sz w:val="24"/>
                <w:szCs w:val="24"/>
              </w:rPr>
              <w:t xml:space="preserve">     3. </w:t>
            </w:r>
            <w:r w:rsidR="00431A7F" w:rsidRPr="001F1799">
              <w:rPr>
                <w:rFonts w:ascii="Times New Roman" w:eastAsia="Calibri" w:hAnsi="Times New Roman" w:cs="Times New Roman"/>
                <w:b/>
                <w:color w:val="000000"/>
                <w:sz w:val="24"/>
                <w:szCs w:val="24"/>
              </w:rPr>
              <w:t>Организационный раздел</w:t>
            </w:r>
          </w:p>
        </w:tc>
        <w:tc>
          <w:tcPr>
            <w:tcW w:w="1474" w:type="dxa"/>
          </w:tcPr>
          <w:p w14:paraId="33038CEE" w14:textId="77777777" w:rsidR="00431A7F" w:rsidRPr="00FD42E5" w:rsidRDefault="00431A7F" w:rsidP="00F21167">
            <w:pPr>
              <w:contextualSpacing/>
              <w:jc w:val="center"/>
              <w:rPr>
                <w:rFonts w:ascii="Times New Roman" w:eastAsia="Calibri" w:hAnsi="Times New Roman" w:cs="Times New Roman"/>
                <w:b/>
                <w:sz w:val="24"/>
                <w:szCs w:val="24"/>
              </w:rPr>
            </w:pPr>
          </w:p>
        </w:tc>
      </w:tr>
      <w:tr w:rsidR="00431A7F" w:rsidRPr="00977C97" w14:paraId="11C43959" w14:textId="77777777" w:rsidTr="00FD42E5">
        <w:trPr>
          <w:trHeight w:val="20"/>
        </w:trPr>
        <w:tc>
          <w:tcPr>
            <w:tcW w:w="14455" w:type="dxa"/>
          </w:tcPr>
          <w:p w14:paraId="4CA69BFA" w14:textId="14C68909" w:rsidR="00C93403" w:rsidRPr="001F1799" w:rsidRDefault="00431A7F" w:rsidP="00F21167">
            <w:pPr>
              <w:numPr>
                <w:ilvl w:val="1"/>
                <w:numId w:val="16"/>
              </w:numPr>
              <w:contextualSpacing/>
              <w:rPr>
                <w:rFonts w:ascii="Times New Roman" w:eastAsia="Calibri" w:hAnsi="Times New Roman" w:cs="Times New Roman"/>
                <w:sz w:val="24"/>
                <w:szCs w:val="24"/>
              </w:rPr>
            </w:pPr>
            <w:r w:rsidRPr="001F1799">
              <w:rPr>
                <w:rFonts w:ascii="Times New Roman" w:eastAsia="Calibri" w:hAnsi="Times New Roman" w:cs="Times New Roman"/>
                <w:b/>
                <w:sz w:val="24"/>
                <w:szCs w:val="24"/>
              </w:rPr>
              <w:t xml:space="preserve"> </w:t>
            </w:r>
            <w:r w:rsidR="00C93403" w:rsidRPr="001F1799">
              <w:rPr>
                <w:rFonts w:ascii="Times New Roman" w:eastAsia="Calibri" w:hAnsi="Times New Roman" w:cs="Times New Roman"/>
                <w:sz w:val="24"/>
                <w:szCs w:val="24"/>
              </w:rPr>
              <w:t>Психолого-педагогические условия, обеспечивающие развитие реб</w:t>
            </w:r>
            <w:r w:rsidR="009B4886">
              <w:rPr>
                <w:rFonts w:ascii="Times New Roman" w:eastAsia="Calibri" w:hAnsi="Times New Roman" w:cs="Times New Roman"/>
                <w:sz w:val="24"/>
                <w:szCs w:val="24"/>
              </w:rPr>
              <w:t>ё</w:t>
            </w:r>
            <w:r w:rsidR="00C93403" w:rsidRPr="001F1799">
              <w:rPr>
                <w:rFonts w:ascii="Times New Roman" w:eastAsia="Calibri" w:hAnsi="Times New Roman" w:cs="Times New Roman"/>
                <w:sz w:val="24"/>
                <w:szCs w:val="24"/>
              </w:rPr>
              <w:t>нка</w:t>
            </w:r>
          </w:p>
          <w:p w14:paraId="2EBA99AB" w14:textId="21720243" w:rsidR="00431A7F" w:rsidRPr="001F1799" w:rsidRDefault="00540521" w:rsidP="00F21167">
            <w:pPr>
              <w:numPr>
                <w:ilvl w:val="1"/>
                <w:numId w:val="16"/>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40521">
              <w:rPr>
                <w:rFonts w:ascii="Times New Roman" w:eastAsia="Calibri" w:hAnsi="Times New Roman" w:cs="Times New Roman"/>
                <w:sz w:val="24"/>
                <w:szCs w:val="24"/>
              </w:rPr>
              <w:t>Организация развивающей предметно-пространственной среды в Образовательном учреждении</w:t>
            </w:r>
          </w:p>
          <w:p w14:paraId="40156C1B" w14:textId="74BDD17C" w:rsidR="00540521" w:rsidRPr="00540521" w:rsidRDefault="00540521" w:rsidP="00F21167">
            <w:pPr>
              <w:pStyle w:val="a4"/>
              <w:numPr>
                <w:ilvl w:val="2"/>
                <w:numId w:val="16"/>
              </w:numPr>
              <w:rPr>
                <w:rFonts w:ascii="Times New Roman" w:eastAsia="Calibri" w:hAnsi="Times New Roman" w:cs="Times New Roman"/>
                <w:sz w:val="24"/>
                <w:szCs w:val="24"/>
              </w:rPr>
            </w:pPr>
            <w:r w:rsidRPr="00540521">
              <w:rPr>
                <w:rFonts w:ascii="Times New Roman" w:eastAsia="Calibri" w:hAnsi="Times New Roman" w:cs="Times New Roman"/>
                <w:sz w:val="24"/>
                <w:szCs w:val="24"/>
              </w:rPr>
              <w:t>Создание «безбарьерной» среды: специфика условий для детей с умственной отсталостью</w:t>
            </w:r>
          </w:p>
          <w:p w14:paraId="47A5F26A" w14:textId="3452534C" w:rsidR="00431A7F" w:rsidRPr="00540521" w:rsidRDefault="00431A7F" w:rsidP="00F21167">
            <w:pPr>
              <w:pStyle w:val="a4"/>
              <w:numPr>
                <w:ilvl w:val="2"/>
                <w:numId w:val="16"/>
              </w:numPr>
              <w:rPr>
                <w:rFonts w:ascii="Times New Roman" w:eastAsia="Calibri" w:hAnsi="Times New Roman" w:cs="Times New Roman"/>
                <w:sz w:val="24"/>
                <w:szCs w:val="24"/>
              </w:rPr>
            </w:pPr>
            <w:r w:rsidRPr="00540521">
              <w:rPr>
                <w:rFonts w:ascii="Times New Roman" w:eastAsia="Calibri" w:hAnsi="Times New Roman" w:cs="Times New Roman"/>
                <w:sz w:val="24"/>
                <w:szCs w:val="24"/>
              </w:rPr>
              <w:t>Перечень оборудования и дидактического материала к учебным курсам</w:t>
            </w:r>
          </w:p>
          <w:p w14:paraId="090051AF" w14:textId="1C592FC8" w:rsidR="00431A7F" w:rsidRDefault="00C93403" w:rsidP="00F21167">
            <w:pPr>
              <w:pStyle w:val="a4"/>
              <w:numPr>
                <w:ilvl w:val="1"/>
                <w:numId w:val="16"/>
              </w:numPr>
              <w:rPr>
                <w:rFonts w:ascii="Times New Roman" w:eastAsia="Calibri" w:hAnsi="Times New Roman" w:cs="Times New Roman"/>
                <w:sz w:val="24"/>
                <w:szCs w:val="24"/>
              </w:rPr>
            </w:pPr>
            <w:r w:rsidRPr="00963EFB">
              <w:rPr>
                <w:rFonts w:ascii="Times New Roman" w:eastAsia="Calibri" w:hAnsi="Times New Roman" w:cs="Times New Roman"/>
                <w:sz w:val="24"/>
                <w:szCs w:val="24"/>
              </w:rPr>
              <w:t xml:space="preserve"> </w:t>
            </w:r>
            <w:r w:rsidR="00963EFB" w:rsidRPr="00963EFB">
              <w:rPr>
                <w:rFonts w:ascii="Times New Roman" w:eastAsia="Calibri" w:hAnsi="Times New Roman" w:cs="Times New Roman"/>
                <w:sz w:val="24"/>
                <w:szCs w:val="24"/>
              </w:rPr>
              <w:t>Кадровые условия реализации Программы</w:t>
            </w:r>
          </w:p>
          <w:p w14:paraId="6C4A5926" w14:textId="1F3D6D04" w:rsidR="00431A7F" w:rsidRDefault="007912E9" w:rsidP="00F21167">
            <w:pPr>
              <w:pStyle w:val="a4"/>
              <w:numPr>
                <w:ilvl w:val="1"/>
                <w:numId w:val="1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912E9">
              <w:rPr>
                <w:rFonts w:ascii="Times New Roman" w:eastAsia="Calibri" w:hAnsi="Times New Roman" w:cs="Times New Roman"/>
                <w:sz w:val="24"/>
                <w:szCs w:val="24"/>
              </w:rPr>
              <w:t>Материально-техническое обеспечение Программы</w:t>
            </w:r>
          </w:p>
          <w:p w14:paraId="65359B7A" w14:textId="0DA61E26" w:rsidR="007912E9" w:rsidRPr="007912E9" w:rsidRDefault="007912E9" w:rsidP="00F21167">
            <w:pPr>
              <w:pStyle w:val="a4"/>
              <w:numPr>
                <w:ilvl w:val="1"/>
                <w:numId w:val="1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912E9">
              <w:rPr>
                <w:rFonts w:ascii="Times New Roman" w:eastAsia="Calibri" w:hAnsi="Times New Roman" w:cs="Times New Roman"/>
                <w:sz w:val="24"/>
                <w:szCs w:val="24"/>
              </w:rPr>
              <w:t>Финансовые условия реализации Программы</w:t>
            </w:r>
          </w:p>
          <w:p w14:paraId="128C00AE" w14:textId="59FA3765" w:rsidR="007912E9" w:rsidRPr="007912E9" w:rsidRDefault="001E7835" w:rsidP="00F21167">
            <w:pPr>
              <w:pStyle w:val="a4"/>
              <w:numPr>
                <w:ilvl w:val="1"/>
                <w:numId w:val="1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E7835">
              <w:rPr>
                <w:rFonts w:ascii="Times New Roman" w:eastAsia="Calibri" w:hAnsi="Times New Roman" w:cs="Times New Roman"/>
                <w:sz w:val="24"/>
                <w:szCs w:val="24"/>
              </w:rPr>
              <w:t>Организация образовательного процесса в дошкольной группе детей с умственной отсталостью</w:t>
            </w:r>
          </w:p>
          <w:p w14:paraId="314089AE" w14:textId="43D6E6C1" w:rsidR="007676F5" w:rsidRPr="007676F5" w:rsidRDefault="007676F5" w:rsidP="00F21167">
            <w:pPr>
              <w:pStyle w:val="a4"/>
              <w:numPr>
                <w:ilvl w:val="2"/>
                <w:numId w:val="16"/>
              </w:numPr>
              <w:rPr>
                <w:rFonts w:ascii="Times New Roman" w:eastAsia="Calibri" w:hAnsi="Times New Roman" w:cs="Times New Roman"/>
                <w:sz w:val="24"/>
                <w:szCs w:val="24"/>
              </w:rPr>
            </w:pPr>
            <w:r w:rsidRPr="007676F5">
              <w:rPr>
                <w:rFonts w:ascii="Times New Roman" w:eastAsia="Calibri" w:hAnsi="Times New Roman" w:cs="Times New Roman"/>
                <w:sz w:val="24"/>
                <w:szCs w:val="24"/>
              </w:rPr>
              <w:t>Расписание групповых занятий дошкольной гру</w:t>
            </w:r>
            <w:r w:rsidR="00E32A3F">
              <w:rPr>
                <w:rFonts w:ascii="Times New Roman" w:eastAsia="Calibri" w:hAnsi="Times New Roman" w:cs="Times New Roman"/>
                <w:sz w:val="24"/>
                <w:szCs w:val="24"/>
              </w:rPr>
              <w:t>ппы</w:t>
            </w:r>
          </w:p>
          <w:p w14:paraId="71C6F037" w14:textId="06196F28" w:rsidR="007676F5" w:rsidRPr="007676F5" w:rsidRDefault="007676F5" w:rsidP="00F21167">
            <w:pPr>
              <w:pStyle w:val="a4"/>
              <w:numPr>
                <w:ilvl w:val="2"/>
                <w:numId w:val="16"/>
              </w:numPr>
              <w:rPr>
                <w:rFonts w:ascii="Times New Roman" w:eastAsia="Calibri" w:hAnsi="Times New Roman" w:cs="Times New Roman"/>
                <w:sz w:val="24"/>
                <w:szCs w:val="24"/>
              </w:rPr>
            </w:pPr>
            <w:r w:rsidRPr="007676F5">
              <w:rPr>
                <w:rFonts w:ascii="Times New Roman" w:eastAsia="Calibri" w:hAnsi="Times New Roman" w:cs="Times New Roman"/>
                <w:sz w:val="24"/>
                <w:szCs w:val="24"/>
              </w:rPr>
              <w:t>Расписание  индивидуальных занятий с дошкольниками с</w:t>
            </w:r>
            <w:r w:rsidR="00E32A3F">
              <w:rPr>
                <w:rFonts w:ascii="Times New Roman" w:eastAsia="Calibri" w:hAnsi="Times New Roman" w:cs="Times New Roman"/>
                <w:sz w:val="24"/>
                <w:szCs w:val="24"/>
              </w:rPr>
              <w:t xml:space="preserve"> умственной отсталостью</w:t>
            </w:r>
          </w:p>
          <w:p w14:paraId="7B4AF7F1" w14:textId="3AA41398" w:rsidR="00431A7F" w:rsidRPr="007676F5" w:rsidRDefault="00431A7F" w:rsidP="00F21167">
            <w:pPr>
              <w:pStyle w:val="a4"/>
              <w:numPr>
                <w:ilvl w:val="2"/>
                <w:numId w:val="16"/>
              </w:numPr>
              <w:rPr>
                <w:rFonts w:ascii="Times New Roman" w:eastAsia="Calibri" w:hAnsi="Times New Roman" w:cs="Times New Roman"/>
                <w:sz w:val="24"/>
                <w:szCs w:val="24"/>
              </w:rPr>
            </w:pPr>
            <w:r w:rsidRPr="007676F5">
              <w:rPr>
                <w:rFonts w:ascii="Times New Roman" w:eastAsia="Calibri" w:hAnsi="Times New Roman" w:cs="Times New Roman"/>
                <w:sz w:val="24"/>
                <w:szCs w:val="24"/>
              </w:rPr>
              <w:t xml:space="preserve">Режим дня </w:t>
            </w:r>
            <w:r w:rsidR="00965778" w:rsidRPr="007676F5">
              <w:rPr>
                <w:rFonts w:ascii="Times New Roman" w:eastAsia="Calibri" w:hAnsi="Times New Roman" w:cs="Times New Roman"/>
                <w:sz w:val="24"/>
                <w:szCs w:val="24"/>
              </w:rPr>
              <w:t>и распорядок</w:t>
            </w:r>
          </w:p>
          <w:p w14:paraId="0616E38C" w14:textId="77777777" w:rsidR="00F563EE" w:rsidRPr="001F1799" w:rsidRDefault="00F563EE" w:rsidP="00F21167">
            <w:pPr>
              <w:pStyle w:val="a4"/>
              <w:numPr>
                <w:ilvl w:val="2"/>
                <w:numId w:val="16"/>
              </w:numPr>
              <w:rPr>
                <w:rFonts w:ascii="Times New Roman" w:eastAsia="Calibri" w:hAnsi="Times New Roman" w:cs="Times New Roman"/>
                <w:sz w:val="24"/>
                <w:szCs w:val="24"/>
              </w:rPr>
            </w:pPr>
            <w:r w:rsidRPr="001F1799">
              <w:rPr>
                <w:rFonts w:ascii="Times New Roman" w:eastAsia="Calibri" w:hAnsi="Times New Roman" w:cs="Times New Roman"/>
                <w:sz w:val="24"/>
                <w:szCs w:val="24"/>
              </w:rPr>
              <w:t xml:space="preserve">Планирование образовательной деятельности </w:t>
            </w:r>
            <w:r w:rsidR="006A43AF">
              <w:rPr>
                <w:rFonts w:ascii="Times New Roman" w:eastAsia="Calibri" w:hAnsi="Times New Roman" w:cs="Times New Roman"/>
                <w:sz w:val="24"/>
                <w:szCs w:val="24"/>
              </w:rPr>
              <w:t xml:space="preserve">с </w:t>
            </w:r>
            <w:r w:rsidRPr="001F1799">
              <w:rPr>
                <w:rFonts w:ascii="Times New Roman" w:eastAsia="Calibri" w:hAnsi="Times New Roman" w:cs="Times New Roman"/>
                <w:sz w:val="24"/>
                <w:szCs w:val="24"/>
              </w:rPr>
              <w:t>дошкольник</w:t>
            </w:r>
            <w:r w:rsidR="006A43AF">
              <w:rPr>
                <w:rFonts w:ascii="Times New Roman" w:eastAsia="Calibri" w:hAnsi="Times New Roman" w:cs="Times New Roman"/>
                <w:sz w:val="24"/>
                <w:szCs w:val="24"/>
              </w:rPr>
              <w:t>ами</w:t>
            </w:r>
            <w:r w:rsidRPr="001F1799">
              <w:rPr>
                <w:rFonts w:ascii="Times New Roman" w:eastAsia="Calibri" w:hAnsi="Times New Roman" w:cs="Times New Roman"/>
                <w:sz w:val="24"/>
                <w:szCs w:val="24"/>
              </w:rPr>
              <w:t xml:space="preserve"> с умственной отсталостью </w:t>
            </w:r>
          </w:p>
          <w:p w14:paraId="3724233D" w14:textId="1EBC08F8" w:rsidR="00431A7F" w:rsidRPr="001F1799" w:rsidRDefault="00FC29BD" w:rsidP="00F21167">
            <w:pPr>
              <w:pStyle w:val="a4"/>
              <w:numPr>
                <w:ilvl w:val="2"/>
                <w:numId w:val="16"/>
              </w:numPr>
              <w:rPr>
                <w:rFonts w:ascii="Times New Roman" w:eastAsia="Calibri" w:hAnsi="Times New Roman" w:cs="Times New Roman"/>
                <w:sz w:val="24"/>
                <w:szCs w:val="24"/>
              </w:rPr>
            </w:pPr>
            <w:r w:rsidRPr="001F1799">
              <w:rPr>
                <w:rFonts w:ascii="Times New Roman" w:eastAsia="Calibri" w:hAnsi="Times New Roman" w:cs="Times New Roman"/>
                <w:sz w:val="24"/>
                <w:szCs w:val="24"/>
              </w:rPr>
              <w:t>Учебный план</w:t>
            </w:r>
            <w:r w:rsidR="00452F9B">
              <w:rPr>
                <w:rFonts w:ascii="Times New Roman" w:eastAsia="Calibri" w:hAnsi="Times New Roman" w:cs="Times New Roman"/>
                <w:sz w:val="24"/>
                <w:szCs w:val="24"/>
              </w:rPr>
              <w:t xml:space="preserve"> </w:t>
            </w:r>
            <w:r w:rsidRPr="001F1799">
              <w:rPr>
                <w:rFonts w:ascii="Times New Roman" w:eastAsia="Calibri" w:hAnsi="Times New Roman" w:cs="Times New Roman"/>
                <w:sz w:val="24"/>
                <w:szCs w:val="24"/>
              </w:rPr>
              <w:t>Программы по образовательным областям</w:t>
            </w:r>
          </w:p>
          <w:p w14:paraId="0068A98A" w14:textId="77777777" w:rsidR="00EB6E56" w:rsidRPr="001F1799" w:rsidRDefault="001F1799" w:rsidP="00F21167">
            <w:pPr>
              <w:pStyle w:val="a4"/>
              <w:numPr>
                <w:ilvl w:val="1"/>
                <w:numId w:val="1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B6E56" w:rsidRPr="001F1799">
              <w:rPr>
                <w:rFonts w:ascii="Times New Roman" w:eastAsia="Calibri" w:hAnsi="Times New Roman" w:cs="Times New Roman"/>
                <w:sz w:val="24"/>
                <w:szCs w:val="24"/>
              </w:rPr>
              <w:t>Особенности традиционных событий, праздников, мероприятий</w:t>
            </w:r>
          </w:p>
          <w:p w14:paraId="0D72EBA3" w14:textId="0682D4E4" w:rsidR="00617CB6" w:rsidRDefault="000841E5" w:rsidP="00F21167">
            <w:pPr>
              <w:pStyle w:val="a4"/>
              <w:numPr>
                <w:ilvl w:val="1"/>
                <w:numId w:val="16"/>
              </w:numPr>
              <w:rPr>
                <w:rFonts w:ascii="Times New Roman" w:eastAsia="Calibri" w:hAnsi="Times New Roman" w:cs="Times New Roman"/>
                <w:b/>
                <w:bCs/>
                <w:color w:val="FF0000"/>
                <w:sz w:val="24"/>
                <w:szCs w:val="24"/>
              </w:rPr>
            </w:pPr>
            <w:r w:rsidRPr="00452F9B">
              <w:rPr>
                <w:rFonts w:ascii="Times New Roman" w:eastAsia="Calibri" w:hAnsi="Times New Roman" w:cs="Times New Roman"/>
                <w:sz w:val="24"/>
                <w:szCs w:val="24"/>
              </w:rPr>
              <w:t xml:space="preserve"> </w:t>
            </w:r>
            <w:r w:rsidR="000A7516" w:rsidRPr="000A7516">
              <w:rPr>
                <w:rFonts w:ascii="Times New Roman" w:eastAsia="Calibri" w:hAnsi="Times New Roman" w:cs="Times New Roman"/>
                <w:sz w:val="24"/>
                <w:szCs w:val="24"/>
              </w:rPr>
              <w:t>Перспективы работы по совершенствованию и развитию содержания Программы</w:t>
            </w:r>
          </w:p>
          <w:p w14:paraId="1896609B" w14:textId="0E420BD1" w:rsidR="00E15327" w:rsidRPr="00617CB6" w:rsidRDefault="00617CB6" w:rsidP="00F21167">
            <w:pPr>
              <w:pStyle w:val="a4"/>
              <w:numPr>
                <w:ilvl w:val="1"/>
                <w:numId w:val="16"/>
              </w:numPr>
              <w:rPr>
                <w:rFonts w:ascii="Times New Roman" w:eastAsia="Calibri" w:hAnsi="Times New Roman" w:cs="Times New Roman"/>
                <w:bCs/>
                <w:sz w:val="24"/>
                <w:szCs w:val="24"/>
              </w:rPr>
            </w:pPr>
            <w:r>
              <w:rPr>
                <w:rFonts w:ascii="Times New Roman" w:eastAsia="Calibri" w:hAnsi="Times New Roman" w:cs="Times New Roman"/>
                <w:b/>
                <w:bCs/>
                <w:color w:val="FF0000"/>
                <w:sz w:val="24"/>
                <w:szCs w:val="24"/>
              </w:rPr>
              <w:t xml:space="preserve"> </w:t>
            </w:r>
            <w:r w:rsidRPr="00617CB6">
              <w:rPr>
                <w:rFonts w:ascii="Times New Roman" w:eastAsia="Calibri" w:hAnsi="Times New Roman" w:cs="Times New Roman"/>
                <w:bCs/>
                <w:sz w:val="24"/>
                <w:szCs w:val="24"/>
              </w:rPr>
              <w:t>Список</w:t>
            </w:r>
            <w:r w:rsidR="00431A7F" w:rsidRPr="00617CB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литературы</w:t>
            </w:r>
          </w:p>
          <w:p w14:paraId="5C04E3F6" w14:textId="01C14B46" w:rsidR="00E15327" w:rsidRPr="00E15327" w:rsidRDefault="00E15327" w:rsidP="00F21167">
            <w:pPr>
              <w:pStyle w:val="a4"/>
              <w:numPr>
                <w:ilvl w:val="0"/>
                <w:numId w:val="16"/>
              </w:numPr>
              <w:rPr>
                <w:rFonts w:ascii="Times New Roman" w:eastAsia="Calibri" w:hAnsi="Times New Roman" w:cs="Times New Roman"/>
                <w:sz w:val="24"/>
                <w:szCs w:val="24"/>
              </w:rPr>
            </w:pPr>
            <w:r w:rsidRPr="00E15327">
              <w:rPr>
                <w:rFonts w:ascii="Times New Roman" w:eastAsia="Calibri" w:hAnsi="Times New Roman" w:cs="Times New Roman"/>
                <w:b/>
                <w:sz w:val="24"/>
                <w:szCs w:val="24"/>
              </w:rPr>
              <w:t>Дополнительный раздел</w:t>
            </w:r>
            <w:r w:rsidR="00431A7F" w:rsidRPr="00E15327">
              <w:rPr>
                <w:rFonts w:ascii="Times New Roman" w:eastAsia="Calibri" w:hAnsi="Times New Roman" w:cs="Times New Roman"/>
                <w:b/>
                <w:sz w:val="24"/>
                <w:szCs w:val="24"/>
              </w:rPr>
              <w:t xml:space="preserve"> </w:t>
            </w:r>
          </w:p>
          <w:p w14:paraId="6BADA9A7" w14:textId="54CC2A71" w:rsidR="004E55B0" w:rsidRDefault="00E32A3F" w:rsidP="00F21167">
            <w:pPr>
              <w:pStyle w:val="a4"/>
              <w:numPr>
                <w:ilvl w:val="1"/>
                <w:numId w:val="1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 Краткая презентация</w:t>
            </w:r>
            <w:r w:rsidR="00197C8C">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Программы</w:t>
            </w:r>
            <w:r w:rsidR="00431A7F" w:rsidRPr="00E32A3F">
              <w:rPr>
                <w:rFonts w:ascii="Times New Roman" w:eastAsia="Calibri" w:hAnsi="Times New Roman" w:cs="Times New Roman"/>
                <w:sz w:val="24"/>
                <w:szCs w:val="24"/>
              </w:rPr>
              <w:t xml:space="preserve"> </w:t>
            </w:r>
          </w:p>
          <w:p w14:paraId="0FF5A8DE" w14:textId="5BB111AB" w:rsidR="00431A7F" w:rsidRPr="001F1799" w:rsidRDefault="00431A7F" w:rsidP="00F21167">
            <w:pPr>
              <w:contextualSpacing/>
              <w:rPr>
                <w:rFonts w:ascii="Times New Roman" w:eastAsia="Calibri" w:hAnsi="Times New Roman" w:cs="Times New Roman"/>
                <w:b/>
                <w:sz w:val="24"/>
                <w:szCs w:val="24"/>
              </w:rPr>
            </w:pPr>
          </w:p>
        </w:tc>
        <w:tc>
          <w:tcPr>
            <w:tcW w:w="1474" w:type="dxa"/>
          </w:tcPr>
          <w:p w14:paraId="5E5C0F8F" w14:textId="7B1D9E42" w:rsidR="00431A7F"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230</w:t>
            </w:r>
          </w:p>
          <w:p w14:paraId="0CCDC2A9" w14:textId="6171D907" w:rsidR="00431A7F"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232</w:t>
            </w:r>
          </w:p>
          <w:p w14:paraId="4CB17B7A" w14:textId="100E23D4" w:rsidR="00431A7F"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239</w:t>
            </w:r>
          </w:p>
          <w:p w14:paraId="4FDAC5FF" w14:textId="52097D32" w:rsidR="00431A7F"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240</w:t>
            </w:r>
          </w:p>
          <w:p w14:paraId="16EA96D7" w14:textId="24095575" w:rsidR="00431A7F"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254</w:t>
            </w:r>
          </w:p>
          <w:p w14:paraId="40A9695B" w14:textId="375F6049" w:rsidR="00431A7F"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255</w:t>
            </w:r>
          </w:p>
          <w:p w14:paraId="52199633" w14:textId="370A7256" w:rsidR="00E97C52"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256</w:t>
            </w:r>
          </w:p>
          <w:p w14:paraId="12233631" w14:textId="5B7E32CE" w:rsidR="00431A7F"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257</w:t>
            </w:r>
          </w:p>
          <w:p w14:paraId="6BE2C2E6" w14:textId="734914D3" w:rsidR="00431A7F"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257</w:t>
            </w:r>
          </w:p>
          <w:p w14:paraId="755BEE3C" w14:textId="36361081" w:rsidR="00431A7F"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257</w:t>
            </w:r>
          </w:p>
          <w:p w14:paraId="62CF573A" w14:textId="4F94EF43" w:rsidR="00431A7F"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259</w:t>
            </w:r>
          </w:p>
          <w:p w14:paraId="47522768" w14:textId="1099A91B" w:rsidR="00431A7F"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261</w:t>
            </w:r>
          </w:p>
          <w:p w14:paraId="003AA58B" w14:textId="349E98A4" w:rsidR="000A7516"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263</w:t>
            </w:r>
          </w:p>
          <w:p w14:paraId="2A8D2DDD" w14:textId="24850775" w:rsidR="000A7516"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264</w:t>
            </w:r>
          </w:p>
          <w:p w14:paraId="35BEAABB" w14:textId="5D4729F7" w:rsidR="00B4315C"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266</w:t>
            </w:r>
          </w:p>
          <w:p w14:paraId="7E20DB53" w14:textId="7DEFC85A" w:rsidR="000A7516"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266</w:t>
            </w:r>
          </w:p>
          <w:p w14:paraId="6EA89BA0" w14:textId="7D7F130D" w:rsidR="00B4315C" w:rsidRDefault="00B4315C" w:rsidP="00F21167">
            <w:pPr>
              <w:contextualSpacing/>
              <w:rPr>
                <w:rFonts w:ascii="Times New Roman" w:eastAsia="Calibri" w:hAnsi="Times New Roman" w:cs="Times New Roman"/>
                <w:b/>
                <w:sz w:val="24"/>
                <w:szCs w:val="24"/>
              </w:rPr>
            </w:pPr>
          </w:p>
          <w:p w14:paraId="0F0ADF8C" w14:textId="3F4CEE3D" w:rsidR="00FD42E5" w:rsidRPr="00FD42E5" w:rsidRDefault="00FD42E5"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267</w:t>
            </w:r>
          </w:p>
          <w:p w14:paraId="3E6AE8EB" w14:textId="77777777" w:rsidR="00431A7F" w:rsidRPr="00FD42E5" w:rsidRDefault="00431A7F" w:rsidP="00F21167">
            <w:pPr>
              <w:contextualSpacing/>
              <w:jc w:val="center"/>
              <w:rPr>
                <w:rFonts w:ascii="Times New Roman" w:eastAsia="Calibri" w:hAnsi="Times New Roman" w:cs="Times New Roman"/>
                <w:b/>
                <w:sz w:val="24"/>
                <w:szCs w:val="24"/>
              </w:rPr>
            </w:pPr>
          </w:p>
          <w:p w14:paraId="4E96FF12" w14:textId="56DAE506" w:rsidR="001E7835" w:rsidRPr="00FD42E5" w:rsidRDefault="00FD42E5" w:rsidP="00F21167">
            <w:pPr>
              <w:ind w:left="-11901" w:right="-18"/>
              <w:contextualSpacing/>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Введение</w:t>
            </w:r>
          </w:p>
        </w:tc>
      </w:tr>
    </w:tbl>
    <w:p w14:paraId="00068FA8" w14:textId="05635E15" w:rsidR="00A02F3A" w:rsidRPr="004726D6" w:rsidRDefault="006B19D7" w:rsidP="00F21167">
      <w:pPr>
        <w:spacing w:after="0" w:line="240" w:lineRule="auto"/>
        <w:ind w:firstLine="540"/>
        <w:contextualSpacing/>
        <w:jc w:val="both"/>
        <w:rPr>
          <w:rFonts w:ascii="Times New Roman" w:hAnsi="Times New Roman"/>
          <w:bCs/>
          <w:color w:val="000000"/>
          <w:sz w:val="24"/>
          <w:szCs w:val="24"/>
        </w:rPr>
      </w:pPr>
      <w:bookmarkStart w:id="3" w:name="_Hlk35762330"/>
      <w:bookmarkStart w:id="4" w:name="_Hlk50507182"/>
      <w:r>
        <w:rPr>
          <w:rFonts w:ascii="Times New Roman" w:hAnsi="Times New Roman" w:cs="Times New Roman"/>
          <w:sz w:val="24"/>
          <w:szCs w:val="24"/>
        </w:rPr>
        <w:lastRenderedPageBreak/>
        <w:t>ДОУ</w:t>
      </w:r>
      <w:r w:rsidR="004F791A" w:rsidRPr="004F791A">
        <w:rPr>
          <w:rFonts w:ascii="Times New Roman" w:hAnsi="Times New Roman" w:cs="Times New Roman"/>
          <w:sz w:val="24"/>
          <w:szCs w:val="24"/>
        </w:rPr>
        <w:t xml:space="preserve"> </w:t>
      </w:r>
      <w:r w:rsidR="00A02F3A">
        <w:rPr>
          <w:rFonts w:ascii="Times New Roman" w:hAnsi="Times New Roman" w:cs="Times New Roman"/>
          <w:sz w:val="24"/>
          <w:szCs w:val="24"/>
        </w:rPr>
        <w:t xml:space="preserve">осуществляет деятельность с целью предоставления </w:t>
      </w:r>
      <w:r w:rsidR="00A02F3A" w:rsidRPr="00047981">
        <w:rPr>
          <w:rStyle w:val="apple-style-span"/>
          <w:rFonts w:ascii="Times New Roman" w:hAnsi="Times New Roman"/>
          <w:bCs/>
          <w:color w:val="000000"/>
          <w:sz w:val="24"/>
          <w:szCs w:val="24"/>
        </w:rPr>
        <w:t>общедоступно</w:t>
      </w:r>
      <w:r w:rsidR="00A02F3A">
        <w:rPr>
          <w:rStyle w:val="apple-style-span"/>
          <w:rFonts w:ascii="Times New Roman" w:hAnsi="Times New Roman"/>
          <w:bCs/>
          <w:color w:val="000000"/>
          <w:sz w:val="24"/>
          <w:szCs w:val="24"/>
        </w:rPr>
        <w:t xml:space="preserve">го </w:t>
      </w:r>
      <w:r w:rsidR="00A02F3A" w:rsidRPr="00047981">
        <w:rPr>
          <w:rStyle w:val="apple-style-span"/>
          <w:rFonts w:ascii="Times New Roman" w:hAnsi="Times New Roman"/>
          <w:bCs/>
          <w:color w:val="000000"/>
          <w:sz w:val="24"/>
          <w:szCs w:val="24"/>
        </w:rPr>
        <w:t>и бесплатно</w:t>
      </w:r>
      <w:r w:rsidR="00A02F3A">
        <w:rPr>
          <w:rStyle w:val="apple-style-span"/>
          <w:rFonts w:ascii="Times New Roman" w:hAnsi="Times New Roman"/>
          <w:bCs/>
          <w:color w:val="000000"/>
          <w:sz w:val="24"/>
          <w:szCs w:val="24"/>
        </w:rPr>
        <w:t>го</w:t>
      </w:r>
      <w:r w:rsidR="00A02F3A" w:rsidRPr="00047981">
        <w:rPr>
          <w:rStyle w:val="apple-style-span"/>
          <w:rFonts w:ascii="Times New Roman" w:hAnsi="Times New Roman"/>
          <w:bCs/>
          <w:color w:val="000000"/>
          <w:sz w:val="24"/>
          <w:szCs w:val="24"/>
        </w:rPr>
        <w:t xml:space="preserve"> дошкольно</w:t>
      </w:r>
      <w:r w:rsidR="00A02F3A">
        <w:rPr>
          <w:rStyle w:val="apple-style-span"/>
          <w:rFonts w:ascii="Times New Roman" w:hAnsi="Times New Roman"/>
          <w:bCs/>
          <w:color w:val="000000"/>
          <w:sz w:val="24"/>
          <w:szCs w:val="24"/>
        </w:rPr>
        <w:t>го</w:t>
      </w:r>
      <w:r w:rsidR="00A02F3A" w:rsidRPr="00047981">
        <w:rPr>
          <w:rStyle w:val="apple-style-span"/>
          <w:rFonts w:ascii="Times New Roman" w:hAnsi="Times New Roman"/>
          <w:bCs/>
          <w:color w:val="000000"/>
          <w:sz w:val="24"/>
          <w:szCs w:val="24"/>
        </w:rPr>
        <w:t xml:space="preserve"> образовани</w:t>
      </w:r>
      <w:r w:rsidR="00A02F3A">
        <w:rPr>
          <w:rStyle w:val="apple-style-span"/>
          <w:rFonts w:ascii="Times New Roman" w:hAnsi="Times New Roman"/>
          <w:bCs/>
          <w:color w:val="000000"/>
          <w:sz w:val="24"/>
          <w:szCs w:val="24"/>
        </w:rPr>
        <w:t>я</w:t>
      </w:r>
      <w:r w:rsidR="00A02F3A" w:rsidRPr="00047981">
        <w:rPr>
          <w:rStyle w:val="apple-style-span"/>
          <w:rFonts w:ascii="Times New Roman" w:hAnsi="Times New Roman"/>
          <w:bCs/>
          <w:color w:val="000000"/>
          <w:sz w:val="24"/>
          <w:szCs w:val="24"/>
        </w:rPr>
        <w:t xml:space="preserve"> </w:t>
      </w:r>
      <w:r w:rsidR="00A02F3A" w:rsidRPr="00A02F3A">
        <w:rPr>
          <w:rStyle w:val="apple-style-span"/>
          <w:rFonts w:ascii="Times New Roman" w:hAnsi="Times New Roman"/>
          <w:bCs/>
          <w:color w:val="000000"/>
          <w:sz w:val="24"/>
          <w:szCs w:val="24"/>
        </w:rPr>
        <w:t xml:space="preserve">по </w:t>
      </w:r>
      <w:r w:rsidR="00846EC4">
        <w:rPr>
          <w:rStyle w:val="apple-style-span"/>
          <w:rFonts w:ascii="Times New Roman" w:hAnsi="Times New Roman"/>
          <w:bCs/>
          <w:color w:val="000000"/>
          <w:sz w:val="24"/>
          <w:szCs w:val="24"/>
        </w:rPr>
        <w:t>А</w:t>
      </w:r>
      <w:r w:rsidR="00A02F3A" w:rsidRPr="00A02F3A">
        <w:rPr>
          <w:rStyle w:val="apple-style-span"/>
          <w:rFonts w:ascii="Times New Roman" w:hAnsi="Times New Roman"/>
          <w:bCs/>
          <w:color w:val="000000"/>
          <w:sz w:val="24"/>
          <w:szCs w:val="24"/>
        </w:rPr>
        <w:t>даптированной образовательной программе дошкольного образования</w:t>
      </w:r>
      <w:r w:rsidR="00A02F3A">
        <w:rPr>
          <w:rStyle w:val="apple-style-span"/>
          <w:rFonts w:ascii="Times New Roman" w:hAnsi="Times New Roman"/>
          <w:bCs/>
          <w:color w:val="000000"/>
          <w:sz w:val="24"/>
          <w:szCs w:val="24"/>
        </w:rPr>
        <w:t xml:space="preserve"> д</w:t>
      </w:r>
      <w:r w:rsidR="00A02F3A" w:rsidRPr="00A02F3A">
        <w:rPr>
          <w:rStyle w:val="apple-style-span"/>
          <w:rFonts w:ascii="Times New Roman" w:hAnsi="Times New Roman"/>
          <w:bCs/>
          <w:color w:val="000000"/>
          <w:sz w:val="24"/>
          <w:szCs w:val="24"/>
        </w:rPr>
        <w:t>ля детей</w:t>
      </w:r>
      <w:r w:rsidR="004726D6">
        <w:rPr>
          <w:rStyle w:val="apple-style-span"/>
          <w:rFonts w:ascii="Times New Roman" w:hAnsi="Times New Roman"/>
          <w:bCs/>
          <w:color w:val="000000"/>
          <w:sz w:val="24"/>
          <w:szCs w:val="24"/>
        </w:rPr>
        <w:t xml:space="preserve"> </w:t>
      </w:r>
      <w:r w:rsidR="004726D6" w:rsidRPr="004726D6">
        <w:rPr>
          <w:rStyle w:val="apple-style-span"/>
          <w:rFonts w:ascii="Times New Roman" w:hAnsi="Times New Roman"/>
          <w:bCs/>
          <w:color w:val="000000"/>
          <w:sz w:val="24"/>
          <w:szCs w:val="24"/>
        </w:rPr>
        <w:t>дошкольного возраста с умственной отсталостью (интеллектуальными н</w:t>
      </w:r>
      <w:r w:rsidR="004346DD">
        <w:rPr>
          <w:rStyle w:val="apple-style-span"/>
          <w:rFonts w:ascii="Times New Roman" w:hAnsi="Times New Roman"/>
          <w:bCs/>
          <w:color w:val="000000"/>
          <w:sz w:val="24"/>
          <w:szCs w:val="24"/>
        </w:rPr>
        <w:t xml:space="preserve">арушениями) </w:t>
      </w:r>
      <w:r w:rsidR="006B3C32">
        <w:rPr>
          <w:rStyle w:val="apple-style-span"/>
          <w:rFonts w:ascii="Times New Roman" w:hAnsi="Times New Roman"/>
          <w:bCs/>
          <w:color w:val="000000"/>
          <w:sz w:val="24"/>
          <w:szCs w:val="24"/>
        </w:rPr>
        <w:t>в возрасте</w:t>
      </w:r>
      <w:r w:rsidR="004346DD">
        <w:rPr>
          <w:rStyle w:val="apple-style-span"/>
          <w:rFonts w:ascii="Times New Roman" w:hAnsi="Times New Roman"/>
          <w:bCs/>
          <w:color w:val="000000"/>
          <w:sz w:val="24"/>
          <w:szCs w:val="24"/>
        </w:rPr>
        <w:t xml:space="preserve"> от 4 до 7 лет</w:t>
      </w:r>
      <w:r w:rsidR="006B3C32">
        <w:rPr>
          <w:rStyle w:val="apple-style-span"/>
          <w:rFonts w:ascii="Times New Roman" w:hAnsi="Times New Roman"/>
          <w:bCs/>
          <w:color w:val="000000"/>
          <w:sz w:val="24"/>
          <w:szCs w:val="24"/>
        </w:rPr>
        <w:t xml:space="preserve"> </w:t>
      </w:r>
      <w:r w:rsidR="006B3C32" w:rsidRPr="006B3C32">
        <w:rPr>
          <w:rFonts w:ascii="Times New Roman" w:hAnsi="Times New Roman"/>
          <w:bCs/>
          <w:color w:val="000000"/>
          <w:sz w:val="24"/>
          <w:szCs w:val="24"/>
        </w:rPr>
        <w:t>(разновозрастная дошкольная группа компенсирующей направленности для детей с лёгкой (умеренной) умственной отсталостью)</w:t>
      </w:r>
      <w:r w:rsidR="006B3C32">
        <w:rPr>
          <w:rFonts w:ascii="Times New Roman" w:hAnsi="Times New Roman"/>
          <w:bCs/>
          <w:color w:val="000000"/>
          <w:sz w:val="24"/>
          <w:szCs w:val="24"/>
        </w:rPr>
        <w:t>.</w:t>
      </w:r>
    </w:p>
    <w:bookmarkEnd w:id="3"/>
    <w:p w14:paraId="2FD8BCB6" w14:textId="4BD9F853" w:rsidR="00431A7F" w:rsidRDefault="003C2606" w:rsidP="00F21167">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Pr="003C2606">
        <w:rPr>
          <w:rFonts w:ascii="Times New Roman" w:hAnsi="Times New Roman" w:cs="Times New Roman"/>
          <w:sz w:val="24"/>
          <w:szCs w:val="24"/>
        </w:rPr>
        <w:t>даптированн</w:t>
      </w:r>
      <w:r>
        <w:rPr>
          <w:rFonts w:ascii="Times New Roman" w:hAnsi="Times New Roman" w:cs="Times New Roman"/>
          <w:sz w:val="24"/>
          <w:szCs w:val="24"/>
        </w:rPr>
        <w:t>ая</w:t>
      </w:r>
      <w:r w:rsidRPr="003C2606">
        <w:rPr>
          <w:rFonts w:ascii="Times New Roman" w:hAnsi="Times New Roman" w:cs="Times New Roman"/>
          <w:sz w:val="24"/>
          <w:szCs w:val="24"/>
        </w:rPr>
        <w:t xml:space="preserve"> образовательн</w:t>
      </w:r>
      <w:r>
        <w:rPr>
          <w:rFonts w:ascii="Times New Roman" w:hAnsi="Times New Roman" w:cs="Times New Roman"/>
          <w:sz w:val="24"/>
          <w:szCs w:val="24"/>
        </w:rPr>
        <w:t>ая</w:t>
      </w:r>
      <w:r w:rsidRPr="003C2606">
        <w:rPr>
          <w:rFonts w:ascii="Times New Roman" w:hAnsi="Times New Roman" w:cs="Times New Roman"/>
          <w:sz w:val="24"/>
          <w:szCs w:val="24"/>
        </w:rPr>
        <w:t xml:space="preserve"> программ</w:t>
      </w:r>
      <w:r>
        <w:rPr>
          <w:rFonts w:ascii="Times New Roman" w:hAnsi="Times New Roman" w:cs="Times New Roman"/>
          <w:sz w:val="24"/>
          <w:szCs w:val="24"/>
        </w:rPr>
        <w:t>а</w:t>
      </w:r>
      <w:r w:rsidRPr="003C2606">
        <w:rPr>
          <w:rFonts w:ascii="Times New Roman" w:hAnsi="Times New Roman" w:cs="Times New Roman"/>
          <w:sz w:val="24"/>
          <w:szCs w:val="24"/>
        </w:rPr>
        <w:t xml:space="preserve"> дошкольного образов</w:t>
      </w:r>
      <w:r w:rsidR="004346DD">
        <w:rPr>
          <w:rFonts w:ascii="Times New Roman" w:hAnsi="Times New Roman" w:cs="Times New Roman"/>
          <w:sz w:val="24"/>
          <w:szCs w:val="24"/>
        </w:rPr>
        <w:t xml:space="preserve">ания для </w:t>
      </w:r>
      <w:r w:rsidRPr="003C2606">
        <w:rPr>
          <w:rFonts w:ascii="Times New Roman" w:hAnsi="Times New Roman" w:cs="Times New Roman"/>
          <w:sz w:val="24"/>
          <w:szCs w:val="24"/>
        </w:rPr>
        <w:t>детей дошкольного возраста с умственной отсталостью (интеллект</w:t>
      </w:r>
      <w:r w:rsidR="004346DD">
        <w:rPr>
          <w:rFonts w:ascii="Times New Roman" w:hAnsi="Times New Roman" w:cs="Times New Roman"/>
          <w:sz w:val="24"/>
          <w:szCs w:val="24"/>
        </w:rPr>
        <w:t xml:space="preserve">уальными нарушениями) в </w:t>
      </w:r>
      <w:r w:rsidR="006B3C32">
        <w:rPr>
          <w:rFonts w:ascii="Times New Roman" w:hAnsi="Times New Roman" w:cs="Times New Roman"/>
          <w:sz w:val="24"/>
          <w:szCs w:val="24"/>
        </w:rPr>
        <w:t xml:space="preserve">возрасте </w:t>
      </w:r>
      <w:r w:rsidR="004346DD">
        <w:rPr>
          <w:rFonts w:ascii="Times New Roman" w:hAnsi="Times New Roman" w:cs="Times New Roman"/>
          <w:sz w:val="24"/>
          <w:szCs w:val="24"/>
        </w:rPr>
        <w:t>от 4 до 7</w:t>
      </w:r>
      <w:r w:rsidRPr="003C2606">
        <w:rPr>
          <w:rFonts w:ascii="Times New Roman" w:hAnsi="Times New Roman" w:cs="Times New Roman"/>
          <w:sz w:val="24"/>
          <w:szCs w:val="24"/>
        </w:rPr>
        <w:t xml:space="preserve"> лет </w:t>
      </w:r>
      <w:r w:rsidR="006B3C32" w:rsidRPr="006B3C32">
        <w:rPr>
          <w:rFonts w:ascii="Times New Roman" w:hAnsi="Times New Roman" w:cs="Times New Roman"/>
          <w:sz w:val="24"/>
          <w:szCs w:val="24"/>
        </w:rPr>
        <w:t>(разновозрастная дошкольная группа компенсирующей направленности для детей с лёгкой (умеренной) умственной отсталостью)</w:t>
      </w:r>
      <w:r w:rsidR="006B3C32">
        <w:rPr>
          <w:rFonts w:ascii="Times New Roman" w:hAnsi="Times New Roman" w:cs="Times New Roman"/>
          <w:sz w:val="24"/>
          <w:szCs w:val="24"/>
        </w:rPr>
        <w:t xml:space="preserve"> - </w:t>
      </w:r>
      <w:r w:rsidRPr="004F791A">
        <w:rPr>
          <w:rFonts w:ascii="Times New Roman" w:hAnsi="Times New Roman" w:cs="Times New Roman"/>
          <w:sz w:val="24"/>
          <w:szCs w:val="24"/>
          <w:u w:val="single"/>
        </w:rPr>
        <w:t>(далее - Программа</w:t>
      </w:r>
      <w:r w:rsidRPr="003C2606">
        <w:rPr>
          <w:rFonts w:ascii="Times New Roman" w:hAnsi="Times New Roman" w:cs="Times New Roman"/>
          <w:sz w:val="24"/>
          <w:szCs w:val="24"/>
        </w:rPr>
        <w:t>)</w:t>
      </w:r>
      <w:r>
        <w:rPr>
          <w:rFonts w:ascii="Times New Roman" w:hAnsi="Times New Roman" w:cs="Times New Roman"/>
          <w:sz w:val="24"/>
          <w:szCs w:val="24"/>
        </w:rPr>
        <w:t xml:space="preserve"> </w:t>
      </w:r>
      <w:r w:rsidR="00431A7F" w:rsidRPr="00E90CA5">
        <w:rPr>
          <w:rFonts w:ascii="Times New Roman" w:hAnsi="Times New Roman" w:cs="Times New Roman"/>
          <w:sz w:val="24"/>
          <w:szCs w:val="24"/>
        </w:rPr>
        <w:t>отражает современное понимание процесса воспитания и обучения детей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bookmarkEnd w:id="4"/>
    <w:p w14:paraId="28CC607E" w14:textId="43702876" w:rsidR="00431A7F" w:rsidRPr="00BD7727" w:rsidRDefault="00431A7F" w:rsidP="00F21167">
      <w:pPr>
        <w:spacing w:after="0" w:line="240" w:lineRule="auto"/>
        <w:ind w:firstLine="540"/>
        <w:contextualSpacing/>
        <w:jc w:val="both"/>
        <w:rPr>
          <w:rFonts w:ascii="Times New Roman" w:hAnsi="Times New Roman" w:cs="Times New Roman"/>
          <w:sz w:val="24"/>
          <w:szCs w:val="24"/>
        </w:rPr>
      </w:pPr>
      <w:r w:rsidRPr="00BD7727">
        <w:rPr>
          <w:rFonts w:ascii="Times New Roman" w:hAnsi="Times New Roman" w:cs="Times New Roman"/>
          <w:sz w:val="24"/>
          <w:szCs w:val="24"/>
        </w:rPr>
        <w:t xml:space="preserve">Федеральный государственный образовательный  стандарт дошкольного образования, утвержденный приказом Минобрнауки России от 17 октября 2013 г. № 1155 </w:t>
      </w:r>
      <w:r w:rsidRPr="004726D6">
        <w:rPr>
          <w:rFonts w:ascii="Times New Roman" w:hAnsi="Times New Roman" w:cs="Times New Roman"/>
          <w:sz w:val="24"/>
          <w:szCs w:val="24"/>
          <w:u w:val="single"/>
        </w:rPr>
        <w:t xml:space="preserve">(далее – </w:t>
      </w:r>
      <w:r w:rsidR="009910EB" w:rsidRPr="004726D6">
        <w:rPr>
          <w:rFonts w:ascii="Times New Roman" w:hAnsi="Times New Roman" w:cs="Times New Roman"/>
          <w:sz w:val="24"/>
          <w:szCs w:val="24"/>
          <w:u w:val="single"/>
        </w:rPr>
        <w:t>ФГОС ДО</w:t>
      </w:r>
      <w:r w:rsidRPr="004726D6">
        <w:rPr>
          <w:rFonts w:ascii="Times New Roman" w:hAnsi="Times New Roman" w:cs="Times New Roman"/>
          <w:sz w:val="24"/>
          <w:szCs w:val="24"/>
          <w:u w:val="single"/>
        </w:rPr>
        <w:t>),</w:t>
      </w:r>
      <w:r w:rsidRPr="00BD7727">
        <w:rPr>
          <w:rFonts w:ascii="Times New Roman" w:hAnsi="Times New Roman" w:cs="Times New Roman"/>
          <w:sz w:val="24"/>
          <w:szCs w:val="24"/>
        </w:rPr>
        <w:t xml:space="preserve"> предусматривает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r w:rsidR="009E6B17">
        <w:rPr>
          <w:rFonts w:ascii="Times New Roman" w:hAnsi="Times New Roman" w:cs="Times New Roman"/>
          <w:sz w:val="24"/>
          <w:szCs w:val="24"/>
        </w:rPr>
        <w:t>.</w:t>
      </w:r>
    </w:p>
    <w:p w14:paraId="439E9B76" w14:textId="36E439E7" w:rsidR="00431A7F" w:rsidRPr="00CA5648" w:rsidRDefault="00431A7F" w:rsidP="00F21167">
      <w:pPr>
        <w:spacing w:after="0" w:line="240" w:lineRule="auto"/>
        <w:ind w:firstLine="540"/>
        <w:contextualSpacing/>
        <w:jc w:val="both"/>
        <w:rPr>
          <w:rFonts w:ascii="Times New Roman" w:hAnsi="Times New Roman" w:cs="Times New Roman"/>
          <w:b/>
          <w:i/>
          <w:sz w:val="24"/>
          <w:szCs w:val="24"/>
          <w:u w:val="single"/>
        </w:rPr>
      </w:pPr>
      <w:r w:rsidRPr="00925A9B">
        <w:rPr>
          <w:rFonts w:ascii="Times New Roman" w:hAnsi="Times New Roman" w:cs="Times New Roman"/>
          <w:sz w:val="24"/>
          <w:szCs w:val="24"/>
        </w:rPr>
        <w:t>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 В Программе учитываются возрастные и индивидуальные потребности реб</w:t>
      </w:r>
      <w:r w:rsidR="006B3C32">
        <w:rPr>
          <w:rFonts w:ascii="Times New Roman" w:hAnsi="Times New Roman" w:cs="Times New Roman"/>
          <w:sz w:val="24"/>
          <w:szCs w:val="24"/>
        </w:rPr>
        <w:t>ё</w:t>
      </w:r>
      <w:r w:rsidRPr="00925A9B">
        <w:rPr>
          <w:rFonts w:ascii="Times New Roman" w:hAnsi="Times New Roman" w:cs="Times New Roman"/>
          <w:sz w:val="24"/>
          <w:szCs w:val="24"/>
        </w:rPr>
        <w:t>нка, связанные с его жизненной ситуацией и состоянием здоровья, определяющие особые условия получения им образования</w:t>
      </w:r>
      <w:r w:rsidR="00AC37F9">
        <w:rPr>
          <w:rFonts w:ascii="Times New Roman" w:hAnsi="Times New Roman" w:cs="Times New Roman"/>
          <w:sz w:val="24"/>
          <w:szCs w:val="24"/>
        </w:rPr>
        <w:t>.</w:t>
      </w:r>
      <w:r w:rsidRPr="00925A9B">
        <w:rPr>
          <w:rFonts w:ascii="Times New Roman" w:hAnsi="Times New Roman" w:cs="Times New Roman"/>
          <w:sz w:val="24"/>
          <w:szCs w:val="24"/>
        </w:rPr>
        <w:t xml:space="preserve"> Специфической особенностью Программы является коррекционная направленность воспитательно</w:t>
      </w:r>
      <w:r w:rsidR="00105782">
        <w:rPr>
          <w:rFonts w:ascii="Times New Roman" w:hAnsi="Times New Roman" w:cs="Times New Roman"/>
          <w:sz w:val="24"/>
          <w:szCs w:val="24"/>
        </w:rPr>
        <w:t xml:space="preserve"> </w:t>
      </w:r>
      <w:r w:rsidRPr="00925A9B">
        <w:rPr>
          <w:rFonts w:ascii="Times New Roman" w:hAnsi="Times New Roman" w:cs="Times New Roman"/>
          <w:sz w:val="24"/>
          <w:szCs w:val="24"/>
        </w:rPr>
        <w:t>-</w:t>
      </w:r>
      <w:r w:rsidR="00105782">
        <w:rPr>
          <w:rFonts w:ascii="Times New Roman" w:hAnsi="Times New Roman" w:cs="Times New Roman"/>
          <w:sz w:val="24"/>
          <w:szCs w:val="24"/>
        </w:rPr>
        <w:t xml:space="preserve"> </w:t>
      </w:r>
      <w:r w:rsidRPr="00925A9B">
        <w:rPr>
          <w:rFonts w:ascii="Times New Roman" w:hAnsi="Times New Roman" w:cs="Times New Roman"/>
          <w:sz w:val="24"/>
          <w:szCs w:val="24"/>
        </w:rPr>
        <w:t xml:space="preserve">образовательной работы с детьми, имеющими </w:t>
      </w:r>
      <w:r w:rsidR="00CA5648" w:rsidRPr="00CA5648">
        <w:rPr>
          <w:rFonts w:ascii="Times New Roman" w:hAnsi="Times New Roman" w:cs="Times New Roman"/>
          <w:b/>
          <w:i/>
          <w:sz w:val="24"/>
          <w:szCs w:val="24"/>
          <w:u w:val="single"/>
        </w:rPr>
        <w:t xml:space="preserve">лёгкую (умеренную) </w:t>
      </w:r>
      <w:r w:rsidRPr="00CA5648">
        <w:rPr>
          <w:rFonts w:ascii="Times New Roman" w:hAnsi="Times New Roman" w:cs="Times New Roman"/>
          <w:b/>
          <w:i/>
          <w:sz w:val="24"/>
          <w:szCs w:val="24"/>
          <w:u w:val="single"/>
        </w:rPr>
        <w:t>умстве</w:t>
      </w:r>
      <w:r w:rsidR="002E7E05" w:rsidRPr="00CA5648">
        <w:rPr>
          <w:rFonts w:ascii="Times New Roman" w:hAnsi="Times New Roman" w:cs="Times New Roman"/>
          <w:b/>
          <w:i/>
          <w:sz w:val="24"/>
          <w:szCs w:val="24"/>
          <w:u w:val="single"/>
        </w:rPr>
        <w:t>н</w:t>
      </w:r>
      <w:r w:rsidRPr="00CA5648">
        <w:rPr>
          <w:rFonts w:ascii="Times New Roman" w:hAnsi="Times New Roman" w:cs="Times New Roman"/>
          <w:b/>
          <w:i/>
          <w:sz w:val="24"/>
          <w:szCs w:val="24"/>
          <w:u w:val="single"/>
        </w:rPr>
        <w:t>н</w:t>
      </w:r>
      <w:r w:rsidR="002E7E05" w:rsidRPr="00CA5648">
        <w:rPr>
          <w:rFonts w:ascii="Times New Roman" w:hAnsi="Times New Roman" w:cs="Times New Roman"/>
          <w:b/>
          <w:i/>
          <w:sz w:val="24"/>
          <w:szCs w:val="24"/>
          <w:u w:val="single"/>
        </w:rPr>
        <w:t>ую</w:t>
      </w:r>
      <w:r w:rsidRPr="00CA5648">
        <w:rPr>
          <w:rFonts w:ascii="Times New Roman" w:hAnsi="Times New Roman" w:cs="Times New Roman"/>
          <w:b/>
          <w:i/>
          <w:sz w:val="24"/>
          <w:szCs w:val="24"/>
          <w:u w:val="single"/>
        </w:rPr>
        <w:t xml:space="preserve"> отстал</w:t>
      </w:r>
      <w:r w:rsidR="002E7E05" w:rsidRPr="00CA5648">
        <w:rPr>
          <w:rFonts w:ascii="Times New Roman" w:hAnsi="Times New Roman" w:cs="Times New Roman"/>
          <w:b/>
          <w:i/>
          <w:sz w:val="24"/>
          <w:szCs w:val="24"/>
          <w:u w:val="single"/>
        </w:rPr>
        <w:t>ость</w:t>
      </w:r>
      <w:r w:rsidRPr="00CA5648">
        <w:rPr>
          <w:rFonts w:ascii="Times New Roman" w:hAnsi="Times New Roman" w:cs="Times New Roman"/>
          <w:b/>
          <w:i/>
          <w:sz w:val="24"/>
          <w:szCs w:val="24"/>
          <w:u w:val="single"/>
        </w:rPr>
        <w:t>.</w:t>
      </w:r>
    </w:p>
    <w:p w14:paraId="3A1C0453" w14:textId="60212BB0" w:rsidR="00AD7B4A" w:rsidRDefault="00AD7B4A" w:rsidP="00F21167">
      <w:pPr>
        <w:shd w:val="clear" w:color="auto" w:fill="FFFFFF"/>
        <w:spacing w:after="0" w:line="240" w:lineRule="auto"/>
        <w:ind w:firstLine="540"/>
        <w:contextualSpacing/>
        <w:jc w:val="both"/>
        <w:rPr>
          <w:rFonts w:ascii="Times New Roman" w:hAnsi="Times New Roman" w:cs="Times New Roman"/>
          <w:sz w:val="24"/>
          <w:szCs w:val="24"/>
        </w:rPr>
      </w:pPr>
      <w:r w:rsidRPr="00E90CA5">
        <w:rPr>
          <w:rFonts w:ascii="Times New Roman" w:hAnsi="Times New Roman" w:cs="Times New Roman"/>
          <w:sz w:val="24"/>
          <w:szCs w:val="24"/>
        </w:rPr>
        <w:t>Адаптированная</w:t>
      </w:r>
      <w:r w:rsidR="003B64F5">
        <w:rPr>
          <w:rFonts w:ascii="Times New Roman" w:hAnsi="Times New Roman" w:cs="Times New Roman"/>
          <w:sz w:val="24"/>
          <w:szCs w:val="24"/>
        </w:rPr>
        <w:t xml:space="preserve"> </w:t>
      </w:r>
      <w:r w:rsidRPr="00E90CA5">
        <w:rPr>
          <w:rFonts w:ascii="Times New Roman" w:hAnsi="Times New Roman" w:cs="Times New Roman"/>
          <w:sz w:val="24"/>
          <w:szCs w:val="24"/>
        </w:rPr>
        <w:t>образовательная программа дошкольного образования для детей дошкольного возраста с умственной отсталостью (интеллектуальными нарушениями)</w:t>
      </w:r>
      <w:r w:rsidRPr="003D2E75">
        <w:t xml:space="preserve"> </w:t>
      </w:r>
      <w:r w:rsidR="004338A6">
        <w:rPr>
          <w:rFonts w:ascii="Times New Roman" w:hAnsi="Times New Roman" w:cs="Times New Roman"/>
          <w:sz w:val="24"/>
          <w:szCs w:val="24"/>
        </w:rPr>
        <w:t xml:space="preserve">в </w:t>
      </w:r>
      <w:r w:rsidR="006B3C32">
        <w:rPr>
          <w:rFonts w:ascii="Times New Roman" w:hAnsi="Times New Roman" w:cs="Times New Roman"/>
          <w:sz w:val="24"/>
          <w:szCs w:val="24"/>
        </w:rPr>
        <w:t>возрасте</w:t>
      </w:r>
      <w:r w:rsidR="004338A6">
        <w:rPr>
          <w:rFonts w:ascii="Times New Roman" w:hAnsi="Times New Roman" w:cs="Times New Roman"/>
          <w:sz w:val="24"/>
          <w:szCs w:val="24"/>
        </w:rPr>
        <w:t xml:space="preserve"> от 4 до 7</w:t>
      </w:r>
      <w:r w:rsidRPr="003D2E75">
        <w:rPr>
          <w:rFonts w:ascii="Times New Roman" w:hAnsi="Times New Roman" w:cs="Times New Roman"/>
          <w:sz w:val="24"/>
          <w:szCs w:val="24"/>
        </w:rPr>
        <w:t xml:space="preserve"> лет</w:t>
      </w:r>
      <w:r w:rsidRPr="00E90CA5">
        <w:rPr>
          <w:rFonts w:ascii="Times New Roman" w:hAnsi="Times New Roman" w:cs="Times New Roman"/>
          <w:sz w:val="24"/>
          <w:szCs w:val="24"/>
        </w:rPr>
        <w:t xml:space="preserve"> </w:t>
      </w:r>
      <w:r w:rsidR="006B3C32" w:rsidRPr="006B3C32">
        <w:rPr>
          <w:rFonts w:ascii="Times New Roman" w:hAnsi="Times New Roman" w:cs="Times New Roman"/>
          <w:sz w:val="24"/>
          <w:szCs w:val="24"/>
        </w:rPr>
        <w:t>(разновозрастная дошкольная группа компенсирующей направленност</w:t>
      </w:r>
      <w:r w:rsidR="00F71F2C">
        <w:rPr>
          <w:rFonts w:ascii="Times New Roman" w:hAnsi="Times New Roman" w:cs="Times New Roman"/>
          <w:sz w:val="24"/>
          <w:szCs w:val="24"/>
        </w:rPr>
        <w:t xml:space="preserve">и) </w:t>
      </w:r>
      <w:r>
        <w:rPr>
          <w:rFonts w:ascii="Times New Roman" w:hAnsi="Times New Roman" w:cs="Times New Roman"/>
          <w:sz w:val="24"/>
          <w:szCs w:val="24"/>
        </w:rPr>
        <w:t>я</w:t>
      </w:r>
      <w:r w:rsidRPr="00AD079A">
        <w:rPr>
          <w:rFonts w:ascii="Times New Roman" w:hAnsi="Times New Roman" w:cs="Times New Roman"/>
          <w:sz w:val="24"/>
          <w:szCs w:val="24"/>
        </w:rPr>
        <w:t>вляется норматив</w:t>
      </w:r>
      <w:r>
        <w:rPr>
          <w:rFonts w:ascii="Times New Roman" w:hAnsi="Times New Roman" w:cs="Times New Roman"/>
          <w:sz w:val="24"/>
          <w:szCs w:val="24"/>
        </w:rPr>
        <w:t>но - управленческим</w:t>
      </w:r>
      <w:r w:rsidRPr="00AD079A">
        <w:rPr>
          <w:rFonts w:ascii="Times New Roman" w:hAnsi="Times New Roman" w:cs="Times New Roman"/>
          <w:sz w:val="24"/>
          <w:szCs w:val="24"/>
        </w:rPr>
        <w:t xml:space="preserve"> документом</w:t>
      </w:r>
      <w:r>
        <w:rPr>
          <w:rFonts w:ascii="Times New Roman" w:hAnsi="Times New Roman" w:cs="Times New Roman"/>
          <w:sz w:val="24"/>
          <w:szCs w:val="24"/>
        </w:rPr>
        <w:t xml:space="preserve"> образовательного учреждения для </w:t>
      </w:r>
      <w:r w:rsidRPr="00CA5648">
        <w:rPr>
          <w:rFonts w:ascii="Times New Roman" w:hAnsi="Times New Roman" w:cs="Times New Roman"/>
          <w:sz w:val="24"/>
          <w:szCs w:val="24"/>
        </w:rPr>
        <w:t xml:space="preserve">дошкольников с </w:t>
      </w:r>
      <w:r w:rsidR="005465A3" w:rsidRPr="00CA5648">
        <w:rPr>
          <w:rFonts w:ascii="Times New Roman" w:hAnsi="Times New Roman" w:cs="Times New Roman"/>
          <w:sz w:val="24"/>
          <w:szCs w:val="24"/>
        </w:rPr>
        <w:t>лёгкой (</w:t>
      </w:r>
      <w:r w:rsidRPr="00CA5648">
        <w:rPr>
          <w:rFonts w:ascii="Times New Roman" w:hAnsi="Times New Roman" w:cs="Times New Roman"/>
          <w:sz w:val="24"/>
          <w:szCs w:val="24"/>
        </w:rPr>
        <w:t>умеренной</w:t>
      </w:r>
      <w:r w:rsidR="005465A3" w:rsidRPr="00CA5648">
        <w:rPr>
          <w:rFonts w:ascii="Times New Roman" w:hAnsi="Times New Roman" w:cs="Times New Roman"/>
          <w:sz w:val="24"/>
          <w:szCs w:val="24"/>
        </w:rPr>
        <w:t>)</w:t>
      </w:r>
      <w:r w:rsidRPr="00CA5648">
        <w:rPr>
          <w:rFonts w:ascii="Times New Roman" w:hAnsi="Times New Roman" w:cs="Times New Roman"/>
          <w:sz w:val="24"/>
          <w:szCs w:val="24"/>
        </w:rPr>
        <w:t xml:space="preserve"> умственной отсталостью,</w:t>
      </w:r>
      <w:r w:rsidRPr="00AD079A">
        <w:rPr>
          <w:rFonts w:ascii="Times New Roman" w:hAnsi="Times New Roman" w:cs="Times New Roman"/>
          <w:sz w:val="24"/>
          <w:szCs w:val="24"/>
        </w:rPr>
        <w:t xml:space="preserve"> регламентирующим организацию </w:t>
      </w:r>
      <w:r>
        <w:rPr>
          <w:rFonts w:ascii="Times New Roman" w:hAnsi="Times New Roman" w:cs="Times New Roman"/>
          <w:sz w:val="24"/>
          <w:szCs w:val="24"/>
        </w:rPr>
        <w:t>воспитательно-</w:t>
      </w:r>
      <w:r w:rsidRPr="00AD079A">
        <w:rPr>
          <w:rFonts w:ascii="Times New Roman" w:hAnsi="Times New Roman" w:cs="Times New Roman"/>
          <w:sz w:val="24"/>
          <w:szCs w:val="24"/>
        </w:rPr>
        <w:t>образовательного процесса с уч</w:t>
      </w:r>
      <w:r>
        <w:rPr>
          <w:rFonts w:ascii="Times New Roman" w:hAnsi="Times New Roman" w:cs="Times New Roman"/>
          <w:sz w:val="24"/>
          <w:szCs w:val="24"/>
        </w:rPr>
        <w:t>ё</w:t>
      </w:r>
      <w:r w:rsidRPr="00AD079A">
        <w:rPr>
          <w:rFonts w:ascii="Times New Roman" w:hAnsi="Times New Roman" w:cs="Times New Roman"/>
          <w:sz w:val="24"/>
          <w:szCs w:val="24"/>
        </w:rPr>
        <w:t>том е</w:t>
      </w:r>
      <w:r>
        <w:rPr>
          <w:rFonts w:ascii="Times New Roman" w:hAnsi="Times New Roman" w:cs="Times New Roman"/>
          <w:sz w:val="24"/>
          <w:szCs w:val="24"/>
        </w:rPr>
        <w:t>ё</w:t>
      </w:r>
      <w:r w:rsidRPr="00AD079A">
        <w:rPr>
          <w:rFonts w:ascii="Times New Roman" w:hAnsi="Times New Roman" w:cs="Times New Roman"/>
          <w:sz w:val="24"/>
          <w:szCs w:val="24"/>
        </w:rPr>
        <w:t xml:space="preserve"> специфики,</w:t>
      </w:r>
      <w:r w:rsidRPr="009F0DEE">
        <w:rPr>
          <w:rFonts w:ascii="Times New Roman" w:hAnsi="Times New Roman" w:cs="Times New Roman"/>
          <w:sz w:val="24"/>
          <w:szCs w:val="24"/>
        </w:rPr>
        <w:t xml:space="preserve"> характер</w:t>
      </w:r>
      <w:r>
        <w:rPr>
          <w:rFonts w:ascii="Times New Roman" w:hAnsi="Times New Roman" w:cs="Times New Roman"/>
          <w:sz w:val="24"/>
          <w:szCs w:val="24"/>
        </w:rPr>
        <w:t>а</w:t>
      </w:r>
      <w:r w:rsidRPr="009F0DEE">
        <w:rPr>
          <w:rFonts w:ascii="Times New Roman" w:hAnsi="Times New Roman" w:cs="Times New Roman"/>
          <w:sz w:val="24"/>
          <w:szCs w:val="24"/>
        </w:rPr>
        <w:t xml:space="preserve"> оказываемых образовательных и</w:t>
      </w:r>
      <w:r>
        <w:rPr>
          <w:rFonts w:ascii="Times New Roman" w:hAnsi="Times New Roman" w:cs="Times New Roman"/>
          <w:sz w:val="24"/>
          <w:szCs w:val="24"/>
        </w:rPr>
        <w:t xml:space="preserve"> </w:t>
      </w:r>
      <w:r w:rsidRPr="009F0DEE">
        <w:rPr>
          <w:rFonts w:ascii="Times New Roman" w:hAnsi="Times New Roman" w:cs="Times New Roman"/>
          <w:sz w:val="24"/>
          <w:szCs w:val="24"/>
        </w:rPr>
        <w:t>медицинских услуг</w:t>
      </w:r>
      <w:r>
        <w:rPr>
          <w:rFonts w:ascii="Times New Roman" w:hAnsi="Times New Roman" w:cs="Times New Roman"/>
          <w:sz w:val="24"/>
          <w:szCs w:val="24"/>
        </w:rPr>
        <w:t xml:space="preserve">, </w:t>
      </w:r>
      <w:r w:rsidRPr="00AD079A">
        <w:rPr>
          <w:rFonts w:ascii="Times New Roman" w:hAnsi="Times New Roman" w:cs="Times New Roman"/>
          <w:sz w:val="24"/>
          <w:szCs w:val="24"/>
        </w:rPr>
        <w:t xml:space="preserve">учебно-методического, кадрового и материально-технического оснащения. </w:t>
      </w:r>
      <w:r w:rsidR="00F71F2C" w:rsidRPr="00F71F2C">
        <w:rPr>
          <w:rFonts w:ascii="Times New Roman" w:hAnsi="Times New Roman" w:cs="Times New Roman"/>
          <w:sz w:val="24"/>
          <w:szCs w:val="24"/>
          <w:u w:val="single"/>
        </w:rPr>
        <w:t>Разновозрастная группа делится на 2 подгруппы</w:t>
      </w:r>
      <w:r w:rsidR="00F71F2C">
        <w:rPr>
          <w:rFonts w:ascii="Times New Roman" w:hAnsi="Times New Roman" w:cs="Times New Roman"/>
          <w:sz w:val="24"/>
          <w:szCs w:val="24"/>
        </w:rPr>
        <w:t>: средняя (от 4 до 5 лет), подготовительная (от 6 до 7 лет).</w:t>
      </w:r>
    </w:p>
    <w:p w14:paraId="7C86BC47" w14:textId="60924043" w:rsidR="00925D6D" w:rsidRPr="00405A72" w:rsidRDefault="0089003B" w:rsidP="00F21167">
      <w:pPr>
        <w:shd w:val="clear" w:color="auto" w:fill="FFFFFF"/>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sidR="00375285" w:rsidRPr="000632CE">
        <w:rPr>
          <w:rFonts w:ascii="Times New Roman" w:hAnsi="Times New Roman" w:cs="Times New Roman"/>
          <w:sz w:val="24"/>
          <w:szCs w:val="24"/>
        </w:rPr>
        <w:t>разработана в соответствии с требованиями Ф</w:t>
      </w:r>
      <w:r>
        <w:rPr>
          <w:rFonts w:ascii="Times New Roman" w:hAnsi="Times New Roman" w:cs="Times New Roman"/>
          <w:sz w:val="24"/>
          <w:szCs w:val="24"/>
        </w:rPr>
        <w:t xml:space="preserve">ГОС ДО </w:t>
      </w:r>
      <w:r w:rsidR="00375285" w:rsidRPr="000632CE">
        <w:rPr>
          <w:rFonts w:ascii="Times New Roman" w:hAnsi="Times New Roman" w:cs="Times New Roman"/>
          <w:sz w:val="24"/>
          <w:szCs w:val="24"/>
        </w:rPr>
        <w:t xml:space="preserve">на основе </w:t>
      </w:r>
      <w:bookmarkStart w:id="5" w:name="_Hlk38284579"/>
      <w:r w:rsidR="00925D6D" w:rsidRPr="000632CE">
        <w:rPr>
          <w:rFonts w:ascii="Times New Roman" w:hAnsi="Times New Roman" w:cs="Times New Roman"/>
          <w:sz w:val="24"/>
          <w:szCs w:val="24"/>
        </w:rPr>
        <w:t>Примерной  адаптированной  основной  образовательной  программы  дошкольного образования для детей с умственной отсталостью (интеллектуальными нарушениями</w:t>
      </w:r>
      <w:r w:rsidR="00925D6D" w:rsidRPr="00405A72">
        <w:rPr>
          <w:rFonts w:ascii="Times New Roman" w:hAnsi="Times New Roman" w:cs="Times New Roman"/>
          <w:sz w:val="24"/>
          <w:szCs w:val="24"/>
        </w:rPr>
        <w:t>)</w:t>
      </w:r>
      <w:bookmarkEnd w:id="5"/>
      <w:r w:rsidR="00E5433A">
        <w:rPr>
          <w:rFonts w:ascii="Times New Roman" w:hAnsi="Times New Roman" w:cs="Times New Roman"/>
          <w:sz w:val="24"/>
          <w:szCs w:val="24"/>
        </w:rPr>
        <w:t xml:space="preserve"> - (</w:t>
      </w:r>
      <w:r w:rsidR="00E5433A" w:rsidRPr="00E5433A">
        <w:rPr>
          <w:rFonts w:ascii="Times New Roman" w:hAnsi="Times New Roman" w:cs="Times New Roman"/>
          <w:sz w:val="24"/>
          <w:szCs w:val="24"/>
          <w:u w:val="single"/>
        </w:rPr>
        <w:t>далее – ПрАООП ДО)</w:t>
      </w:r>
      <w:r w:rsidR="00F40AA7">
        <w:rPr>
          <w:rFonts w:ascii="Times New Roman" w:hAnsi="Times New Roman" w:cs="Times New Roman"/>
          <w:sz w:val="24"/>
          <w:szCs w:val="24"/>
        </w:rPr>
        <w:t>,</w:t>
      </w:r>
      <w:r w:rsidR="008333D8" w:rsidRPr="008333D8">
        <w:rPr>
          <w:rFonts w:ascii="Times New Roman" w:hAnsi="Times New Roman" w:cs="Times New Roman"/>
          <w:color w:val="002060"/>
          <w:sz w:val="24"/>
          <w:szCs w:val="24"/>
        </w:rPr>
        <w:t xml:space="preserve"> </w:t>
      </w:r>
      <w:r w:rsidR="008333D8" w:rsidRPr="008333D8">
        <w:rPr>
          <w:rFonts w:ascii="Times New Roman" w:hAnsi="Times New Roman" w:cs="Times New Roman"/>
          <w:sz w:val="24"/>
          <w:szCs w:val="24"/>
        </w:rPr>
        <w:t>одобренной решением федерального учебно-методического объединения по общему образованию, протокол от 07.12.2017 г. № 6/17</w:t>
      </w:r>
      <w:r w:rsidR="008333D8">
        <w:rPr>
          <w:rFonts w:ascii="Times New Roman" w:hAnsi="Times New Roman" w:cs="Times New Roman"/>
          <w:sz w:val="24"/>
          <w:szCs w:val="24"/>
        </w:rPr>
        <w:t xml:space="preserve">, </w:t>
      </w:r>
      <w:r w:rsidR="00256DDE">
        <w:rPr>
          <w:rFonts w:ascii="Times New Roman" w:hAnsi="Times New Roman" w:cs="Times New Roman"/>
          <w:sz w:val="24"/>
          <w:szCs w:val="24"/>
        </w:rPr>
        <w:t>а также</w:t>
      </w:r>
      <w:r w:rsidR="00F40AA7" w:rsidRPr="008333D8">
        <w:rPr>
          <w:rFonts w:ascii="Times New Roman" w:hAnsi="Times New Roman" w:cs="Times New Roman"/>
          <w:sz w:val="24"/>
          <w:szCs w:val="24"/>
        </w:rPr>
        <w:t xml:space="preserve"> </w:t>
      </w:r>
      <w:r w:rsidR="00F40AA7" w:rsidRPr="00F40AA7">
        <w:rPr>
          <w:rFonts w:ascii="Times New Roman" w:hAnsi="Times New Roman" w:cs="Times New Roman"/>
          <w:sz w:val="24"/>
          <w:szCs w:val="24"/>
        </w:rPr>
        <w:t>программ</w:t>
      </w:r>
      <w:r w:rsidR="00256DDE">
        <w:rPr>
          <w:rFonts w:ascii="Times New Roman" w:hAnsi="Times New Roman" w:cs="Times New Roman"/>
          <w:sz w:val="24"/>
          <w:szCs w:val="24"/>
        </w:rPr>
        <w:t xml:space="preserve">ы </w:t>
      </w:r>
      <w:r w:rsidR="00F40AA7" w:rsidRPr="00F40AA7">
        <w:rPr>
          <w:rFonts w:ascii="Times New Roman" w:hAnsi="Times New Roman" w:cs="Times New Roman"/>
          <w:sz w:val="24"/>
          <w:szCs w:val="24"/>
        </w:rPr>
        <w:t>дошкольных образовательных учреждений компенсирующего вида для детей с нарушением интеллекта «Коррекционно-развивающее обучение и воспитание</w:t>
      </w:r>
      <w:r w:rsidR="00F40AA7">
        <w:rPr>
          <w:rFonts w:ascii="Times New Roman" w:hAnsi="Times New Roman" w:cs="Times New Roman"/>
          <w:sz w:val="24"/>
          <w:szCs w:val="24"/>
        </w:rPr>
        <w:t xml:space="preserve">» </w:t>
      </w:r>
      <w:r w:rsidR="00F40AA7" w:rsidRPr="00F40AA7">
        <w:rPr>
          <w:rFonts w:ascii="Times New Roman" w:hAnsi="Times New Roman" w:cs="Times New Roman"/>
          <w:sz w:val="24"/>
          <w:szCs w:val="24"/>
        </w:rPr>
        <w:t>(авт. Е.А. Екжанова, Е.А.</w:t>
      </w:r>
      <w:r w:rsidR="00F40AA7">
        <w:rPr>
          <w:rFonts w:ascii="Times New Roman" w:hAnsi="Times New Roman" w:cs="Times New Roman"/>
          <w:sz w:val="24"/>
          <w:szCs w:val="24"/>
        </w:rPr>
        <w:t xml:space="preserve"> </w:t>
      </w:r>
      <w:r w:rsidR="00F40AA7" w:rsidRPr="00F40AA7">
        <w:rPr>
          <w:rFonts w:ascii="Times New Roman" w:hAnsi="Times New Roman" w:cs="Times New Roman"/>
          <w:sz w:val="24"/>
          <w:szCs w:val="24"/>
        </w:rPr>
        <w:t>Стребелева)</w:t>
      </w:r>
      <w:r w:rsidR="00F40AA7">
        <w:rPr>
          <w:rFonts w:ascii="Times New Roman" w:hAnsi="Times New Roman" w:cs="Times New Roman"/>
          <w:sz w:val="24"/>
          <w:szCs w:val="24"/>
        </w:rPr>
        <w:t>.</w:t>
      </w:r>
    </w:p>
    <w:p w14:paraId="29A74D43" w14:textId="23147C84" w:rsidR="00431A7F" w:rsidRPr="00312E10" w:rsidRDefault="004C3B40" w:rsidP="00F21167">
      <w:pPr>
        <w:shd w:val="clear" w:color="auto" w:fill="FFFFFF"/>
        <w:spacing w:after="0" w:line="240" w:lineRule="auto"/>
        <w:contextualSpacing/>
        <w:jc w:val="both"/>
        <w:rPr>
          <w:rFonts w:ascii="Times New Roman" w:hAnsi="Times New Roman"/>
          <w:sz w:val="24"/>
          <w:szCs w:val="24"/>
        </w:rPr>
      </w:pPr>
      <w:r w:rsidRPr="004C3B40">
        <w:rPr>
          <w:rFonts w:ascii="Times New Roman" w:hAnsi="Times New Roman" w:cs="Times New Roman"/>
          <w:color w:val="002060"/>
          <w:sz w:val="24"/>
          <w:szCs w:val="24"/>
        </w:rPr>
        <w:t xml:space="preserve">        </w:t>
      </w:r>
      <w:r w:rsidR="00431A7F" w:rsidRPr="008E7EB2">
        <w:rPr>
          <w:rFonts w:ascii="Times New Roman" w:hAnsi="Times New Roman"/>
          <w:sz w:val="24"/>
          <w:szCs w:val="24"/>
        </w:rPr>
        <w:t xml:space="preserve">В рамках возрастного, деятельностного и дифференцированного подходов к коррекционно-развивающему обучению и воспитанию детей с нарушением интеллекта </w:t>
      </w:r>
      <w:r w:rsidR="00431A7F" w:rsidRPr="00610E74">
        <w:rPr>
          <w:rFonts w:ascii="Times New Roman" w:hAnsi="Times New Roman"/>
          <w:b/>
          <w:i/>
          <w:sz w:val="24"/>
          <w:szCs w:val="24"/>
        </w:rPr>
        <w:t>отличительной особенностью данной Программы</w:t>
      </w:r>
      <w:r w:rsidR="00431A7F" w:rsidRPr="008E7EB2">
        <w:rPr>
          <w:rFonts w:ascii="Times New Roman" w:hAnsi="Times New Roman"/>
          <w:sz w:val="24"/>
          <w:szCs w:val="24"/>
        </w:rPr>
        <w:t xml:space="preserve">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 детско-родительских отношений с учетом индивидуальных особенностей развития ребенка. </w:t>
      </w:r>
      <w:r w:rsidR="00431A7F" w:rsidRPr="008E7EB2">
        <w:rPr>
          <w:rFonts w:ascii="Times New Roman" w:hAnsi="Times New Roman"/>
          <w:sz w:val="24"/>
          <w:szCs w:val="24"/>
        </w:rPr>
        <w:lastRenderedPageBreak/>
        <w:t>Программа основана на системном подходе, учитывающем возрастные психологические новообразования, а также ведущую и типичные виды деятельности на этапе детства. Задачи обучения ориентированы на онтогенетические закономерности и возрастные особенности нормативного детства. Н</w:t>
      </w:r>
      <w:r w:rsidR="00431A7F">
        <w:rPr>
          <w:rFonts w:ascii="Times New Roman" w:hAnsi="Times New Roman"/>
          <w:sz w:val="24"/>
          <w:szCs w:val="24"/>
        </w:rPr>
        <w:t>а</w:t>
      </w:r>
      <w:r w:rsidR="00431A7F" w:rsidRPr="008E7EB2">
        <w:rPr>
          <w:rFonts w:ascii="Times New Roman" w:hAnsi="Times New Roman"/>
          <w:sz w:val="24"/>
          <w:szCs w:val="24"/>
        </w:rPr>
        <w:t xml:space="preserve"> этапе обучения учитываются возможности ребенка с нарушением интеллекта, чье развитие протекает в условиях «смещенного сенситива».</w:t>
      </w:r>
    </w:p>
    <w:p w14:paraId="124BD624" w14:textId="77777777" w:rsidR="00431A7F" w:rsidRPr="00F951F3" w:rsidRDefault="00431A7F" w:rsidP="00F21167">
      <w:pPr>
        <w:spacing w:after="0"/>
        <w:ind w:firstLine="540"/>
        <w:contextualSpacing/>
        <w:jc w:val="both"/>
        <w:rPr>
          <w:rFonts w:ascii="Times New Roman" w:hAnsi="Times New Roman" w:cs="Times New Roman"/>
          <w:color w:val="000000"/>
          <w:sz w:val="24"/>
          <w:szCs w:val="24"/>
        </w:rPr>
      </w:pPr>
      <w:r w:rsidRPr="00F951F3">
        <w:rPr>
          <w:rFonts w:ascii="Times New Roman" w:hAnsi="Times New Roman" w:cs="Times New Roman"/>
          <w:color w:val="000000"/>
          <w:sz w:val="24"/>
          <w:szCs w:val="24"/>
        </w:rPr>
        <w:t>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w:t>
      </w:r>
      <w:r w:rsidRPr="005B07B6">
        <w:rPr>
          <w:rFonts w:ascii="Times New Roman" w:eastAsia="Calibri" w:hAnsi="Times New Roman" w:cs="Times New Roman"/>
          <w:sz w:val="24"/>
          <w:szCs w:val="24"/>
        </w:rPr>
        <w:t xml:space="preserve">, а также на формирование возрастных психологических новообразований и становление различных видов детской деятельности, которые осуществляются в процессе организации специальных занятий с детьми при преимущественном использовании коррекционных подходов в обучении. </w:t>
      </w:r>
    </w:p>
    <w:p w14:paraId="350489FD" w14:textId="3A4806D3" w:rsidR="00740A42" w:rsidRDefault="00431A7F" w:rsidP="00F21167">
      <w:pPr>
        <w:spacing w:after="0"/>
        <w:ind w:firstLine="540"/>
        <w:contextualSpacing/>
        <w:jc w:val="both"/>
        <w:rPr>
          <w:rFonts w:ascii="Times New Roman" w:hAnsi="Times New Roman" w:cs="Times New Roman"/>
          <w:color w:val="000000"/>
          <w:sz w:val="24"/>
          <w:szCs w:val="24"/>
        </w:rPr>
      </w:pPr>
      <w:r w:rsidRPr="001F5DF5">
        <w:rPr>
          <w:rFonts w:ascii="Times New Roman" w:hAnsi="Times New Roman" w:cs="Times New Roman"/>
          <w:color w:val="000000"/>
          <w:sz w:val="24"/>
          <w:szCs w:val="24"/>
        </w:rPr>
        <w:t xml:space="preserve">Особое внимание в Программе уделено </w:t>
      </w:r>
      <w:r w:rsidRPr="006F02E5">
        <w:rPr>
          <w:rFonts w:ascii="Times New Roman" w:hAnsi="Times New Roman" w:cs="Times New Roman"/>
          <w:b/>
          <w:i/>
          <w:color w:val="000000"/>
          <w:sz w:val="24"/>
          <w:szCs w:val="24"/>
        </w:rPr>
        <w:t>педагогической диагностике развития детей в воз</w:t>
      </w:r>
      <w:r w:rsidR="004338A6">
        <w:rPr>
          <w:rFonts w:ascii="Times New Roman" w:hAnsi="Times New Roman" w:cs="Times New Roman"/>
          <w:b/>
          <w:i/>
          <w:color w:val="000000"/>
          <w:sz w:val="24"/>
          <w:szCs w:val="24"/>
        </w:rPr>
        <w:t>растном интервале от 4 до 5 лет и от 6 до 7</w:t>
      </w:r>
      <w:r w:rsidRPr="006F02E5">
        <w:rPr>
          <w:rFonts w:ascii="Times New Roman" w:hAnsi="Times New Roman" w:cs="Times New Roman"/>
          <w:b/>
          <w:i/>
          <w:color w:val="000000"/>
          <w:sz w:val="24"/>
          <w:szCs w:val="24"/>
        </w:rPr>
        <w:t xml:space="preserve"> </w:t>
      </w:r>
      <w:r w:rsidR="004338A6">
        <w:rPr>
          <w:rFonts w:ascii="Times New Roman" w:hAnsi="Times New Roman" w:cs="Times New Roman"/>
          <w:b/>
          <w:i/>
          <w:color w:val="000000"/>
          <w:sz w:val="24"/>
          <w:szCs w:val="24"/>
        </w:rPr>
        <w:t xml:space="preserve">лет. </w:t>
      </w:r>
      <w:r w:rsidRPr="001F5DF5">
        <w:rPr>
          <w:rFonts w:ascii="Times New Roman" w:hAnsi="Times New Roman" w:cs="Times New Roman"/>
          <w:color w:val="000000"/>
          <w:sz w:val="24"/>
          <w:szCs w:val="24"/>
        </w:rPr>
        <w:t>Педагогическое обследование является начальным этапом коррекционно</w:t>
      </w:r>
      <w:r>
        <w:rPr>
          <w:rFonts w:ascii="Times New Roman" w:hAnsi="Times New Roman" w:cs="Times New Roman"/>
          <w:color w:val="000000"/>
          <w:sz w:val="24"/>
          <w:szCs w:val="24"/>
        </w:rPr>
        <w:t>-</w:t>
      </w:r>
      <w:r w:rsidRPr="001F5DF5">
        <w:rPr>
          <w:rFonts w:ascii="Times New Roman" w:hAnsi="Times New Roman" w:cs="Times New Roman"/>
          <w:color w:val="000000"/>
          <w:sz w:val="24"/>
          <w:szCs w:val="24"/>
        </w:rPr>
        <w:t xml:space="preserve">педагогического воздействия. </w:t>
      </w:r>
      <w:r w:rsidR="0083793E">
        <w:rPr>
          <w:rFonts w:ascii="Times New Roman" w:hAnsi="Times New Roman" w:cs="Times New Roman"/>
          <w:color w:val="000000"/>
          <w:sz w:val="24"/>
          <w:szCs w:val="24"/>
        </w:rPr>
        <w:t>Практика диагностики непосредственно результата на уровне конкретных характеристик развития ребёнка очень важна, т.к эти результаты по сути являются главной составляющей качества результата Программы. Такой блок в Программе присутствует в подразделе 1.</w:t>
      </w:r>
      <w:r w:rsidR="00F71F2C">
        <w:rPr>
          <w:rFonts w:ascii="Times New Roman" w:hAnsi="Times New Roman" w:cs="Times New Roman"/>
          <w:color w:val="000000"/>
          <w:sz w:val="24"/>
          <w:szCs w:val="24"/>
        </w:rPr>
        <w:t>6</w:t>
      </w:r>
      <w:r w:rsidR="0083793E">
        <w:rPr>
          <w:rFonts w:ascii="Times New Roman" w:hAnsi="Times New Roman" w:cs="Times New Roman"/>
          <w:color w:val="000000"/>
          <w:sz w:val="24"/>
          <w:szCs w:val="24"/>
        </w:rPr>
        <w:t xml:space="preserve">.1. «Педагогическая диагностика достижения детьми планируемых результатов (мониторинговые </w:t>
      </w:r>
      <w:r w:rsidR="00BE6027">
        <w:rPr>
          <w:rFonts w:ascii="Times New Roman" w:hAnsi="Times New Roman" w:cs="Times New Roman"/>
          <w:color w:val="000000"/>
          <w:sz w:val="24"/>
          <w:szCs w:val="24"/>
        </w:rPr>
        <w:t>условия освоения Программы по учебным курсам)», описывающий социально-нормативные возрастные характеристики возможных достижений  ребёнка на конкретном этапе, способы изучения индивидуального уровня сформированности</w:t>
      </w:r>
      <w:r w:rsidR="00740A42">
        <w:rPr>
          <w:rFonts w:ascii="Times New Roman" w:hAnsi="Times New Roman" w:cs="Times New Roman"/>
          <w:color w:val="000000"/>
          <w:sz w:val="24"/>
          <w:szCs w:val="24"/>
        </w:rPr>
        <w:t xml:space="preserve"> основных линий развития и всех видов детской деятельности</w:t>
      </w:r>
      <w:r w:rsidR="00BE6027">
        <w:rPr>
          <w:rFonts w:ascii="Times New Roman" w:hAnsi="Times New Roman" w:cs="Times New Roman"/>
          <w:color w:val="000000"/>
          <w:sz w:val="24"/>
          <w:szCs w:val="24"/>
        </w:rPr>
        <w:t xml:space="preserve">. </w:t>
      </w:r>
      <w:r w:rsidR="005B2F8A">
        <w:rPr>
          <w:rFonts w:ascii="Times New Roman" w:hAnsi="Times New Roman" w:cs="Times New Roman"/>
          <w:color w:val="000000"/>
          <w:sz w:val="24"/>
          <w:szCs w:val="24"/>
        </w:rPr>
        <w:t>Э</w:t>
      </w:r>
      <w:r w:rsidR="00740A42">
        <w:rPr>
          <w:rFonts w:ascii="Times New Roman" w:hAnsi="Times New Roman" w:cs="Times New Roman"/>
          <w:color w:val="000000"/>
          <w:sz w:val="24"/>
          <w:szCs w:val="24"/>
        </w:rPr>
        <w:t xml:space="preserve">тот блок </w:t>
      </w:r>
      <w:r w:rsidR="005B2F8A">
        <w:rPr>
          <w:rFonts w:ascii="Times New Roman" w:hAnsi="Times New Roman" w:cs="Times New Roman"/>
          <w:color w:val="000000"/>
          <w:sz w:val="24"/>
          <w:szCs w:val="24"/>
        </w:rPr>
        <w:t xml:space="preserve">расширен </w:t>
      </w:r>
      <w:r w:rsidR="0098302E">
        <w:rPr>
          <w:rFonts w:ascii="Times New Roman" w:hAnsi="Times New Roman" w:cs="Times New Roman"/>
          <w:color w:val="000000"/>
          <w:sz w:val="24"/>
          <w:szCs w:val="24"/>
        </w:rPr>
        <w:t xml:space="preserve">за счёт </w:t>
      </w:r>
      <w:r w:rsidR="00740A42">
        <w:rPr>
          <w:rFonts w:ascii="Times New Roman" w:hAnsi="Times New Roman" w:cs="Times New Roman"/>
          <w:color w:val="000000"/>
          <w:sz w:val="24"/>
          <w:szCs w:val="24"/>
        </w:rPr>
        <w:t xml:space="preserve">описания </w:t>
      </w:r>
      <w:r w:rsidR="002C41FD">
        <w:rPr>
          <w:rFonts w:ascii="Times New Roman" w:hAnsi="Times New Roman" w:cs="Times New Roman"/>
          <w:color w:val="000000"/>
          <w:sz w:val="24"/>
          <w:szCs w:val="24"/>
        </w:rPr>
        <w:t xml:space="preserve">комплекса </w:t>
      </w:r>
      <w:r w:rsidR="00740A42">
        <w:rPr>
          <w:rFonts w:ascii="Times New Roman" w:hAnsi="Times New Roman" w:cs="Times New Roman"/>
          <w:color w:val="000000"/>
          <w:sz w:val="24"/>
          <w:szCs w:val="24"/>
        </w:rPr>
        <w:t>д</w:t>
      </w:r>
      <w:r w:rsidR="00740A42" w:rsidRPr="001821EE">
        <w:rPr>
          <w:rFonts w:ascii="Times New Roman" w:hAnsi="Times New Roman" w:cs="Times New Roman"/>
          <w:color w:val="000000"/>
          <w:sz w:val="24"/>
          <w:szCs w:val="24"/>
        </w:rPr>
        <w:t>иагностическ</w:t>
      </w:r>
      <w:r w:rsidR="0098302E">
        <w:rPr>
          <w:rFonts w:ascii="Times New Roman" w:hAnsi="Times New Roman" w:cs="Times New Roman"/>
          <w:color w:val="000000"/>
          <w:sz w:val="24"/>
          <w:szCs w:val="24"/>
        </w:rPr>
        <w:t>ого</w:t>
      </w:r>
      <w:r w:rsidR="00740A42" w:rsidRPr="001821EE">
        <w:rPr>
          <w:rFonts w:ascii="Times New Roman" w:hAnsi="Times New Roman" w:cs="Times New Roman"/>
          <w:color w:val="000000"/>
          <w:sz w:val="24"/>
          <w:szCs w:val="24"/>
        </w:rPr>
        <w:t xml:space="preserve"> инструментари</w:t>
      </w:r>
      <w:r w:rsidR="0098302E">
        <w:rPr>
          <w:rFonts w:ascii="Times New Roman" w:hAnsi="Times New Roman" w:cs="Times New Roman"/>
          <w:color w:val="000000"/>
          <w:sz w:val="24"/>
          <w:szCs w:val="24"/>
        </w:rPr>
        <w:t>я</w:t>
      </w:r>
      <w:r w:rsidR="00740A42" w:rsidRPr="001821EE">
        <w:rPr>
          <w:rFonts w:ascii="Times New Roman" w:hAnsi="Times New Roman" w:cs="Times New Roman"/>
          <w:color w:val="000000"/>
          <w:sz w:val="24"/>
          <w:szCs w:val="24"/>
        </w:rPr>
        <w:t xml:space="preserve"> </w:t>
      </w:r>
      <w:r w:rsidR="0098302E">
        <w:rPr>
          <w:rFonts w:ascii="Times New Roman" w:hAnsi="Times New Roman" w:cs="Times New Roman"/>
          <w:color w:val="000000"/>
          <w:sz w:val="24"/>
          <w:szCs w:val="24"/>
        </w:rPr>
        <w:t>педагогов и специалистов коррекционного профиля</w:t>
      </w:r>
      <w:r w:rsidR="00740A42" w:rsidRPr="001821EE">
        <w:rPr>
          <w:rFonts w:ascii="Times New Roman" w:hAnsi="Times New Roman" w:cs="Times New Roman"/>
          <w:color w:val="000000"/>
          <w:sz w:val="24"/>
          <w:szCs w:val="24"/>
        </w:rPr>
        <w:t xml:space="preserve"> для углублённой диагностики детей с умственной отсталостью</w:t>
      </w:r>
      <w:r w:rsidR="00037B8A">
        <w:rPr>
          <w:rFonts w:ascii="Times New Roman" w:hAnsi="Times New Roman" w:cs="Times New Roman"/>
          <w:color w:val="000000"/>
          <w:sz w:val="24"/>
          <w:szCs w:val="24"/>
        </w:rPr>
        <w:t xml:space="preserve"> по всем образовательным областям.</w:t>
      </w:r>
    </w:p>
    <w:p w14:paraId="0262CB8B" w14:textId="4E7AB034" w:rsidR="00431A7F" w:rsidRDefault="00405A72" w:rsidP="00F21167">
      <w:pPr>
        <w:spacing w:after="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31A7F" w:rsidRPr="001F5DF5">
        <w:rPr>
          <w:rFonts w:ascii="Times New Roman" w:hAnsi="Times New Roman" w:cs="Times New Roman"/>
          <w:color w:val="000000"/>
          <w:sz w:val="24"/>
          <w:szCs w:val="24"/>
        </w:rPr>
        <w:t>Методика педагогического обследования</w:t>
      </w:r>
      <w:r>
        <w:rPr>
          <w:rFonts w:ascii="Times New Roman" w:hAnsi="Times New Roman" w:cs="Times New Roman"/>
          <w:color w:val="000000"/>
          <w:sz w:val="24"/>
          <w:szCs w:val="24"/>
        </w:rPr>
        <w:t xml:space="preserve"> ребёнка в возрасте от 4 до 5 лет»</w:t>
      </w:r>
      <w:r w:rsidR="004338A6">
        <w:rPr>
          <w:rFonts w:ascii="Times New Roman" w:hAnsi="Times New Roman" w:cs="Times New Roman"/>
          <w:color w:val="000000"/>
          <w:sz w:val="24"/>
          <w:szCs w:val="24"/>
        </w:rPr>
        <w:t xml:space="preserve"> и «</w:t>
      </w:r>
      <w:r w:rsidR="004338A6" w:rsidRPr="001F5DF5">
        <w:rPr>
          <w:rFonts w:ascii="Times New Roman" w:hAnsi="Times New Roman" w:cs="Times New Roman"/>
          <w:color w:val="000000"/>
          <w:sz w:val="24"/>
          <w:szCs w:val="24"/>
        </w:rPr>
        <w:t>Методика педагогического обследования</w:t>
      </w:r>
      <w:r w:rsidR="004338A6">
        <w:rPr>
          <w:rFonts w:ascii="Times New Roman" w:hAnsi="Times New Roman" w:cs="Times New Roman"/>
          <w:color w:val="000000"/>
          <w:sz w:val="24"/>
          <w:szCs w:val="24"/>
        </w:rPr>
        <w:t xml:space="preserve"> ребёнка в возрасте от 6 до 7 лет» представлены</w:t>
      </w:r>
      <w:r w:rsidR="00431A7F" w:rsidRPr="001F5DF5">
        <w:rPr>
          <w:rFonts w:ascii="Times New Roman" w:hAnsi="Times New Roman" w:cs="Times New Roman"/>
          <w:color w:val="000000"/>
          <w:sz w:val="24"/>
          <w:szCs w:val="24"/>
        </w:rPr>
        <w:t xml:space="preserve"> в </w:t>
      </w:r>
      <w:r w:rsidR="00980EE7">
        <w:rPr>
          <w:rFonts w:ascii="Times New Roman" w:hAnsi="Times New Roman" w:cs="Times New Roman"/>
          <w:color w:val="000000"/>
          <w:sz w:val="24"/>
          <w:szCs w:val="24"/>
        </w:rPr>
        <w:t>разделе 1.</w:t>
      </w:r>
      <w:r w:rsidR="00F71F2C">
        <w:rPr>
          <w:rFonts w:ascii="Times New Roman" w:hAnsi="Times New Roman" w:cs="Times New Roman"/>
          <w:color w:val="000000"/>
          <w:sz w:val="24"/>
          <w:szCs w:val="24"/>
        </w:rPr>
        <w:t>6</w:t>
      </w:r>
      <w:r w:rsidR="00980EE7">
        <w:rPr>
          <w:rFonts w:ascii="Times New Roman" w:hAnsi="Times New Roman" w:cs="Times New Roman"/>
          <w:color w:val="000000"/>
          <w:sz w:val="24"/>
          <w:szCs w:val="24"/>
        </w:rPr>
        <w:t>.2.</w:t>
      </w:r>
      <w:r w:rsidR="00C85462">
        <w:rPr>
          <w:rFonts w:ascii="Times New Roman" w:hAnsi="Times New Roman" w:cs="Times New Roman"/>
          <w:color w:val="000000"/>
          <w:sz w:val="24"/>
          <w:szCs w:val="24"/>
        </w:rPr>
        <w:t xml:space="preserve"> и 1.6.3</w:t>
      </w:r>
      <w:r w:rsidR="002E7E05">
        <w:rPr>
          <w:rFonts w:ascii="Times New Roman" w:hAnsi="Times New Roman" w:cs="Times New Roman"/>
          <w:color w:val="000000"/>
          <w:sz w:val="24"/>
          <w:szCs w:val="24"/>
        </w:rPr>
        <w:t xml:space="preserve"> данной</w:t>
      </w:r>
      <w:r w:rsidR="00980EE7">
        <w:rPr>
          <w:rFonts w:ascii="Times New Roman" w:hAnsi="Times New Roman" w:cs="Times New Roman"/>
          <w:color w:val="000000"/>
          <w:sz w:val="24"/>
          <w:szCs w:val="24"/>
        </w:rPr>
        <w:t xml:space="preserve"> </w:t>
      </w:r>
      <w:r w:rsidR="00431A7F" w:rsidRPr="001F5DF5">
        <w:rPr>
          <w:rFonts w:ascii="Times New Roman" w:hAnsi="Times New Roman" w:cs="Times New Roman"/>
          <w:color w:val="000000"/>
          <w:sz w:val="24"/>
          <w:szCs w:val="24"/>
        </w:rPr>
        <w:t>Программ</w:t>
      </w:r>
      <w:r w:rsidR="00980EE7">
        <w:rPr>
          <w:rFonts w:ascii="Times New Roman" w:hAnsi="Times New Roman" w:cs="Times New Roman"/>
          <w:color w:val="000000"/>
          <w:sz w:val="24"/>
          <w:szCs w:val="24"/>
        </w:rPr>
        <w:t>ы</w:t>
      </w:r>
      <w:r w:rsidR="00431A7F" w:rsidRPr="001F5DF5">
        <w:rPr>
          <w:rFonts w:ascii="Times New Roman" w:hAnsi="Times New Roman" w:cs="Times New Roman"/>
          <w:color w:val="000000"/>
          <w:sz w:val="24"/>
          <w:szCs w:val="24"/>
        </w:rPr>
        <w:t xml:space="preserve">. </w:t>
      </w:r>
      <w:r w:rsidR="00740A42">
        <w:rPr>
          <w:rFonts w:ascii="Times New Roman" w:hAnsi="Times New Roman" w:cs="Times New Roman"/>
          <w:color w:val="000000"/>
          <w:sz w:val="24"/>
          <w:szCs w:val="24"/>
        </w:rPr>
        <w:t>Р</w:t>
      </w:r>
      <w:r w:rsidR="00431A7F" w:rsidRPr="001F5DF5">
        <w:rPr>
          <w:rFonts w:ascii="Times New Roman" w:hAnsi="Times New Roman" w:cs="Times New Roman"/>
          <w:color w:val="000000"/>
          <w:sz w:val="24"/>
          <w:szCs w:val="24"/>
        </w:rPr>
        <w:t>езультаты педагогического обследования показывают соотношение актуального уровня развития реб</w:t>
      </w:r>
      <w:r w:rsidR="00263890">
        <w:rPr>
          <w:rFonts w:ascii="Times New Roman" w:hAnsi="Times New Roman" w:cs="Times New Roman"/>
          <w:color w:val="000000"/>
          <w:sz w:val="24"/>
          <w:szCs w:val="24"/>
        </w:rPr>
        <w:t>ё</w:t>
      </w:r>
      <w:r w:rsidR="00431A7F" w:rsidRPr="001F5DF5">
        <w:rPr>
          <w:rFonts w:ascii="Times New Roman" w:hAnsi="Times New Roman" w:cs="Times New Roman"/>
          <w:color w:val="000000"/>
          <w:sz w:val="24"/>
          <w:szCs w:val="24"/>
        </w:rPr>
        <w:t>нка и зоны его ближайшего развития, а не диагноз и степень интеллектуального нарушения. Они ориентируют педагогов на разработку содержания коррекционно-развивающего обучения и воспитания детей с уч</w:t>
      </w:r>
      <w:r w:rsidR="000770B7">
        <w:rPr>
          <w:rFonts w:ascii="Times New Roman" w:hAnsi="Times New Roman" w:cs="Times New Roman"/>
          <w:color w:val="000000"/>
          <w:sz w:val="24"/>
          <w:szCs w:val="24"/>
        </w:rPr>
        <w:t>ё</w:t>
      </w:r>
      <w:r w:rsidR="00431A7F" w:rsidRPr="001F5DF5">
        <w:rPr>
          <w:rFonts w:ascii="Times New Roman" w:hAnsi="Times New Roman" w:cs="Times New Roman"/>
          <w:color w:val="000000"/>
          <w:sz w:val="24"/>
          <w:szCs w:val="24"/>
        </w:rPr>
        <w:t>том индивидуальных возможностей реб</w:t>
      </w:r>
      <w:r w:rsidR="00256DDE">
        <w:rPr>
          <w:rFonts w:ascii="Times New Roman" w:hAnsi="Times New Roman" w:cs="Times New Roman"/>
          <w:color w:val="000000"/>
          <w:sz w:val="24"/>
          <w:szCs w:val="24"/>
        </w:rPr>
        <w:t>ё</w:t>
      </w:r>
      <w:r w:rsidR="00431A7F" w:rsidRPr="001F5DF5">
        <w:rPr>
          <w:rFonts w:ascii="Times New Roman" w:hAnsi="Times New Roman" w:cs="Times New Roman"/>
          <w:color w:val="000000"/>
          <w:sz w:val="24"/>
          <w:szCs w:val="24"/>
        </w:rPr>
        <w:t xml:space="preserve">нка с </w:t>
      </w:r>
      <w:r w:rsidR="00256DDE">
        <w:rPr>
          <w:rFonts w:ascii="Times New Roman" w:hAnsi="Times New Roman" w:cs="Times New Roman"/>
          <w:color w:val="000000"/>
          <w:sz w:val="24"/>
          <w:szCs w:val="24"/>
        </w:rPr>
        <w:t>лёгкой (</w:t>
      </w:r>
      <w:r w:rsidR="00431A7F" w:rsidRPr="001F5DF5">
        <w:rPr>
          <w:rFonts w:ascii="Times New Roman" w:hAnsi="Times New Roman" w:cs="Times New Roman"/>
          <w:color w:val="000000"/>
          <w:sz w:val="24"/>
          <w:szCs w:val="24"/>
        </w:rPr>
        <w:t>умеренной</w:t>
      </w:r>
      <w:r w:rsidR="00256DDE">
        <w:rPr>
          <w:rFonts w:ascii="Times New Roman" w:hAnsi="Times New Roman" w:cs="Times New Roman"/>
          <w:color w:val="000000"/>
          <w:sz w:val="24"/>
          <w:szCs w:val="24"/>
        </w:rPr>
        <w:t>)</w:t>
      </w:r>
      <w:r w:rsidR="00431A7F" w:rsidRPr="001F5DF5">
        <w:rPr>
          <w:rFonts w:ascii="Times New Roman" w:hAnsi="Times New Roman" w:cs="Times New Roman"/>
          <w:color w:val="000000"/>
          <w:sz w:val="24"/>
          <w:szCs w:val="24"/>
        </w:rPr>
        <w:t xml:space="preserve"> степенью умственной отсталости.</w:t>
      </w:r>
    </w:p>
    <w:p w14:paraId="078645CF" w14:textId="609402E8" w:rsidR="009E6B17" w:rsidRDefault="005410A9" w:rsidP="00F21167">
      <w:pPr>
        <w:spacing w:after="0"/>
        <w:ind w:firstLine="540"/>
        <w:contextualSpacing/>
        <w:jc w:val="both"/>
        <w:rPr>
          <w:rFonts w:ascii="Times New Roman" w:eastAsia="Calibri" w:hAnsi="Times New Roman" w:cs="Times New Roman"/>
          <w:sz w:val="24"/>
          <w:szCs w:val="24"/>
        </w:rPr>
      </w:pPr>
      <w:bookmarkStart w:id="6" w:name="_Hlk50507797"/>
      <w:r>
        <w:rPr>
          <w:rFonts w:ascii="Times New Roman" w:eastAsia="Calibri" w:hAnsi="Times New Roman" w:cs="Times New Roman"/>
          <w:sz w:val="24"/>
          <w:szCs w:val="24"/>
        </w:rPr>
        <w:t xml:space="preserve">Программа </w:t>
      </w:r>
      <w:r w:rsidR="00431A7F" w:rsidRPr="003621AC">
        <w:rPr>
          <w:rFonts w:ascii="Times New Roman" w:eastAsia="Calibri" w:hAnsi="Times New Roman" w:cs="Times New Roman"/>
          <w:sz w:val="24"/>
          <w:szCs w:val="24"/>
        </w:rPr>
        <w:t>показывает, как с учётом конкретных условий, вида образовательного учреждения, приоритетных направлений, структуры и к</w:t>
      </w:r>
      <w:r w:rsidR="00431A7F">
        <w:rPr>
          <w:rFonts w:ascii="Times New Roman" w:eastAsia="Calibri" w:hAnsi="Times New Roman" w:cs="Times New Roman"/>
          <w:sz w:val="24"/>
          <w:szCs w:val="24"/>
        </w:rPr>
        <w:t>адрового потенциала (</w:t>
      </w:r>
      <w:r w:rsidR="00431A7F" w:rsidRPr="00A67480">
        <w:rPr>
          <w:rFonts w:ascii="Times New Roman" w:eastAsia="Calibri" w:hAnsi="Times New Roman" w:cs="Times New Roman"/>
          <w:sz w:val="24"/>
          <w:szCs w:val="24"/>
          <w:u w:val="single"/>
        </w:rPr>
        <w:t>педагоги</w:t>
      </w:r>
      <w:r w:rsidR="00A67480">
        <w:rPr>
          <w:rFonts w:ascii="Times New Roman" w:eastAsia="Calibri" w:hAnsi="Times New Roman" w:cs="Times New Roman"/>
          <w:sz w:val="24"/>
          <w:szCs w:val="24"/>
        </w:rPr>
        <w:t>: воспитатели и</w:t>
      </w:r>
      <w:r w:rsidR="00431A7F" w:rsidRPr="003621AC">
        <w:rPr>
          <w:rFonts w:ascii="Times New Roman" w:eastAsia="Calibri" w:hAnsi="Times New Roman" w:cs="Times New Roman"/>
          <w:sz w:val="24"/>
          <w:szCs w:val="24"/>
        </w:rPr>
        <w:t xml:space="preserve"> </w:t>
      </w:r>
      <w:r w:rsidR="00431A7F" w:rsidRPr="00A67480">
        <w:rPr>
          <w:rFonts w:ascii="Times New Roman" w:eastAsia="Calibri" w:hAnsi="Times New Roman" w:cs="Times New Roman"/>
          <w:sz w:val="24"/>
          <w:szCs w:val="24"/>
          <w:u w:val="single"/>
        </w:rPr>
        <w:t>специалисты коррекционного профиля дошкольного образования</w:t>
      </w:r>
      <w:r w:rsidR="00431A7F">
        <w:rPr>
          <w:rFonts w:ascii="Times New Roman" w:eastAsia="Calibri" w:hAnsi="Times New Roman" w:cs="Times New Roman"/>
          <w:sz w:val="24"/>
          <w:szCs w:val="24"/>
        </w:rPr>
        <w:t>: учитель-логопед, учитель-дефектолог, учитель физической культур</w:t>
      </w:r>
      <w:r w:rsidR="00256DDE">
        <w:rPr>
          <w:rFonts w:ascii="Times New Roman" w:eastAsia="Calibri" w:hAnsi="Times New Roman" w:cs="Times New Roman"/>
          <w:sz w:val="24"/>
          <w:szCs w:val="24"/>
        </w:rPr>
        <w:t>ы</w:t>
      </w:r>
      <w:r w:rsidR="00431A7F">
        <w:rPr>
          <w:rFonts w:ascii="Times New Roman" w:eastAsia="Calibri" w:hAnsi="Times New Roman" w:cs="Times New Roman"/>
          <w:sz w:val="24"/>
          <w:szCs w:val="24"/>
        </w:rPr>
        <w:t>, музыкальный руководитель</w:t>
      </w:r>
      <w:r w:rsidR="00431A7F" w:rsidRPr="003621AC">
        <w:rPr>
          <w:rFonts w:ascii="Times New Roman" w:eastAsia="Calibri" w:hAnsi="Times New Roman" w:cs="Times New Roman"/>
          <w:sz w:val="24"/>
          <w:szCs w:val="24"/>
        </w:rPr>
        <w:t xml:space="preserve">), </w:t>
      </w:r>
      <w:r w:rsidR="00431A7F">
        <w:rPr>
          <w:rFonts w:ascii="Times New Roman" w:eastAsia="Calibri" w:hAnsi="Times New Roman" w:cs="Times New Roman"/>
          <w:sz w:val="24"/>
          <w:szCs w:val="24"/>
        </w:rPr>
        <w:t>а также особенностей</w:t>
      </w:r>
      <w:r w:rsidR="00431A7F" w:rsidRPr="003621AC">
        <w:rPr>
          <w:rFonts w:ascii="Times New Roman" w:eastAsia="Calibri" w:hAnsi="Times New Roman" w:cs="Times New Roman"/>
          <w:sz w:val="24"/>
          <w:szCs w:val="24"/>
        </w:rPr>
        <w:t xml:space="preserve"> воспитанников</w:t>
      </w:r>
      <w:r w:rsidR="00431A7F">
        <w:rPr>
          <w:rFonts w:ascii="Times New Roman" w:eastAsia="Calibri" w:hAnsi="Times New Roman" w:cs="Times New Roman"/>
          <w:sz w:val="24"/>
          <w:szCs w:val="24"/>
        </w:rPr>
        <w:t xml:space="preserve"> </w:t>
      </w:r>
      <w:r w:rsidR="00F71F2C">
        <w:rPr>
          <w:rFonts w:ascii="Times New Roman" w:eastAsia="Calibri" w:hAnsi="Times New Roman" w:cs="Times New Roman"/>
          <w:sz w:val="24"/>
          <w:szCs w:val="24"/>
        </w:rPr>
        <w:t>разно</w:t>
      </w:r>
      <w:r w:rsidR="00431A7F">
        <w:rPr>
          <w:rFonts w:ascii="Times New Roman" w:eastAsia="Calibri" w:hAnsi="Times New Roman" w:cs="Times New Roman"/>
          <w:sz w:val="24"/>
          <w:szCs w:val="24"/>
        </w:rPr>
        <w:t>возрастной группы (</w:t>
      </w:r>
      <w:r w:rsidR="00F71F2C">
        <w:rPr>
          <w:rFonts w:ascii="Times New Roman" w:eastAsia="Calibri" w:hAnsi="Times New Roman" w:cs="Times New Roman"/>
          <w:sz w:val="24"/>
          <w:szCs w:val="24"/>
        </w:rPr>
        <w:t xml:space="preserve">дети </w:t>
      </w:r>
      <w:r w:rsidR="00A67480">
        <w:rPr>
          <w:rFonts w:ascii="Times New Roman" w:eastAsia="Calibri" w:hAnsi="Times New Roman" w:cs="Times New Roman"/>
          <w:sz w:val="24"/>
          <w:szCs w:val="24"/>
        </w:rPr>
        <w:t xml:space="preserve">от 4 до 5 лет  - </w:t>
      </w:r>
      <w:r w:rsidR="00A67480" w:rsidRPr="003621AC">
        <w:rPr>
          <w:rFonts w:ascii="Times New Roman" w:eastAsia="Calibri" w:hAnsi="Times New Roman" w:cs="Times New Roman"/>
          <w:sz w:val="24"/>
          <w:szCs w:val="24"/>
        </w:rPr>
        <w:t>2 год обучения</w:t>
      </w:r>
      <w:r w:rsidR="00C85462">
        <w:rPr>
          <w:rFonts w:ascii="Times New Roman" w:eastAsia="Calibri" w:hAnsi="Times New Roman" w:cs="Times New Roman"/>
          <w:sz w:val="24"/>
          <w:szCs w:val="24"/>
        </w:rPr>
        <w:t xml:space="preserve">, </w:t>
      </w:r>
      <w:r w:rsidR="00F71F2C">
        <w:rPr>
          <w:rFonts w:ascii="Times New Roman" w:eastAsia="Calibri" w:hAnsi="Times New Roman" w:cs="Times New Roman"/>
          <w:sz w:val="24"/>
          <w:szCs w:val="24"/>
        </w:rPr>
        <w:t>от 6</w:t>
      </w:r>
      <w:r w:rsidR="00597057">
        <w:rPr>
          <w:rFonts w:ascii="Times New Roman" w:eastAsia="Calibri" w:hAnsi="Times New Roman" w:cs="Times New Roman"/>
          <w:sz w:val="24"/>
          <w:szCs w:val="24"/>
        </w:rPr>
        <w:t xml:space="preserve"> до 7 лет</w:t>
      </w:r>
      <w:r w:rsidR="00C85462">
        <w:rPr>
          <w:rFonts w:ascii="Times New Roman" w:eastAsia="Calibri" w:hAnsi="Times New Roman" w:cs="Times New Roman"/>
          <w:sz w:val="24"/>
          <w:szCs w:val="24"/>
        </w:rPr>
        <w:t xml:space="preserve"> – четвёртый год обучения</w:t>
      </w:r>
      <w:r w:rsidR="00A67480" w:rsidRPr="003621AC">
        <w:rPr>
          <w:rFonts w:ascii="Times New Roman" w:eastAsia="Calibri" w:hAnsi="Times New Roman" w:cs="Times New Roman"/>
          <w:sz w:val="24"/>
          <w:szCs w:val="24"/>
        </w:rPr>
        <w:t>)</w:t>
      </w:r>
      <w:r w:rsidR="00431A7F">
        <w:rPr>
          <w:rFonts w:ascii="Times New Roman" w:eastAsia="Calibri" w:hAnsi="Times New Roman" w:cs="Times New Roman"/>
          <w:sz w:val="24"/>
          <w:szCs w:val="24"/>
        </w:rPr>
        <w:t xml:space="preserve"> </w:t>
      </w:r>
      <w:r w:rsidR="00431A7F" w:rsidRPr="003621AC">
        <w:rPr>
          <w:rFonts w:ascii="Times New Roman" w:eastAsia="Calibri" w:hAnsi="Times New Roman" w:cs="Times New Roman"/>
          <w:sz w:val="24"/>
          <w:szCs w:val="24"/>
        </w:rPr>
        <w:t xml:space="preserve">и социального статуса семей создаётся собственная модель организации воспитания, образования и развития детей </w:t>
      </w:r>
      <w:r w:rsidR="00431A7F" w:rsidRPr="005336FE">
        <w:rPr>
          <w:rFonts w:ascii="Times New Roman" w:eastAsia="Calibri" w:hAnsi="Times New Roman" w:cs="Times New Roman"/>
          <w:sz w:val="24"/>
          <w:szCs w:val="24"/>
        </w:rPr>
        <w:t xml:space="preserve">с </w:t>
      </w:r>
      <w:r w:rsidR="00A67480">
        <w:rPr>
          <w:rFonts w:ascii="Times New Roman" w:eastAsia="Calibri" w:hAnsi="Times New Roman" w:cs="Times New Roman"/>
          <w:sz w:val="24"/>
          <w:szCs w:val="24"/>
        </w:rPr>
        <w:t xml:space="preserve">лёгкой (умеренной) </w:t>
      </w:r>
      <w:r w:rsidR="00431A7F" w:rsidRPr="005336FE">
        <w:rPr>
          <w:rFonts w:ascii="Times New Roman" w:eastAsia="Calibri" w:hAnsi="Times New Roman" w:cs="Times New Roman"/>
          <w:sz w:val="24"/>
          <w:szCs w:val="24"/>
        </w:rPr>
        <w:t xml:space="preserve">умственной отсталостью </w:t>
      </w:r>
      <w:r w:rsidR="00A67480" w:rsidRPr="003621AC">
        <w:rPr>
          <w:rFonts w:ascii="Times New Roman" w:eastAsia="Calibri" w:hAnsi="Times New Roman" w:cs="Times New Roman"/>
          <w:sz w:val="24"/>
          <w:szCs w:val="24"/>
        </w:rPr>
        <w:t>в дошкольной группе</w:t>
      </w:r>
      <w:r w:rsidR="00C36264">
        <w:rPr>
          <w:rFonts w:ascii="Times New Roman" w:eastAsia="Calibri" w:hAnsi="Times New Roman" w:cs="Times New Roman"/>
          <w:sz w:val="24"/>
          <w:szCs w:val="24"/>
        </w:rPr>
        <w:t xml:space="preserve"> детей</w:t>
      </w:r>
      <w:r w:rsidR="00A67480">
        <w:rPr>
          <w:rFonts w:ascii="Times New Roman" w:eastAsia="Calibri" w:hAnsi="Times New Roman" w:cs="Times New Roman"/>
          <w:sz w:val="24"/>
          <w:szCs w:val="24"/>
        </w:rPr>
        <w:t xml:space="preserve"> компенсирующей направленности</w:t>
      </w:r>
      <w:r w:rsidR="00431A7F" w:rsidRPr="003621AC">
        <w:rPr>
          <w:rFonts w:ascii="Times New Roman" w:eastAsia="Calibri" w:hAnsi="Times New Roman" w:cs="Times New Roman"/>
          <w:sz w:val="24"/>
          <w:szCs w:val="24"/>
        </w:rPr>
        <w:t>.</w:t>
      </w:r>
      <w:r w:rsidR="00431A7F" w:rsidRPr="00B84132">
        <w:t xml:space="preserve"> </w:t>
      </w:r>
    </w:p>
    <w:bookmarkEnd w:id="6"/>
    <w:p w14:paraId="35590A71" w14:textId="277CF09C" w:rsidR="00431A7F" w:rsidRPr="00E46BED" w:rsidRDefault="00431A7F" w:rsidP="00F21167">
      <w:pPr>
        <w:spacing w:after="0"/>
        <w:ind w:firstLine="540"/>
        <w:contextualSpacing/>
        <w:jc w:val="both"/>
        <w:rPr>
          <w:rFonts w:ascii="Times New Roman" w:eastAsia="Calibri" w:hAnsi="Times New Roman" w:cs="Times New Roman"/>
          <w:sz w:val="24"/>
          <w:szCs w:val="24"/>
        </w:rPr>
      </w:pPr>
      <w:r w:rsidRPr="00C00312">
        <w:rPr>
          <w:rFonts w:ascii="Times New Roman" w:eastAsia="Calibri" w:hAnsi="Times New Roman" w:cs="Times New Roman"/>
          <w:sz w:val="24"/>
          <w:szCs w:val="24"/>
        </w:rPr>
        <w:t>Программа определяет содержание и организацию воспитательно - образовательного процесса</w:t>
      </w:r>
      <w:r>
        <w:rPr>
          <w:rFonts w:ascii="Times New Roman" w:eastAsia="Calibri" w:hAnsi="Times New Roman" w:cs="Times New Roman"/>
          <w:sz w:val="24"/>
          <w:szCs w:val="24"/>
        </w:rPr>
        <w:t>, н</w:t>
      </w:r>
      <w:r w:rsidRPr="00C00312">
        <w:rPr>
          <w:rFonts w:ascii="Times New Roman" w:eastAsia="Calibri" w:hAnsi="Times New Roman" w:cs="Times New Roman"/>
          <w:sz w:val="24"/>
          <w:szCs w:val="24"/>
        </w:rPr>
        <w:t xml:space="preserve">аправлена на создание в </w:t>
      </w:r>
      <w:r>
        <w:rPr>
          <w:rFonts w:ascii="Times New Roman" w:eastAsia="Calibri" w:hAnsi="Times New Roman" w:cs="Times New Roman"/>
          <w:sz w:val="24"/>
          <w:szCs w:val="24"/>
        </w:rPr>
        <w:t xml:space="preserve">образовательном </w:t>
      </w:r>
      <w:r w:rsidRPr="00C00312">
        <w:rPr>
          <w:rFonts w:ascii="Times New Roman" w:eastAsia="Calibri" w:hAnsi="Times New Roman" w:cs="Times New Roman"/>
          <w:sz w:val="24"/>
          <w:szCs w:val="24"/>
        </w:rPr>
        <w:t>учреждении специальных условий</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педагогически</w:t>
      </w:r>
      <w:r>
        <w:rPr>
          <w:rFonts w:ascii="Times New Roman" w:eastAsia="Calibri" w:hAnsi="Times New Roman" w:cs="Times New Roman"/>
          <w:sz w:val="24"/>
          <w:szCs w:val="24"/>
        </w:rPr>
        <w:t>х</w:t>
      </w:r>
      <w:r w:rsidRPr="003621AC">
        <w:rPr>
          <w:rFonts w:ascii="Times New Roman" w:eastAsia="Calibri" w:hAnsi="Times New Roman" w:cs="Times New Roman"/>
          <w:sz w:val="24"/>
          <w:szCs w:val="24"/>
        </w:rPr>
        <w:t>, медицински</w:t>
      </w:r>
      <w:r>
        <w:rPr>
          <w:rFonts w:ascii="Times New Roman" w:eastAsia="Calibri" w:hAnsi="Times New Roman" w:cs="Times New Roman"/>
          <w:sz w:val="24"/>
          <w:szCs w:val="24"/>
        </w:rPr>
        <w:t xml:space="preserve">х, </w:t>
      </w:r>
      <w:r w:rsidRPr="003621AC">
        <w:rPr>
          <w:rFonts w:ascii="Times New Roman" w:eastAsia="Calibri" w:hAnsi="Times New Roman" w:cs="Times New Roman"/>
          <w:sz w:val="24"/>
          <w:szCs w:val="24"/>
        </w:rPr>
        <w:t>социальны</w:t>
      </w:r>
      <w:r>
        <w:rPr>
          <w:rFonts w:ascii="Times New Roman" w:eastAsia="Calibri" w:hAnsi="Times New Roman" w:cs="Times New Roman"/>
          <w:sz w:val="24"/>
          <w:szCs w:val="24"/>
        </w:rPr>
        <w:t>х)</w:t>
      </w:r>
      <w:r w:rsidRPr="003621AC">
        <w:rPr>
          <w:rFonts w:ascii="Times New Roman" w:eastAsia="Calibri" w:hAnsi="Times New Roman" w:cs="Times New Roman"/>
          <w:sz w:val="24"/>
          <w:szCs w:val="24"/>
        </w:rPr>
        <w:t>, обеспечивающи</w:t>
      </w:r>
      <w:r>
        <w:rPr>
          <w:rFonts w:ascii="Times New Roman" w:eastAsia="Calibri" w:hAnsi="Times New Roman" w:cs="Times New Roman"/>
          <w:sz w:val="24"/>
          <w:szCs w:val="24"/>
        </w:rPr>
        <w:t>х</w:t>
      </w:r>
      <w:r w:rsidRPr="003621AC">
        <w:rPr>
          <w:rFonts w:ascii="Times New Roman" w:eastAsia="Calibri" w:hAnsi="Times New Roman" w:cs="Times New Roman"/>
          <w:sz w:val="24"/>
          <w:szCs w:val="24"/>
        </w:rPr>
        <w:t xml:space="preserve"> качественное</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образование</w:t>
      </w:r>
      <w:r>
        <w:rPr>
          <w:rFonts w:ascii="Times New Roman" w:eastAsia="Calibri" w:hAnsi="Times New Roman" w:cs="Times New Roman"/>
          <w:sz w:val="24"/>
          <w:szCs w:val="24"/>
        </w:rPr>
        <w:t>, здоровьесбережение</w:t>
      </w:r>
      <w:r w:rsidRPr="003621AC">
        <w:rPr>
          <w:rFonts w:ascii="Times New Roman" w:eastAsia="Calibri" w:hAnsi="Times New Roman" w:cs="Times New Roman"/>
          <w:sz w:val="24"/>
          <w:szCs w:val="24"/>
        </w:rPr>
        <w:t xml:space="preserve"> </w:t>
      </w:r>
      <w:r w:rsidRPr="00ED2CD5">
        <w:rPr>
          <w:rFonts w:ascii="Times New Roman" w:eastAsia="Calibri" w:hAnsi="Times New Roman" w:cs="Times New Roman"/>
          <w:sz w:val="24"/>
          <w:szCs w:val="24"/>
        </w:rPr>
        <w:t xml:space="preserve">и развитие детей дошкольного возраста с </w:t>
      </w:r>
      <w:r w:rsidR="00C36264">
        <w:rPr>
          <w:rFonts w:ascii="Times New Roman" w:eastAsia="Calibri" w:hAnsi="Times New Roman" w:cs="Times New Roman"/>
          <w:sz w:val="24"/>
          <w:szCs w:val="24"/>
        </w:rPr>
        <w:t xml:space="preserve">лёгкой (умеренной) </w:t>
      </w:r>
      <w:r w:rsidRPr="00ED2CD5">
        <w:rPr>
          <w:rFonts w:ascii="Times New Roman" w:eastAsia="Calibri" w:hAnsi="Times New Roman" w:cs="Times New Roman"/>
          <w:sz w:val="24"/>
          <w:szCs w:val="24"/>
        </w:rPr>
        <w:t>умственной отсталостью</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 xml:space="preserve">путём </w:t>
      </w:r>
      <w:r>
        <w:rPr>
          <w:rFonts w:ascii="Times New Roman" w:eastAsia="Calibri" w:hAnsi="Times New Roman" w:cs="Times New Roman"/>
          <w:sz w:val="24"/>
          <w:szCs w:val="24"/>
        </w:rPr>
        <w:t xml:space="preserve">методического арсенала форм, методов, средств обучения и воспитания, что является  следствием применения </w:t>
      </w:r>
      <w:r w:rsidRPr="003621AC">
        <w:rPr>
          <w:rFonts w:ascii="Times New Roman" w:eastAsia="Calibri" w:hAnsi="Times New Roman" w:cs="Times New Roman"/>
          <w:sz w:val="24"/>
          <w:szCs w:val="24"/>
        </w:rPr>
        <w:t xml:space="preserve">современных </w:t>
      </w:r>
      <w:r>
        <w:rPr>
          <w:rFonts w:ascii="Times New Roman" w:eastAsia="Calibri" w:hAnsi="Times New Roman" w:cs="Times New Roman"/>
          <w:sz w:val="24"/>
          <w:szCs w:val="24"/>
        </w:rPr>
        <w:t xml:space="preserve">образовательных </w:t>
      </w:r>
      <w:r w:rsidRPr="003621AC">
        <w:rPr>
          <w:rFonts w:ascii="Times New Roman" w:eastAsia="Calibri" w:hAnsi="Times New Roman" w:cs="Times New Roman"/>
          <w:sz w:val="24"/>
          <w:szCs w:val="24"/>
        </w:rPr>
        <w:t>технологий</w:t>
      </w:r>
      <w:r>
        <w:rPr>
          <w:rFonts w:ascii="Times New Roman" w:eastAsia="Calibri" w:hAnsi="Times New Roman" w:cs="Times New Roman"/>
          <w:sz w:val="24"/>
          <w:szCs w:val="24"/>
        </w:rPr>
        <w:t xml:space="preserve"> в процессе проведения учебных занятий по соответствующим учебным курсам к </w:t>
      </w:r>
      <w:r w:rsidR="00597057">
        <w:rPr>
          <w:rFonts w:ascii="Times New Roman" w:eastAsia="Calibri" w:hAnsi="Times New Roman" w:cs="Times New Roman"/>
          <w:sz w:val="24"/>
          <w:szCs w:val="24"/>
        </w:rPr>
        <w:t xml:space="preserve">разновозрастной </w:t>
      </w:r>
      <w:r>
        <w:rPr>
          <w:rFonts w:ascii="Times New Roman" w:eastAsia="Calibri" w:hAnsi="Times New Roman" w:cs="Times New Roman"/>
          <w:sz w:val="24"/>
          <w:szCs w:val="24"/>
        </w:rPr>
        <w:t xml:space="preserve">категории детей (от </w:t>
      </w:r>
      <w:r w:rsidR="00597057">
        <w:rPr>
          <w:rFonts w:ascii="Times New Roman" w:eastAsia="Calibri" w:hAnsi="Times New Roman" w:cs="Times New Roman"/>
          <w:sz w:val="24"/>
          <w:szCs w:val="24"/>
        </w:rPr>
        <w:t>4 до 7 лет</w:t>
      </w:r>
      <w:r>
        <w:rPr>
          <w:rFonts w:ascii="Times New Roman" w:eastAsia="Calibri" w:hAnsi="Times New Roman" w:cs="Times New Roman"/>
          <w:sz w:val="24"/>
          <w:szCs w:val="24"/>
        </w:rPr>
        <w:t>): технологии проектной деятельности</w:t>
      </w:r>
      <w:r w:rsidRPr="00F224EB">
        <w:rPr>
          <w:rFonts w:ascii="Times New Roman" w:eastAsia="Calibri" w:hAnsi="Times New Roman" w:cs="Times New Roman"/>
          <w:sz w:val="24"/>
          <w:szCs w:val="24"/>
        </w:rPr>
        <w:t>, здоровьесберегающие технологии, игровые</w:t>
      </w:r>
      <w:r>
        <w:rPr>
          <w:rFonts w:ascii="Times New Roman" w:eastAsia="Calibri" w:hAnsi="Times New Roman" w:cs="Times New Roman"/>
          <w:sz w:val="24"/>
          <w:szCs w:val="24"/>
        </w:rPr>
        <w:t xml:space="preserve"> технологии</w:t>
      </w:r>
      <w:r w:rsidRPr="00F224EB">
        <w:rPr>
          <w:rFonts w:ascii="Times New Roman" w:eastAsia="Calibri" w:hAnsi="Times New Roman" w:cs="Times New Roman"/>
          <w:sz w:val="24"/>
          <w:szCs w:val="24"/>
        </w:rPr>
        <w:t xml:space="preserve">, технологии </w:t>
      </w:r>
      <w:r>
        <w:rPr>
          <w:rFonts w:ascii="Times New Roman" w:eastAsia="Calibri" w:hAnsi="Times New Roman" w:cs="Times New Roman"/>
          <w:sz w:val="24"/>
          <w:szCs w:val="24"/>
        </w:rPr>
        <w:t>исследовательской деятельности</w:t>
      </w:r>
      <w:r w:rsidRPr="00F224EB">
        <w:rPr>
          <w:rFonts w:ascii="Times New Roman" w:eastAsia="Calibri" w:hAnsi="Times New Roman" w:cs="Times New Roman"/>
          <w:sz w:val="24"/>
          <w:szCs w:val="24"/>
        </w:rPr>
        <w:t>, личностно-ориентированн</w:t>
      </w:r>
      <w:r>
        <w:rPr>
          <w:rFonts w:ascii="Times New Roman" w:eastAsia="Calibri" w:hAnsi="Times New Roman" w:cs="Times New Roman"/>
          <w:sz w:val="24"/>
          <w:szCs w:val="24"/>
        </w:rPr>
        <w:t xml:space="preserve">ые технологии, информационно – коммуникационные </w:t>
      </w:r>
      <w:r w:rsidRPr="00F224EB">
        <w:rPr>
          <w:rFonts w:ascii="Times New Roman" w:eastAsia="Calibri" w:hAnsi="Times New Roman" w:cs="Times New Roman"/>
          <w:sz w:val="24"/>
          <w:szCs w:val="24"/>
        </w:rPr>
        <w:t>технологии</w:t>
      </w:r>
      <w:r w:rsidR="00E759B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3F26592" w14:textId="62C1CB72" w:rsidR="00431A7F" w:rsidRPr="00AD48B4" w:rsidRDefault="00431A7F" w:rsidP="00F21167">
      <w:pPr>
        <w:spacing w:after="0" w:line="240" w:lineRule="auto"/>
        <w:ind w:firstLine="540"/>
        <w:contextualSpacing/>
        <w:jc w:val="both"/>
        <w:rPr>
          <w:rFonts w:ascii="Times New Roman" w:hAnsi="Times New Roman" w:cs="Times New Roman"/>
          <w:sz w:val="24"/>
          <w:szCs w:val="24"/>
        </w:rPr>
      </w:pPr>
      <w:r w:rsidRPr="009C0156">
        <w:rPr>
          <w:rFonts w:ascii="Times New Roman" w:hAnsi="Times New Roman" w:cs="Times New Roman"/>
          <w:sz w:val="24"/>
          <w:szCs w:val="24"/>
        </w:rPr>
        <w:lastRenderedPageBreak/>
        <w:t>Программ</w:t>
      </w:r>
      <w:r w:rsidRPr="009E6B17">
        <w:rPr>
          <w:rFonts w:ascii="Times New Roman" w:hAnsi="Times New Roman" w:cs="Times New Roman"/>
          <w:sz w:val="24"/>
          <w:szCs w:val="24"/>
        </w:rPr>
        <w:t>а</w:t>
      </w:r>
      <w:r w:rsidR="008C2615" w:rsidRPr="009E6B17">
        <w:rPr>
          <w:rFonts w:ascii="Times New Roman" w:hAnsi="Times New Roman" w:cs="Times New Roman"/>
          <w:sz w:val="24"/>
          <w:szCs w:val="24"/>
        </w:rPr>
        <w:t xml:space="preserve">, ориентируясь на требования </w:t>
      </w:r>
      <w:r w:rsidRPr="009C0156">
        <w:rPr>
          <w:rFonts w:ascii="Times New Roman" w:hAnsi="Times New Roman" w:cs="Times New Roman"/>
          <w:sz w:val="24"/>
          <w:szCs w:val="24"/>
        </w:rPr>
        <w:t>ФГОС ДО</w:t>
      </w:r>
      <w:r w:rsidR="000C304F">
        <w:rPr>
          <w:rFonts w:ascii="Times New Roman" w:hAnsi="Times New Roman" w:cs="Times New Roman"/>
          <w:sz w:val="24"/>
          <w:szCs w:val="24"/>
        </w:rPr>
        <w:t>,</w:t>
      </w:r>
      <w:r w:rsidRPr="00AD48B4">
        <w:rPr>
          <w:rFonts w:ascii="Times New Roman" w:hAnsi="Times New Roman" w:cs="Times New Roman"/>
          <w:sz w:val="24"/>
          <w:szCs w:val="24"/>
        </w:rPr>
        <w:t xml:space="preserve"> обеспечивает развитие личности, мотивацию и способности дошкольников с</w:t>
      </w:r>
      <w:r>
        <w:rPr>
          <w:rFonts w:ascii="Times New Roman" w:hAnsi="Times New Roman" w:cs="Times New Roman"/>
          <w:sz w:val="24"/>
          <w:szCs w:val="24"/>
        </w:rPr>
        <w:t xml:space="preserve"> </w:t>
      </w:r>
      <w:r w:rsidR="00E759B0">
        <w:rPr>
          <w:rFonts w:ascii="Times New Roman" w:hAnsi="Times New Roman" w:cs="Times New Roman"/>
          <w:sz w:val="24"/>
          <w:szCs w:val="24"/>
        </w:rPr>
        <w:t>лёгкой (</w:t>
      </w:r>
      <w:r>
        <w:rPr>
          <w:rFonts w:ascii="Times New Roman" w:hAnsi="Times New Roman" w:cs="Times New Roman"/>
          <w:sz w:val="24"/>
          <w:szCs w:val="24"/>
        </w:rPr>
        <w:t>умеренной</w:t>
      </w:r>
      <w:r w:rsidR="00E759B0">
        <w:rPr>
          <w:rFonts w:ascii="Times New Roman" w:hAnsi="Times New Roman" w:cs="Times New Roman"/>
          <w:sz w:val="24"/>
          <w:szCs w:val="24"/>
        </w:rPr>
        <w:t>)</w:t>
      </w:r>
      <w:r>
        <w:rPr>
          <w:rFonts w:ascii="Times New Roman" w:hAnsi="Times New Roman" w:cs="Times New Roman"/>
          <w:sz w:val="24"/>
          <w:szCs w:val="24"/>
        </w:rPr>
        <w:t xml:space="preserve"> </w:t>
      </w:r>
      <w:r w:rsidRPr="00E90CA5">
        <w:rPr>
          <w:rFonts w:ascii="Times New Roman" w:hAnsi="Times New Roman" w:cs="Times New Roman"/>
          <w:sz w:val="24"/>
          <w:szCs w:val="24"/>
        </w:rPr>
        <w:t>умственной отсталостью</w:t>
      </w:r>
      <w:r w:rsidRPr="00AD48B4">
        <w:rPr>
          <w:rFonts w:ascii="Times New Roman" w:hAnsi="Times New Roman" w:cs="Times New Roman"/>
          <w:sz w:val="24"/>
          <w:szCs w:val="24"/>
        </w:rPr>
        <w:t xml:space="preserve"> в различных видах деятельности и охватывает </w:t>
      </w:r>
      <w:r w:rsidRPr="009C0156">
        <w:rPr>
          <w:rFonts w:ascii="Times New Roman" w:hAnsi="Times New Roman" w:cs="Times New Roman"/>
          <w:sz w:val="24"/>
          <w:szCs w:val="24"/>
        </w:rPr>
        <w:t>все основные образовательные области в</w:t>
      </w:r>
      <w:r w:rsidR="00597057">
        <w:rPr>
          <w:rFonts w:ascii="Times New Roman" w:hAnsi="Times New Roman" w:cs="Times New Roman"/>
          <w:sz w:val="24"/>
          <w:szCs w:val="24"/>
        </w:rPr>
        <w:t xml:space="preserve"> разно</w:t>
      </w:r>
      <w:r w:rsidRPr="009C0156">
        <w:rPr>
          <w:rFonts w:ascii="Times New Roman" w:hAnsi="Times New Roman" w:cs="Times New Roman"/>
          <w:sz w:val="24"/>
          <w:szCs w:val="24"/>
        </w:rPr>
        <w:t>возраст</w:t>
      </w:r>
      <w:r>
        <w:rPr>
          <w:rFonts w:ascii="Times New Roman" w:hAnsi="Times New Roman" w:cs="Times New Roman"/>
          <w:sz w:val="24"/>
          <w:szCs w:val="24"/>
        </w:rPr>
        <w:t>ном</w:t>
      </w:r>
      <w:r w:rsidRPr="009C0156">
        <w:rPr>
          <w:rFonts w:ascii="Times New Roman" w:hAnsi="Times New Roman" w:cs="Times New Roman"/>
          <w:sz w:val="24"/>
          <w:szCs w:val="24"/>
        </w:rPr>
        <w:t xml:space="preserve"> период</w:t>
      </w:r>
      <w:r>
        <w:rPr>
          <w:rFonts w:ascii="Times New Roman" w:hAnsi="Times New Roman" w:cs="Times New Roman"/>
          <w:sz w:val="24"/>
          <w:szCs w:val="24"/>
        </w:rPr>
        <w:t>е</w:t>
      </w:r>
      <w:r w:rsidRPr="009C0156">
        <w:rPr>
          <w:rFonts w:ascii="Times New Roman" w:hAnsi="Times New Roman" w:cs="Times New Roman"/>
          <w:sz w:val="24"/>
          <w:szCs w:val="24"/>
        </w:rPr>
        <w:t xml:space="preserve"> (от </w:t>
      </w:r>
      <w:r>
        <w:rPr>
          <w:rFonts w:ascii="Times New Roman" w:hAnsi="Times New Roman" w:cs="Times New Roman"/>
          <w:sz w:val="24"/>
          <w:szCs w:val="24"/>
        </w:rPr>
        <w:t xml:space="preserve">4 до </w:t>
      </w:r>
      <w:r w:rsidR="00597057">
        <w:rPr>
          <w:rFonts w:ascii="Times New Roman" w:hAnsi="Times New Roman" w:cs="Times New Roman"/>
          <w:sz w:val="24"/>
          <w:szCs w:val="24"/>
        </w:rPr>
        <w:t>7</w:t>
      </w:r>
      <w:r>
        <w:rPr>
          <w:rFonts w:ascii="Times New Roman" w:hAnsi="Times New Roman" w:cs="Times New Roman"/>
          <w:sz w:val="24"/>
          <w:szCs w:val="24"/>
        </w:rPr>
        <w:t xml:space="preserve"> </w:t>
      </w:r>
      <w:r w:rsidRPr="009C0156">
        <w:rPr>
          <w:rFonts w:ascii="Times New Roman" w:hAnsi="Times New Roman" w:cs="Times New Roman"/>
          <w:sz w:val="24"/>
          <w:szCs w:val="24"/>
        </w:rPr>
        <w:t>лет).</w:t>
      </w:r>
    </w:p>
    <w:p w14:paraId="6EFE4A84" w14:textId="77777777" w:rsidR="003A53CF" w:rsidRPr="00AD48B4" w:rsidRDefault="003A53CF" w:rsidP="00F21167">
      <w:pPr>
        <w:spacing w:after="0" w:line="240" w:lineRule="auto"/>
        <w:ind w:firstLine="708"/>
        <w:contextualSpacing/>
        <w:jc w:val="both"/>
        <w:rPr>
          <w:rFonts w:ascii="Times New Roman" w:hAnsi="Times New Roman" w:cs="Times New Roman"/>
          <w:sz w:val="24"/>
          <w:szCs w:val="24"/>
        </w:rPr>
      </w:pPr>
      <w:r w:rsidRPr="00AD48B4">
        <w:rPr>
          <w:rFonts w:ascii="Times New Roman" w:hAnsi="Times New Roman" w:cs="Times New Roman"/>
          <w:sz w:val="24"/>
          <w:szCs w:val="24"/>
        </w:rPr>
        <w:t xml:space="preserve">- </w:t>
      </w:r>
      <w:r w:rsidRPr="00AD48B4">
        <w:rPr>
          <w:rFonts w:ascii="Times New Roman" w:hAnsi="Times New Roman" w:cs="Times New Roman"/>
          <w:b/>
          <w:i/>
          <w:sz w:val="24"/>
          <w:szCs w:val="24"/>
        </w:rPr>
        <w:t>социально-коммуникативное развитие:</w:t>
      </w:r>
      <w:r w:rsidRPr="00AD48B4">
        <w:rPr>
          <w:rFonts w:ascii="Times New Roman" w:hAnsi="Times New Roman" w:cs="Times New Roman"/>
          <w:sz w:val="24"/>
          <w:szCs w:val="24"/>
        </w:rPr>
        <w:t xml:space="preserve"> социальное развитие, обучение игре, воспитание культурно-гигиенических навыков;   </w:t>
      </w:r>
    </w:p>
    <w:p w14:paraId="2C7DA4FD" w14:textId="77777777" w:rsidR="003A53CF" w:rsidRPr="00AD48B4" w:rsidRDefault="003A53CF" w:rsidP="00F21167">
      <w:pPr>
        <w:spacing w:after="0" w:line="240" w:lineRule="auto"/>
        <w:ind w:firstLine="708"/>
        <w:contextualSpacing/>
        <w:jc w:val="both"/>
        <w:rPr>
          <w:rFonts w:ascii="Times New Roman" w:hAnsi="Times New Roman" w:cs="Times New Roman"/>
          <w:sz w:val="24"/>
          <w:szCs w:val="24"/>
        </w:rPr>
      </w:pPr>
      <w:r w:rsidRPr="00AD48B4">
        <w:rPr>
          <w:rFonts w:ascii="Times New Roman" w:hAnsi="Times New Roman" w:cs="Times New Roman"/>
          <w:sz w:val="24"/>
          <w:szCs w:val="24"/>
        </w:rPr>
        <w:t xml:space="preserve">-  </w:t>
      </w:r>
      <w:r w:rsidRPr="00AD48B4">
        <w:rPr>
          <w:rFonts w:ascii="Times New Roman" w:hAnsi="Times New Roman" w:cs="Times New Roman"/>
          <w:b/>
          <w:i/>
          <w:sz w:val="24"/>
          <w:szCs w:val="24"/>
        </w:rPr>
        <w:t>речевое развитие:</w:t>
      </w:r>
      <w:r w:rsidRPr="00AD48B4">
        <w:rPr>
          <w:rFonts w:ascii="Times New Roman" w:hAnsi="Times New Roman" w:cs="Times New Roman"/>
          <w:sz w:val="24"/>
          <w:szCs w:val="24"/>
        </w:rPr>
        <w:t xml:space="preserve"> развитие речи и формирование коммуникативных способностей; </w:t>
      </w:r>
    </w:p>
    <w:p w14:paraId="6B2F3B46" w14:textId="77777777" w:rsidR="003A53CF" w:rsidRPr="00AD48B4" w:rsidRDefault="003A53CF" w:rsidP="00F21167">
      <w:pPr>
        <w:spacing w:after="0" w:line="240" w:lineRule="auto"/>
        <w:ind w:firstLine="708"/>
        <w:contextualSpacing/>
        <w:jc w:val="both"/>
        <w:rPr>
          <w:rFonts w:ascii="Times New Roman" w:hAnsi="Times New Roman" w:cs="Times New Roman"/>
          <w:sz w:val="24"/>
          <w:szCs w:val="24"/>
        </w:rPr>
      </w:pPr>
      <w:r w:rsidRPr="00AD48B4">
        <w:rPr>
          <w:rFonts w:ascii="Times New Roman" w:hAnsi="Times New Roman" w:cs="Times New Roman"/>
          <w:sz w:val="24"/>
          <w:szCs w:val="24"/>
        </w:rPr>
        <w:t xml:space="preserve">-  </w:t>
      </w:r>
      <w:r w:rsidRPr="00AD48B4">
        <w:rPr>
          <w:rFonts w:ascii="Times New Roman" w:hAnsi="Times New Roman" w:cs="Times New Roman"/>
          <w:b/>
          <w:i/>
          <w:sz w:val="24"/>
          <w:szCs w:val="24"/>
        </w:rPr>
        <w:t xml:space="preserve">познавательное развитие: </w:t>
      </w:r>
      <w:r>
        <w:rPr>
          <w:rFonts w:ascii="Times New Roman" w:hAnsi="Times New Roman" w:cs="Times New Roman"/>
          <w:sz w:val="24"/>
          <w:szCs w:val="24"/>
        </w:rPr>
        <w:t>формирование элементарных количественных представлений, ознакомление с окружающим, конструирование;</w:t>
      </w:r>
    </w:p>
    <w:p w14:paraId="0E01E392" w14:textId="77777777" w:rsidR="003A53CF" w:rsidRPr="00AD48B4" w:rsidRDefault="003A53CF" w:rsidP="00F21167">
      <w:pPr>
        <w:spacing w:after="0" w:line="240" w:lineRule="auto"/>
        <w:ind w:firstLine="708"/>
        <w:contextualSpacing/>
        <w:jc w:val="both"/>
        <w:rPr>
          <w:rFonts w:ascii="Times New Roman" w:hAnsi="Times New Roman" w:cs="Times New Roman"/>
          <w:sz w:val="24"/>
          <w:szCs w:val="24"/>
        </w:rPr>
      </w:pPr>
      <w:r w:rsidRPr="00AD48B4">
        <w:rPr>
          <w:rFonts w:ascii="Times New Roman" w:hAnsi="Times New Roman" w:cs="Times New Roman"/>
          <w:sz w:val="24"/>
          <w:szCs w:val="24"/>
        </w:rPr>
        <w:t xml:space="preserve">- </w:t>
      </w:r>
      <w:r w:rsidRPr="00AD48B4">
        <w:rPr>
          <w:rFonts w:ascii="Times New Roman" w:hAnsi="Times New Roman" w:cs="Times New Roman"/>
          <w:b/>
          <w:i/>
          <w:sz w:val="24"/>
          <w:szCs w:val="24"/>
        </w:rPr>
        <w:t>художественно-эстетическое развитие:</w:t>
      </w:r>
      <w:r w:rsidRPr="00AD48B4">
        <w:rPr>
          <w:rFonts w:ascii="Times New Roman" w:hAnsi="Times New Roman" w:cs="Times New Roman"/>
          <w:sz w:val="24"/>
          <w:szCs w:val="24"/>
        </w:rPr>
        <w:t xml:space="preserve"> лепка, </w:t>
      </w:r>
      <w:r>
        <w:rPr>
          <w:rFonts w:ascii="Times New Roman" w:hAnsi="Times New Roman" w:cs="Times New Roman"/>
          <w:sz w:val="24"/>
          <w:szCs w:val="24"/>
        </w:rPr>
        <w:t xml:space="preserve">аппликация, эстетическое воспитание средствами изобразительного искусства, ознакомление с художественной литературой, </w:t>
      </w:r>
      <w:r w:rsidRPr="00AD48B4">
        <w:rPr>
          <w:rFonts w:ascii="Times New Roman" w:hAnsi="Times New Roman" w:cs="Times New Roman"/>
          <w:sz w:val="24"/>
          <w:szCs w:val="24"/>
        </w:rPr>
        <w:t xml:space="preserve">музыкальное воспитание и театрализованная деятельность;            </w:t>
      </w:r>
    </w:p>
    <w:p w14:paraId="79840452" w14:textId="77777777" w:rsidR="003A53CF" w:rsidRDefault="003A53CF" w:rsidP="00F21167">
      <w:pPr>
        <w:spacing w:after="0" w:line="240" w:lineRule="auto"/>
        <w:ind w:firstLine="708"/>
        <w:contextualSpacing/>
        <w:jc w:val="both"/>
        <w:rPr>
          <w:rFonts w:ascii="Times New Roman" w:hAnsi="Times New Roman" w:cs="Times New Roman"/>
          <w:sz w:val="24"/>
          <w:szCs w:val="24"/>
        </w:rPr>
      </w:pPr>
      <w:r w:rsidRPr="00AD48B4">
        <w:rPr>
          <w:rFonts w:ascii="Times New Roman" w:hAnsi="Times New Roman" w:cs="Times New Roman"/>
          <w:sz w:val="24"/>
          <w:szCs w:val="24"/>
        </w:rPr>
        <w:t xml:space="preserve">- </w:t>
      </w:r>
      <w:r w:rsidRPr="00AD48B4">
        <w:rPr>
          <w:rFonts w:ascii="Times New Roman" w:hAnsi="Times New Roman" w:cs="Times New Roman"/>
          <w:b/>
          <w:i/>
          <w:sz w:val="24"/>
          <w:szCs w:val="24"/>
        </w:rPr>
        <w:t>физическое развитие</w:t>
      </w:r>
      <w:r w:rsidRPr="00AD48B4">
        <w:rPr>
          <w:rFonts w:ascii="Times New Roman" w:hAnsi="Times New Roman" w:cs="Times New Roman"/>
          <w:sz w:val="24"/>
          <w:szCs w:val="24"/>
        </w:rPr>
        <w:t>: физкультура, физическое развитие и физическое воспитание</w:t>
      </w:r>
      <w:r>
        <w:rPr>
          <w:rFonts w:ascii="Times New Roman" w:hAnsi="Times New Roman" w:cs="Times New Roman"/>
          <w:sz w:val="24"/>
          <w:szCs w:val="24"/>
        </w:rPr>
        <w:t>;</w:t>
      </w:r>
    </w:p>
    <w:p w14:paraId="7FDEA1FC" w14:textId="0C16562A" w:rsidR="00C85462" w:rsidRDefault="003A53CF" w:rsidP="00F21167">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 xml:space="preserve">коррекционно-развивающее развитие (блок): </w:t>
      </w:r>
      <w:r>
        <w:rPr>
          <w:rFonts w:ascii="Times New Roman" w:hAnsi="Times New Roman" w:cs="Times New Roman"/>
          <w:sz w:val="24"/>
          <w:szCs w:val="24"/>
        </w:rPr>
        <w:t>сенсорное воспитание, обучение грамоте.</w:t>
      </w:r>
    </w:p>
    <w:p w14:paraId="51A40DF3" w14:textId="5967D837" w:rsidR="00431A7F" w:rsidRDefault="00431A7F" w:rsidP="00F21167">
      <w:pPr>
        <w:spacing w:after="0" w:line="240" w:lineRule="auto"/>
        <w:ind w:firstLine="708"/>
        <w:contextualSpacing/>
        <w:jc w:val="both"/>
        <w:rPr>
          <w:rFonts w:ascii="Times New Roman" w:hAnsi="Times New Roman" w:cs="Times New Roman"/>
          <w:sz w:val="24"/>
          <w:szCs w:val="24"/>
        </w:rPr>
      </w:pPr>
      <w:r w:rsidRPr="006F297E">
        <w:rPr>
          <w:rFonts w:ascii="Times New Roman" w:hAnsi="Times New Roman" w:cs="Times New Roman"/>
          <w:sz w:val="24"/>
          <w:szCs w:val="24"/>
        </w:rPr>
        <w:t>По структуре Программа состоит из тр</w:t>
      </w:r>
      <w:r w:rsidR="00634A60">
        <w:rPr>
          <w:rFonts w:ascii="Times New Roman" w:hAnsi="Times New Roman" w:cs="Times New Roman"/>
          <w:sz w:val="24"/>
          <w:szCs w:val="24"/>
        </w:rPr>
        <w:t>ё</w:t>
      </w:r>
      <w:r w:rsidRPr="006F297E">
        <w:rPr>
          <w:rFonts w:ascii="Times New Roman" w:hAnsi="Times New Roman" w:cs="Times New Roman"/>
          <w:sz w:val="24"/>
          <w:szCs w:val="24"/>
        </w:rPr>
        <w:t xml:space="preserve">х основных разделов: целевого, содержательного и организационного. </w:t>
      </w:r>
      <w:r w:rsidRPr="006F297E">
        <w:rPr>
          <w:rFonts w:ascii="Times New Roman" w:hAnsi="Times New Roman" w:cs="Times New Roman"/>
          <w:b/>
          <w:i/>
          <w:sz w:val="24"/>
          <w:szCs w:val="24"/>
        </w:rPr>
        <w:t>Коррекционная составляющая Программы</w:t>
      </w:r>
      <w:r w:rsidRPr="006F297E">
        <w:rPr>
          <w:rFonts w:ascii="Times New Roman" w:hAnsi="Times New Roman" w:cs="Times New Roman"/>
          <w:sz w:val="24"/>
          <w:szCs w:val="24"/>
        </w:rPr>
        <w:t xml:space="preserve"> представлена в самом содержании образовательных и воспитательных задач, реализация которых удовлетворяет особые образовательные потребности д</w:t>
      </w:r>
      <w:r w:rsidR="00023CF6">
        <w:rPr>
          <w:rFonts w:ascii="Times New Roman" w:hAnsi="Times New Roman" w:cs="Times New Roman"/>
          <w:sz w:val="24"/>
          <w:szCs w:val="24"/>
        </w:rPr>
        <w:t xml:space="preserve">ошкольников </w:t>
      </w:r>
      <w:r w:rsidRPr="006F297E">
        <w:rPr>
          <w:rFonts w:ascii="Times New Roman" w:hAnsi="Times New Roman" w:cs="Times New Roman"/>
          <w:sz w:val="24"/>
          <w:szCs w:val="24"/>
        </w:rPr>
        <w:t xml:space="preserve">с </w:t>
      </w:r>
      <w:r w:rsidR="00023CF6">
        <w:rPr>
          <w:rFonts w:ascii="Times New Roman" w:hAnsi="Times New Roman" w:cs="Times New Roman"/>
          <w:sz w:val="24"/>
          <w:szCs w:val="24"/>
        </w:rPr>
        <w:t>умственной отсталостью</w:t>
      </w:r>
      <w:r w:rsidRPr="006F297E">
        <w:rPr>
          <w:rFonts w:ascii="Times New Roman" w:hAnsi="Times New Roman" w:cs="Times New Roman"/>
          <w:sz w:val="24"/>
          <w:szCs w:val="24"/>
        </w:rPr>
        <w:t>. Это и является спецификой данной Программы.</w:t>
      </w:r>
    </w:p>
    <w:p w14:paraId="1DB8074F" w14:textId="0FD0A441" w:rsidR="00431A7F" w:rsidRDefault="00431A7F" w:rsidP="00F21167">
      <w:pPr>
        <w:spacing w:after="0" w:line="240" w:lineRule="auto"/>
        <w:ind w:firstLine="708"/>
        <w:contextualSpacing/>
        <w:jc w:val="both"/>
        <w:rPr>
          <w:rFonts w:ascii="Times New Roman" w:hAnsi="Times New Roman" w:cs="Times New Roman"/>
          <w:sz w:val="24"/>
          <w:szCs w:val="24"/>
        </w:rPr>
      </w:pPr>
      <w:r w:rsidRPr="000C77D9">
        <w:rPr>
          <w:rFonts w:ascii="Times New Roman" w:hAnsi="Times New Roman" w:cs="Times New Roman"/>
          <w:b/>
          <w:bCs/>
          <w:i/>
          <w:sz w:val="24"/>
          <w:szCs w:val="24"/>
          <w:u w:val="single"/>
        </w:rPr>
        <w:t>Целевой</w:t>
      </w:r>
      <w:r w:rsidRPr="000C77D9">
        <w:rPr>
          <w:rFonts w:ascii="Times New Roman" w:hAnsi="Times New Roman" w:cs="Times New Roman"/>
          <w:b/>
          <w:i/>
          <w:sz w:val="24"/>
          <w:szCs w:val="24"/>
          <w:u w:val="single"/>
        </w:rPr>
        <w:t xml:space="preserve"> раздел</w:t>
      </w:r>
      <w:r>
        <w:rPr>
          <w:rFonts w:ascii="Times New Roman" w:hAnsi="Times New Roman" w:cs="Times New Roman"/>
          <w:sz w:val="24"/>
          <w:szCs w:val="24"/>
        </w:rPr>
        <w:t xml:space="preserve"> Программы</w:t>
      </w:r>
      <w:r w:rsidRPr="00AD079A">
        <w:rPr>
          <w:rFonts w:ascii="Times New Roman" w:hAnsi="Times New Roman" w:cs="Times New Roman"/>
          <w:sz w:val="24"/>
          <w:szCs w:val="24"/>
        </w:rPr>
        <w:t xml:space="preserve"> </w:t>
      </w:r>
      <w:r w:rsidR="00634A60">
        <w:rPr>
          <w:rFonts w:ascii="Times New Roman" w:hAnsi="Times New Roman" w:cs="Times New Roman"/>
          <w:sz w:val="24"/>
          <w:szCs w:val="24"/>
        </w:rPr>
        <w:t>раскрывает следующие подразделы: «П</w:t>
      </w:r>
      <w:r w:rsidRPr="00AD079A">
        <w:rPr>
          <w:rFonts w:ascii="Times New Roman" w:hAnsi="Times New Roman" w:cs="Times New Roman"/>
          <w:sz w:val="24"/>
          <w:szCs w:val="24"/>
        </w:rPr>
        <w:t>ояснительн</w:t>
      </w:r>
      <w:r w:rsidR="00634A60">
        <w:rPr>
          <w:rFonts w:ascii="Times New Roman" w:hAnsi="Times New Roman" w:cs="Times New Roman"/>
          <w:sz w:val="24"/>
          <w:szCs w:val="24"/>
        </w:rPr>
        <w:t>ая</w:t>
      </w:r>
      <w:r w:rsidRPr="00AD079A">
        <w:rPr>
          <w:rFonts w:ascii="Times New Roman" w:hAnsi="Times New Roman" w:cs="Times New Roman"/>
          <w:sz w:val="24"/>
          <w:szCs w:val="24"/>
        </w:rPr>
        <w:t xml:space="preserve"> записк</w:t>
      </w:r>
      <w:r w:rsidR="00634A60">
        <w:rPr>
          <w:rFonts w:ascii="Times New Roman" w:hAnsi="Times New Roman" w:cs="Times New Roman"/>
          <w:sz w:val="24"/>
          <w:szCs w:val="24"/>
        </w:rPr>
        <w:t>а»</w:t>
      </w:r>
      <w:r w:rsidRPr="00AD079A">
        <w:rPr>
          <w:rFonts w:ascii="Times New Roman" w:hAnsi="Times New Roman" w:cs="Times New Roman"/>
          <w:sz w:val="24"/>
          <w:szCs w:val="24"/>
        </w:rPr>
        <w:t xml:space="preserve">, </w:t>
      </w:r>
      <w:r w:rsidR="00634A60">
        <w:rPr>
          <w:rFonts w:ascii="Times New Roman" w:hAnsi="Times New Roman" w:cs="Times New Roman"/>
          <w:sz w:val="24"/>
          <w:szCs w:val="24"/>
        </w:rPr>
        <w:t xml:space="preserve">«Психолого-педагогическая характеристика </w:t>
      </w:r>
      <w:r w:rsidR="00493F19">
        <w:rPr>
          <w:rFonts w:ascii="Times New Roman" w:hAnsi="Times New Roman" w:cs="Times New Roman"/>
          <w:sz w:val="24"/>
          <w:szCs w:val="24"/>
        </w:rPr>
        <w:t>детей дошкольного возраста с умственной отсталостью (интеллектуальными нарушениями)»</w:t>
      </w:r>
      <w:r>
        <w:rPr>
          <w:rFonts w:ascii="Times New Roman" w:hAnsi="Times New Roman" w:cs="Times New Roman"/>
          <w:sz w:val="24"/>
          <w:szCs w:val="24"/>
        </w:rPr>
        <w:t>,</w:t>
      </w:r>
      <w:r w:rsidR="00493F19">
        <w:rPr>
          <w:rFonts w:ascii="Times New Roman" w:hAnsi="Times New Roman" w:cs="Times New Roman"/>
          <w:sz w:val="24"/>
          <w:szCs w:val="24"/>
        </w:rPr>
        <w:t xml:space="preserve"> «З</w:t>
      </w:r>
      <w:r>
        <w:rPr>
          <w:rFonts w:ascii="Times New Roman" w:hAnsi="Times New Roman" w:cs="Times New Roman"/>
          <w:sz w:val="24"/>
          <w:szCs w:val="24"/>
        </w:rPr>
        <w:t>начимые для разработки и реализации Программы характеристики</w:t>
      </w:r>
      <w:r w:rsidR="00493F19">
        <w:rPr>
          <w:rFonts w:ascii="Times New Roman" w:hAnsi="Times New Roman" w:cs="Times New Roman"/>
          <w:sz w:val="24"/>
          <w:szCs w:val="24"/>
        </w:rPr>
        <w:t>», «П</w:t>
      </w:r>
      <w:r>
        <w:rPr>
          <w:rFonts w:ascii="Times New Roman" w:hAnsi="Times New Roman" w:cs="Times New Roman"/>
          <w:sz w:val="24"/>
          <w:szCs w:val="24"/>
        </w:rPr>
        <w:t>ланируемые результаты освоения Программы</w:t>
      </w:r>
      <w:r w:rsidR="00493F19">
        <w:rPr>
          <w:rFonts w:ascii="Times New Roman" w:hAnsi="Times New Roman" w:cs="Times New Roman"/>
          <w:sz w:val="24"/>
          <w:szCs w:val="24"/>
        </w:rPr>
        <w:t>»</w:t>
      </w:r>
      <w:r>
        <w:rPr>
          <w:rFonts w:ascii="Times New Roman" w:hAnsi="Times New Roman" w:cs="Times New Roman"/>
          <w:sz w:val="24"/>
          <w:szCs w:val="24"/>
        </w:rPr>
        <w:t>.</w:t>
      </w:r>
      <w:r w:rsidR="00493F19">
        <w:rPr>
          <w:rFonts w:ascii="Times New Roman" w:hAnsi="Times New Roman" w:cs="Times New Roman"/>
          <w:sz w:val="24"/>
          <w:szCs w:val="24"/>
        </w:rPr>
        <w:t xml:space="preserve"> Пояснительная записка включает нормативную правовую базу, цели и задачи реализации программы, принципы и подходы к формированию Программы, основные характеристики детей </w:t>
      </w:r>
      <w:r w:rsidR="0018169E">
        <w:rPr>
          <w:rFonts w:ascii="Times New Roman" w:hAnsi="Times New Roman" w:cs="Times New Roman"/>
          <w:sz w:val="24"/>
          <w:szCs w:val="24"/>
        </w:rPr>
        <w:t xml:space="preserve">разного </w:t>
      </w:r>
      <w:r w:rsidR="00493F19">
        <w:rPr>
          <w:rFonts w:ascii="Times New Roman" w:hAnsi="Times New Roman" w:cs="Times New Roman"/>
          <w:sz w:val="24"/>
          <w:szCs w:val="24"/>
        </w:rPr>
        <w:t xml:space="preserve">дошкольного возраста от 4 до </w:t>
      </w:r>
      <w:r w:rsidR="0018169E">
        <w:rPr>
          <w:rFonts w:ascii="Times New Roman" w:hAnsi="Times New Roman" w:cs="Times New Roman"/>
          <w:sz w:val="24"/>
          <w:szCs w:val="24"/>
        </w:rPr>
        <w:t>7</w:t>
      </w:r>
      <w:r w:rsidR="00493F19">
        <w:rPr>
          <w:rFonts w:ascii="Times New Roman" w:hAnsi="Times New Roman" w:cs="Times New Roman"/>
          <w:sz w:val="24"/>
          <w:szCs w:val="24"/>
        </w:rPr>
        <w:t xml:space="preserve"> лет с</w:t>
      </w:r>
      <w:r w:rsidR="00E759B0">
        <w:rPr>
          <w:rFonts w:ascii="Times New Roman" w:hAnsi="Times New Roman" w:cs="Times New Roman"/>
          <w:sz w:val="24"/>
          <w:szCs w:val="24"/>
        </w:rPr>
        <w:t xml:space="preserve"> лёгкой (умеренной) </w:t>
      </w:r>
      <w:r w:rsidR="00493F19">
        <w:rPr>
          <w:rFonts w:ascii="Times New Roman" w:hAnsi="Times New Roman" w:cs="Times New Roman"/>
          <w:sz w:val="24"/>
          <w:szCs w:val="24"/>
        </w:rPr>
        <w:t>умственн</w:t>
      </w:r>
      <w:r w:rsidR="00E759B0">
        <w:rPr>
          <w:rFonts w:ascii="Times New Roman" w:hAnsi="Times New Roman" w:cs="Times New Roman"/>
          <w:sz w:val="24"/>
          <w:szCs w:val="24"/>
        </w:rPr>
        <w:t xml:space="preserve">ой </w:t>
      </w:r>
      <w:r w:rsidR="00493F19">
        <w:rPr>
          <w:rFonts w:ascii="Times New Roman" w:hAnsi="Times New Roman" w:cs="Times New Roman"/>
          <w:sz w:val="24"/>
          <w:szCs w:val="24"/>
        </w:rPr>
        <w:t>отсталость</w:t>
      </w:r>
      <w:r w:rsidR="00E759B0">
        <w:rPr>
          <w:rFonts w:ascii="Times New Roman" w:hAnsi="Times New Roman" w:cs="Times New Roman"/>
          <w:sz w:val="24"/>
          <w:szCs w:val="24"/>
        </w:rPr>
        <w:t>ю</w:t>
      </w:r>
      <w:r w:rsidR="00493F19">
        <w:rPr>
          <w:rFonts w:ascii="Times New Roman" w:hAnsi="Times New Roman" w:cs="Times New Roman"/>
          <w:sz w:val="24"/>
          <w:szCs w:val="24"/>
        </w:rPr>
        <w:t>.</w:t>
      </w:r>
    </w:p>
    <w:p w14:paraId="37FD27FC" w14:textId="17FED4C4" w:rsidR="00431A7F" w:rsidRPr="00AD079A" w:rsidRDefault="00431A7F" w:rsidP="00F21167">
      <w:pPr>
        <w:spacing w:after="0" w:line="240" w:lineRule="auto"/>
        <w:ind w:firstLine="708"/>
        <w:contextualSpacing/>
        <w:jc w:val="both"/>
        <w:rPr>
          <w:rFonts w:ascii="Times New Roman" w:hAnsi="Times New Roman" w:cs="Times New Roman"/>
          <w:sz w:val="24"/>
          <w:szCs w:val="24"/>
        </w:rPr>
      </w:pPr>
      <w:r w:rsidRPr="000C77D9">
        <w:rPr>
          <w:rFonts w:ascii="Times New Roman" w:hAnsi="Times New Roman" w:cs="Times New Roman"/>
          <w:b/>
          <w:bCs/>
          <w:i/>
          <w:sz w:val="24"/>
          <w:szCs w:val="24"/>
          <w:u w:val="single"/>
        </w:rPr>
        <w:t>Содержательный</w:t>
      </w:r>
      <w:r w:rsidRPr="000C77D9">
        <w:rPr>
          <w:rFonts w:ascii="Times New Roman" w:hAnsi="Times New Roman" w:cs="Times New Roman"/>
          <w:b/>
          <w:i/>
          <w:sz w:val="24"/>
          <w:szCs w:val="24"/>
          <w:u w:val="single"/>
        </w:rPr>
        <w:t xml:space="preserve"> раздел</w:t>
      </w:r>
      <w:r>
        <w:rPr>
          <w:rFonts w:ascii="Times New Roman" w:hAnsi="Times New Roman" w:cs="Times New Roman"/>
          <w:sz w:val="24"/>
          <w:szCs w:val="24"/>
        </w:rPr>
        <w:t xml:space="preserve"> </w:t>
      </w:r>
      <w:r w:rsidR="00BD02F0">
        <w:rPr>
          <w:rFonts w:ascii="Times New Roman" w:hAnsi="Times New Roman" w:cs="Times New Roman"/>
          <w:sz w:val="24"/>
          <w:szCs w:val="24"/>
        </w:rPr>
        <w:t xml:space="preserve">выступает основным разделом </w:t>
      </w:r>
      <w:r>
        <w:rPr>
          <w:rFonts w:ascii="Times New Roman" w:hAnsi="Times New Roman" w:cs="Times New Roman"/>
          <w:sz w:val="24"/>
          <w:szCs w:val="24"/>
        </w:rPr>
        <w:t>Программы</w:t>
      </w:r>
      <w:r w:rsidR="00BD02F0">
        <w:rPr>
          <w:rFonts w:ascii="Times New Roman" w:hAnsi="Times New Roman" w:cs="Times New Roman"/>
          <w:sz w:val="24"/>
          <w:szCs w:val="24"/>
        </w:rPr>
        <w:t>, т.к. представляет в целом реализуемую образовательную деятельность в ОУ (дошкольное подразделение) в соответствии с направлениями развития ребёнка.</w:t>
      </w:r>
      <w:r w:rsidR="00D05307">
        <w:rPr>
          <w:rFonts w:ascii="Times New Roman" w:hAnsi="Times New Roman" w:cs="Times New Roman"/>
          <w:sz w:val="24"/>
          <w:szCs w:val="24"/>
        </w:rPr>
        <w:t xml:space="preserve"> Содержание </w:t>
      </w:r>
      <w:r w:rsidR="00BD02F0">
        <w:rPr>
          <w:rFonts w:ascii="Times New Roman" w:hAnsi="Times New Roman" w:cs="Times New Roman"/>
          <w:sz w:val="24"/>
          <w:szCs w:val="24"/>
        </w:rPr>
        <w:t>П</w:t>
      </w:r>
      <w:r w:rsidR="00D05307">
        <w:rPr>
          <w:rFonts w:ascii="Times New Roman" w:hAnsi="Times New Roman" w:cs="Times New Roman"/>
          <w:sz w:val="24"/>
          <w:szCs w:val="24"/>
        </w:rPr>
        <w:t>рограммы</w:t>
      </w:r>
      <w:r w:rsidR="00BD02F0">
        <w:rPr>
          <w:rFonts w:ascii="Times New Roman" w:hAnsi="Times New Roman" w:cs="Times New Roman"/>
          <w:sz w:val="24"/>
          <w:szCs w:val="24"/>
        </w:rPr>
        <w:t xml:space="preserve"> обеспечивает </w:t>
      </w:r>
      <w:r>
        <w:rPr>
          <w:rFonts w:ascii="Times New Roman" w:hAnsi="Times New Roman" w:cs="Times New Roman"/>
          <w:sz w:val="24"/>
          <w:szCs w:val="24"/>
        </w:rPr>
        <w:t>полноценное развитие личности</w:t>
      </w:r>
      <w:r w:rsidR="00493F19">
        <w:rPr>
          <w:rFonts w:ascii="Times New Roman" w:hAnsi="Times New Roman" w:cs="Times New Roman"/>
          <w:sz w:val="24"/>
          <w:szCs w:val="24"/>
        </w:rPr>
        <w:t>, мотивации и способностей</w:t>
      </w:r>
      <w:r>
        <w:rPr>
          <w:rFonts w:ascii="Times New Roman" w:hAnsi="Times New Roman" w:cs="Times New Roman"/>
          <w:sz w:val="24"/>
          <w:szCs w:val="24"/>
        </w:rPr>
        <w:t xml:space="preserve"> детей с </w:t>
      </w:r>
      <w:r w:rsidR="00240963">
        <w:rPr>
          <w:rFonts w:ascii="Times New Roman" w:hAnsi="Times New Roman" w:cs="Times New Roman"/>
          <w:sz w:val="24"/>
          <w:szCs w:val="24"/>
        </w:rPr>
        <w:t xml:space="preserve">умственной отсталостью </w:t>
      </w:r>
      <w:r>
        <w:rPr>
          <w:rFonts w:ascii="Times New Roman" w:hAnsi="Times New Roman" w:cs="Times New Roman"/>
          <w:sz w:val="24"/>
          <w:szCs w:val="24"/>
        </w:rPr>
        <w:t>в</w:t>
      </w:r>
      <w:r w:rsidR="00493F19">
        <w:rPr>
          <w:rFonts w:ascii="Times New Roman" w:hAnsi="Times New Roman" w:cs="Times New Roman"/>
          <w:sz w:val="24"/>
          <w:szCs w:val="24"/>
        </w:rPr>
        <w:t xml:space="preserve"> различных видах деятельности</w:t>
      </w:r>
      <w:r w:rsidR="00D05307">
        <w:rPr>
          <w:rFonts w:ascii="Times New Roman" w:hAnsi="Times New Roman" w:cs="Times New Roman"/>
          <w:sz w:val="24"/>
          <w:szCs w:val="24"/>
        </w:rPr>
        <w:t xml:space="preserve"> в</w:t>
      </w:r>
      <w:r>
        <w:rPr>
          <w:rFonts w:ascii="Times New Roman" w:hAnsi="Times New Roman" w:cs="Times New Roman"/>
          <w:sz w:val="24"/>
          <w:szCs w:val="24"/>
        </w:rPr>
        <w:t xml:space="preserve"> соответствии </w:t>
      </w:r>
      <w:r w:rsidR="00D05307">
        <w:rPr>
          <w:rFonts w:ascii="Times New Roman" w:hAnsi="Times New Roman" w:cs="Times New Roman"/>
          <w:sz w:val="24"/>
          <w:szCs w:val="24"/>
        </w:rPr>
        <w:t>со структурными единицами, представляющи</w:t>
      </w:r>
      <w:r w:rsidR="00BD02F0">
        <w:rPr>
          <w:rFonts w:ascii="Times New Roman" w:hAnsi="Times New Roman" w:cs="Times New Roman"/>
          <w:sz w:val="24"/>
          <w:szCs w:val="24"/>
        </w:rPr>
        <w:t>е</w:t>
      </w:r>
      <w:r w:rsidR="00D05307">
        <w:rPr>
          <w:rFonts w:ascii="Times New Roman" w:hAnsi="Times New Roman" w:cs="Times New Roman"/>
          <w:sz w:val="24"/>
          <w:szCs w:val="24"/>
        </w:rPr>
        <w:t xml:space="preserve"> определённые направления развития и образования детей (</w:t>
      </w:r>
      <w:r w:rsidRPr="003A53CF">
        <w:rPr>
          <w:rFonts w:ascii="Times New Roman" w:hAnsi="Times New Roman" w:cs="Times New Roman"/>
          <w:sz w:val="24"/>
          <w:szCs w:val="24"/>
          <w:u w:val="single"/>
        </w:rPr>
        <w:t>образовательны</w:t>
      </w:r>
      <w:r w:rsidR="00BD02F0" w:rsidRPr="003A53CF">
        <w:rPr>
          <w:rFonts w:ascii="Times New Roman" w:hAnsi="Times New Roman" w:cs="Times New Roman"/>
          <w:sz w:val="24"/>
          <w:szCs w:val="24"/>
          <w:u w:val="single"/>
        </w:rPr>
        <w:t>е</w:t>
      </w:r>
      <w:r w:rsidRPr="003A53CF">
        <w:rPr>
          <w:rFonts w:ascii="Times New Roman" w:hAnsi="Times New Roman" w:cs="Times New Roman"/>
          <w:sz w:val="24"/>
          <w:szCs w:val="24"/>
          <w:u w:val="single"/>
        </w:rPr>
        <w:t xml:space="preserve"> области</w:t>
      </w:r>
      <w:r w:rsidR="00BD02F0">
        <w:rPr>
          <w:rFonts w:ascii="Times New Roman" w:hAnsi="Times New Roman" w:cs="Times New Roman"/>
          <w:sz w:val="24"/>
          <w:szCs w:val="24"/>
        </w:rPr>
        <w:t>: социально-коммуникативное развитие, познавательное развитие, речевое развитие, художественно-эстетическое развитие, физическое развитие</w:t>
      </w:r>
      <w:r w:rsidR="00C85462">
        <w:rPr>
          <w:rFonts w:ascii="Times New Roman" w:hAnsi="Times New Roman" w:cs="Times New Roman"/>
          <w:sz w:val="24"/>
          <w:szCs w:val="24"/>
        </w:rPr>
        <w:t xml:space="preserve">, </w:t>
      </w:r>
      <w:r w:rsidR="00C85462" w:rsidRPr="003A53CF">
        <w:rPr>
          <w:rFonts w:ascii="Times New Roman" w:hAnsi="Times New Roman" w:cs="Times New Roman"/>
          <w:sz w:val="24"/>
          <w:szCs w:val="24"/>
          <w:u w:val="single"/>
        </w:rPr>
        <w:t>блок</w:t>
      </w:r>
      <w:r w:rsidR="00C85462">
        <w:rPr>
          <w:rFonts w:ascii="Times New Roman" w:hAnsi="Times New Roman" w:cs="Times New Roman"/>
          <w:sz w:val="24"/>
          <w:szCs w:val="24"/>
        </w:rPr>
        <w:t>: коррекционно-</w:t>
      </w:r>
      <w:r w:rsidR="003A53CF">
        <w:rPr>
          <w:rFonts w:ascii="Times New Roman" w:hAnsi="Times New Roman" w:cs="Times New Roman"/>
          <w:sz w:val="24"/>
          <w:szCs w:val="24"/>
        </w:rPr>
        <w:t>развивающее развитие</w:t>
      </w:r>
      <w:r w:rsidR="00BD02F0">
        <w:rPr>
          <w:rFonts w:ascii="Times New Roman" w:hAnsi="Times New Roman" w:cs="Times New Roman"/>
          <w:sz w:val="24"/>
          <w:szCs w:val="24"/>
        </w:rPr>
        <w:t xml:space="preserve">). </w:t>
      </w:r>
    </w:p>
    <w:p w14:paraId="05F3B090" w14:textId="00ED7385" w:rsidR="00431A7F" w:rsidRDefault="00431A7F" w:rsidP="00F21167">
      <w:pPr>
        <w:spacing w:after="0" w:line="240" w:lineRule="auto"/>
        <w:ind w:firstLine="708"/>
        <w:contextualSpacing/>
        <w:jc w:val="both"/>
        <w:rPr>
          <w:rFonts w:ascii="Times New Roman" w:hAnsi="Times New Roman" w:cs="Times New Roman"/>
          <w:bCs/>
          <w:sz w:val="24"/>
          <w:szCs w:val="24"/>
        </w:rPr>
      </w:pPr>
      <w:r w:rsidRPr="000C77D9">
        <w:rPr>
          <w:rFonts w:ascii="Times New Roman" w:hAnsi="Times New Roman" w:cs="Times New Roman"/>
          <w:b/>
          <w:bCs/>
          <w:i/>
          <w:sz w:val="24"/>
          <w:szCs w:val="24"/>
          <w:u w:val="single"/>
        </w:rPr>
        <w:t>Организационный</w:t>
      </w:r>
      <w:r w:rsidRPr="000C77D9">
        <w:rPr>
          <w:rFonts w:ascii="Times New Roman" w:hAnsi="Times New Roman" w:cs="Times New Roman"/>
          <w:b/>
          <w:i/>
          <w:sz w:val="24"/>
          <w:szCs w:val="24"/>
          <w:u w:val="single"/>
        </w:rPr>
        <w:t xml:space="preserve"> раздел</w:t>
      </w:r>
      <w:r w:rsidRPr="00AD079A">
        <w:rPr>
          <w:rFonts w:ascii="Times New Roman" w:hAnsi="Times New Roman" w:cs="Times New Roman"/>
          <w:sz w:val="24"/>
          <w:szCs w:val="24"/>
        </w:rPr>
        <w:t xml:space="preserve"> Программы </w:t>
      </w:r>
      <w:r w:rsidR="007079DB">
        <w:rPr>
          <w:rFonts w:ascii="Times New Roman" w:hAnsi="Times New Roman" w:cs="Times New Roman"/>
          <w:bCs/>
          <w:sz w:val="24"/>
          <w:szCs w:val="24"/>
        </w:rPr>
        <w:t>описывает</w:t>
      </w:r>
      <w:r w:rsidRPr="00AD079A">
        <w:rPr>
          <w:rFonts w:ascii="Times New Roman" w:hAnsi="Times New Roman" w:cs="Times New Roman"/>
          <w:bCs/>
          <w:sz w:val="24"/>
          <w:szCs w:val="24"/>
        </w:rPr>
        <w:t xml:space="preserve"> систему условий реализации образовательной деятельности, необходимых для достижения целей Программы,</w:t>
      </w:r>
      <w:r w:rsidR="002E0769">
        <w:rPr>
          <w:rFonts w:ascii="Times New Roman" w:hAnsi="Times New Roman" w:cs="Times New Roman"/>
          <w:bCs/>
          <w:sz w:val="24"/>
          <w:szCs w:val="24"/>
        </w:rPr>
        <w:t xml:space="preserve"> </w:t>
      </w:r>
      <w:r w:rsidR="00011066">
        <w:rPr>
          <w:rFonts w:ascii="Times New Roman" w:hAnsi="Times New Roman" w:cs="Times New Roman"/>
          <w:bCs/>
          <w:sz w:val="24"/>
          <w:szCs w:val="24"/>
        </w:rPr>
        <w:t xml:space="preserve">особенности </w:t>
      </w:r>
      <w:r w:rsidR="002E0769">
        <w:rPr>
          <w:rFonts w:ascii="Times New Roman" w:hAnsi="Times New Roman" w:cs="Times New Roman"/>
          <w:bCs/>
          <w:sz w:val="24"/>
          <w:szCs w:val="24"/>
        </w:rPr>
        <w:t>организации развивающей предметно-пространственной среды в данном учреждении, психолого-педагогические условия, обеспечивающие развитие  ребёнка,</w:t>
      </w:r>
      <w:r w:rsidRPr="00AD079A">
        <w:rPr>
          <w:rFonts w:ascii="Times New Roman" w:hAnsi="Times New Roman" w:cs="Times New Roman"/>
          <w:bCs/>
          <w:sz w:val="24"/>
          <w:szCs w:val="24"/>
        </w:rPr>
        <w:t xml:space="preserve"> </w:t>
      </w:r>
      <w:r w:rsidR="002E0769">
        <w:rPr>
          <w:rFonts w:ascii="Times New Roman" w:hAnsi="Times New Roman" w:cs="Times New Roman"/>
          <w:bCs/>
          <w:sz w:val="24"/>
          <w:szCs w:val="24"/>
        </w:rPr>
        <w:t>материально-техническое обеспечение образовательной Программы</w:t>
      </w:r>
      <w:r w:rsidR="00011066">
        <w:rPr>
          <w:rFonts w:ascii="Times New Roman" w:hAnsi="Times New Roman" w:cs="Times New Roman"/>
          <w:bCs/>
          <w:sz w:val="24"/>
          <w:szCs w:val="24"/>
        </w:rPr>
        <w:t>, перечень оборудования  и дидактического материала к учебным курсам,  расписание групповых и индивидуальных занятий.</w:t>
      </w:r>
    </w:p>
    <w:p w14:paraId="70C938C2" w14:textId="09BD04C0" w:rsidR="00431A7F" w:rsidRPr="00791096" w:rsidRDefault="00431A7F" w:rsidP="00F21167">
      <w:pPr>
        <w:widowControl w:val="0"/>
        <w:spacing w:after="0" w:line="240" w:lineRule="auto"/>
        <w:ind w:firstLine="680"/>
        <w:contextualSpacing/>
        <w:jc w:val="both"/>
        <w:rPr>
          <w:rFonts w:ascii="Times New Roman" w:hAnsi="Times New Roman" w:cs="Times New Roman"/>
          <w:sz w:val="24"/>
          <w:szCs w:val="24"/>
        </w:rPr>
      </w:pPr>
      <w:r w:rsidRPr="000C77D9">
        <w:rPr>
          <w:rFonts w:ascii="Times New Roman" w:hAnsi="Times New Roman" w:cs="Times New Roman"/>
          <w:b/>
          <w:bCs/>
          <w:i/>
          <w:sz w:val="24"/>
          <w:szCs w:val="24"/>
          <w:u w:val="single"/>
        </w:rPr>
        <w:t>Дополнительный раздел</w:t>
      </w:r>
      <w:r>
        <w:rPr>
          <w:rFonts w:ascii="Times New Roman" w:hAnsi="Times New Roman" w:cs="Times New Roman"/>
          <w:bCs/>
          <w:sz w:val="24"/>
          <w:szCs w:val="24"/>
        </w:rPr>
        <w:t xml:space="preserve"> </w:t>
      </w:r>
      <w:r w:rsidR="002336F0">
        <w:rPr>
          <w:rFonts w:ascii="Times New Roman" w:hAnsi="Times New Roman" w:cs="Times New Roman"/>
          <w:bCs/>
          <w:sz w:val="24"/>
          <w:szCs w:val="24"/>
        </w:rPr>
        <w:t xml:space="preserve"> </w:t>
      </w:r>
      <w:r w:rsidR="007079DB">
        <w:rPr>
          <w:rFonts w:ascii="Times New Roman" w:hAnsi="Times New Roman" w:cs="Times New Roman"/>
          <w:bCs/>
          <w:sz w:val="24"/>
          <w:szCs w:val="24"/>
        </w:rPr>
        <w:t xml:space="preserve">дополняется </w:t>
      </w:r>
      <w:r w:rsidR="002336F0">
        <w:rPr>
          <w:rFonts w:ascii="Times New Roman" w:hAnsi="Times New Roman" w:cs="Times New Roman"/>
          <w:bCs/>
          <w:sz w:val="24"/>
          <w:szCs w:val="24"/>
        </w:rPr>
        <w:t>кратк</w:t>
      </w:r>
      <w:r w:rsidR="007079DB">
        <w:rPr>
          <w:rFonts w:ascii="Times New Roman" w:hAnsi="Times New Roman" w:cs="Times New Roman"/>
          <w:bCs/>
          <w:sz w:val="24"/>
          <w:szCs w:val="24"/>
        </w:rPr>
        <w:t>ой</w:t>
      </w:r>
      <w:r w:rsidR="002336F0">
        <w:rPr>
          <w:rFonts w:ascii="Times New Roman" w:hAnsi="Times New Roman" w:cs="Times New Roman"/>
          <w:bCs/>
          <w:sz w:val="24"/>
          <w:szCs w:val="24"/>
        </w:rPr>
        <w:t xml:space="preserve"> презентаци</w:t>
      </w:r>
      <w:r w:rsidR="007079DB">
        <w:rPr>
          <w:rFonts w:ascii="Times New Roman" w:hAnsi="Times New Roman" w:cs="Times New Roman"/>
          <w:bCs/>
          <w:sz w:val="24"/>
          <w:szCs w:val="24"/>
        </w:rPr>
        <w:t>ей</w:t>
      </w:r>
      <w:r w:rsidR="002336F0">
        <w:rPr>
          <w:rFonts w:ascii="Times New Roman" w:hAnsi="Times New Roman" w:cs="Times New Roman"/>
          <w:bCs/>
          <w:sz w:val="24"/>
          <w:szCs w:val="24"/>
        </w:rPr>
        <w:t xml:space="preserve"> Программы.</w:t>
      </w:r>
    </w:p>
    <w:p w14:paraId="7293705F" w14:textId="09B31B3A" w:rsidR="00431A7F" w:rsidRDefault="00431A7F" w:rsidP="00F21167">
      <w:pPr>
        <w:spacing w:after="0" w:line="240" w:lineRule="auto"/>
        <w:ind w:firstLine="540"/>
        <w:contextualSpacing/>
        <w:jc w:val="both"/>
      </w:pPr>
      <w:r>
        <w:rPr>
          <w:rFonts w:ascii="Times New Roman" w:eastAsia="Calibri" w:hAnsi="Times New Roman" w:cs="Times New Roman"/>
          <w:sz w:val="24"/>
          <w:szCs w:val="24"/>
        </w:rPr>
        <w:t>П</w:t>
      </w:r>
      <w:r w:rsidRPr="003621AC">
        <w:rPr>
          <w:rFonts w:ascii="Times New Roman" w:eastAsia="Calibri" w:hAnsi="Times New Roman" w:cs="Times New Roman"/>
          <w:sz w:val="24"/>
          <w:szCs w:val="24"/>
        </w:rPr>
        <w:t xml:space="preserve">рограмма </w:t>
      </w:r>
      <w:r>
        <w:rPr>
          <w:rFonts w:ascii="Times New Roman" w:eastAsia="Calibri" w:hAnsi="Times New Roman" w:cs="Times New Roman"/>
          <w:sz w:val="24"/>
          <w:szCs w:val="24"/>
        </w:rPr>
        <w:t xml:space="preserve">дошкольной группы детей компенсирующей направленности </w:t>
      </w:r>
      <w:r w:rsidRPr="003621AC">
        <w:rPr>
          <w:rFonts w:ascii="Times New Roman" w:eastAsia="Calibri" w:hAnsi="Times New Roman" w:cs="Times New Roman"/>
          <w:sz w:val="24"/>
          <w:szCs w:val="24"/>
        </w:rPr>
        <w:t xml:space="preserve">является нормативным документом, устанавливающим перечень образовательных областей, определяет обязательный и максимальный объём учебной нагрузки </w:t>
      </w:r>
      <w:r>
        <w:rPr>
          <w:rFonts w:ascii="Times New Roman" w:eastAsia="Calibri" w:hAnsi="Times New Roman" w:cs="Times New Roman"/>
          <w:sz w:val="24"/>
          <w:szCs w:val="24"/>
        </w:rPr>
        <w:t>воспитанников</w:t>
      </w:r>
      <w:r w:rsidRPr="003621AC">
        <w:rPr>
          <w:rFonts w:ascii="Times New Roman" w:eastAsia="Calibri" w:hAnsi="Times New Roman" w:cs="Times New Roman"/>
          <w:sz w:val="24"/>
          <w:szCs w:val="24"/>
        </w:rPr>
        <w:t>, распределяет время, отводимое на освоение учебной программы,</w:t>
      </w:r>
      <w:r>
        <w:rPr>
          <w:rFonts w:ascii="Times New Roman" w:eastAsia="Calibri" w:hAnsi="Times New Roman" w:cs="Times New Roman"/>
          <w:sz w:val="24"/>
          <w:szCs w:val="24"/>
        </w:rPr>
        <w:t xml:space="preserve"> учебных курсов непосредственной </w:t>
      </w:r>
      <w:r w:rsidRPr="003621AC">
        <w:rPr>
          <w:rFonts w:ascii="Times New Roman" w:eastAsia="Calibri" w:hAnsi="Times New Roman" w:cs="Times New Roman"/>
          <w:sz w:val="24"/>
          <w:szCs w:val="24"/>
        </w:rPr>
        <w:t>образо</w:t>
      </w:r>
      <w:r>
        <w:rPr>
          <w:rFonts w:ascii="Times New Roman" w:eastAsia="Calibri" w:hAnsi="Times New Roman" w:cs="Times New Roman"/>
          <w:sz w:val="24"/>
          <w:szCs w:val="24"/>
        </w:rPr>
        <w:t xml:space="preserve">вательной деятельности </w:t>
      </w:r>
      <w:r w:rsidR="00E85DAE" w:rsidRPr="00E85DAE">
        <w:rPr>
          <w:rFonts w:ascii="Times New Roman" w:eastAsia="Calibri" w:hAnsi="Times New Roman" w:cs="Times New Roman"/>
          <w:sz w:val="24"/>
          <w:szCs w:val="24"/>
          <w:u w:val="single"/>
        </w:rPr>
        <w:t>(</w:t>
      </w:r>
      <w:r w:rsidRPr="00E85DAE">
        <w:rPr>
          <w:rFonts w:ascii="Times New Roman" w:eastAsia="Calibri" w:hAnsi="Times New Roman" w:cs="Times New Roman"/>
          <w:sz w:val="24"/>
          <w:szCs w:val="24"/>
          <w:u w:val="single"/>
        </w:rPr>
        <w:t xml:space="preserve">далее </w:t>
      </w:r>
      <w:r w:rsidR="00E85DAE" w:rsidRPr="00E85DAE">
        <w:rPr>
          <w:rFonts w:ascii="Times New Roman" w:eastAsia="Calibri" w:hAnsi="Times New Roman" w:cs="Times New Roman"/>
          <w:sz w:val="24"/>
          <w:szCs w:val="24"/>
          <w:u w:val="single"/>
        </w:rPr>
        <w:t xml:space="preserve">- </w:t>
      </w:r>
      <w:r w:rsidRPr="00E85DAE">
        <w:rPr>
          <w:rFonts w:ascii="Times New Roman" w:eastAsia="Calibri" w:hAnsi="Times New Roman" w:cs="Times New Roman"/>
          <w:sz w:val="24"/>
          <w:szCs w:val="24"/>
          <w:u w:val="single"/>
        </w:rPr>
        <w:t>НОД)</w:t>
      </w:r>
      <w:r w:rsidRPr="003621AC">
        <w:rPr>
          <w:rFonts w:ascii="Times New Roman" w:eastAsia="Calibri" w:hAnsi="Times New Roman" w:cs="Times New Roman"/>
          <w:sz w:val="24"/>
          <w:szCs w:val="24"/>
        </w:rPr>
        <w:t xml:space="preserve"> и соответствует максимальной нагрузке на детей </w:t>
      </w:r>
      <w:r w:rsidR="0018169E">
        <w:rPr>
          <w:rFonts w:ascii="Times New Roman" w:eastAsia="Calibri" w:hAnsi="Times New Roman" w:cs="Times New Roman"/>
          <w:sz w:val="24"/>
          <w:szCs w:val="24"/>
        </w:rPr>
        <w:t xml:space="preserve">разного </w:t>
      </w:r>
      <w:r w:rsidRPr="003621AC">
        <w:rPr>
          <w:rFonts w:ascii="Times New Roman" w:eastAsia="Calibri" w:hAnsi="Times New Roman" w:cs="Times New Roman"/>
          <w:sz w:val="24"/>
          <w:szCs w:val="24"/>
        </w:rPr>
        <w:t xml:space="preserve">дошкольного возраста </w:t>
      </w:r>
      <w:r w:rsidRPr="005336FE">
        <w:rPr>
          <w:rFonts w:ascii="Times New Roman" w:eastAsia="Calibri" w:hAnsi="Times New Roman" w:cs="Times New Roman"/>
          <w:sz w:val="24"/>
          <w:szCs w:val="24"/>
        </w:rPr>
        <w:t xml:space="preserve">с </w:t>
      </w:r>
      <w:r w:rsidR="00C36264">
        <w:rPr>
          <w:rFonts w:ascii="Times New Roman" w:eastAsia="Calibri" w:hAnsi="Times New Roman" w:cs="Times New Roman"/>
          <w:sz w:val="24"/>
          <w:szCs w:val="24"/>
        </w:rPr>
        <w:t xml:space="preserve">лёгкой (умеренной) </w:t>
      </w:r>
      <w:r w:rsidRPr="005336FE">
        <w:rPr>
          <w:rFonts w:ascii="Times New Roman" w:eastAsia="Calibri" w:hAnsi="Times New Roman" w:cs="Times New Roman"/>
          <w:sz w:val="24"/>
          <w:szCs w:val="24"/>
        </w:rPr>
        <w:t>умственной отсталостью</w:t>
      </w:r>
      <w:r>
        <w:rPr>
          <w:rFonts w:ascii="Times New Roman" w:eastAsia="Calibri" w:hAnsi="Times New Roman" w:cs="Times New Roman"/>
          <w:sz w:val="24"/>
          <w:szCs w:val="24"/>
        </w:rPr>
        <w:t xml:space="preserve"> от</w:t>
      </w:r>
      <w:r w:rsidRPr="003621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 до </w:t>
      </w:r>
      <w:r w:rsidR="0018169E">
        <w:rPr>
          <w:rFonts w:ascii="Times New Roman" w:eastAsia="Calibri" w:hAnsi="Times New Roman" w:cs="Times New Roman"/>
          <w:sz w:val="24"/>
          <w:szCs w:val="24"/>
        </w:rPr>
        <w:t>7</w:t>
      </w:r>
      <w:r>
        <w:rPr>
          <w:rFonts w:ascii="Times New Roman" w:eastAsia="Calibri" w:hAnsi="Times New Roman" w:cs="Times New Roman"/>
          <w:sz w:val="24"/>
          <w:szCs w:val="24"/>
        </w:rPr>
        <w:t xml:space="preserve"> лет</w:t>
      </w:r>
      <w:r w:rsidRPr="003621AC">
        <w:rPr>
          <w:rFonts w:ascii="Times New Roman" w:eastAsia="Calibri" w:hAnsi="Times New Roman" w:cs="Times New Roman"/>
          <w:sz w:val="24"/>
          <w:szCs w:val="24"/>
        </w:rPr>
        <w:t>.</w:t>
      </w:r>
      <w:r w:rsidRPr="006062A0">
        <w:t xml:space="preserve"> </w:t>
      </w:r>
    </w:p>
    <w:p w14:paraId="1D4ADD22" w14:textId="77777777" w:rsidR="00431A7F" w:rsidRDefault="00431A7F" w:rsidP="00F21167">
      <w:pPr>
        <w:spacing w:after="0" w:line="240" w:lineRule="auto"/>
        <w:contextualSpacing/>
        <w:jc w:val="center"/>
        <w:rPr>
          <w:rFonts w:ascii="Times New Roman" w:eastAsia="Calibri" w:hAnsi="Times New Roman" w:cs="Times New Roman"/>
          <w:b/>
          <w:sz w:val="24"/>
          <w:szCs w:val="24"/>
        </w:rPr>
      </w:pPr>
    </w:p>
    <w:p w14:paraId="72A08920" w14:textId="30F98E56" w:rsidR="00E85DAE" w:rsidRPr="00E85DAE" w:rsidRDefault="00431A7F" w:rsidP="00F21167">
      <w:pPr>
        <w:pStyle w:val="a4"/>
        <w:numPr>
          <w:ilvl w:val="0"/>
          <w:numId w:val="70"/>
        </w:numPr>
        <w:spacing w:after="0" w:line="240" w:lineRule="auto"/>
        <w:jc w:val="center"/>
        <w:rPr>
          <w:rFonts w:ascii="Times New Roman" w:eastAsia="Calibri" w:hAnsi="Times New Roman" w:cs="Times New Roman"/>
          <w:b/>
          <w:sz w:val="24"/>
          <w:szCs w:val="24"/>
        </w:rPr>
      </w:pPr>
      <w:r w:rsidRPr="00B16AA3">
        <w:rPr>
          <w:rFonts w:ascii="Times New Roman" w:eastAsia="Calibri" w:hAnsi="Times New Roman" w:cs="Times New Roman"/>
          <w:b/>
          <w:sz w:val="24"/>
          <w:szCs w:val="24"/>
        </w:rPr>
        <w:t>Целевой раздел</w:t>
      </w:r>
    </w:p>
    <w:p w14:paraId="60AD12E3" w14:textId="77777777" w:rsidR="00431A7F" w:rsidRPr="0058542E" w:rsidRDefault="0058542E" w:rsidP="00F21167">
      <w:pPr>
        <w:pStyle w:val="a4"/>
        <w:numPr>
          <w:ilvl w:val="1"/>
          <w:numId w:val="71"/>
        </w:num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31A7F" w:rsidRPr="0058542E">
        <w:rPr>
          <w:rFonts w:ascii="Times New Roman" w:eastAsia="Calibri" w:hAnsi="Times New Roman" w:cs="Times New Roman"/>
          <w:b/>
          <w:sz w:val="24"/>
          <w:szCs w:val="24"/>
        </w:rPr>
        <w:t xml:space="preserve">Пояснительная записка к </w:t>
      </w:r>
      <w:bookmarkStart w:id="7" w:name="_Hlk35186425"/>
      <w:r w:rsidR="00431A7F" w:rsidRPr="0058542E">
        <w:rPr>
          <w:rFonts w:ascii="Times New Roman" w:eastAsia="Calibri" w:hAnsi="Times New Roman" w:cs="Times New Roman"/>
          <w:b/>
          <w:sz w:val="24"/>
          <w:szCs w:val="24"/>
        </w:rPr>
        <w:t xml:space="preserve">адаптированной основной образовательной программе </w:t>
      </w:r>
      <w:bookmarkEnd w:id="7"/>
      <w:r w:rsidR="00431A7F" w:rsidRPr="0058542E">
        <w:rPr>
          <w:rFonts w:ascii="Times New Roman" w:eastAsia="Calibri" w:hAnsi="Times New Roman" w:cs="Times New Roman"/>
          <w:b/>
          <w:sz w:val="24"/>
          <w:szCs w:val="24"/>
        </w:rPr>
        <w:t>дошкольного образования</w:t>
      </w:r>
    </w:p>
    <w:p w14:paraId="107BF941" w14:textId="7702E060" w:rsidR="00431A7F" w:rsidRPr="00B16AA3" w:rsidRDefault="00431A7F" w:rsidP="00F21167">
      <w:pPr>
        <w:spacing w:after="0" w:line="240" w:lineRule="auto"/>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 xml:space="preserve"> для детей </w:t>
      </w:r>
      <w:bookmarkStart w:id="8" w:name="_Hlk35181951"/>
      <w:r w:rsidRPr="00C90793">
        <w:rPr>
          <w:rFonts w:ascii="Times New Roman" w:eastAsia="Calibri" w:hAnsi="Times New Roman" w:cs="Times New Roman"/>
          <w:b/>
          <w:sz w:val="24"/>
          <w:szCs w:val="24"/>
        </w:rPr>
        <w:t xml:space="preserve">с умственной отсталостью (интеллектуальными нарушениями) </w:t>
      </w:r>
    </w:p>
    <w:p w14:paraId="7F15F8E4" w14:textId="21053301" w:rsidR="00431A7F" w:rsidRPr="00361364" w:rsidRDefault="00E5433A" w:rsidP="00F21167">
      <w:pPr>
        <w:widowControl w:val="0"/>
        <w:spacing w:after="0" w:line="240" w:lineRule="auto"/>
        <w:ind w:firstLine="709"/>
        <w:contextualSpacing/>
        <w:jc w:val="both"/>
        <w:rPr>
          <w:rFonts w:ascii="Times New Roman" w:hAnsi="Times New Roman"/>
          <w:b/>
          <w:i/>
          <w:sz w:val="24"/>
          <w:szCs w:val="24"/>
        </w:rPr>
      </w:pPr>
      <w:bookmarkStart w:id="9" w:name="_Hlk36328968"/>
      <w:bookmarkEnd w:id="8"/>
      <w:r>
        <w:rPr>
          <w:rFonts w:ascii="Times New Roman" w:eastAsia="Calibri" w:hAnsi="Times New Roman" w:cs="Times New Roman"/>
          <w:sz w:val="24"/>
          <w:szCs w:val="24"/>
        </w:rPr>
        <w:lastRenderedPageBreak/>
        <w:t>П</w:t>
      </w:r>
      <w:r w:rsidR="00431A7F" w:rsidRPr="003621AC">
        <w:rPr>
          <w:rFonts w:ascii="Times New Roman" w:eastAsia="Calibri" w:hAnsi="Times New Roman" w:cs="Times New Roman"/>
          <w:sz w:val="24"/>
          <w:szCs w:val="24"/>
        </w:rPr>
        <w:t>рограмма</w:t>
      </w:r>
      <w:r w:rsidR="00431A7F">
        <w:rPr>
          <w:rFonts w:ascii="Times New Roman" w:eastAsia="Calibri" w:hAnsi="Times New Roman" w:cs="Times New Roman"/>
          <w:sz w:val="24"/>
          <w:szCs w:val="24"/>
        </w:rPr>
        <w:t xml:space="preserve"> </w:t>
      </w:r>
      <w:r w:rsidR="00431A7F" w:rsidRPr="003621AC">
        <w:rPr>
          <w:rFonts w:ascii="Times New Roman" w:eastAsia="Calibri" w:hAnsi="Times New Roman" w:cs="Times New Roman"/>
          <w:sz w:val="24"/>
          <w:szCs w:val="24"/>
        </w:rPr>
        <w:t xml:space="preserve">предназначена для </w:t>
      </w:r>
      <w:r w:rsidR="00431A7F" w:rsidRPr="001E439D">
        <w:rPr>
          <w:rFonts w:ascii="Times New Roman" w:hAnsi="Times New Roman"/>
          <w:sz w:val="24"/>
          <w:szCs w:val="24"/>
        </w:rPr>
        <w:t xml:space="preserve">проведения коррекционно-педагогической работы с детьми </w:t>
      </w:r>
      <w:r w:rsidR="0018169E">
        <w:rPr>
          <w:rFonts w:ascii="Times New Roman" w:hAnsi="Times New Roman"/>
          <w:sz w:val="24"/>
          <w:szCs w:val="24"/>
        </w:rPr>
        <w:t xml:space="preserve">разновозрастной </w:t>
      </w:r>
      <w:r w:rsidR="00361364">
        <w:rPr>
          <w:rFonts w:ascii="Times New Roman" w:hAnsi="Times New Roman"/>
          <w:sz w:val="24"/>
          <w:szCs w:val="24"/>
        </w:rPr>
        <w:t>дошк</w:t>
      </w:r>
      <w:r w:rsidR="00431A7F" w:rsidRPr="001E439D">
        <w:rPr>
          <w:rFonts w:ascii="Times New Roman" w:hAnsi="Times New Roman"/>
          <w:sz w:val="24"/>
          <w:szCs w:val="24"/>
        </w:rPr>
        <w:t>о</w:t>
      </w:r>
      <w:r w:rsidR="0018169E">
        <w:rPr>
          <w:rFonts w:ascii="Times New Roman" w:hAnsi="Times New Roman"/>
          <w:sz w:val="24"/>
          <w:szCs w:val="24"/>
        </w:rPr>
        <w:t>льной группы о</w:t>
      </w:r>
      <w:r w:rsidR="00431A7F" w:rsidRPr="001E439D">
        <w:rPr>
          <w:rFonts w:ascii="Times New Roman" w:hAnsi="Times New Roman"/>
          <w:sz w:val="24"/>
          <w:szCs w:val="24"/>
        </w:rPr>
        <w:t xml:space="preserve">т </w:t>
      </w:r>
      <w:r w:rsidR="00431A7F">
        <w:rPr>
          <w:rFonts w:ascii="Times New Roman" w:eastAsia="Calibri" w:hAnsi="Times New Roman" w:cs="Times New Roman"/>
          <w:sz w:val="24"/>
          <w:szCs w:val="24"/>
        </w:rPr>
        <w:t xml:space="preserve">4 до </w:t>
      </w:r>
      <w:r w:rsidR="0018169E">
        <w:rPr>
          <w:rFonts w:ascii="Times New Roman" w:eastAsia="Calibri" w:hAnsi="Times New Roman" w:cs="Times New Roman"/>
          <w:sz w:val="24"/>
          <w:szCs w:val="24"/>
        </w:rPr>
        <w:t>7</w:t>
      </w:r>
      <w:r w:rsidR="00431A7F">
        <w:rPr>
          <w:rFonts w:ascii="Times New Roman" w:eastAsia="Calibri" w:hAnsi="Times New Roman" w:cs="Times New Roman"/>
          <w:sz w:val="24"/>
          <w:szCs w:val="24"/>
        </w:rPr>
        <w:t xml:space="preserve"> лет</w:t>
      </w:r>
      <w:r w:rsidR="00431A7F" w:rsidRPr="001E439D">
        <w:rPr>
          <w:rFonts w:ascii="Times New Roman" w:hAnsi="Times New Roman"/>
          <w:sz w:val="24"/>
          <w:szCs w:val="24"/>
        </w:rPr>
        <w:t>, имеющими</w:t>
      </w:r>
      <w:r w:rsidR="00431A7F">
        <w:rPr>
          <w:rFonts w:ascii="Times New Roman" w:eastAsia="Calibri" w:hAnsi="Times New Roman" w:cs="Times New Roman"/>
          <w:sz w:val="24"/>
          <w:szCs w:val="24"/>
        </w:rPr>
        <w:t xml:space="preserve"> </w:t>
      </w:r>
      <w:r w:rsidR="00F547D8" w:rsidRPr="002F6947">
        <w:rPr>
          <w:rFonts w:ascii="Times New Roman" w:eastAsia="Calibri" w:hAnsi="Times New Roman" w:cs="Times New Roman"/>
          <w:b/>
          <w:i/>
          <w:sz w:val="24"/>
          <w:szCs w:val="24"/>
        </w:rPr>
        <w:t>лёгкую (</w:t>
      </w:r>
      <w:r w:rsidR="00431A7F" w:rsidRPr="00361364">
        <w:rPr>
          <w:rFonts w:ascii="Times New Roman" w:eastAsia="Calibri" w:hAnsi="Times New Roman" w:cs="Times New Roman"/>
          <w:b/>
          <w:i/>
          <w:sz w:val="24"/>
          <w:szCs w:val="24"/>
        </w:rPr>
        <w:t>умеренную</w:t>
      </w:r>
      <w:r w:rsidR="002F6947">
        <w:rPr>
          <w:rFonts w:ascii="Times New Roman" w:eastAsia="Calibri" w:hAnsi="Times New Roman" w:cs="Times New Roman"/>
          <w:b/>
          <w:i/>
          <w:sz w:val="24"/>
          <w:szCs w:val="24"/>
        </w:rPr>
        <w:t>)</w:t>
      </w:r>
      <w:r w:rsidR="00431A7F" w:rsidRPr="00361364">
        <w:rPr>
          <w:rFonts w:ascii="Times New Roman" w:eastAsia="Calibri" w:hAnsi="Times New Roman" w:cs="Times New Roman"/>
          <w:b/>
          <w:i/>
          <w:sz w:val="24"/>
          <w:szCs w:val="24"/>
        </w:rPr>
        <w:t xml:space="preserve"> умственную отсталость. </w:t>
      </w:r>
      <w:bookmarkEnd w:id="9"/>
    </w:p>
    <w:p w14:paraId="2742F031" w14:textId="090869FC" w:rsidR="00D4378A" w:rsidRDefault="00431A7F" w:rsidP="00F21167">
      <w:pPr>
        <w:spacing w:after="0" w:line="240" w:lineRule="auto"/>
        <w:ind w:firstLine="708"/>
        <w:contextualSpacing/>
        <w:jc w:val="both"/>
        <w:rPr>
          <w:rFonts w:ascii="Times New Roman" w:eastAsia="Calibri" w:hAnsi="Times New Roman" w:cs="Times New Roman"/>
          <w:sz w:val="24"/>
          <w:szCs w:val="24"/>
          <w:u w:val="single"/>
        </w:rPr>
      </w:pPr>
      <w:bookmarkStart w:id="10" w:name="_Hlk50508153"/>
      <w:r>
        <w:rPr>
          <w:rFonts w:ascii="Times New Roman" w:eastAsia="Calibri" w:hAnsi="Times New Roman" w:cs="Times New Roman"/>
          <w:sz w:val="24"/>
          <w:szCs w:val="24"/>
        </w:rPr>
        <w:t>Адаптированная</w:t>
      </w:r>
      <w:r w:rsidR="002E7E05">
        <w:rPr>
          <w:rFonts w:ascii="Times New Roman" w:eastAsia="Calibri" w:hAnsi="Times New Roman" w:cs="Times New Roman"/>
          <w:sz w:val="24"/>
          <w:szCs w:val="24"/>
        </w:rPr>
        <w:t xml:space="preserve"> </w:t>
      </w:r>
      <w:r w:rsidRPr="009F48C6">
        <w:rPr>
          <w:rFonts w:ascii="Times New Roman" w:eastAsia="Calibri" w:hAnsi="Times New Roman" w:cs="Times New Roman"/>
          <w:sz w:val="24"/>
          <w:szCs w:val="24"/>
        </w:rPr>
        <w:t>образовательная программа</w:t>
      </w:r>
      <w:r>
        <w:rPr>
          <w:rFonts w:ascii="Times New Roman" w:eastAsia="Calibri" w:hAnsi="Times New Roman" w:cs="Times New Roman"/>
          <w:sz w:val="24"/>
          <w:szCs w:val="24"/>
        </w:rPr>
        <w:t xml:space="preserve"> дошкольного образования</w:t>
      </w:r>
      <w:r w:rsidRPr="008B3B1B">
        <w:rPr>
          <w:rFonts w:ascii="Times New Roman" w:eastAsia="Calibri" w:hAnsi="Times New Roman" w:cs="Times New Roman"/>
          <w:sz w:val="24"/>
          <w:szCs w:val="24"/>
          <w:u w:val="single"/>
        </w:rPr>
        <w:t>:</w:t>
      </w:r>
      <w:bookmarkStart w:id="11" w:name="_Hlk38789663"/>
    </w:p>
    <w:p w14:paraId="73BDA031" w14:textId="1B530C3F" w:rsidR="00D4378A" w:rsidRDefault="00D4378A" w:rsidP="00F21167">
      <w:pPr>
        <w:spacing w:after="0" w:line="240" w:lineRule="auto"/>
        <w:contextualSpacing/>
        <w:jc w:val="both"/>
        <w:rPr>
          <w:rFonts w:ascii="Times New Roman" w:eastAsia="Calibri" w:hAnsi="Times New Roman" w:cs="Times New Roman"/>
          <w:sz w:val="24"/>
          <w:szCs w:val="24"/>
          <w:u w:val="single"/>
        </w:rPr>
      </w:pPr>
      <w:bookmarkStart w:id="12" w:name="_Hlk39522524"/>
      <w:r>
        <w:rPr>
          <w:rFonts w:ascii="Times New Roman" w:eastAsia="Calibri" w:hAnsi="Times New Roman" w:cs="Times New Roman"/>
          <w:sz w:val="24"/>
          <w:szCs w:val="24"/>
        </w:rPr>
        <w:t xml:space="preserve">   </w:t>
      </w:r>
      <w:r w:rsidRPr="00D4378A">
        <w:rPr>
          <w:rFonts w:ascii="Times New Roman" w:eastAsia="Calibri" w:hAnsi="Times New Roman" w:cs="Times New Roman"/>
          <w:sz w:val="24"/>
          <w:szCs w:val="24"/>
        </w:rPr>
        <w:t>1.</w:t>
      </w:r>
      <w:r w:rsidR="00431A7F" w:rsidRPr="00D4378A">
        <w:rPr>
          <w:rFonts w:ascii="Times New Roman" w:eastAsia="Calibri" w:hAnsi="Times New Roman" w:cs="Times New Roman"/>
          <w:sz w:val="24"/>
          <w:szCs w:val="24"/>
        </w:rPr>
        <w:t>Федеральный закон от 29.12.2012 № 273- ФЗ «Об образовании в Российской Федерации» (далее – Закон 273 – ФЗ)</w:t>
      </w:r>
      <w:r w:rsidR="00431A7F" w:rsidRPr="00D4378A">
        <w:rPr>
          <w:rFonts w:ascii="Times New Roman" w:hAnsi="Times New Roman" w:cs="Times New Roman"/>
          <w:color w:val="7030A1"/>
          <w:sz w:val="24"/>
          <w:szCs w:val="24"/>
        </w:rPr>
        <w:t xml:space="preserve"> </w:t>
      </w:r>
      <w:r w:rsidR="00431A7F" w:rsidRPr="00D4378A">
        <w:rPr>
          <w:rFonts w:ascii="Times New Roman" w:hAnsi="Times New Roman" w:cs="Times New Roman"/>
          <w:color w:val="0070C0"/>
          <w:sz w:val="24"/>
          <w:szCs w:val="24"/>
          <w:u w:val="single"/>
        </w:rPr>
        <w:t>(</w:t>
      </w:r>
      <w:hyperlink r:id="rId8" w:history="1">
        <w:r w:rsidR="00431A7F" w:rsidRPr="00D4378A">
          <w:rPr>
            <w:rStyle w:val="ac"/>
            <w:rFonts w:ascii="Times New Roman" w:eastAsia="Calibri" w:hAnsi="Times New Roman" w:cs="Times New Roman"/>
            <w:sz w:val="24"/>
            <w:szCs w:val="24"/>
          </w:rPr>
          <w:t>http://www.rg.ru/2012/12/30/obrazovanie-dok.html</w:t>
        </w:r>
      </w:hyperlink>
      <w:r w:rsidR="00431A7F" w:rsidRPr="00D4378A">
        <w:rPr>
          <w:rFonts w:ascii="Times New Roman" w:eastAsia="Calibri" w:hAnsi="Times New Roman" w:cs="Times New Roman"/>
          <w:color w:val="0070C0"/>
          <w:sz w:val="24"/>
          <w:szCs w:val="24"/>
          <w:u w:val="single"/>
        </w:rPr>
        <w:t>)</w:t>
      </w:r>
      <w:r w:rsidR="00431A7F" w:rsidRPr="00D4378A">
        <w:rPr>
          <w:rFonts w:ascii="Times New Roman" w:eastAsia="Calibri" w:hAnsi="Times New Roman" w:cs="Times New Roman"/>
          <w:sz w:val="24"/>
          <w:szCs w:val="24"/>
          <w:u w:val="single"/>
        </w:rPr>
        <w:t>;</w:t>
      </w:r>
    </w:p>
    <w:p w14:paraId="5A2656F6" w14:textId="377E013C" w:rsidR="00D4378A" w:rsidRDefault="00D4378A" w:rsidP="00F21167">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2. </w:t>
      </w:r>
      <w:r w:rsidR="00431A7F" w:rsidRPr="00D4378A">
        <w:rPr>
          <w:rFonts w:ascii="Times New Roman" w:eastAsia="Calibri" w:hAnsi="Times New Roman" w:cs="Times New Roman"/>
          <w:sz w:val="24"/>
          <w:szCs w:val="24"/>
        </w:rPr>
        <w:t>Федеральный государственный образовательный стандарт дошкольного образования (Приказ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17.10.2013 №1155)</w:t>
      </w:r>
      <w:r w:rsidR="00431A7F" w:rsidRPr="00D4378A">
        <w:rPr>
          <w:rFonts w:ascii="Times New Roman" w:hAnsi="Times New Roman" w:cs="Times New Roman"/>
          <w:color w:val="7030A1"/>
          <w:sz w:val="24"/>
          <w:szCs w:val="24"/>
        </w:rPr>
        <w:t xml:space="preserve"> </w:t>
      </w:r>
      <w:r w:rsidR="00431A7F" w:rsidRPr="00D4378A">
        <w:rPr>
          <w:rFonts w:ascii="Times New Roman" w:hAnsi="Times New Roman" w:cs="Times New Roman"/>
          <w:color w:val="0070C0"/>
          <w:sz w:val="24"/>
          <w:szCs w:val="24"/>
          <w:u w:val="single"/>
        </w:rPr>
        <w:t>(</w:t>
      </w:r>
      <w:hyperlink r:id="rId9" w:history="1">
        <w:r w:rsidR="00FC5F12" w:rsidRPr="00D4378A">
          <w:rPr>
            <w:rStyle w:val="ac"/>
            <w:rFonts w:ascii="Times New Roman" w:hAnsi="Times New Roman" w:cs="Times New Roman"/>
            <w:sz w:val="24"/>
            <w:szCs w:val="24"/>
          </w:rPr>
          <w:t>http://www.rg.ru/2013/11/25/doshk-standart-dok.html</w:t>
        </w:r>
      </w:hyperlink>
      <w:r w:rsidR="00431A7F" w:rsidRPr="00D4378A">
        <w:rPr>
          <w:rFonts w:ascii="Times New Roman" w:hAnsi="Times New Roman" w:cs="Times New Roman"/>
          <w:color w:val="0070C0"/>
          <w:sz w:val="24"/>
          <w:szCs w:val="24"/>
          <w:u w:val="single"/>
        </w:rPr>
        <w:t>)</w:t>
      </w:r>
      <w:r w:rsidR="00431A7F" w:rsidRPr="00D4378A">
        <w:rPr>
          <w:rFonts w:ascii="Times New Roman" w:eastAsia="Calibri" w:hAnsi="Times New Roman" w:cs="Times New Roman"/>
          <w:color w:val="0070C0"/>
          <w:sz w:val="24"/>
          <w:szCs w:val="24"/>
          <w:u w:val="single"/>
        </w:rPr>
        <w:t>;</w:t>
      </w:r>
    </w:p>
    <w:p w14:paraId="7FECD538" w14:textId="086D9A19" w:rsidR="00D4378A" w:rsidRDefault="00D4378A" w:rsidP="00F21167">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3. </w:t>
      </w:r>
      <w:r w:rsidR="00431A7F" w:rsidRPr="00D4378A">
        <w:rPr>
          <w:rFonts w:ascii="Times New Roman" w:eastAsia="Calibri" w:hAnsi="Times New Roman" w:cs="Times New Roman"/>
          <w:sz w:val="24"/>
          <w:szCs w:val="24"/>
        </w:rPr>
        <w:t>Методическое письмо Министерства образования и науки РФ № 03-248 от 212.10.2010 «О разработке основной общеобразовательной программы дошкольного образования»;</w:t>
      </w:r>
    </w:p>
    <w:p w14:paraId="425D37BC" w14:textId="4DFBA850" w:rsidR="00401101" w:rsidRPr="00D4378A" w:rsidRDefault="00D4378A" w:rsidP="00F21167">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4. </w:t>
      </w:r>
      <w:r w:rsidR="00401101" w:rsidRPr="00D4378A">
        <w:rPr>
          <w:rFonts w:ascii="Times New Roman" w:eastAsia="Calibri" w:hAnsi="Times New Roman" w:cs="Times New Roman"/>
          <w:sz w:val="24"/>
          <w:szCs w:val="24"/>
        </w:rPr>
        <w:t>Типов</w:t>
      </w:r>
      <w:r w:rsidRPr="00D4378A">
        <w:rPr>
          <w:rFonts w:ascii="Times New Roman" w:eastAsia="Calibri" w:hAnsi="Times New Roman" w:cs="Times New Roman"/>
          <w:sz w:val="24"/>
          <w:szCs w:val="24"/>
        </w:rPr>
        <w:t>ое</w:t>
      </w:r>
      <w:r w:rsidR="00401101" w:rsidRPr="00D4378A">
        <w:rPr>
          <w:rFonts w:ascii="Times New Roman" w:eastAsia="Calibri" w:hAnsi="Times New Roman" w:cs="Times New Roman"/>
          <w:sz w:val="24"/>
          <w:szCs w:val="24"/>
        </w:rPr>
        <w:t xml:space="preserve"> положение о дошкольном образовательном учреждении</w:t>
      </w:r>
      <w:r w:rsidRPr="00D4378A">
        <w:rPr>
          <w:rFonts w:ascii="Times New Roman" w:eastAsia="Calibri" w:hAnsi="Times New Roman" w:cs="Times New Roman"/>
          <w:sz w:val="24"/>
          <w:szCs w:val="24"/>
        </w:rPr>
        <w:t xml:space="preserve"> (</w:t>
      </w:r>
      <w:r w:rsidR="00401101" w:rsidRPr="00D4378A">
        <w:rPr>
          <w:rFonts w:ascii="Times New Roman" w:eastAsia="Calibri" w:hAnsi="Times New Roman" w:cs="Times New Roman"/>
          <w:sz w:val="24"/>
          <w:szCs w:val="24"/>
        </w:rPr>
        <w:t>утвержд</w:t>
      </w:r>
      <w:r w:rsidRPr="00D4378A">
        <w:rPr>
          <w:rFonts w:ascii="Times New Roman" w:eastAsia="Calibri" w:hAnsi="Times New Roman" w:cs="Times New Roman"/>
          <w:sz w:val="24"/>
          <w:szCs w:val="24"/>
        </w:rPr>
        <w:t>е</w:t>
      </w:r>
      <w:r w:rsidR="00401101" w:rsidRPr="00D4378A">
        <w:rPr>
          <w:rFonts w:ascii="Times New Roman" w:eastAsia="Calibri" w:hAnsi="Times New Roman" w:cs="Times New Roman"/>
          <w:sz w:val="24"/>
          <w:szCs w:val="24"/>
        </w:rPr>
        <w:t>н</w:t>
      </w:r>
      <w:r w:rsidRPr="00D4378A">
        <w:rPr>
          <w:rFonts w:ascii="Times New Roman" w:eastAsia="Calibri" w:hAnsi="Times New Roman" w:cs="Times New Roman"/>
          <w:sz w:val="24"/>
          <w:szCs w:val="24"/>
        </w:rPr>
        <w:t>о</w:t>
      </w:r>
      <w:r w:rsidR="00401101" w:rsidRPr="00D4378A">
        <w:rPr>
          <w:rFonts w:ascii="Times New Roman" w:eastAsia="Calibri" w:hAnsi="Times New Roman" w:cs="Times New Roman"/>
          <w:sz w:val="24"/>
          <w:szCs w:val="24"/>
        </w:rPr>
        <w:t xml:space="preserve"> приказом Министерства образования и науки Российской Федерации от 27.10.2011</w:t>
      </w:r>
      <w:r w:rsidRPr="00D4378A">
        <w:rPr>
          <w:rFonts w:ascii="Times New Roman" w:eastAsia="Calibri" w:hAnsi="Times New Roman" w:cs="Times New Roman"/>
          <w:sz w:val="24"/>
          <w:szCs w:val="24"/>
        </w:rPr>
        <w:t>г.</w:t>
      </w:r>
      <w:r w:rsidR="00401101" w:rsidRPr="00D4378A">
        <w:rPr>
          <w:rFonts w:ascii="Times New Roman" w:eastAsia="Calibri" w:hAnsi="Times New Roman" w:cs="Times New Roman"/>
          <w:sz w:val="24"/>
          <w:szCs w:val="24"/>
        </w:rPr>
        <w:t xml:space="preserve"> №</w:t>
      </w:r>
      <w:r w:rsidRPr="00D4378A">
        <w:rPr>
          <w:rFonts w:ascii="Times New Roman" w:eastAsia="Calibri" w:hAnsi="Times New Roman" w:cs="Times New Roman"/>
          <w:sz w:val="24"/>
          <w:szCs w:val="24"/>
        </w:rPr>
        <w:t xml:space="preserve"> </w:t>
      </w:r>
      <w:r w:rsidR="00401101" w:rsidRPr="00D4378A">
        <w:rPr>
          <w:rFonts w:ascii="Times New Roman" w:eastAsia="Calibri" w:hAnsi="Times New Roman" w:cs="Times New Roman"/>
          <w:sz w:val="24"/>
          <w:szCs w:val="24"/>
        </w:rPr>
        <w:t>2562</w:t>
      </w:r>
      <w:r w:rsidRPr="00D4378A">
        <w:rPr>
          <w:rFonts w:ascii="Times New Roman" w:eastAsia="Calibri" w:hAnsi="Times New Roman" w:cs="Times New Roman"/>
          <w:sz w:val="24"/>
          <w:szCs w:val="24"/>
        </w:rPr>
        <w:t>);</w:t>
      </w:r>
    </w:p>
    <w:p w14:paraId="53CCC604" w14:textId="01A089B2" w:rsidR="00431A7F" w:rsidRPr="003621AC" w:rsidRDefault="00D4378A"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C5F12">
        <w:rPr>
          <w:rFonts w:ascii="Times New Roman" w:eastAsia="Calibri" w:hAnsi="Times New Roman" w:cs="Times New Roman"/>
          <w:sz w:val="24"/>
          <w:szCs w:val="24"/>
        </w:rPr>
        <w:t>5</w:t>
      </w:r>
      <w:r w:rsidR="00431A7F" w:rsidRPr="003621AC">
        <w:rPr>
          <w:rFonts w:ascii="Times New Roman" w:eastAsia="Calibri" w:hAnsi="Times New Roman" w:cs="Times New Roman"/>
          <w:sz w:val="24"/>
          <w:szCs w:val="24"/>
        </w:rPr>
        <w:t>. Письмо Министерства образования и науки РФ № 08-1049 от 5 августа 2013 года «Об организации различных форм присмотра и ухода за детьми»;</w:t>
      </w:r>
    </w:p>
    <w:p w14:paraId="71D56EA0" w14:textId="6C61450A" w:rsidR="00431A7F" w:rsidRDefault="00D4378A"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C5F12">
        <w:rPr>
          <w:rFonts w:ascii="Times New Roman" w:eastAsia="Calibri" w:hAnsi="Times New Roman" w:cs="Times New Roman"/>
          <w:sz w:val="24"/>
          <w:szCs w:val="24"/>
        </w:rPr>
        <w:t>6</w:t>
      </w:r>
      <w:r w:rsidR="00431A7F" w:rsidRPr="003621AC">
        <w:rPr>
          <w:rFonts w:ascii="Times New Roman" w:eastAsia="Calibri" w:hAnsi="Times New Roman" w:cs="Times New Roman"/>
          <w:sz w:val="24"/>
          <w:szCs w:val="24"/>
        </w:rPr>
        <w:t>.</w:t>
      </w:r>
      <w:r w:rsidR="00431A7F">
        <w:rPr>
          <w:rFonts w:ascii="Times New Roman" w:eastAsia="Calibri" w:hAnsi="Times New Roman" w:cs="Times New Roman"/>
          <w:sz w:val="24"/>
          <w:szCs w:val="24"/>
        </w:rPr>
        <w:t xml:space="preserve"> </w:t>
      </w:r>
      <w:r w:rsidR="00431A7F" w:rsidRPr="003621AC">
        <w:rPr>
          <w:rFonts w:ascii="Times New Roman" w:eastAsia="Calibri" w:hAnsi="Times New Roman" w:cs="Times New Roman"/>
          <w:sz w:val="24"/>
          <w:szCs w:val="24"/>
        </w:rPr>
        <w:t xml:space="preserve">Санитарно-эпидемиологические требования к устройству, созданию и организации режима работы в дошкольных образовательных организациях «Санитарно-эпидемиологические правила и нормативы </w:t>
      </w:r>
      <w:r w:rsidR="000C6BA8">
        <w:rPr>
          <w:rFonts w:ascii="Times New Roman" w:eastAsia="Calibri" w:hAnsi="Times New Roman" w:cs="Times New Roman"/>
          <w:sz w:val="24"/>
          <w:szCs w:val="24"/>
        </w:rPr>
        <w:t>СП</w:t>
      </w:r>
      <w:r w:rsidR="00431A7F" w:rsidRPr="002D4CBB">
        <w:rPr>
          <w:rFonts w:ascii="Times New Roman" w:eastAsia="Calibri" w:hAnsi="Times New Roman" w:cs="Times New Roman"/>
          <w:color w:val="0070C0"/>
          <w:sz w:val="24"/>
          <w:szCs w:val="24"/>
        </w:rPr>
        <w:t>;</w:t>
      </w:r>
    </w:p>
    <w:p w14:paraId="2401F4E6" w14:textId="4DBB3C70" w:rsidR="00431A7F" w:rsidRPr="003621AC" w:rsidRDefault="00D4378A"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C5F12">
        <w:rPr>
          <w:rFonts w:ascii="Times New Roman" w:eastAsia="Calibri" w:hAnsi="Times New Roman" w:cs="Times New Roman"/>
          <w:sz w:val="24"/>
          <w:szCs w:val="24"/>
        </w:rPr>
        <w:t>7</w:t>
      </w:r>
      <w:r w:rsidR="00431A7F" w:rsidRPr="003621AC">
        <w:rPr>
          <w:rFonts w:ascii="Times New Roman" w:eastAsia="Calibri" w:hAnsi="Times New Roman" w:cs="Times New Roman"/>
          <w:sz w:val="24"/>
          <w:szCs w:val="24"/>
        </w:rPr>
        <w:t>. Письмо Министерства образования Российской Федерации от 14.03.2000 года № 65/23-16 «О гигиенических требованиях к максимальной нагрузке на детей дошкольного возраста в организованных формах обучения»;</w:t>
      </w:r>
    </w:p>
    <w:p w14:paraId="7A1CF04C" w14:textId="7CA50F70" w:rsidR="00431A7F" w:rsidRDefault="00D4378A"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C5F12">
        <w:rPr>
          <w:rFonts w:ascii="Times New Roman" w:eastAsia="Calibri" w:hAnsi="Times New Roman" w:cs="Times New Roman"/>
          <w:sz w:val="24"/>
          <w:szCs w:val="24"/>
        </w:rPr>
        <w:t>8</w:t>
      </w:r>
      <w:r w:rsidR="00431A7F" w:rsidRPr="003621AC">
        <w:rPr>
          <w:rFonts w:ascii="Times New Roman" w:eastAsia="Calibri" w:hAnsi="Times New Roman" w:cs="Times New Roman"/>
          <w:sz w:val="24"/>
          <w:szCs w:val="24"/>
        </w:rPr>
        <w:t>. Устав;</w:t>
      </w:r>
    </w:p>
    <w:p w14:paraId="433B7E28" w14:textId="5E6470A2" w:rsidR="00431A7F" w:rsidRPr="00916BEC" w:rsidRDefault="00D4378A" w:rsidP="00F21167">
      <w:pPr>
        <w:spacing w:after="0" w:line="240" w:lineRule="auto"/>
        <w:contextualSpacing/>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  </w:t>
      </w:r>
      <w:r w:rsidR="00FC5F12">
        <w:rPr>
          <w:rFonts w:ascii="Times New Roman" w:eastAsia="Calibri" w:hAnsi="Times New Roman" w:cs="Times New Roman"/>
          <w:sz w:val="24"/>
          <w:szCs w:val="24"/>
        </w:rPr>
        <w:t>9</w:t>
      </w:r>
      <w:r w:rsidR="00431A7F">
        <w:rPr>
          <w:rFonts w:ascii="Times New Roman" w:eastAsia="Calibri" w:hAnsi="Times New Roman" w:cs="Times New Roman"/>
          <w:sz w:val="24"/>
          <w:szCs w:val="24"/>
        </w:rPr>
        <w:t>.</w:t>
      </w:r>
      <w:r w:rsidR="00431A7F" w:rsidRPr="001D06F1">
        <w:t xml:space="preserve"> </w:t>
      </w:r>
      <w:r w:rsidR="00431A7F" w:rsidRPr="00D571C4">
        <w:rPr>
          <w:rFonts w:ascii="Times New Roman" w:eastAsia="Calibri" w:hAnsi="Times New Roman" w:cs="Times New Roman"/>
          <w:sz w:val="24"/>
          <w:szCs w:val="24"/>
        </w:rPr>
        <w:t>Лицензия на</w:t>
      </w:r>
      <w:r w:rsidR="00431A7F">
        <w:rPr>
          <w:rFonts w:ascii="Times New Roman" w:eastAsia="Calibri" w:hAnsi="Times New Roman" w:cs="Times New Roman"/>
          <w:sz w:val="24"/>
          <w:szCs w:val="24"/>
        </w:rPr>
        <w:t xml:space="preserve"> осуществлении</w:t>
      </w:r>
      <w:r w:rsidR="00431A7F" w:rsidRPr="00D571C4">
        <w:rPr>
          <w:rFonts w:ascii="Times New Roman" w:eastAsia="Calibri" w:hAnsi="Times New Roman" w:cs="Times New Roman"/>
          <w:sz w:val="24"/>
          <w:szCs w:val="24"/>
        </w:rPr>
        <w:t xml:space="preserve"> образователь</w:t>
      </w:r>
      <w:r w:rsidR="00431A7F">
        <w:rPr>
          <w:rFonts w:ascii="Times New Roman" w:eastAsia="Calibri" w:hAnsi="Times New Roman" w:cs="Times New Roman"/>
          <w:sz w:val="24"/>
          <w:szCs w:val="24"/>
        </w:rPr>
        <w:t>ной</w:t>
      </w:r>
      <w:r w:rsidR="00431A7F" w:rsidRPr="00D571C4">
        <w:rPr>
          <w:rFonts w:ascii="Times New Roman" w:eastAsia="Calibri" w:hAnsi="Times New Roman" w:cs="Times New Roman"/>
          <w:sz w:val="24"/>
          <w:szCs w:val="24"/>
        </w:rPr>
        <w:t xml:space="preserve"> деятельност</w:t>
      </w:r>
      <w:r w:rsidR="00431A7F">
        <w:rPr>
          <w:rFonts w:ascii="Times New Roman" w:eastAsia="Calibri" w:hAnsi="Times New Roman" w:cs="Times New Roman"/>
          <w:sz w:val="24"/>
          <w:szCs w:val="24"/>
        </w:rPr>
        <w:t>и;</w:t>
      </w:r>
    </w:p>
    <w:p w14:paraId="5C63A9C2" w14:textId="0BE3C975" w:rsidR="00431A7F" w:rsidRPr="003621AC" w:rsidRDefault="00D4378A"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C5F12">
        <w:rPr>
          <w:rFonts w:ascii="Times New Roman" w:eastAsia="Calibri" w:hAnsi="Times New Roman" w:cs="Times New Roman"/>
          <w:sz w:val="24"/>
          <w:szCs w:val="24"/>
        </w:rPr>
        <w:t>10</w:t>
      </w:r>
      <w:r w:rsidR="00431A7F" w:rsidRPr="003621AC">
        <w:rPr>
          <w:rFonts w:ascii="Times New Roman" w:eastAsia="Calibri" w:hAnsi="Times New Roman" w:cs="Times New Roman"/>
          <w:sz w:val="24"/>
          <w:szCs w:val="24"/>
        </w:rPr>
        <w:t>. Положение о дошкольной группе компенсирующей направленности;</w:t>
      </w:r>
    </w:p>
    <w:p w14:paraId="76746086" w14:textId="558EC78A" w:rsidR="00431A7F" w:rsidRDefault="00D4378A"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31A7F">
        <w:rPr>
          <w:rFonts w:ascii="Times New Roman" w:eastAsia="Calibri" w:hAnsi="Times New Roman" w:cs="Times New Roman"/>
          <w:sz w:val="24"/>
          <w:szCs w:val="24"/>
        </w:rPr>
        <w:t>1</w:t>
      </w:r>
      <w:r w:rsidR="00FC5F12">
        <w:rPr>
          <w:rFonts w:ascii="Times New Roman" w:eastAsia="Calibri" w:hAnsi="Times New Roman" w:cs="Times New Roman"/>
          <w:sz w:val="24"/>
          <w:szCs w:val="24"/>
        </w:rPr>
        <w:t>1</w:t>
      </w:r>
      <w:r w:rsidR="00431A7F" w:rsidRPr="003621A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bookmarkStart w:id="13" w:name="_Hlk51752478"/>
      <w:r w:rsidR="00431A7F" w:rsidRPr="003621AC">
        <w:rPr>
          <w:rFonts w:ascii="Times New Roman" w:eastAsia="Calibri" w:hAnsi="Times New Roman" w:cs="Times New Roman"/>
          <w:sz w:val="24"/>
          <w:szCs w:val="24"/>
        </w:rPr>
        <w:t>Положение о</w:t>
      </w:r>
      <w:r w:rsidR="00DE5811">
        <w:rPr>
          <w:rFonts w:ascii="Times New Roman" w:eastAsia="Calibri" w:hAnsi="Times New Roman" w:cs="Times New Roman"/>
          <w:sz w:val="24"/>
          <w:szCs w:val="24"/>
        </w:rPr>
        <w:t xml:space="preserve"> образовательной</w:t>
      </w:r>
      <w:r w:rsidR="00DE5811" w:rsidRPr="003621AC">
        <w:rPr>
          <w:rFonts w:ascii="Times New Roman" w:eastAsia="Calibri" w:hAnsi="Times New Roman" w:cs="Times New Roman"/>
          <w:sz w:val="24"/>
          <w:szCs w:val="24"/>
        </w:rPr>
        <w:t xml:space="preserve"> программ</w:t>
      </w:r>
      <w:r w:rsidR="00DE5811">
        <w:rPr>
          <w:rFonts w:ascii="Times New Roman" w:eastAsia="Calibri" w:hAnsi="Times New Roman" w:cs="Times New Roman"/>
          <w:sz w:val="24"/>
          <w:szCs w:val="24"/>
        </w:rPr>
        <w:t>е</w:t>
      </w:r>
      <w:r w:rsidR="00DE5811" w:rsidRPr="003621AC">
        <w:rPr>
          <w:rFonts w:ascii="Times New Roman" w:eastAsia="Calibri" w:hAnsi="Times New Roman" w:cs="Times New Roman"/>
          <w:sz w:val="24"/>
          <w:szCs w:val="24"/>
        </w:rPr>
        <w:t xml:space="preserve"> педагог</w:t>
      </w:r>
      <w:r w:rsidR="00DE5811">
        <w:rPr>
          <w:rFonts w:ascii="Times New Roman" w:eastAsia="Calibri" w:hAnsi="Times New Roman" w:cs="Times New Roman"/>
          <w:sz w:val="24"/>
          <w:szCs w:val="24"/>
        </w:rPr>
        <w:t>ов</w:t>
      </w:r>
      <w:r w:rsidR="00DE5811" w:rsidRPr="003621AC">
        <w:rPr>
          <w:rFonts w:ascii="Times New Roman" w:eastAsia="Calibri" w:hAnsi="Times New Roman" w:cs="Times New Roman"/>
          <w:sz w:val="24"/>
          <w:szCs w:val="24"/>
        </w:rPr>
        <w:t xml:space="preserve"> дошкольного образования в соответствии с ФГОС ДО</w:t>
      </w:r>
      <w:bookmarkEnd w:id="13"/>
      <w:r w:rsidR="00DE5811">
        <w:rPr>
          <w:rFonts w:ascii="Times New Roman" w:eastAsia="Calibri" w:hAnsi="Times New Roman" w:cs="Times New Roman"/>
          <w:sz w:val="24"/>
          <w:szCs w:val="24"/>
        </w:rPr>
        <w:t>;</w:t>
      </w:r>
    </w:p>
    <w:p w14:paraId="69A7E7D8" w14:textId="1A6FB779" w:rsidR="00431A7F" w:rsidRDefault="00D4378A"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31A7F">
        <w:rPr>
          <w:rFonts w:ascii="Times New Roman" w:eastAsia="Calibri" w:hAnsi="Times New Roman" w:cs="Times New Roman"/>
          <w:sz w:val="24"/>
          <w:szCs w:val="24"/>
        </w:rPr>
        <w:t>1</w:t>
      </w:r>
      <w:r w:rsidR="00FC5F12">
        <w:rPr>
          <w:rFonts w:ascii="Times New Roman" w:eastAsia="Calibri" w:hAnsi="Times New Roman" w:cs="Times New Roman"/>
          <w:sz w:val="24"/>
          <w:szCs w:val="24"/>
        </w:rPr>
        <w:t>2</w:t>
      </w:r>
      <w:r w:rsidR="00431A7F">
        <w:rPr>
          <w:rFonts w:ascii="Times New Roman" w:eastAsia="Calibri" w:hAnsi="Times New Roman" w:cs="Times New Roman"/>
          <w:sz w:val="24"/>
          <w:szCs w:val="24"/>
        </w:rPr>
        <w:t>.</w:t>
      </w:r>
      <w:r w:rsidR="00431A7F" w:rsidRPr="006062A0">
        <w:rPr>
          <w:rFonts w:ascii="LiberationSerif" w:hAnsi="LiberationSerif"/>
          <w:color w:val="000000"/>
          <w:sz w:val="24"/>
          <w:szCs w:val="24"/>
        </w:rPr>
        <w:t xml:space="preserve"> </w:t>
      </w:r>
      <w:r w:rsidR="00431A7F" w:rsidRPr="006062A0">
        <w:rPr>
          <w:rFonts w:ascii="Times New Roman" w:eastAsia="Calibri" w:hAnsi="Times New Roman" w:cs="Times New Roman"/>
          <w:sz w:val="24"/>
          <w:szCs w:val="24"/>
        </w:rPr>
        <w:t>Договор с родителями (или лицами их заменяющих) воспитанника</w:t>
      </w:r>
      <w:r w:rsidR="008B3B1B">
        <w:rPr>
          <w:rFonts w:ascii="Times New Roman" w:eastAsia="Calibri" w:hAnsi="Times New Roman" w:cs="Times New Roman"/>
          <w:sz w:val="24"/>
          <w:szCs w:val="24"/>
        </w:rPr>
        <w:t>;</w:t>
      </w:r>
    </w:p>
    <w:bookmarkEnd w:id="12"/>
    <w:p w14:paraId="785D72AD" w14:textId="5A1089FC" w:rsidR="00CA585E" w:rsidRPr="00CA585E" w:rsidRDefault="00D4378A" w:rsidP="00F21167">
      <w:pPr>
        <w:spacing w:after="0" w:line="240" w:lineRule="auto"/>
        <w:contextualSpacing/>
        <w:jc w:val="both"/>
        <w:rPr>
          <w:rFonts w:ascii="Times New Roman" w:eastAsia="Calibri" w:hAnsi="Times New Roman" w:cs="Times New Roman"/>
          <w:color w:val="2F5496" w:themeColor="accent1" w:themeShade="BF"/>
          <w:sz w:val="24"/>
          <w:szCs w:val="24"/>
        </w:rPr>
      </w:pPr>
      <w:r>
        <w:rPr>
          <w:rFonts w:ascii="Times New Roman" w:eastAsia="Calibri" w:hAnsi="Times New Roman" w:cs="Times New Roman"/>
          <w:sz w:val="24"/>
          <w:szCs w:val="24"/>
        </w:rPr>
        <w:t xml:space="preserve">  </w:t>
      </w:r>
      <w:r w:rsidR="008B3B1B">
        <w:rPr>
          <w:rFonts w:ascii="Times New Roman" w:eastAsia="Calibri" w:hAnsi="Times New Roman" w:cs="Times New Roman"/>
          <w:sz w:val="24"/>
          <w:szCs w:val="24"/>
        </w:rPr>
        <w:t>1</w:t>
      </w:r>
      <w:r w:rsidR="00FC5F12">
        <w:rPr>
          <w:rFonts w:ascii="Times New Roman" w:eastAsia="Calibri" w:hAnsi="Times New Roman" w:cs="Times New Roman"/>
          <w:sz w:val="24"/>
          <w:szCs w:val="24"/>
        </w:rPr>
        <w:t>3</w:t>
      </w:r>
      <w:r w:rsidR="008B3B1B">
        <w:rPr>
          <w:rFonts w:ascii="Times New Roman" w:eastAsia="Calibri" w:hAnsi="Times New Roman" w:cs="Times New Roman"/>
          <w:sz w:val="24"/>
          <w:szCs w:val="24"/>
        </w:rPr>
        <w:t>.</w:t>
      </w:r>
      <w:r w:rsidR="008B3B1B" w:rsidRPr="008B3B1B">
        <w:rPr>
          <w:rFonts w:ascii="Times New Roman" w:eastAsia="Calibri" w:hAnsi="Times New Roman" w:cs="Times New Roman"/>
          <w:sz w:val="24"/>
          <w:szCs w:val="24"/>
        </w:rPr>
        <w:t xml:space="preserve">Примерная адаптированная основная образовательная программа дошкольного образования для детей с умственной отсталостью </w:t>
      </w:r>
    </w:p>
    <w:p w14:paraId="329C1609" w14:textId="15F89D81" w:rsidR="00925D6D" w:rsidRPr="00723D32" w:rsidRDefault="00925D6D" w:rsidP="00F21167">
      <w:pPr>
        <w:spacing w:after="0" w:line="240" w:lineRule="auto"/>
        <w:ind w:firstLine="540"/>
        <w:contextualSpacing/>
        <w:jc w:val="both"/>
        <w:rPr>
          <w:rFonts w:ascii="Times New Roman" w:eastAsia="Calibri" w:hAnsi="Times New Roman" w:cs="Times New Roman"/>
          <w:b/>
          <w:i/>
          <w:sz w:val="24"/>
          <w:szCs w:val="24"/>
        </w:rPr>
      </w:pPr>
      <w:r w:rsidRPr="00980EE7">
        <w:rPr>
          <w:rFonts w:ascii="Times New Roman" w:eastAsia="Calibri" w:hAnsi="Times New Roman" w:cs="Times New Roman"/>
          <w:sz w:val="24"/>
          <w:szCs w:val="24"/>
        </w:rPr>
        <w:t xml:space="preserve">Адаптированная образовательная программа для детей дошкольного возраста с </w:t>
      </w:r>
      <w:r w:rsidR="002F6947">
        <w:rPr>
          <w:rFonts w:ascii="Times New Roman" w:eastAsia="Calibri" w:hAnsi="Times New Roman" w:cs="Times New Roman"/>
          <w:sz w:val="24"/>
          <w:szCs w:val="24"/>
        </w:rPr>
        <w:t xml:space="preserve">лёгкой (умеренной) </w:t>
      </w:r>
      <w:r w:rsidRPr="00980EE7">
        <w:rPr>
          <w:rFonts w:ascii="Times New Roman" w:eastAsia="Calibri" w:hAnsi="Times New Roman" w:cs="Times New Roman"/>
          <w:sz w:val="24"/>
          <w:szCs w:val="24"/>
        </w:rPr>
        <w:t xml:space="preserve">умственной отсталостью </w:t>
      </w:r>
      <w:r w:rsidR="0089003B">
        <w:rPr>
          <w:rFonts w:ascii="Times New Roman" w:eastAsia="Calibri" w:hAnsi="Times New Roman" w:cs="Times New Roman"/>
          <w:sz w:val="24"/>
          <w:szCs w:val="24"/>
        </w:rPr>
        <w:t>в</w:t>
      </w:r>
      <w:r w:rsidR="002136F3">
        <w:rPr>
          <w:rFonts w:ascii="Times New Roman" w:eastAsia="Calibri" w:hAnsi="Times New Roman" w:cs="Times New Roman"/>
          <w:sz w:val="24"/>
          <w:szCs w:val="24"/>
        </w:rPr>
        <w:t xml:space="preserve"> разновозрастной группе</w:t>
      </w:r>
      <w:r w:rsidR="0089003B">
        <w:rPr>
          <w:rFonts w:ascii="Times New Roman" w:eastAsia="Calibri" w:hAnsi="Times New Roman" w:cs="Times New Roman"/>
          <w:sz w:val="24"/>
          <w:szCs w:val="24"/>
        </w:rPr>
        <w:t xml:space="preserve"> от 4 до </w:t>
      </w:r>
      <w:r w:rsidR="002136F3">
        <w:rPr>
          <w:rFonts w:ascii="Times New Roman" w:eastAsia="Calibri" w:hAnsi="Times New Roman" w:cs="Times New Roman"/>
          <w:sz w:val="24"/>
          <w:szCs w:val="24"/>
        </w:rPr>
        <w:t xml:space="preserve">7 </w:t>
      </w:r>
      <w:r w:rsidR="0089003B">
        <w:rPr>
          <w:rFonts w:ascii="Times New Roman" w:eastAsia="Calibri" w:hAnsi="Times New Roman" w:cs="Times New Roman"/>
          <w:sz w:val="24"/>
          <w:szCs w:val="24"/>
        </w:rPr>
        <w:t>лет</w:t>
      </w:r>
      <w:r w:rsidRPr="00980EE7">
        <w:rPr>
          <w:rFonts w:ascii="Times New Roman" w:eastAsia="Calibri" w:hAnsi="Times New Roman" w:cs="Times New Roman"/>
          <w:sz w:val="24"/>
          <w:szCs w:val="24"/>
        </w:rPr>
        <w:t xml:space="preserve"> </w:t>
      </w:r>
      <w:r w:rsidRPr="00E31517">
        <w:rPr>
          <w:rFonts w:ascii="Times New Roman" w:eastAsia="Calibri" w:hAnsi="Times New Roman" w:cs="Times New Roman"/>
          <w:sz w:val="24"/>
          <w:szCs w:val="24"/>
        </w:rPr>
        <w:t>разработана на основе</w:t>
      </w:r>
      <w:r w:rsidR="00E31517">
        <w:rPr>
          <w:rFonts w:ascii="Times New Roman" w:eastAsia="Calibri" w:hAnsi="Times New Roman" w:cs="Times New Roman"/>
          <w:sz w:val="24"/>
          <w:szCs w:val="24"/>
        </w:rPr>
        <w:t xml:space="preserve"> </w:t>
      </w:r>
      <w:r w:rsidR="00E31517" w:rsidRPr="00723D32">
        <w:rPr>
          <w:rFonts w:ascii="Times New Roman" w:eastAsia="Calibri" w:hAnsi="Times New Roman" w:cs="Times New Roman"/>
          <w:b/>
          <w:i/>
          <w:sz w:val="24"/>
          <w:szCs w:val="24"/>
          <w:u w:val="single"/>
        </w:rPr>
        <w:t>о</w:t>
      </w:r>
      <w:r w:rsidR="006246E4" w:rsidRPr="00723D32">
        <w:rPr>
          <w:rFonts w:ascii="Times New Roman" w:eastAsia="Calibri" w:hAnsi="Times New Roman" w:cs="Times New Roman"/>
          <w:b/>
          <w:i/>
          <w:sz w:val="24"/>
          <w:szCs w:val="24"/>
          <w:u w:val="single"/>
        </w:rPr>
        <w:t>бразовательных программ</w:t>
      </w:r>
      <w:r w:rsidRPr="00723D32">
        <w:rPr>
          <w:rFonts w:ascii="Times New Roman" w:eastAsia="Calibri" w:hAnsi="Times New Roman" w:cs="Times New Roman"/>
          <w:b/>
          <w:i/>
          <w:sz w:val="24"/>
          <w:szCs w:val="24"/>
          <w:u w:val="single"/>
        </w:rPr>
        <w:t>:</w:t>
      </w:r>
      <w:r w:rsidRPr="00723D32">
        <w:rPr>
          <w:rFonts w:ascii="Times New Roman" w:eastAsia="Calibri" w:hAnsi="Times New Roman" w:cs="Times New Roman"/>
          <w:b/>
          <w:i/>
          <w:sz w:val="24"/>
          <w:szCs w:val="24"/>
        </w:rPr>
        <w:t xml:space="preserve"> </w:t>
      </w:r>
    </w:p>
    <w:p w14:paraId="69A2FE5D" w14:textId="71BAAAB8" w:rsidR="00925D6D" w:rsidRPr="00980EE7" w:rsidRDefault="00925D6D" w:rsidP="00F21167">
      <w:pPr>
        <w:spacing w:after="0" w:line="240" w:lineRule="auto"/>
        <w:ind w:firstLine="540"/>
        <w:contextualSpacing/>
        <w:jc w:val="both"/>
        <w:rPr>
          <w:rFonts w:ascii="Times New Roman" w:eastAsia="Calibri" w:hAnsi="Times New Roman" w:cs="Times New Roman"/>
          <w:sz w:val="24"/>
          <w:szCs w:val="24"/>
        </w:rPr>
      </w:pPr>
      <w:r w:rsidRPr="00980EE7">
        <w:rPr>
          <w:rFonts w:ascii="Times New Roman" w:eastAsia="Calibri" w:hAnsi="Times New Roman" w:cs="Times New Roman"/>
          <w:sz w:val="24"/>
          <w:szCs w:val="24"/>
        </w:rPr>
        <w:sym w:font="Symbol" w:char="F0B7"/>
      </w:r>
      <w:r w:rsidRPr="00980EE7">
        <w:rPr>
          <w:rFonts w:ascii="Times New Roman" w:eastAsia="Calibri" w:hAnsi="Times New Roman" w:cs="Times New Roman"/>
          <w:sz w:val="24"/>
          <w:szCs w:val="24"/>
        </w:rPr>
        <w:t xml:space="preserve"> </w:t>
      </w:r>
      <w:r w:rsidR="00A064EA">
        <w:rPr>
          <w:rFonts w:ascii="Times New Roman" w:eastAsia="Calibri" w:hAnsi="Times New Roman" w:cs="Times New Roman"/>
          <w:sz w:val="24"/>
          <w:szCs w:val="24"/>
        </w:rPr>
        <w:t xml:space="preserve"> </w:t>
      </w:r>
      <w:r w:rsidR="00E31517">
        <w:rPr>
          <w:rFonts w:ascii="Times New Roman" w:eastAsia="Calibri" w:hAnsi="Times New Roman" w:cs="Times New Roman"/>
          <w:sz w:val="24"/>
          <w:szCs w:val="24"/>
        </w:rPr>
        <w:t xml:space="preserve"> </w:t>
      </w:r>
      <w:r w:rsidR="008B3B1B">
        <w:rPr>
          <w:rFonts w:ascii="Times New Roman" w:eastAsia="Calibri" w:hAnsi="Times New Roman" w:cs="Times New Roman"/>
          <w:sz w:val="24"/>
          <w:szCs w:val="24"/>
        </w:rPr>
        <w:t>О</w:t>
      </w:r>
      <w:r w:rsidRPr="00980EE7">
        <w:rPr>
          <w:rFonts w:ascii="Times New Roman" w:eastAsia="Calibri" w:hAnsi="Times New Roman" w:cs="Times New Roman"/>
          <w:sz w:val="24"/>
          <w:szCs w:val="24"/>
        </w:rPr>
        <w:t xml:space="preserve">сновной образовательной программы </w:t>
      </w:r>
      <w:r w:rsidR="00951306">
        <w:rPr>
          <w:rFonts w:ascii="Times New Roman" w:eastAsia="Times New Roman" w:hAnsi="Times New Roman" w:cs="Times New Roman"/>
          <w:sz w:val="24"/>
          <w:szCs w:val="24"/>
        </w:rPr>
        <w:t>(далее – ООП)</w:t>
      </w:r>
      <w:r w:rsidRPr="00980EE7">
        <w:rPr>
          <w:rFonts w:ascii="Times New Roman" w:eastAsia="Calibri" w:hAnsi="Times New Roman" w:cs="Times New Roman"/>
          <w:sz w:val="24"/>
          <w:szCs w:val="24"/>
        </w:rPr>
        <w:t xml:space="preserve">; </w:t>
      </w:r>
    </w:p>
    <w:p w14:paraId="059647DA" w14:textId="2EA8CC91" w:rsidR="00E31517" w:rsidRDefault="00925D6D" w:rsidP="00F21167">
      <w:pPr>
        <w:spacing w:after="0" w:line="240" w:lineRule="auto"/>
        <w:ind w:firstLine="540"/>
        <w:contextualSpacing/>
        <w:jc w:val="both"/>
        <w:rPr>
          <w:rFonts w:ascii="Times New Roman" w:eastAsia="Calibri" w:hAnsi="Times New Roman" w:cs="Times New Roman"/>
          <w:sz w:val="24"/>
          <w:szCs w:val="24"/>
        </w:rPr>
      </w:pPr>
      <w:r w:rsidRPr="00980EE7">
        <w:rPr>
          <w:rFonts w:ascii="Times New Roman" w:eastAsia="Calibri" w:hAnsi="Times New Roman" w:cs="Times New Roman"/>
          <w:sz w:val="24"/>
          <w:szCs w:val="24"/>
        </w:rPr>
        <w:sym w:font="Symbol" w:char="F0B7"/>
      </w:r>
      <w:r w:rsidR="00E31517">
        <w:rPr>
          <w:rFonts w:ascii="Times New Roman" w:eastAsia="Calibri" w:hAnsi="Times New Roman" w:cs="Times New Roman"/>
          <w:sz w:val="24"/>
          <w:szCs w:val="24"/>
        </w:rPr>
        <w:t xml:space="preserve"> </w:t>
      </w:r>
      <w:r w:rsidR="008B3B1B">
        <w:rPr>
          <w:rFonts w:ascii="Times New Roman" w:eastAsia="Calibri" w:hAnsi="Times New Roman" w:cs="Times New Roman"/>
          <w:sz w:val="24"/>
          <w:szCs w:val="24"/>
        </w:rPr>
        <w:t>П</w:t>
      </w:r>
      <w:r w:rsidRPr="00980EE7">
        <w:rPr>
          <w:rFonts w:ascii="Times New Roman" w:eastAsia="Calibri" w:hAnsi="Times New Roman" w:cs="Times New Roman"/>
          <w:sz w:val="24"/>
          <w:szCs w:val="24"/>
        </w:rPr>
        <w:t>рограммы дошкольных образовательных учреждений компенсирующего вида для детей с нарушением интеллекта «Коррекционно-развивающее обучение и воспитание» (авт</w:t>
      </w:r>
      <w:r w:rsidR="00E31517">
        <w:rPr>
          <w:rFonts w:ascii="Times New Roman" w:eastAsia="Calibri" w:hAnsi="Times New Roman" w:cs="Times New Roman"/>
          <w:sz w:val="24"/>
          <w:szCs w:val="24"/>
        </w:rPr>
        <w:t xml:space="preserve">. </w:t>
      </w:r>
      <w:r w:rsidRPr="00980EE7">
        <w:rPr>
          <w:rFonts w:ascii="Times New Roman" w:eastAsia="Calibri" w:hAnsi="Times New Roman" w:cs="Times New Roman"/>
          <w:sz w:val="24"/>
          <w:szCs w:val="24"/>
        </w:rPr>
        <w:t>Е.А. Екжанова, Е.А. Стребелева)</w:t>
      </w:r>
      <w:r w:rsidR="006246E4">
        <w:rPr>
          <w:rFonts w:ascii="Times New Roman" w:eastAsia="Calibri" w:hAnsi="Times New Roman" w:cs="Times New Roman"/>
          <w:sz w:val="24"/>
          <w:szCs w:val="24"/>
        </w:rPr>
        <w:t>;</w:t>
      </w:r>
    </w:p>
    <w:p w14:paraId="626D0C2E" w14:textId="1CBCABB9" w:rsidR="00341821" w:rsidRPr="00E31517" w:rsidRDefault="00E31517" w:rsidP="00F21167">
      <w:pPr>
        <w:spacing w:after="0" w:line="240" w:lineRule="auto"/>
        <w:ind w:firstLine="540"/>
        <w:contextualSpacing/>
        <w:jc w:val="both"/>
        <w:rPr>
          <w:rFonts w:ascii="Times New Roman" w:eastAsia="Calibri" w:hAnsi="Times New Roman" w:cs="Times New Roman"/>
          <w:sz w:val="24"/>
          <w:szCs w:val="24"/>
        </w:rPr>
      </w:pPr>
      <w:r w:rsidRPr="00980EE7">
        <w:rPr>
          <w:rFonts w:ascii="Times New Roman" w:eastAsia="Calibri" w:hAnsi="Times New Roman" w:cs="Times New Roman"/>
          <w:sz w:val="24"/>
          <w:szCs w:val="24"/>
        </w:rPr>
        <w:sym w:font="Symbol" w:char="F0B7"/>
      </w:r>
      <w:r>
        <w:rPr>
          <w:rFonts w:ascii="Times New Roman" w:eastAsia="Calibri" w:hAnsi="Times New Roman" w:cs="Times New Roman"/>
          <w:sz w:val="24"/>
          <w:szCs w:val="24"/>
        </w:rPr>
        <w:t xml:space="preserve">   </w:t>
      </w:r>
      <w:r w:rsidR="006246E4" w:rsidRPr="00E31517">
        <w:rPr>
          <w:rFonts w:ascii="Times New Roman" w:eastAsia="Calibri" w:hAnsi="Times New Roman" w:cs="Times New Roman"/>
          <w:bCs/>
          <w:sz w:val="24"/>
          <w:szCs w:val="24"/>
          <w:lang w:bidi="ru-RU"/>
        </w:rPr>
        <w:t>Парциальной программы «Развитие речи у детей дошкольного возраста 3-5 лет» О.С. Ушаковой.</w:t>
      </w:r>
    </w:p>
    <w:p w14:paraId="7546284E" w14:textId="460EEA29" w:rsidR="001E1FEE" w:rsidRPr="00E31517" w:rsidRDefault="00E31517" w:rsidP="00F21167">
      <w:pPr>
        <w:pStyle w:val="a4"/>
        <w:numPr>
          <w:ilvl w:val="0"/>
          <w:numId w:val="77"/>
        </w:numPr>
        <w:spacing w:after="0" w:line="240" w:lineRule="auto"/>
        <w:ind w:left="0" w:firstLine="540"/>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1E1FEE" w:rsidRPr="00980EE7">
        <w:rPr>
          <w:rFonts w:ascii="Times New Roman" w:hAnsi="Times New Roman" w:cs="Times New Roman"/>
          <w:sz w:val="24"/>
          <w:szCs w:val="24"/>
        </w:rPr>
        <w:t xml:space="preserve"> «Диагностика – развитие – коррекция» для детей с нарушением интеллекта</w:t>
      </w:r>
      <w:r w:rsidR="00885C13">
        <w:rPr>
          <w:rFonts w:ascii="Times New Roman" w:hAnsi="Times New Roman" w:cs="Times New Roman"/>
          <w:sz w:val="24"/>
          <w:szCs w:val="24"/>
        </w:rPr>
        <w:t>: Программа дошкольного образования детей с интеллектуальной недостаточностью</w:t>
      </w:r>
      <w:r w:rsidR="001E1FEE" w:rsidRPr="00980EE7">
        <w:rPr>
          <w:rFonts w:ascii="Times New Roman" w:hAnsi="Times New Roman" w:cs="Times New Roman"/>
          <w:sz w:val="24"/>
          <w:szCs w:val="24"/>
        </w:rPr>
        <w:t>» (авт</w:t>
      </w:r>
      <w:r w:rsidR="0093748A">
        <w:rPr>
          <w:rFonts w:ascii="Times New Roman" w:hAnsi="Times New Roman" w:cs="Times New Roman"/>
          <w:sz w:val="24"/>
          <w:szCs w:val="24"/>
        </w:rPr>
        <w:t>оры</w:t>
      </w:r>
      <w:r w:rsidR="001E1FEE" w:rsidRPr="00980EE7">
        <w:rPr>
          <w:rFonts w:ascii="Times New Roman" w:hAnsi="Times New Roman" w:cs="Times New Roman"/>
          <w:sz w:val="24"/>
          <w:szCs w:val="24"/>
        </w:rPr>
        <w:t xml:space="preserve"> Л.Б. Баряева, О.П. Гаврилушкина, А. Зарин, Н.Д. Соколова)</w:t>
      </w:r>
      <w:r>
        <w:rPr>
          <w:rFonts w:ascii="Times New Roman" w:hAnsi="Times New Roman" w:cs="Times New Roman"/>
          <w:sz w:val="24"/>
          <w:szCs w:val="24"/>
        </w:rPr>
        <w:t>.</w:t>
      </w:r>
    </w:p>
    <w:p w14:paraId="20AFA394" w14:textId="7BDFE181" w:rsidR="00E31517" w:rsidRDefault="00E31517" w:rsidP="00F21167">
      <w:pPr>
        <w:pStyle w:val="a4"/>
        <w:spacing w:after="0" w:line="240" w:lineRule="auto"/>
        <w:ind w:left="540"/>
        <w:jc w:val="both"/>
        <w:rPr>
          <w:rFonts w:ascii="Times New Roman" w:eastAsia="Calibri" w:hAnsi="Times New Roman" w:cs="Times New Roman"/>
          <w:sz w:val="24"/>
          <w:szCs w:val="24"/>
          <w:u w:val="single"/>
        </w:rPr>
      </w:pPr>
      <w:r w:rsidRPr="00E31517">
        <w:rPr>
          <w:rFonts w:ascii="Times New Roman" w:eastAsia="Calibri" w:hAnsi="Times New Roman" w:cs="Times New Roman"/>
          <w:sz w:val="24"/>
          <w:szCs w:val="24"/>
          <w:u w:val="single"/>
        </w:rPr>
        <w:t>методических рекомендаций</w:t>
      </w:r>
      <w:r>
        <w:rPr>
          <w:rFonts w:ascii="Times New Roman" w:eastAsia="Calibri" w:hAnsi="Times New Roman" w:cs="Times New Roman"/>
          <w:sz w:val="24"/>
          <w:szCs w:val="24"/>
          <w:u w:val="single"/>
        </w:rPr>
        <w:t>:</w:t>
      </w:r>
    </w:p>
    <w:p w14:paraId="226B0CDD" w14:textId="1EBA8B0D" w:rsidR="00E31517" w:rsidRPr="00E31517" w:rsidRDefault="00925D6D" w:rsidP="00F21167">
      <w:pPr>
        <w:pStyle w:val="a4"/>
        <w:spacing w:after="0" w:line="240" w:lineRule="auto"/>
        <w:ind w:left="540"/>
        <w:jc w:val="both"/>
        <w:rPr>
          <w:rFonts w:ascii="Times New Roman" w:eastAsia="Calibri" w:hAnsi="Times New Roman" w:cs="Times New Roman"/>
          <w:sz w:val="24"/>
          <w:szCs w:val="24"/>
          <w:u w:val="single"/>
        </w:rPr>
      </w:pPr>
      <w:r w:rsidRPr="00980EE7">
        <w:rPr>
          <w:rFonts w:ascii="Times New Roman" w:eastAsia="Calibri" w:hAnsi="Times New Roman" w:cs="Times New Roman"/>
          <w:sz w:val="24"/>
          <w:szCs w:val="24"/>
        </w:rPr>
        <w:sym w:font="Symbol" w:char="F0B7"/>
      </w:r>
      <w:r w:rsidRPr="00980EE7">
        <w:rPr>
          <w:rFonts w:ascii="Times New Roman" w:eastAsia="Calibri" w:hAnsi="Times New Roman" w:cs="Times New Roman"/>
          <w:sz w:val="24"/>
          <w:szCs w:val="24"/>
        </w:rPr>
        <w:t xml:space="preserve"> </w:t>
      </w:r>
      <w:bookmarkStart w:id="14" w:name="_Hlk39361116"/>
      <w:r w:rsidR="008B3B1B">
        <w:rPr>
          <w:rFonts w:ascii="Times New Roman" w:eastAsia="Calibri" w:hAnsi="Times New Roman" w:cs="Times New Roman"/>
          <w:sz w:val="24"/>
          <w:szCs w:val="24"/>
        </w:rPr>
        <w:t>М</w:t>
      </w:r>
      <w:r w:rsidRPr="00980EE7">
        <w:rPr>
          <w:rFonts w:ascii="Times New Roman" w:eastAsia="Calibri" w:hAnsi="Times New Roman" w:cs="Times New Roman"/>
          <w:sz w:val="24"/>
          <w:szCs w:val="24"/>
        </w:rPr>
        <w:t>етодических рекомендаций «Организация развивающей предметно-развивающей среды в соответствии с федеральным государственным образовательным стандартом дошкольного образования»</w:t>
      </w:r>
      <w:r w:rsidR="008B3B1B">
        <w:rPr>
          <w:rFonts w:ascii="Times New Roman" w:eastAsia="Calibri" w:hAnsi="Times New Roman" w:cs="Times New Roman"/>
          <w:sz w:val="24"/>
          <w:szCs w:val="24"/>
        </w:rPr>
        <w:t xml:space="preserve"> (авторы </w:t>
      </w:r>
      <w:r w:rsidRPr="00980EE7">
        <w:rPr>
          <w:rFonts w:ascii="Times New Roman" w:eastAsia="Calibri" w:hAnsi="Times New Roman" w:cs="Times New Roman"/>
          <w:sz w:val="24"/>
          <w:szCs w:val="24"/>
        </w:rPr>
        <w:t>О.А.</w:t>
      </w:r>
      <w:r w:rsidR="00ED2818">
        <w:rPr>
          <w:rFonts w:ascii="Times New Roman" w:eastAsia="Calibri" w:hAnsi="Times New Roman" w:cs="Times New Roman"/>
          <w:sz w:val="24"/>
          <w:szCs w:val="24"/>
        </w:rPr>
        <w:t xml:space="preserve"> </w:t>
      </w:r>
      <w:r w:rsidRPr="00980EE7">
        <w:rPr>
          <w:rFonts w:ascii="Times New Roman" w:eastAsia="Calibri" w:hAnsi="Times New Roman" w:cs="Times New Roman"/>
          <w:sz w:val="24"/>
          <w:szCs w:val="24"/>
        </w:rPr>
        <w:t>Карабанова, Э.Ф.</w:t>
      </w:r>
      <w:r w:rsidR="00ED2818">
        <w:rPr>
          <w:rFonts w:ascii="Times New Roman" w:eastAsia="Calibri" w:hAnsi="Times New Roman" w:cs="Times New Roman"/>
          <w:sz w:val="24"/>
          <w:szCs w:val="24"/>
        </w:rPr>
        <w:t xml:space="preserve"> </w:t>
      </w:r>
      <w:r w:rsidRPr="00980EE7">
        <w:rPr>
          <w:rFonts w:ascii="Times New Roman" w:eastAsia="Calibri" w:hAnsi="Times New Roman" w:cs="Times New Roman"/>
          <w:sz w:val="24"/>
          <w:szCs w:val="24"/>
        </w:rPr>
        <w:t>Алиева</w:t>
      </w:r>
      <w:r w:rsidR="00A064EA">
        <w:rPr>
          <w:rFonts w:ascii="Times New Roman" w:eastAsia="Calibri" w:hAnsi="Times New Roman" w:cs="Times New Roman"/>
          <w:sz w:val="24"/>
          <w:szCs w:val="24"/>
        </w:rPr>
        <w:t xml:space="preserve">, </w:t>
      </w:r>
      <w:r w:rsidR="006F061E">
        <w:rPr>
          <w:rFonts w:ascii="Times New Roman" w:eastAsia="Calibri" w:hAnsi="Times New Roman" w:cs="Times New Roman"/>
          <w:sz w:val="24"/>
          <w:szCs w:val="24"/>
        </w:rPr>
        <w:t xml:space="preserve">О.Р. </w:t>
      </w:r>
      <w:r w:rsidR="006F061E" w:rsidRPr="006F061E">
        <w:rPr>
          <w:rFonts w:ascii="Times New Roman" w:eastAsia="Calibri" w:hAnsi="Times New Roman" w:cs="Times New Roman"/>
          <w:sz w:val="24"/>
          <w:szCs w:val="24"/>
        </w:rPr>
        <w:t xml:space="preserve">Радионова, </w:t>
      </w:r>
      <w:r w:rsidR="006F061E">
        <w:rPr>
          <w:rFonts w:ascii="Times New Roman" w:eastAsia="Calibri" w:hAnsi="Times New Roman" w:cs="Times New Roman"/>
          <w:sz w:val="24"/>
          <w:szCs w:val="24"/>
        </w:rPr>
        <w:t xml:space="preserve">П.Д. </w:t>
      </w:r>
      <w:r w:rsidR="006F061E" w:rsidRPr="006F061E">
        <w:rPr>
          <w:rFonts w:ascii="Times New Roman" w:eastAsia="Calibri" w:hAnsi="Times New Roman" w:cs="Times New Roman"/>
          <w:sz w:val="24"/>
          <w:szCs w:val="24"/>
        </w:rPr>
        <w:t>Рабинович</w:t>
      </w:r>
      <w:r w:rsidR="008B3B1B">
        <w:rPr>
          <w:rFonts w:ascii="Times New Roman" w:eastAsia="Calibri" w:hAnsi="Times New Roman" w:cs="Times New Roman"/>
          <w:sz w:val="24"/>
          <w:szCs w:val="24"/>
        </w:rPr>
        <w:t>)</w:t>
      </w:r>
      <w:r w:rsidR="006F061E">
        <w:rPr>
          <w:rFonts w:ascii="Times New Roman" w:eastAsia="Calibri" w:hAnsi="Times New Roman" w:cs="Times New Roman"/>
          <w:sz w:val="24"/>
          <w:szCs w:val="24"/>
        </w:rPr>
        <w:t xml:space="preserve"> –</w:t>
      </w:r>
      <w:r w:rsidR="00466D10">
        <w:rPr>
          <w:rStyle w:val="ac"/>
          <w:rFonts w:ascii="Times New Roman" w:eastAsia="Calibri" w:hAnsi="Times New Roman" w:cs="Times New Roman"/>
          <w:sz w:val="24"/>
          <w:szCs w:val="24"/>
        </w:rPr>
        <w:t>;</w:t>
      </w:r>
    </w:p>
    <w:p w14:paraId="6A39C580" w14:textId="143CA3EB" w:rsidR="002C4C95" w:rsidRDefault="00E31517" w:rsidP="00F21167">
      <w:pPr>
        <w:spacing w:after="0" w:line="240" w:lineRule="auto"/>
        <w:ind w:firstLine="540"/>
        <w:contextualSpacing/>
        <w:jc w:val="both"/>
        <w:rPr>
          <w:rFonts w:ascii="Times New Roman" w:eastAsia="Calibri" w:hAnsi="Times New Roman" w:cs="Times New Roman"/>
          <w:sz w:val="24"/>
          <w:szCs w:val="24"/>
        </w:rPr>
      </w:pPr>
      <w:r w:rsidRPr="00980EE7">
        <w:rPr>
          <w:rFonts w:ascii="Times New Roman" w:eastAsia="Calibri" w:hAnsi="Times New Roman" w:cs="Times New Roman"/>
          <w:sz w:val="24"/>
          <w:szCs w:val="24"/>
        </w:rPr>
        <w:sym w:font="Symbol" w:char="F0B7"/>
      </w:r>
      <w:r>
        <w:rPr>
          <w:rFonts w:ascii="Times New Roman" w:eastAsia="Calibri" w:hAnsi="Times New Roman" w:cs="Times New Roman"/>
          <w:sz w:val="24"/>
          <w:szCs w:val="24"/>
        </w:rPr>
        <w:t xml:space="preserve"> </w:t>
      </w:r>
      <w:r w:rsidR="002C4C95">
        <w:rPr>
          <w:rFonts w:ascii="Times New Roman" w:eastAsia="Calibri" w:hAnsi="Times New Roman" w:cs="Times New Roman"/>
          <w:sz w:val="24"/>
          <w:szCs w:val="24"/>
        </w:rPr>
        <w:t>Методических рекомендаций «Коррекционно-развивающее обучение и воспитание</w:t>
      </w:r>
      <w:r w:rsidR="006338A1">
        <w:rPr>
          <w:rFonts w:ascii="Times New Roman" w:eastAsia="Calibri" w:hAnsi="Times New Roman" w:cs="Times New Roman"/>
          <w:sz w:val="24"/>
          <w:szCs w:val="24"/>
        </w:rPr>
        <w:t xml:space="preserve"> дошкольников с нарушением интеллекта».</w:t>
      </w:r>
    </w:p>
    <w:bookmarkEnd w:id="11"/>
    <w:bookmarkEnd w:id="14"/>
    <w:p w14:paraId="3C737AA0" w14:textId="5FA374DB" w:rsidR="00431A7F" w:rsidRPr="002609BC" w:rsidRDefault="00925D6D" w:rsidP="00F21167">
      <w:pPr>
        <w:spacing w:after="0" w:line="240" w:lineRule="auto"/>
        <w:ind w:firstLine="540"/>
        <w:contextualSpacing/>
        <w:jc w:val="both"/>
        <w:rPr>
          <w:rFonts w:ascii="Times New Roman" w:eastAsia="Calibri" w:hAnsi="Times New Roman" w:cs="Times New Roman"/>
          <w:bCs/>
          <w:color w:val="000000"/>
          <w:sz w:val="24"/>
          <w:szCs w:val="24"/>
          <w:lang w:eastAsia="ru-RU" w:bidi="ru-RU"/>
        </w:rPr>
      </w:pPr>
      <w:r w:rsidRPr="00925D6D">
        <w:rPr>
          <w:rFonts w:ascii="Times New Roman" w:hAnsi="Times New Roman" w:cs="Times New Roman"/>
          <w:sz w:val="24"/>
          <w:szCs w:val="24"/>
        </w:rPr>
        <w:lastRenderedPageBreak/>
        <w:t xml:space="preserve">В </w:t>
      </w:r>
      <w:r w:rsidR="00ED2818">
        <w:rPr>
          <w:rFonts w:ascii="Times New Roman" w:hAnsi="Times New Roman" w:cs="Times New Roman"/>
          <w:sz w:val="24"/>
          <w:szCs w:val="24"/>
        </w:rPr>
        <w:t>П</w:t>
      </w:r>
      <w:r w:rsidRPr="00925D6D">
        <w:rPr>
          <w:rFonts w:ascii="Times New Roman" w:hAnsi="Times New Roman" w:cs="Times New Roman"/>
          <w:sz w:val="24"/>
          <w:szCs w:val="24"/>
        </w:rPr>
        <w:t>рограмме представлено инновационное содержание и современные психолого-педагогические технологии обучения детей, базирующиеся на личностно ориентированном подходе к ре</w:t>
      </w:r>
      <w:r w:rsidR="00A2235E">
        <w:rPr>
          <w:rFonts w:ascii="Times New Roman" w:hAnsi="Times New Roman" w:cs="Times New Roman"/>
          <w:sz w:val="24"/>
          <w:szCs w:val="24"/>
        </w:rPr>
        <w:t>бё</w:t>
      </w:r>
      <w:r w:rsidRPr="00925D6D">
        <w:rPr>
          <w:rFonts w:ascii="Times New Roman" w:hAnsi="Times New Roman" w:cs="Times New Roman"/>
          <w:sz w:val="24"/>
          <w:szCs w:val="24"/>
        </w:rPr>
        <w:t xml:space="preserve">нку и его близким. </w:t>
      </w:r>
      <w:bookmarkEnd w:id="10"/>
      <w:r w:rsidRPr="00925D6D">
        <w:rPr>
          <w:rFonts w:ascii="Times New Roman" w:hAnsi="Times New Roman" w:cs="Times New Roman"/>
          <w:sz w:val="24"/>
          <w:szCs w:val="24"/>
        </w:rPr>
        <w:t xml:space="preserve">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w:t>
      </w:r>
      <w:r w:rsidR="00431A7F" w:rsidRPr="00925D6D">
        <w:rPr>
          <w:rFonts w:ascii="Times New Roman" w:eastAsia="Calibri" w:hAnsi="Times New Roman" w:cs="Times New Roman"/>
          <w:bCs/>
          <w:color w:val="000000"/>
          <w:sz w:val="24"/>
          <w:szCs w:val="24"/>
          <w:lang w:eastAsia="ru-RU" w:bidi="ru-RU"/>
        </w:rPr>
        <w:t>Как известно, психическое развитие ребенка происходит в процессе усвоения им общественно-исторического опыта. Реб</w:t>
      </w:r>
      <w:r w:rsidR="00ED2818">
        <w:rPr>
          <w:rFonts w:ascii="Times New Roman" w:eastAsia="Calibri" w:hAnsi="Times New Roman" w:cs="Times New Roman"/>
          <w:bCs/>
          <w:color w:val="000000"/>
          <w:sz w:val="24"/>
          <w:szCs w:val="24"/>
          <w:lang w:eastAsia="ru-RU" w:bidi="ru-RU"/>
        </w:rPr>
        <w:t>ё</w:t>
      </w:r>
      <w:r w:rsidR="00431A7F" w:rsidRPr="00925D6D">
        <w:rPr>
          <w:rFonts w:ascii="Times New Roman" w:eastAsia="Calibri" w:hAnsi="Times New Roman" w:cs="Times New Roman"/>
          <w:bCs/>
          <w:color w:val="000000"/>
          <w:sz w:val="24"/>
          <w:szCs w:val="24"/>
          <w:lang w:eastAsia="ru-RU" w:bidi="ru-RU"/>
        </w:rPr>
        <w:t>нок с нарушением интеллекта не</w:t>
      </w:r>
      <w:r w:rsidR="00431A7F" w:rsidRPr="002609BC">
        <w:rPr>
          <w:rFonts w:ascii="Times New Roman" w:eastAsia="Calibri" w:hAnsi="Times New Roman" w:cs="Times New Roman"/>
          <w:bCs/>
          <w:color w:val="000000"/>
          <w:sz w:val="24"/>
          <w:szCs w:val="24"/>
          <w:lang w:eastAsia="ru-RU" w:bidi="ru-RU"/>
        </w:rPr>
        <w:t xml:space="preserve">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решения воспитательно-образовательных задач. Из-за такого «выпадения» умственно отсталого реб</w:t>
      </w:r>
      <w:r w:rsidR="00EA354D">
        <w:rPr>
          <w:rFonts w:ascii="Times New Roman" w:eastAsia="Calibri" w:hAnsi="Times New Roman" w:cs="Times New Roman"/>
          <w:bCs/>
          <w:color w:val="000000"/>
          <w:sz w:val="24"/>
          <w:szCs w:val="24"/>
          <w:lang w:eastAsia="ru-RU" w:bidi="ru-RU"/>
        </w:rPr>
        <w:t>ё</w:t>
      </w:r>
      <w:r w:rsidR="00431A7F" w:rsidRPr="002609BC">
        <w:rPr>
          <w:rFonts w:ascii="Times New Roman" w:eastAsia="Calibri" w:hAnsi="Times New Roman" w:cs="Times New Roman"/>
          <w:bCs/>
          <w:color w:val="000000"/>
          <w:sz w:val="24"/>
          <w:szCs w:val="24"/>
          <w:lang w:eastAsia="ru-RU" w:bidi="ru-RU"/>
        </w:rPr>
        <w:t>нка из традиционного образовательного пространства нарушаются условия для его «врастания в культуру» (Л.С.</w:t>
      </w:r>
      <w:r w:rsidR="000C304F">
        <w:rPr>
          <w:rFonts w:ascii="Times New Roman" w:eastAsia="Calibri" w:hAnsi="Times New Roman" w:cs="Times New Roman"/>
          <w:bCs/>
          <w:color w:val="000000"/>
          <w:sz w:val="24"/>
          <w:szCs w:val="24"/>
          <w:lang w:eastAsia="ru-RU" w:bidi="ru-RU"/>
        </w:rPr>
        <w:t xml:space="preserve"> Выготский</w:t>
      </w:r>
      <w:r w:rsidR="00431A7F" w:rsidRPr="002609BC">
        <w:rPr>
          <w:rFonts w:ascii="Times New Roman" w:eastAsia="Calibri" w:hAnsi="Times New Roman" w:cs="Times New Roman"/>
          <w:bCs/>
          <w:color w:val="000000"/>
          <w:sz w:val="24"/>
          <w:szCs w:val="24"/>
          <w:lang w:eastAsia="ru-RU" w:bidi="ru-RU"/>
        </w:rPr>
        <w:t>), не реализуется его право на наследование социального и культурного опыта человечества.</w:t>
      </w:r>
    </w:p>
    <w:p w14:paraId="35341747" w14:textId="77777777" w:rsidR="00431A7F" w:rsidRPr="002609BC" w:rsidRDefault="00431A7F" w:rsidP="00F21167">
      <w:pPr>
        <w:spacing w:after="0" w:line="240" w:lineRule="auto"/>
        <w:ind w:firstLine="540"/>
        <w:contextualSpacing/>
        <w:jc w:val="both"/>
        <w:rPr>
          <w:rFonts w:ascii="Times New Roman" w:eastAsia="Calibri" w:hAnsi="Times New Roman" w:cs="Times New Roman"/>
          <w:bCs/>
          <w:color w:val="000000"/>
          <w:sz w:val="24"/>
          <w:szCs w:val="24"/>
          <w:lang w:eastAsia="ru-RU" w:bidi="ru-RU"/>
        </w:rPr>
      </w:pPr>
      <w:r w:rsidRPr="002609BC">
        <w:rPr>
          <w:rFonts w:ascii="Times New Roman" w:eastAsia="Calibri" w:hAnsi="Times New Roman" w:cs="Times New Roman"/>
          <w:bCs/>
          <w:color w:val="000000"/>
          <w:sz w:val="24"/>
          <w:szCs w:val="24"/>
          <w:lang w:eastAsia="ru-RU" w:bidi="ru-RU"/>
        </w:rPr>
        <w:t>Возникает объективная потребность в «обходных путях», других способах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14:paraId="2A6DDFC0" w14:textId="77777777" w:rsidR="00431A7F" w:rsidRPr="002609BC" w:rsidRDefault="00431A7F" w:rsidP="00F21167">
      <w:pPr>
        <w:spacing w:after="0" w:line="240" w:lineRule="auto"/>
        <w:ind w:firstLine="540"/>
        <w:contextualSpacing/>
        <w:jc w:val="both"/>
        <w:rPr>
          <w:rFonts w:ascii="Times New Roman" w:eastAsia="Calibri" w:hAnsi="Times New Roman" w:cs="Times New Roman"/>
          <w:bCs/>
          <w:color w:val="000000"/>
          <w:sz w:val="24"/>
          <w:szCs w:val="24"/>
          <w:lang w:eastAsia="ru-RU" w:bidi="ru-RU"/>
        </w:rPr>
      </w:pPr>
      <w:r w:rsidRPr="002609BC">
        <w:rPr>
          <w:rFonts w:ascii="Times New Roman" w:eastAsia="Calibri" w:hAnsi="Times New Roman" w:cs="Times New Roman"/>
          <w:bCs/>
          <w:color w:val="000000"/>
          <w:sz w:val="24"/>
          <w:szCs w:val="24"/>
          <w:lang w:eastAsia="ru-RU" w:bidi="ru-RU"/>
        </w:rPr>
        <w:t>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w:t>
      </w:r>
    </w:p>
    <w:p w14:paraId="542DA43D" w14:textId="0003C0F6" w:rsidR="00431A7F" w:rsidRDefault="00431A7F" w:rsidP="00F21167">
      <w:pPr>
        <w:spacing w:after="0" w:line="240" w:lineRule="auto"/>
        <w:ind w:firstLine="540"/>
        <w:contextualSpacing/>
        <w:jc w:val="both"/>
        <w:rPr>
          <w:rFonts w:ascii="Times New Roman" w:eastAsia="Calibri" w:hAnsi="Times New Roman" w:cs="Times New Roman"/>
          <w:bCs/>
          <w:color w:val="000000"/>
          <w:sz w:val="24"/>
          <w:szCs w:val="24"/>
          <w:lang w:eastAsia="ru-RU" w:bidi="ru-RU"/>
        </w:rPr>
      </w:pPr>
      <w:r w:rsidRPr="002609BC">
        <w:rPr>
          <w:rFonts w:ascii="Times New Roman" w:eastAsia="Calibri" w:hAnsi="Times New Roman" w:cs="Times New Roman"/>
          <w:bCs/>
          <w:color w:val="000000"/>
          <w:sz w:val="24"/>
          <w:szCs w:val="24"/>
          <w:lang w:eastAsia="ru-RU" w:bidi="ru-RU"/>
        </w:rPr>
        <w:t>Максимально возможная реализация особых образовательных потребностей реб</w:t>
      </w:r>
      <w:r w:rsidR="00E54849">
        <w:rPr>
          <w:rFonts w:ascii="Times New Roman" w:eastAsia="Calibri" w:hAnsi="Times New Roman" w:cs="Times New Roman"/>
          <w:bCs/>
          <w:color w:val="000000"/>
          <w:sz w:val="24"/>
          <w:szCs w:val="24"/>
          <w:lang w:eastAsia="ru-RU" w:bidi="ru-RU"/>
        </w:rPr>
        <w:t>ё</w:t>
      </w:r>
      <w:r w:rsidRPr="002609BC">
        <w:rPr>
          <w:rFonts w:ascii="Times New Roman" w:eastAsia="Calibri" w:hAnsi="Times New Roman" w:cs="Times New Roman"/>
          <w:bCs/>
          <w:color w:val="000000"/>
          <w:sz w:val="24"/>
          <w:szCs w:val="24"/>
          <w:lang w:eastAsia="ru-RU" w:bidi="ru-RU"/>
        </w:rPr>
        <w:t>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w:t>
      </w:r>
    </w:p>
    <w:p w14:paraId="760289AE" w14:textId="77777777" w:rsidR="00431A7F" w:rsidRDefault="00431A7F" w:rsidP="00F21167">
      <w:pPr>
        <w:spacing w:after="0" w:line="240" w:lineRule="auto"/>
        <w:ind w:firstLine="540"/>
        <w:contextualSpacing/>
        <w:jc w:val="both"/>
        <w:rPr>
          <w:rFonts w:ascii="Times New Roman" w:eastAsia="Calibri" w:hAnsi="Times New Roman" w:cs="Times New Roman"/>
          <w:b/>
          <w:sz w:val="24"/>
          <w:szCs w:val="24"/>
        </w:rPr>
      </w:pPr>
      <w:r w:rsidRPr="003621AC">
        <w:rPr>
          <w:rFonts w:ascii="Times New Roman" w:eastAsia="Calibri" w:hAnsi="Times New Roman" w:cs="Times New Roman"/>
          <w:sz w:val="24"/>
          <w:szCs w:val="24"/>
        </w:rPr>
        <w:t xml:space="preserve">Данный выбор программ </w:t>
      </w:r>
      <w:r w:rsidRPr="003621AC">
        <w:rPr>
          <w:rFonts w:ascii="Times New Roman" w:eastAsia="Calibri" w:hAnsi="Times New Roman" w:cs="Times New Roman"/>
          <w:bCs/>
          <w:sz w:val="24"/>
          <w:szCs w:val="24"/>
          <w:lang w:bidi="ru-RU"/>
        </w:rPr>
        <w:t xml:space="preserve">отражает современное понимание процесса воспитания и обучения детей данной категории, </w:t>
      </w:r>
      <w:r w:rsidRPr="003621AC">
        <w:rPr>
          <w:rFonts w:ascii="Times New Roman" w:eastAsia="Calibri" w:hAnsi="Times New Roman" w:cs="Times New Roman"/>
          <w:sz w:val="24"/>
          <w:szCs w:val="24"/>
        </w:rPr>
        <w:t xml:space="preserve">способствует целостности и системности образовательной работы, обеспечивает создание благоприятных условий для полноценного проживания ребёнком дошкольного детства, формирования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подготовке к жизни в современном обществе, к обучению в школе, обеспечению безопасности жизнедеятельности дошкольника, сохранению и укреплению здоровья, целями и задачами </w:t>
      </w:r>
      <w:r>
        <w:rPr>
          <w:rFonts w:ascii="Times New Roman" w:eastAsia="Calibri" w:hAnsi="Times New Roman" w:cs="Times New Roman"/>
          <w:sz w:val="24"/>
          <w:szCs w:val="24"/>
        </w:rPr>
        <w:t>Пр</w:t>
      </w:r>
      <w:r w:rsidRPr="003621AC">
        <w:rPr>
          <w:rFonts w:ascii="Times New Roman" w:eastAsia="Calibri" w:hAnsi="Times New Roman" w:cs="Times New Roman"/>
          <w:sz w:val="24"/>
          <w:szCs w:val="24"/>
        </w:rPr>
        <w:t>АООП</w:t>
      </w:r>
      <w:r>
        <w:rPr>
          <w:rFonts w:ascii="Times New Roman" w:eastAsia="Calibri" w:hAnsi="Times New Roman" w:cs="Times New Roman"/>
          <w:sz w:val="24"/>
          <w:szCs w:val="24"/>
        </w:rPr>
        <w:t xml:space="preserve"> ДО</w:t>
      </w:r>
      <w:r w:rsidRPr="003621AC">
        <w:rPr>
          <w:rFonts w:ascii="Times New Roman" w:eastAsia="Calibri" w:hAnsi="Times New Roman" w:cs="Times New Roman"/>
          <w:sz w:val="24"/>
          <w:szCs w:val="24"/>
        </w:rPr>
        <w:t>, требованиями ФГОС ДО.</w:t>
      </w:r>
      <w:r w:rsidRPr="003621AC">
        <w:rPr>
          <w:rFonts w:ascii="Times New Roman" w:eastAsia="Calibri" w:hAnsi="Times New Roman" w:cs="Times New Roman"/>
          <w:b/>
          <w:sz w:val="24"/>
          <w:szCs w:val="24"/>
        </w:rPr>
        <w:t xml:space="preserve"> </w:t>
      </w:r>
    </w:p>
    <w:p w14:paraId="011B4517" w14:textId="77777777" w:rsidR="00431A7F" w:rsidRDefault="00431A7F" w:rsidP="00F21167">
      <w:pPr>
        <w:spacing w:after="0"/>
        <w:ind w:firstLine="540"/>
        <w:contextualSpacing/>
        <w:jc w:val="both"/>
        <w:rPr>
          <w:rFonts w:ascii="Times New Roman" w:eastAsia="Calibri" w:hAnsi="Times New Roman" w:cs="Times New Roman"/>
          <w:bCs/>
          <w:sz w:val="24"/>
          <w:szCs w:val="24"/>
          <w:lang w:bidi="ru-RU"/>
        </w:rPr>
      </w:pPr>
      <w:r w:rsidRPr="001D08B4">
        <w:rPr>
          <w:rFonts w:ascii="Times New Roman" w:eastAsia="Calibri" w:hAnsi="Times New Roman" w:cs="Times New Roman"/>
          <w:sz w:val="24"/>
          <w:szCs w:val="24"/>
        </w:rPr>
        <w:t xml:space="preserve">Программа реализуется на русском языке </w:t>
      </w:r>
      <w:r>
        <w:rPr>
          <w:rFonts w:ascii="Times New Roman" w:eastAsia="Calibri" w:hAnsi="Times New Roman" w:cs="Times New Roman"/>
          <w:sz w:val="24"/>
          <w:szCs w:val="24"/>
        </w:rPr>
        <w:t>как родном языке на основании заявлений родителей (законных представителей) несовершеннолетних обучающихся</w:t>
      </w:r>
      <w:r w:rsidRPr="001D08B4">
        <w:rPr>
          <w:rFonts w:ascii="Times New Roman" w:eastAsia="Calibri" w:hAnsi="Times New Roman" w:cs="Times New Roman"/>
          <w:sz w:val="24"/>
          <w:szCs w:val="24"/>
        </w:rPr>
        <w:t>.</w:t>
      </w:r>
      <w:r w:rsidRPr="001D08B4">
        <w:rPr>
          <w:rFonts w:ascii="Times New Roman" w:eastAsia="Calibri" w:hAnsi="Times New Roman" w:cs="Times New Roman"/>
          <w:bCs/>
          <w:sz w:val="24"/>
          <w:szCs w:val="24"/>
          <w:lang w:bidi="ru-RU"/>
        </w:rPr>
        <w:t xml:space="preserve"> </w:t>
      </w:r>
      <w:r w:rsidRPr="00A40369">
        <w:rPr>
          <w:rFonts w:ascii="Times New Roman" w:eastAsia="Calibri" w:hAnsi="Times New Roman" w:cs="Times New Roman"/>
          <w:bCs/>
          <w:sz w:val="24"/>
          <w:szCs w:val="24"/>
          <w:lang w:bidi="ru-RU"/>
        </w:rPr>
        <w:t xml:space="preserve">      </w:t>
      </w:r>
    </w:p>
    <w:p w14:paraId="0E362EF8" w14:textId="25704F53" w:rsidR="00431A7F" w:rsidRDefault="00431A7F" w:rsidP="00F21167">
      <w:pPr>
        <w:spacing w:after="0"/>
        <w:ind w:firstLine="540"/>
        <w:contextualSpacing/>
        <w:jc w:val="both"/>
        <w:rPr>
          <w:rFonts w:ascii="Times New Roman" w:eastAsia="Calibri" w:hAnsi="Times New Roman" w:cs="Times New Roman"/>
          <w:bCs/>
          <w:sz w:val="24"/>
          <w:szCs w:val="24"/>
          <w:lang w:bidi="ru-RU"/>
        </w:rPr>
      </w:pPr>
      <w:r w:rsidRPr="00A40369">
        <w:rPr>
          <w:rFonts w:ascii="Times New Roman" w:eastAsia="Calibri" w:hAnsi="Times New Roman" w:cs="Times New Roman"/>
          <w:bCs/>
          <w:sz w:val="24"/>
          <w:szCs w:val="24"/>
          <w:lang w:bidi="ru-RU"/>
        </w:rPr>
        <w:t xml:space="preserve">Данная </w:t>
      </w:r>
      <w:r>
        <w:rPr>
          <w:rFonts w:ascii="Times New Roman" w:eastAsia="Calibri" w:hAnsi="Times New Roman" w:cs="Times New Roman"/>
          <w:bCs/>
          <w:sz w:val="24"/>
          <w:szCs w:val="24"/>
          <w:lang w:bidi="ru-RU"/>
        </w:rPr>
        <w:t>П</w:t>
      </w:r>
      <w:r w:rsidRPr="00A40369">
        <w:rPr>
          <w:rFonts w:ascii="Times New Roman" w:eastAsia="Calibri" w:hAnsi="Times New Roman" w:cs="Times New Roman"/>
          <w:bCs/>
          <w:sz w:val="24"/>
          <w:szCs w:val="24"/>
          <w:lang w:bidi="ru-RU"/>
        </w:rPr>
        <w:t>рограмма позволяет построить систему коррекционно-развивающей работы</w:t>
      </w:r>
      <w:r>
        <w:rPr>
          <w:rFonts w:ascii="Times New Roman" w:eastAsia="Calibri" w:hAnsi="Times New Roman" w:cs="Times New Roman"/>
          <w:bCs/>
          <w:sz w:val="24"/>
          <w:szCs w:val="24"/>
          <w:lang w:bidi="ru-RU"/>
        </w:rPr>
        <w:t xml:space="preserve"> </w:t>
      </w:r>
      <w:r w:rsidRPr="00A40369">
        <w:rPr>
          <w:rFonts w:ascii="Times New Roman" w:eastAsia="Calibri" w:hAnsi="Times New Roman" w:cs="Times New Roman"/>
          <w:bCs/>
          <w:sz w:val="24"/>
          <w:szCs w:val="24"/>
          <w:lang w:bidi="ru-RU"/>
        </w:rPr>
        <w:t xml:space="preserve">в </w:t>
      </w:r>
      <w:r w:rsidR="002136F3">
        <w:rPr>
          <w:rFonts w:ascii="Times New Roman" w:eastAsia="Calibri" w:hAnsi="Times New Roman" w:cs="Times New Roman"/>
          <w:bCs/>
          <w:sz w:val="24"/>
          <w:szCs w:val="24"/>
          <w:lang w:bidi="ru-RU"/>
        </w:rPr>
        <w:t xml:space="preserve">разновозрастной </w:t>
      </w:r>
      <w:r>
        <w:rPr>
          <w:rFonts w:ascii="Times New Roman" w:eastAsia="Calibri" w:hAnsi="Times New Roman" w:cs="Times New Roman"/>
          <w:bCs/>
          <w:sz w:val="24"/>
          <w:szCs w:val="24"/>
          <w:lang w:bidi="ru-RU"/>
        </w:rPr>
        <w:t>дошкольной группе</w:t>
      </w:r>
      <w:r w:rsidRPr="00A40369">
        <w:rPr>
          <w:rFonts w:ascii="Times New Roman" w:eastAsia="Calibri" w:hAnsi="Times New Roman" w:cs="Times New Roman"/>
          <w:bCs/>
          <w:sz w:val="24"/>
          <w:szCs w:val="24"/>
          <w:lang w:bidi="ru-RU"/>
        </w:rPr>
        <w:t xml:space="preserve"> компенсирующей направленности с приоритетным осуществлением</w:t>
      </w:r>
      <w:r>
        <w:rPr>
          <w:rFonts w:ascii="Times New Roman" w:eastAsia="Calibri" w:hAnsi="Times New Roman" w:cs="Times New Roman"/>
          <w:bCs/>
          <w:sz w:val="24"/>
          <w:szCs w:val="24"/>
          <w:lang w:bidi="ru-RU"/>
        </w:rPr>
        <w:t xml:space="preserve"> образовательной</w:t>
      </w:r>
      <w:r w:rsidRPr="00A40369">
        <w:rPr>
          <w:rFonts w:ascii="Times New Roman" w:eastAsia="Calibri" w:hAnsi="Times New Roman" w:cs="Times New Roman"/>
          <w:bCs/>
          <w:sz w:val="24"/>
          <w:szCs w:val="24"/>
          <w:lang w:bidi="ru-RU"/>
        </w:rPr>
        <w:t xml:space="preserve"> деятельности по квалификационной коррекции недостатков в развитии у детей с нарушением интеллекта  на основе полного взаимодействия и преемственности </w:t>
      </w:r>
      <w:r>
        <w:rPr>
          <w:rFonts w:ascii="Times New Roman" w:eastAsia="Calibri" w:hAnsi="Times New Roman" w:cs="Times New Roman"/>
          <w:bCs/>
          <w:sz w:val="24"/>
          <w:szCs w:val="24"/>
          <w:lang w:bidi="ru-RU"/>
        </w:rPr>
        <w:t>воспитателей (2 чел.),</w:t>
      </w:r>
      <w:r w:rsidRPr="001D08B4">
        <w:rPr>
          <w:rFonts w:ascii="Times New Roman" w:eastAsia="Calibri" w:hAnsi="Times New Roman" w:cs="Times New Roman"/>
          <w:bCs/>
          <w:sz w:val="24"/>
          <w:szCs w:val="24"/>
          <w:lang w:bidi="ru-RU"/>
        </w:rPr>
        <w:t xml:space="preserve"> учител</w:t>
      </w:r>
      <w:r>
        <w:rPr>
          <w:rFonts w:ascii="Times New Roman" w:eastAsia="Calibri" w:hAnsi="Times New Roman" w:cs="Times New Roman"/>
          <w:bCs/>
          <w:sz w:val="24"/>
          <w:szCs w:val="24"/>
          <w:lang w:bidi="ru-RU"/>
        </w:rPr>
        <w:t>я</w:t>
      </w:r>
      <w:r w:rsidRPr="001D08B4">
        <w:rPr>
          <w:rFonts w:ascii="Times New Roman" w:eastAsia="Calibri" w:hAnsi="Times New Roman" w:cs="Times New Roman"/>
          <w:bCs/>
          <w:sz w:val="24"/>
          <w:szCs w:val="24"/>
          <w:lang w:bidi="ru-RU"/>
        </w:rPr>
        <w:t>-дефектолог</w:t>
      </w:r>
      <w:r>
        <w:rPr>
          <w:rFonts w:ascii="Times New Roman" w:eastAsia="Calibri" w:hAnsi="Times New Roman" w:cs="Times New Roman"/>
          <w:bCs/>
          <w:sz w:val="24"/>
          <w:szCs w:val="24"/>
          <w:lang w:bidi="ru-RU"/>
        </w:rPr>
        <w:t>а</w:t>
      </w:r>
      <w:r w:rsidRPr="001D08B4">
        <w:rPr>
          <w:rFonts w:ascii="Times New Roman" w:eastAsia="Calibri" w:hAnsi="Times New Roman" w:cs="Times New Roman"/>
          <w:bCs/>
          <w:sz w:val="24"/>
          <w:szCs w:val="24"/>
          <w:lang w:bidi="ru-RU"/>
        </w:rPr>
        <w:t>, учител</w:t>
      </w:r>
      <w:r>
        <w:rPr>
          <w:rFonts w:ascii="Times New Roman" w:eastAsia="Calibri" w:hAnsi="Times New Roman" w:cs="Times New Roman"/>
          <w:bCs/>
          <w:sz w:val="24"/>
          <w:szCs w:val="24"/>
          <w:lang w:bidi="ru-RU"/>
        </w:rPr>
        <w:t>я</w:t>
      </w:r>
      <w:r w:rsidRPr="001D08B4">
        <w:rPr>
          <w:rFonts w:ascii="Times New Roman" w:eastAsia="Calibri" w:hAnsi="Times New Roman" w:cs="Times New Roman"/>
          <w:bCs/>
          <w:sz w:val="24"/>
          <w:szCs w:val="24"/>
          <w:lang w:bidi="ru-RU"/>
        </w:rPr>
        <w:t>-логопед</w:t>
      </w:r>
      <w:r>
        <w:rPr>
          <w:rFonts w:ascii="Times New Roman" w:eastAsia="Calibri" w:hAnsi="Times New Roman" w:cs="Times New Roman"/>
          <w:bCs/>
          <w:sz w:val="24"/>
          <w:szCs w:val="24"/>
          <w:lang w:bidi="ru-RU"/>
        </w:rPr>
        <w:t>а</w:t>
      </w:r>
      <w:r w:rsidRPr="001D08B4">
        <w:rPr>
          <w:rFonts w:ascii="Times New Roman" w:eastAsia="Calibri" w:hAnsi="Times New Roman" w:cs="Times New Roman"/>
          <w:bCs/>
          <w:sz w:val="24"/>
          <w:szCs w:val="24"/>
          <w:lang w:bidi="ru-RU"/>
        </w:rPr>
        <w:t>, музыкальн</w:t>
      </w:r>
      <w:r>
        <w:rPr>
          <w:rFonts w:ascii="Times New Roman" w:eastAsia="Calibri" w:hAnsi="Times New Roman" w:cs="Times New Roman"/>
          <w:bCs/>
          <w:sz w:val="24"/>
          <w:szCs w:val="24"/>
          <w:lang w:bidi="ru-RU"/>
        </w:rPr>
        <w:t>ого</w:t>
      </w:r>
      <w:r w:rsidRPr="001D08B4">
        <w:rPr>
          <w:rFonts w:ascii="Times New Roman" w:eastAsia="Calibri" w:hAnsi="Times New Roman" w:cs="Times New Roman"/>
          <w:bCs/>
          <w:sz w:val="24"/>
          <w:szCs w:val="24"/>
          <w:lang w:bidi="ru-RU"/>
        </w:rPr>
        <w:t xml:space="preserve"> руководител</w:t>
      </w:r>
      <w:r>
        <w:rPr>
          <w:rFonts w:ascii="Times New Roman" w:eastAsia="Calibri" w:hAnsi="Times New Roman" w:cs="Times New Roman"/>
          <w:bCs/>
          <w:sz w:val="24"/>
          <w:szCs w:val="24"/>
          <w:lang w:bidi="ru-RU"/>
        </w:rPr>
        <w:t>я</w:t>
      </w:r>
      <w:r w:rsidRPr="001D08B4">
        <w:rPr>
          <w:rFonts w:ascii="Times New Roman" w:eastAsia="Calibri" w:hAnsi="Times New Roman" w:cs="Times New Roman"/>
          <w:bCs/>
          <w:sz w:val="24"/>
          <w:szCs w:val="24"/>
          <w:lang w:bidi="ru-RU"/>
        </w:rPr>
        <w:t xml:space="preserve">, </w:t>
      </w:r>
      <w:r>
        <w:rPr>
          <w:rFonts w:ascii="Times New Roman" w:eastAsia="Calibri" w:hAnsi="Times New Roman" w:cs="Times New Roman"/>
          <w:bCs/>
          <w:sz w:val="24"/>
          <w:szCs w:val="24"/>
          <w:lang w:bidi="ru-RU"/>
        </w:rPr>
        <w:t xml:space="preserve">учителя </w:t>
      </w:r>
      <w:r w:rsidRPr="001D08B4">
        <w:rPr>
          <w:rFonts w:ascii="Times New Roman" w:eastAsia="Calibri" w:hAnsi="Times New Roman" w:cs="Times New Roman"/>
          <w:bCs/>
          <w:sz w:val="24"/>
          <w:szCs w:val="24"/>
          <w:lang w:bidi="ru-RU"/>
        </w:rPr>
        <w:t>физической культур</w:t>
      </w:r>
      <w:r w:rsidR="00A150AB">
        <w:rPr>
          <w:rFonts w:ascii="Times New Roman" w:eastAsia="Calibri" w:hAnsi="Times New Roman" w:cs="Times New Roman"/>
          <w:bCs/>
          <w:sz w:val="24"/>
          <w:szCs w:val="24"/>
          <w:lang w:bidi="ru-RU"/>
        </w:rPr>
        <w:t>ы</w:t>
      </w:r>
      <w:r>
        <w:rPr>
          <w:rFonts w:ascii="Times New Roman" w:eastAsia="Calibri" w:hAnsi="Times New Roman" w:cs="Times New Roman"/>
          <w:bCs/>
          <w:sz w:val="24"/>
          <w:szCs w:val="24"/>
          <w:lang w:bidi="ru-RU"/>
        </w:rPr>
        <w:t>, а также</w:t>
      </w:r>
      <w:r w:rsidRPr="003544C7">
        <w:rPr>
          <w:rFonts w:ascii="Times New Roman" w:eastAsia="Calibri" w:hAnsi="Times New Roman" w:cs="Times New Roman"/>
          <w:bCs/>
          <w:sz w:val="24"/>
          <w:szCs w:val="24"/>
          <w:lang w:bidi="ru-RU"/>
        </w:rPr>
        <w:t xml:space="preserve"> </w:t>
      </w:r>
      <w:r w:rsidRPr="00A40369">
        <w:rPr>
          <w:rFonts w:ascii="Times New Roman" w:eastAsia="Calibri" w:hAnsi="Times New Roman" w:cs="Times New Roman"/>
          <w:bCs/>
          <w:sz w:val="24"/>
          <w:szCs w:val="24"/>
          <w:lang w:bidi="ru-RU"/>
        </w:rPr>
        <w:t>родителей дошкольников</w:t>
      </w:r>
      <w:r w:rsidRPr="001D08B4">
        <w:rPr>
          <w:rFonts w:ascii="Times New Roman" w:eastAsia="Calibri" w:hAnsi="Times New Roman" w:cs="Times New Roman"/>
          <w:sz w:val="24"/>
          <w:szCs w:val="24"/>
        </w:rPr>
        <w:t>.</w:t>
      </w:r>
    </w:p>
    <w:p w14:paraId="4FB488A1" w14:textId="7F8B7B21" w:rsidR="00431A7F" w:rsidRPr="00D11F69" w:rsidRDefault="009910EB" w:rsidP="00F21167">
      <w:pPr>
        <w:spacing w:after="0"/>
        <w:ind w:firstLine="540"/>
        <w:contextualSpacing/>
        <w:jc w:val="both"/>
        <w:rPr>
          <w:rFonts w:ascii="Times New Roman" w:eastAsia="Calibri" w:hAnsi="Times New Roman" w:cs="Times New Roman"/>
          <w:bCs/>
          <w:sz w:val="24"/>
          <w:szCs w:val="24"/>
          <w:lang w:bidi="ru-RU"/>
        </w:rPr>
      </w:pPr>
      <w:r>
        <w:rPr>
          <w:rFonts w:ascii="Times New Roman" w:eastAsia="Calibri" w:hAnsi="Times New Roman" w:cs="Times New Roman"/>
          <w:bCs/>
          <w:sz w:val="24"/>
          <w:szCs w:val="24"/>
          <w:lang w:bidi="ru-RU"/>
        </w:rPr>
        <w:t xml:space="preserve">В Программе большое значение </w:t>
      </w:r>
      <w:r w:rsidR="00431A7F" w:rsidRPr="00D11F69">
        <w:rPr>
          <w:rFonts w:ascii="Times New Roman" w:eastAsia="Calibri" w:hAnsi="Times New Roman" w:cs="Times New Roman"/>
          <w:bCs/>
          <w:sz w:val="24"/>
          <w:szCs w:val="24"/>
          <w:lang w:bidi="ru-RU"/>
        </w:rPr>
        <w:t>удел</w:t>
      </w:r>
      <w:r w:rsidR="00431A7F">
        <w:rPr>
          <w:rFonts w:ascii="Times New Roman" w:eastAsia="Calibri" w:hAnsi="Times New Roman" w:cs="Times New Roman"/>
          <w:bCs/>
          <w:sz w:val="24"/>
          <w:szCs w:val="24"/>
          <w:lang w:bidi="ru-RU"/>
        </w:rPr>
        <w:t>ено</w:t>
      </w:r>
      <w:r w:rsidR="00431A7F" w:rsidRPr="00D11F69">
        <w:rPr>
          <w:rFonts w:ascii="Times New Roman" w:eastAsia="Calibri" w:hAnsi="Times New Roman" w:cs="Times New Roman"/>
          <w:bCs/>
          <w:sz w:val="24"/>
          <w:szCs w:val="24"/>
          <w:lang w:bidi="ru-RU"/>
        </w:rPr>
        <w:t xml:space="preserve"> социально-педагогической работе с семьей, которая предполагает активное включение родителей в организацию образовательного процесса и сам педагогический процесс, обучение родителей формам развивающего взаимодействия с детьми, оказание консультативной помощи родителям по вопросам воспитания и образования детей.</w:t>
      </w:r>
    </w:p>
    <w:p w14:paraId="5BEA7818" w14:textId="1D0D84E3" w:rsidR="00431A7F" w:rsidRDefault="00431A7F" w:rsidP="00F21167">
      <w:pPr>
        <w:spacing w:after="0"/>
        <w:ind w:firstLine="540"/>
        <w:contextualSpacing/>
        <w:jc w:val="both"/>
        <w:rPr>
          <w:rFonts w:ascii="Times New Roman" w:eastAsia="Calibri" w:hAnsi="Times New Roman" w:cs="Times New Roman"/>
          <w:sz w:val="24"/>
          <w:szCs w:val="24"/>
        </w:rPr>
      </w:pPr>
      <w:bookmarkStart w:id="15" w:name="_Hlk50508291"/>
      <w:r w:rsidRPr="003621AC">
        <w:rPr>
          <w:rFonts w:ascii="Times New Roman" w:eastAsia="Calibri" w:hAnsi="Times New Roman" w:cs="Times New Roman"/>
          <w:sz w:val="24"/>
          <w:szCs w:val="24"/>
        </w:rPr>
        <w:t xml:space="preserve">Срок реализации </w:t>
      </w:r>
      <w:r>
        <w:rPr>
          <w:rFonts w:ascii="Times New Roman" w:eastAsia="Calibri" w:hAnsi="Times New Roman" w:cs="Times New Roman"/>
          <w:sz w:val="24"/>
          <w:szCs w:val="24"/>
        </w:rPr>
        <w:t>П</w:t>
      </w:r>
      <w:r w:rsidR="002336F0">
        <w:rPr>
          <w:rFonts w:ascii="Times New Roman" w:eastAsia="Calibri" w:hAnsi="Times New Roman" w:cs="Times New Roman"/>
          <w:sz w:val="24"/>
          <w:szCs w:val="24"/>
        </w:rPr>
        <w:t>рограммы - 1 учебный год (2020 – 2021</w:t>
      </w:r>
      <w:r w:rsidRPr="003621AC">
        <w:rPr>
          <w:rFonts w:ascii="Times New Roman" w:eastAsia="Calibri" w:hAnsi="Times New Roman" w:cs="Times New Roman"/>
          <w:sz w:val="24"/>
          <w:szCs w:val="24"/>
        </w:rPr>
        <w:t xml:space="preserve"> </w:t>
      </w:r>
      <w:r>
        <w:rPr>
          <w:rFonts w:ascii="Times New Roman" w:eastAsia="Calibri" w:hAnsi="Times New Roman" w:cs="Times New Roman"/>
          <w:sz w:val="24"/>
          <w:szCs w:val="24"/>
        </w:rPr>
        <w:t>учебный год</w:t>
      </w:r>
      <w:r w:rsidRPr="003621AC">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рассчитывается на 38 недель педагогической деятельности. </w:t>
      </w:r>
      <w:r w:rsidRPr="003621AC">
        <w:rPr>
          <w:rFonts w:ascii="Times New Roman" w:eastAsia="Calibri" w:hAnsi="Times New Roman" w:cs="Times New Roman"/>
          <w:sz w:val="24"/>
          <w:szCs w:val="24"/>
        </w:rPr>
        <w:t>Учебные занятия проводятся в первую и</w:t>
      </w:r>
      <w:r>
        <w:rPr>
          <w:rFonts w:ascii="Times New Roman" w:eastAsia="Calibri" w:hAnsi="Times New Roman" w:cs="Times New Roman"/>
          <w:sz w:val="24"/>
          <w:szCs w:val="24"/>
        </w:rPr>
        <w:t xml:space="preserve"> во</w:t>
      </w:r>
      <w:r w:rsidRPr="003621AC">
        <w:rPr>
          <w:rFonts w:ascii="Times New Roman" w:eastAsia="Calibri" w:hAnsi="Times New Roman" w:cs="Times New Roman"/>
          <w:sz w:val="24"/>
          <w:szCs w:val="24"/>
        </w:rPr>
        <w:t xml:space="preserve"> вторую половину дня</w:t>
      </w:r>
      <w:r>
        <w:rPr>
          <w:rFonts w:ascii="Times New Roman" w:eastAsia="Calibri" w:hAnsi="Times New Roman" w:cs="Times New Roman"/>
          <w:sz w:val="24"/>
          <w:szCs w:val="24"/>
        </w:rPr>
        <w:t xml:space="preserve">. Длительность каждого занятия </w:t>
      </w:r>
      <w:r w:rsidR="002136F3">
        <w:rPr>
          <w:rFonts w:ascii="Times New Roman" w:eastAsia="Calibri" w:hAnsi="Times New Roman" w:cs="Times New Roman"/>
          <w:sz w:val="24"/>
          <w:szCs w:val="24"/>
        </w:rPr>
        <w:t xml:space="preserve">для  детей </w:t>
      </w:r>
      <w:r w:rsidR="002136F3" w:rsidRPr="002136F3">
        <w:rPr>
          <w:rFonts w:ascii="Times New Roman" w:eastAsia="Calibri" w:hAnsi="Times New Roman" w:cs="Times New Roman"/>
          <w:sz w:val="24"/>
          <w:szCs w:val="24"/>
          <w:u w:val="single"/>
        </w:rPr>
        <w:t xml:space="preserve">второго года обучения </w:t>
      </w:r>
      <w:r w:rsidR="002136F3">
        <w:rPr>
          <w:rFonts w:ascii="Times New Roman" w:eastAsia="Calibri" w:hAnsi="Times New Roman" w:cs="Times New Roman"/>
          <w:sz w:val="24"/>
          <w:szCs w:val="24"/>
          <w:u w:val="single"/>
        </w:rPr>
        <w:t xml:space="preserve">- </w:t>
      </w:r>
      <w:r w:rsidRPr="002136F3">
        <w:rPr>
          <w:rFonts w:ascii="Times New Roman" w:eastAsia="Calibri" w:hAnsi="Times New Roman" w:cs="Times New Roman"/>
          <w:sz w:val="24"/>
          <w:szCs w:val="24"/>
          <w:u w:val="single"/>
        </w:rPr>
        <w:t>15-20 минут</w:t>
      </w:r>
      <w:r w:rsidR="002136F3">
        <w:rPr>
          <w:rFonts w:ascii="Times New Roman" w:eastAsia="Calibri" w:hAnsi="Times New Roman" w:cs="Times New Roman"/>
          <w:sz w:val="24"/>
          <w:szCs w:val="24"/>
          <w:u w:val="single"/>
        </w:rPr>
        <w:t>, для четвёртого года обучения – 20-30 минут</w:t>
      </w:r>
    </w:p>
    <w:p w14:paraId="4D0E0C95" w14:textId="16B42F40" w:rsidR="00431A7F" w:rsidRDefault="00431A7F" w:rsidP="00F21167">
      <w:pPr>
        <w:spacing w:after="0" w:line="240" w:lineRule="auto"/>
        <w:ind w:firstLine="540"/>
        <w:contextualSpacing/>
        <w:jc w:val="both"/>
        <w:rPr>
          <w:rFonts w:ascii="Times New Roman" w:eastAsia="Calibri" w:hAnsi="Times New Roman" w:cs="Times New Roman"/>
          <w:sz w:val="24"/>
          <w:szCs w:val="24"/>
        </w:rPr>
      </w:pPr>
      <w:bookmarkStart w:id="16" w:name="_Hlk35795151"/>
      <w:bookmarkEnd w:id="15"/>
      <w:r w:rsidRPr="00C33A09">
        <w:rPr>
          <w:rFonts w:ascii="Times New Roman" w:eastAsia="Calibri" w:hAnsi="Times New Roman" w:cs="Times New Roman"/>
          <w:sz w:val="24"/>
          <w:szCs w:val="24"/>
        </w:rPr>
        <w:lastRenderedPageBreak/>
        <w:t>Адаптированная образовательная программа дошкольного образования</w:t>
      </w:r>
      <w:r>
        <w:rPr>
          <w:rFonts w:ascii="Times New Roman" w:eastAsia="Calibri" w:hAnsi="Times New Roman" w:cs="Times New Roman"/>
          <w:sz w:val="24"/>
          <w:szCs w:val="24"/>
        </w:rPr>
        <w:t xml:space="preserve"> </w:t>
      </w:r>
      <w:r w:rsidRPr="00C33A09">
        <w:rPr>
          <w:rFonts w:ascii="Times New Roman" w:eastAsia="Calibri" w:hAnsi="Times New Roman" w:cs="Times New Roman"/>
          <w:sz w:val="24"/>
          <w:szCs w:val="24"/>
        </w:rPr>
        <w:t xml:space="preserve">для детей с умственной отсталостью (интеллектуальными нарушениями) в возрасте от 4 до </w:t>
      </w:r>
      <w:r w:rsidR="002136F3">
        <w:rPr>
          <w:rFonts w:ascii="Times New Roman" w:eastAsia="Calibri" w:hAnsi="Times New Roman" w:cs="Times New Roman"/>
          <w:sz w:val="24"/>
          <w:szCs w:val="24"/>
        </w:rPr>
        <w:t>7</w:t>
      </w:r>
      <w:r w:rsidRPr="00C33A09">
        <w:rPr>
          <w:rFonts w:ascii="Times New Roman" w:eastAsia="Calibri" w:hAnsi="Times New Roman" w:cs="Times New Roman"/>
          <w:sz w:val="24"/>
          <w:szCs w:val="24"/>
        </w:rPr>
        <w:t xml:space="preserve"> лет</w:t>
      </w:r>
      <w:bookmarkEnd w:id="16"/>
      <w:r>
        <w:rPr>
          <w:rFonts w:ascii="Times New Roman" w:eastAsia="Calibri" w:hAnsi="Times New Roman" w:cs="Times New Roman"/>
          <w:sz w:val="24"/>
          <w:szCs w:val="24"/>
        </w:rPr>
        <w:t xml:space="preserve"> </w:t>
      </w:r>
      <w:r w:rsidRPr="00C33A09">
        <w:rPr>
          <w:rFonts w:ascii="Times New Roman" w:eastAsia="Calibri" w:hAnsi="Times New Roman" w:cs="Times New Roman"/>
          <w:sz w:val="24"/>
          <w:szCs w:val="24"/>
        </w:rPr>
        <w:t xml:space="preserve">является локальным актом, рассматривается </w:t>
      </w:r>
      <w:r>
        <w:rPr>
          <w:rFonts w:ascii="Times New Roman" w:eastAsia="Calibri" w:hAnsi="Times New Roman" w:cs="Times New Roman"/>
          <w:sz w:val="24"/>
          <w:szCs w:val="24"/>
        </w:rPr>
        <w:t xml:space="preserve">на </w:t>
      </w:r>
      <w:r w:rsidRPr="00C33A09">
        <w:rPr>
          <w:rFonts w:ascii="Times New Roman" w:eastAsia="Calibri" w:hAnsi="Times New Roman" w:cs="Times New Roman"/>
          <w:sz w:val="24"/>
          <w:szCs w:val="24"/>
        </w:rPr>
        <w:t xml:space="preserve">заседании </w:t>
      </w:r>
      <w:r>
        <w:rPr>
          <w:rFonts w:ascii="Times New Roman" w:eastAsia="Calibri" w:hAnsi="Times New Roman" w:cs="Times New Roman"/>
          <w:sz w:val="24"/>
          <w:szCs w:val="24"/>
        </w:rPr>
        <w:t>М</w:t>
      </w:r>
      <w:r w:rsidRPr="00C33A09">
        <w:rPr>
          <w:rFonts w:ascii="Times New Roman" w:eastAsia="Calibri" w:hAnsi="Times New Roman" w:cs="Times New Roman"/>
          <w:sz w:val="24"/>
          <w:szCs w:val="24"/>
        </w:rPr>
        <w:t xml:space="preserve">етодического объединения специалистов </w:t>
      </w:r>
      <w:r>
        <w:rPr>
          <w:rFonts w:ascii="Times New Roman" w:eastAsia="Calibri" w:hAnsi="Times New Roman" w:cs="Times New Roman"/>
          <w:sz w:val="24"/>
          <w:szCs w:val="24"/>
        </w:rPr>
        <w:t>дошкольного образования</w:t>
      </w:r>
      <w:r w:rsidRPr="00C33A09">
        <w:rPr>
          <w:rFonts w:ascii="Times New Roman" w:eastAsia="Calibri" w:hAnsi="Times New Roman" w:cs="Times New Roman"/>
          <w:sz w:val="24"/>
          <w:szCs w:val="24"/>
        </w:rPr>
        <w:t xml:space="preserve">, согласовывается </w:t>
      </w:r>
      <w:r w:rsidR="00DA42DC">
        <w:rPr>
          <w:rFonts w:ascii="Times New Roman" w:eastAsia="Calibri" w:hAnsi="Times New Roman" w:cs="Times New Roman"/>
          <w:sz w:val="24"/>
          <w:szCs w:val="24"/>
        </w:rPr>
        <w:t xml:space="preserve">и принимается </w:t>
      </w:r>
      <w:r>
        <w:rPr>
          <w:rFonts w:ascii="Times New Roman" w:eastAsia="Calibri" w:hAnsi="Times New Roman" w:cs="Times New Roman"/>
          <w:sz w:val="24"/>
          <w:szCs w:val="24"/>
        </w:rPr>
        <w:t>на Методическом совете</w:t>
      </w:r>
      <w:r w:rsidR="000D6DB5">
        <w:rPr>
          <w:rFonts w:ascii="Times New Roman" w:eastAsia="Calibri" w:hAnsi="Times New Roman" w:cs="Times New Roman"/>
          <w:sz w:val="24"/>
          <w:szCs w:val="24"/>
        </w:rPr>
        <w:t xml:space="preserve">, </w:t>
      </w:r>
      <w:r w:rsidRPr="00C33A09">
        <w:rPr>
          <w:rFonts w:ascii="Times New Roman" w:eastAsia="Calibri" w:hAnsi="Times New Roman" w:cs="Times New Roman"/>
          <w:sz w:val="24"/>
          <w:szCs w:val="24"/>
        </w:rPr>
        <w:t>утверждается и вводится в действие приказом</w:t>
      </w:r>
      <w:r w:rsidR="000D6DB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33A09">
        <w:rPr>
          <w:rFonts w:ascii="Times New Roman" w:eastAsia="Calibri" w:hAnsi="Times New Roman" w:cs="Times New Roman"/>
          <w:sz w:val="24"/>
          <w:szCs w:val="24"/>
        </w:rPr>
        <w:t>доводится до сведения родителей (законных представителей)</w:t>
      </w:r>
      <w:r>
        <w:rPr>
          <w:rFonts w:ascii="Times New Roman" w:eastAsia="Calibri" w:hAnsi="Times New Roman" w:cs="Times New Roman"/>
          <w:sz w:val="24"/>
          <w:szCs w:val="24"/>
        </w:rPr>
        <w:t xml:space="preserve"> </w:t>
      </w:r>
      <w:r w:rsidRPr="00C33A09">
        <w:rPr>
          <w:rFonts w:ascii="Times New Roman" w:eastAsia="Calibri" w:hAnsi="Times New Roman" w:cs="Times New Roman"/>
          <w:sz w:val="24"/>
          <w:szCs w:val="24"/>
        </w:rPr>
        <w:t xml:space="preserve">воспитанников </w:t>
      </w:r>
      <w:r w:rsidR="00DA42DC">
        <w:rPr>
          <w:rFonts w:ascii="Times New Roman" w:eastAsia="Calibri" w:hAnsi="Times New Roman" w:cs="Times New Roman"/>
          <w:sz w:val="24"/>
          <w:szCs w:val="24"/>
        </w:rPr>
        <w:t>(</w:t>
      </w:r>
      <w:r w:rsidR="0010693A">
        <w:rPr>
          <w:rFonts w:ascii="Times New Roman" w:eastAsia="Calibri" w:hAnsi="Times New Roman" w:cs="Times New Roman"/>
          <w:sz w:val="24"/>
          <w:szCs w:val="24"/>
        </w:rPr>
        <w:t>п</w:t>
      </w:r>
      <w:r w:rsidR="00DA42DC">
        <w:rPr>
          <w:rFonts w:ascii="Times New Roman" w:eastAsia="Calibri" w:hAnsi="Times New Roman" w:cs="Times New Roman"/>
          <w:sz w:val="24"/>
          <w:szCs w:val="24"/>
        </w:rPr>
        <w:t xml:space="preserve">резентация </w:t>
      </w:r>
      <w:r w:rsidR="0010693A">
        <w:rPr>
          <w:rFonts w:ascii="Times New Roman" w:eastAsia="Calibri" w:hAnsi="Times New Roman" w:cs="Times New Roman"/>
          <w:sz w:val="24"/>
          <w:szCs w:val="24"/>
        </w:rPr>
        <w:t>П</w:t>
      </w:r>
      <w:r w:rsidR="00DA42DC">
        <w:rPr>
          <w:rFonts w:ascii="Times New Roman" w:eastAsia="Calibri" w:hAnsi="Times New Roman" w:cs="Times New Roman"/>
          <w:sz w:val="24"/>
          <w:szCs w:val="24"/>
        </w:rPr>
        <w:t>рограммы). Я</w:t>
      </w:r>
      <w:r w:rsidRPr="00C33A09">
        <w:rPr>
          <w:rFonts w:ascii="Times New Roman" w:eastAsia="Calibri" w:hAnsi="Times New Roman" w:cs="Times New Roman"/>
          <w:sz w:val="24"/>
          <w:szCs w:val="24"/>
        </w:rPr>
        <w:t>вляется обязательной к выполнению для всех участников образовательных</w:t>
      </w:r>
      <w:r>
        <w:rPr>
          <w:rFonts w:ascii="Times New Roman" w:eastAsia="Calibri" w:hAnsi="Times New Roman" w:cs="Times New Roman"/>
          <w:sz w:val="24"/>
          <w:szCs w:val="24"/>
        </w:rPr>
        <w:t xml:space="preserve"> </w:t>
      </w:r>
      <w:r w:rsidRPr="00C33A09">
        <w:rPr>
          <w:rFonts w:ascii="Times New Roman" w:eastAsia="Calibri" w:hAnsi="Times New Roman" w:cs="Times New Roman"/>
          <w:sz w:val="24"/>
          <w:szCs w:val="24"/>
        </w:rPr>
        <w:t>отношений.</w:t>
      </w:r>
      <w:r w:rsidRPr="00D22BBC">
        <w:rPr>
          <w:rFonts w:ascii="Times New Roman" w:eastAsia="Calibri" w:hAnsi="Times New Roman" w:cs="Times New Roman"/>
          <w:sz w:val="24"/>
          <w:szCs w:val="24"/>
        </w:rPr>
        <w:t xml:space="preserve"> </w:t>
      </w:r>
      <w:r w:rsidRPr="008D6E7F">
        <w:rPr>
          <w:rFonts w:ascii="Times New Roman" w:eastAsia="Calibri" w:hAnsi="Times New Roman" w:cs="Times New Roman"/>
          <w:sz w:val="24"/>
          <w:szCs w:val="24"/>
        </w:rPr>
        <w:t xml:space="preserve">Основными участниками реализации </w:t>
      </w:r>
      <w:r>
        <w:rPr>
          <w:rFonts w:ascii="Times New Roman" w:eastAsia="Calibri" w:hAnsi="Times New Roman" w:cs="Times New Roman"/>
          <w:sz w:val="24"/>
          <w:szCs w:val="24"/>
        </w:rPr>
        <w:t>П</w:t>
      </w:r>
      <w:r w:rsidRPr="008D6E7F">
        <w:rPr>
          <w:rFonts w:ascii="Times New Roman" w:eastAsia="Calibri" w:hAnsi="Times New Roman" w:cs="Times New Roman"/>
          <w:sz w:val="24"/>
          <w:szCs w:val="24"/>
        </w:rPr>
        <w:t>рограммы являются: дети дошкольного возраста, родители (законные представители), педагоги</w:t>
      </w:r>
      <w:r w:rsidR="0014680E">
        <w:rPr>
          <w:rFonts w:ascii="Times New Roman" w:eastAsia="Calibri" w:hAnsi="Times New Roman" w:cs="Times New Roman"/>
          <w:sz w:val="24"/>
          <w:szCs w:val="24"/>
        </w:rPr>
        <w:t xml:space="preserve"> Образовательного учреждения</w:t>
      </w:r>
      <w:r w:rsidRPr="008D6E7F">
        <w:rPr>
          <w:rFonts w:ascii="Times New Roman" w:eastAsia="Calibri" w:hAnsi="Times New Roman" w:cs="Times New Roman"/>
          <w:sz w:val="24"/>
          <w:szCs w:val="24"/>
        </w:rPr>
        <w:t>.</w:t>
      </w:r>
    </w:p>
    <w:p w14:paraId="00C49534" w14:textId="79732418" w:rsidR="00431A7F" w:rsidRDefault="00431A7F" w:rsidP="00F21167">
      <w:pPr>
        <w:spacing w:after="0"/>
        <w:ind w:firstLine="54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Проект Программы является «открытым» и может включать в себя целесообразные дополнения и изменения.</w:t>
      </w:r>
      <w:r w:rsidRPr="00673CFF">
        <w:rPr>
          <w:rFonts w:ascii="Times New Roman" w:eastAsia="Calibri" w:hAnsi="Times New Roman" w:cs="Times New Roman"/>
          <w:sz w:val="24"/>
          <w:szCs w:val="24"/>
        </w:rPr>
        <w:t xml:space="preserve"> </w:t>
      </w:r>
      <w:r w:rsidRPr="001D08B4">
        <w:rPr>
          <w:rFonts w:ascii="Times New Roman" w:eastAsia="Calibri" w:hAnsi="Times New Roman" w:cs="Times New Roman"/>
          <w:sz w:val="24"/>
          <w:szCs w:val="24"/>
        </w:rPr>
        <w:t>Программа может корректироваться в связи с изменениями: нормативно -</w:t>
      </w:r>
      <w:r>
        <w:rPr>
          <w:rFonts w:ascii="Times New Roman" w:eastAsia="Calibri" w:hAnsi="Times New Roman" w:cs="Times New Roman"/>
          <w:sz w:val="24"/>
          <w:szCs w:val="24"/>
        </w:rPr>
        <w:t xml:space="preserve"> </w:t>
      </w:r>
      <w:r w:rsidRPr="001D08B4">
        <w:rPr>
          <w:rFonts w:ascii="Times New Roman" w:eastAsia="Calibri" w:hAnsi="Times New Roman" w:cs="Times New Roman"/>
          <w:sz w:val="24"/>
          <w:szCs w:val="24"/>
        </w:rPr>
        <w:t xml:space="preserve">правовой базы </w:t>
      </w:r>
      <w:r w:rsidR="0014680E">
        <w:rPr>
          <w:rFonts w:ascii="Times New Roman" w:eastAsia="Calibri" w:hAnsi="Times New Roman" w:cs="Times New Roman"/>
          <w:sz w:val="24"/>
          <w:szCs w:val="24"/>
        </w:rPr>
        <w:t>Образовательного учреждения</w:t>
      </w:r>
      <w:r w:rsidRPr="001D08B4">
        <w:rPr>
          <w:rFonts w:ascii="Times New Roman" w:eastAsia="Calibri" w:hAnsi="Times New Roman" w:cs="Times New Roman"/>
          <w:sz w:val="24"/>
          <w:szCs w:val="24"/>
        </w:rPr>
        <w:t>, образовательного запроса родителей,</w:t>
      </w:r>
      <w:r>
        <w:rPr>
          <w:rFonts w:ascii="Times New Roman" w:eastAsia="Calibri" w:hAnsi="Times New Roman" w:cs="Times New Roman"/>
          <w:sz w:val="24"/>
          <w:szCs w:val="24"/>
        </w:rPr>
        <w:t xml:space="preserve"> </w:t>
      </w:r>
      <w:r w:rsidRPr="001D08B4">
        <w:rPr>
          <w:rFonts w:ascii="Times New Roman" w:eastAsia="Calibri" w:hAnsi="Times New Roman" w:cs="Times New Roman"/>
          <w:sz w:val="24"/>
          <w:szCs w:val="24"/>
        </w:rPr>
        <w:t>видовой структуры груп</w:t>
      </w:r>
      <w:r>
        <w:rPr>
          <w:rFonts w:ascii="Times New Roman" w:eastAsia="Calibri" w:hAnsi="Times New Roman" w:cs="Times New Roman"/>
          <w:sz w:val="24"/>
          <w:szCs w:val="24"/>
        </w:rPr>
        <w:t>пы.</w:t>
      </w:r>
    </w:p>
    <w:p w14:paraId="4EB5FBCE" w14:textId="77777777" w:rsidR="008B3B1B" w:rsidRPr="00D73F36" w:rsidRDefault="008B3B1B" w:rsidP="00F21167">
      <w:pPr>
        <w:spacing w:after="0"/>
        <w:ind w:firstLine="540"/>
        <w:contextualSpacing/>
        <w:jc w:val="both"/>
        <w:rPr>
          <w:rFonts w:ascii="Times New Roman" w:eastAsia="Calibri" w:hAnsi="Times New Roman" w:cs="Times New Roman"/>
          <w:sz w:val="24"/>
          <w:szCs w:val="24"/>
        </w:rPr>
      </w:pPr>
    </w:p>
    <w:p w14:paraId="66F38234" w14:textId="0FDBEA4D" w:rsidR="008B3B1B" w:rsidRPr="008B3B1B" w:rsidRDefault="00431A7F" w:rsidP="00F21167">
      <w:pPr>
        <w:pStyle w:val="a4"/>
        <w:numPr>
          <w:ilvl w:val="2"/>
          <w:numId w:val="71"/>
        </w:numPr>
        <w:spacing w:after="0" w:line="240" w:lineRule="auto"/>
        <w:jc w:val="center"/>
        <w:rPr>
          <w:rFonts w:ascii="Times New Roman" w:eastAsia="Calibri" w:hAnsi="Times New Roman" w:cs="Times New Roman"/>
          <w:b/>
          <w:sz w:val="24"/>
          <w:szCs w:val="24"/>
        </w:rPr>
      </w:pPr>
      <w:r w:rsidRPr="00A150AB">
        <w:rPr>
          <w:rFonts w:ascii="Times New Roman" w:eastAsia="Calibri" w:hAnsi="Times New Roman" w:cs="Times New Roman"/>
          <w:b/>
          <w:sz w:val="24"/>
          <w:szCs w:val="24"/>
        </w:rPr>
        <w:t>Цели и задачи реализации Программы</w:t>
      </w:r>
    </w:p>
    <w:p w14:paraId="63612D68" w14:textId="7F8A72E7" w:rsidR="00431A7F" w:rsidRPr="003431A9" w:rsidRDefault="00AC37F9" w:rsidP="00F21167">
      <w:pPr>
        <w:spacing w:after="0" w:line="240" w:lineRule="auto"/>
        <w:ind w:firstLine="540"/>
        <w:contextualSpacing/>
        <w:jc w:val="both"/>
        <w:rPr>
          <w:rFonts w:ascii="Times New Roman" w:hAnsi="Times New Roman" w:cs="Times New Roman"/>
          <w:sz w:val="24"/>
          <w:szCs w:val="24"/>
        </w:rPr>
      </w:pPr>
      <w:r w:rsidRPr="00AC37F9">
        <w:rPr>
          <w:rFonts w:ascii="Times New Roman" w:hAnsi="Times New Roman" w:cs="Times New Roman"/>
          <w:sz w:val="24"/>
          <w:szCs w:val="24"/>
        </w:rPr>
        <w:t xml:space="preserve">Представленная </w:t>
      </w:r>
      <w:bookmarkStart w:id="17" w:name="_Hlk38278174"/>
      <w:r w:rsidR="00ED2818">
        <w:rPr>
          <w:rFonts w:ascii="Times New Roman" w:hAnsi="Times New Roman" w:cs="Times New Roman"/>
          <w:sz w:val="24"/>
          <w:szCs w:val="24"/>
        </w:rPr>
        <w:t>Программа</w:t>
      </w:r>
      <w:r w:rsidRPr="00AC37F9">
        <w:rPr>
          <w:rFonts w:ascii="Times New Roman" w:hAnsi="Times New Roman" w:cs="Times New Roman"/>
          <w:sz w:val="24"/>
          <w:szCs w:val="24"/>
        </w:rPr>
        <w:t xml:space="preserve"> </w:t>
      </w:r>
      <w:bookmarkEnd w:id="17"/>
      <w:r w:rsidRPr="00AC37F9">
        <w:rPr>
          <w:rFonts w:ascii="Times New Roman" w:hAnsi="Times New Roman" w:cs="Times New Roman"/>
          <w:sz w:val="24"/>
          <w:szCs w:val="24"/>
        </w:rPr>
        <w:t xml:space="preserve">определяет содержание и организацию образовательного процесса и направлена на </w:t>
      </w:r>
      <w:r w:rsidR="003269C7" w:rsidRPr="00A03AE1">
        <w:rPr>
          <w:rFonts w:ascii="Times New Roman" w:hAnsi="Times New Roman" w:cs="Times New Roman"/>
          <w:sz w:val="24"/>
          <w:szCs w:val="24"/>
        </w:rPr>
        <w:t>проектирование модели образовательной и коррекционно-развивающей психолого-педагогической работы,</w:t>
      </w:r>
      <w:r w:rsidR="003269C7">
        <w:rPr>
          <w:rFonts w:ascii="Times New Roman" w:hAnsi="Times New Roman" w:cs="Times New Roman"/>
          <w:sz w:val="24"/>
          <w:szCs w:val="24"/>
        </w:rPr>
        <w:t xml:space="preserve"> </w:t>
      </w:r>
      <w:r w:rsidR="00431A7F" w:rsidRPr="003269C7">
        <w:rPr>
          <w:rFonts w:ascii="Times New Roman" w:hAnsi="Times New Roman" w:cs="Times New Roman"/>
          <w:sz w:val="24"/>
          <w:szCs w:val="24"/>
          <w:u w:val="single"/>
        </w:rPr>
        <w:t>обеспечивающ</w:t>
      </w:r>
      <w:r w:rsidR="003269C7" w:rsidRPr="003269C7">
        <w:rPr>
          <w:rFonts w:ascii="Times New Roman" w:hAnsi="Times New Roman" w:cs="Times New Roman"/>
          <w:sz w:val="24"/>
          <w:szCs w:val="24"/>
          <w:u w:val="single"/>
        </w:rPr>
        <w:t>ей</w:t>
      </w:r>
      <w:r w:rsidR="003269C7">
        <w:rPr>
          <w:rFonts w:ascii="Times New Roman" w:hAnsi="Times New Roman" w:cs="Times New Roman"/>
          <w:sz w:val="24"/>
          <w:szCs w:val="24"/>
        </w:rPr>
        <w:t xml:space="preserve"> </w:t>
      </w:r>
      <w:r w:rsidR="00431A7F" w:rsidRPr="00A03AE1">
        <w:rPr>
          <w:rFonts w:ascii="Times New Roman" w:hAnsi="Times New Roman" w:cs="Times New Roman"/>
          <w:sz w:val="24"/>
          <w:szCs w:val="24"/>
        </w:rPr>
        <w:t xml:space="preserve">позитивную </w:t>
      </w:r>
      <w:bookmarkStart w:id="18" w:name="_Hlk38277831"/>
      <w:r w:rsidR="00431A7F" w:rsidRPr="00A03AE1">
        <w:rPr>
          <w:rFonts w:ascii="Times New Roman" w:hAnsi="Times New Roman" w:cs="Times New Roman"/>
          <w:sz w:val="24"/>
          <w:szCs w:val="24"/>
        </w:rPr>
        <w:t>социализацию и индивидуализацию детей</w:t>
      </w:r>
      <w:r w:rsidR="00431A7F" w:rsidRPr="00822E19">
        <w:rPr>
          <w:rFonts w:ascii="Times New Roman" w:hAnsi="Times New Roman" w:cs="Times New Roman"/>
          <w:sz w:val="24"/>
          <w:szCs w:val="24"/>
        </w:rPr>
        <w:t xml:space="preserve"> </w:t>
      </w:r>
      <w:r w:rsidR="002136F3">
        <w:rPr>
          <w:rFonts w:ascii="Times New Roman" w:hAnsi="Times New Roman" w:cs="Times New Roman"/>
          <w:sz w:val="24"/>
          <w:szCs w:val="24"/>
        </w:rPr>
        <w:t xml:space="preserve">разновозрастной </w:t>
      </w:r>
      <w:r w:rsidR="00431A7F">
        <w:rPr>
          <w:rFonts w:ascii="Times New Roman" w:hAnsi="Times New Roman" w:cs="Times New Roman"/>
          <w:sz w:val="24"/>
          <w:szCs w:val="24"/>
        </w:rPr>
        <w:t xml:space="preserve">дошкольной </w:t>
      </w:r>
      <w:r w:rsidR="00431A7F" w:rsidRPr="00A03AE1">
        <w:rPr>
          <w:rFonts w:ascii="Times New Roman" w:hAnsi="Times New Roman" w:cs="Times New Roman"/>
          <w:sz w:val="24"/>
          <w:szCs w:val="24"/>
        </w:rPr>
        <w:t>групп</w:t>
      </w:r>
      <w:r w:rsidR="00431A7F">
        <w:rPr>
          <w:rFonts w:ascii="Times New Roman" w:hAnsi="Times New Roman" w:cs="Times New Roman"/>
          <w:sz w:val="24"/>
          <w:szCs w:val="24"/>
        </w:rPr>
        <w:t>ы</w:t>
      </w:r>
      <w:r w:rsidR="00431A7F" w:rsidRPr="00A03AE1">
        <w:rPr>
          <w:rFonts w:ascii="Times New Roman" w:hAnsi="Times New Roman" w:cs="Times New Roman"/>
          <w:sz w:val="24"/>
          <w:szCs w:val="24"/>
        </w:rPr>
        <w:t xml:space="preserve"> </w:t>
      </w:r>
      <w:r w:rsidR="00431A7F" w:rsidRPr="003431A9">
        <w:rPr>
          <w:rFonts w:ascii="Times New Roman" w:hAnsi="Times New Roman" w:cs="Times New Roman"/>
          <w:sz w:val="24"/>
          <w:szCs w:val="24"/>
        </w:rPr>
        <w:t xml:space="preserve">компенсирующей направленности в возрасте от 4 до </w:t>
      </w:r>
      <w:r w:rsidR="002136F3">
        <w:rPr>
          <w:rFonts w:ascii="Times New Roman" w:hAnsi="Times New Roman" w:cs="Times New Roman"/>
          <w:sz w:val="24"/>
          <w:szCs w:val="24"/>
        </w:rPr>
        <w:t>7</w:t>
      </w:r>
      <w:r w:rsidR="00431A7F" w:rsidRPr="003431A9">
        <w:rPr>
          <w:rFonts w:ascii="Times New Roman" w:hAnsi="Times New Roman" w:cs="Times New Roman"/>
          <w:sz w:val="24"/>
          <w:szCs w:val="24"/>
        </w:rPr>
        <w:t xml:space="preserve"> лет.</w:t>
      </w:r>
    </w:p>
    <w:bookmarkEnd w:id="18"/>
    <w:p w14:paraId="2217D95E" w14:textId="552C8495" w:rsidR="00431A7F" w:rsidRPr="003431A9" w:rsidRDefault="00431A7F" w:rsidP="00F21167">
      <w:pPr>
        <w:spacing w:after="0" w:line="240" w:lineRule="auto"/>
        <w:ind w:firstLine="708"/>
        <w:contextualSpacing/>
        <w:jc w:val="both"/>
        <w:rPr>
          <w:rFonts w:ascii="Times New Roman" w:eastAsia="Calibri" w:hAnsi="Times New Roman" w:cs="Times New Roman"/>
          <w:b/>
          <w:i/>
          <w:sz w:val="24"/>
          <w:szCs w:val="24"/>
        </w:rPr>
      </w:pPr>
      <w:r w:rsidRPr="003431A9">
        <w:rPr>
          <w:rFonts w:ascii="Times New Roman" w:eastAsia="Calibri" w:hAnsi="Times New Roman" w:cs="Times New Roman"/>
          <w:b/>
          <w:i/>
          <w:sz w:val="24"/>
          <w:szCs w:val="24"/>
        </w:rPr>
        <w:t>Основная цель</w:t>
      </w:r>
      <w:r w:rsidR="00ED2818">
        <w:rPr>
          <w:rFonts w:ascii="Times New Roman" w:eastAsia="Calibri" w:hAnsi="Times New Roman" w:cs="Times New Roman"/>
          <w:b/>
          <w:i/>
          <w:sz w:val="24"/>
          <w:szCs w:val="24"/>
        </w:rPr>
        <w:t xml:space="preserve"> </w:t>
      </w:r>
      <w:r w:rsidR="001E18C7">
        <w:rPr>
          <w:rFonts w:ascii="Times New Roman" w:eastAsia="Calibri" w:hAnsi="Times New Roman" w:cs="Times New Roman"/>
          <w:b/>
          <w:i/>
          <w:sz w:val="24"/>
          <w:szCs w:val="24"/>
        </w:rPr>
        <w:t>Программы</w:t>
      </w:r>
      <w:r w:rsidRPr="003431A9">
        <w:rPr>
          <w:rFonts w:ascii="Times New Roman" w:eastAsia="Calibri" w:hAnsi="Times New Roman" w:cs="Times New Roman"/>
          <w:b/>
          <w:i/>
          <w:sz w:val="24"/>
          <w:szCs w:val="24"/>
        </w:rPr>
        <w:t>:</w:t>
      </w:r>
      <w:r w:rsidRPr="003431A9">
        <w:rPr>
          <w:sz w:val="24"/>
          <w:szCs w:val="24"/>
        </w:rPr>
        <w:t xml:space="preserve"> </w:t>
      </w:r>
      <w:r w:rsidRPr="003431A9">
        <w:rPr>
          <w:rFonts w:ascii="Times New Roman" w:eastAsia="Calibri" w:hAnsi="Times New Roman" w:cs="Times New Roman"/>
          <w:sz w:val="24"/>
          <w:szCs w:val="24"/>
        </w:rPr>
        <w:t>создание коррекционно-педагогических условий для</w:t>
      </w:r>
      <w:r w:rsidRPr="003431A9">
        <w:rPr>
          <w:sz w:val="24"/>
          <w:szCs w:val="24"/>
        </w:rPr>
        <w:t xml:space="preserve"> </w:t>
      </w:r>
      <w:r w:rsidRPr="003431A9">
        <w:rPr>
          <w:rFonts w:ascii="Times New Roman" w:hAnsi="Times New Roman" w:cs="Times New Roman"/>
          <w:sz w:val="24"/>
          <w:szCs w:val="24"/>
        </w:rPr>
        <w:t>всестороннего развития личности, деятельности детей с умственной отсталостью данного возраста</w:t>
      </w:r>
      <w:r w:rsidRPr="003431A9">
        <w:rPr>
          <w:rFonts w:ascii="Times New Roman" w:eastAsia="Calibri" w:hAnsi="Times New Roman" w:cs="Times New Roman"/>
          <w:sz w:val="24"/>
          <w:szCs w:val="24"/>
        </w:rPr>
        <w:t>, уменьшения и устранения недостатков познавательной, коммуникативной, речевой, двигательной деятельности, организации эмоционально-волевой сферы и компенсации нарушений в развитии.</w:t>
      </w:r>
    </w:p>
    <w:p w14:paraId="07FAC092" w14:textId="505D6C91" w:rsidR="00431A7F" w:rsidRDefault="00431A7F" w:rsidP="00F21167">
      <w:pPr>
        <w:spacing w:after="0" w:line="240" w:lineRule="auto"/>
        <w:ind w:firstLine="708"/>
        <w:contextualSpacing/>
        <w:jc w:val="both"/>
        <w:rPr>
          <w:rFonts w:ascii="Times New Roman" w:eastAsia="Calibri" w:hAnsi="Times New Roman" w:cs="Times New Roman"/>
          <w:sz w:val="24"/>
          <w:szCs w:val="24"/>
        </w:rPr>
      </w:pPr>
      <w:r w:rsidRPr="00AE6E7B">
        <w:rPr>
          <w:rFonts w:ascii="Times New Roman" w:eastAsia="Calibri" w:hAnsi="Times New Roman" w:cs="Times New Roman"/>
          <w:sz w:val="24"/>
          <w:szCs w:val="24"/>
        </w:rPr>
        <w:t>Особое внимание в Программе уделяется сохранению и укреплению здоровья детей,</w:t>
      </w:r>
      <w:r>
        <w:rPr>
          <w:rFonts w:ascii="Times New Roman" w:eastAsia="Calibri" w:hAnsi="Times New Roman" w:cs="Times New Roman"/>
          <w:sz w:val="24"/>
          <w:szCs w:val="24"/>
        </w:rPr>
        <w:t xml:space="preserve"> </w:t>
      </w:r>
      <w:r w:rsidRPr="00AE6E7B">
        <w:rPr>
          <w:rFonts w:ascii="Times New Roman" w:eastAsia="Calibri" w:hAnsi="Times New Roman" w:cs="Times New Roman"/>
          <w:sz w:val="24"/>
          <w:szCs w:val="24"/>
        </w:rPr>
        <w:t>формированию ориентировки в жизненных ситуациях,</w:t>
      </w:r>
      <w:r>
        <w:rPr>
          <w:rFonts w:ascii="Times New Roman" w:eastAsia="Calibri" w:hAnsi="Times New Roman" w:cs="Times New Roman"/>
          <w:sz w:val="24"/>
          <w:szCs w:val="24"/>
        </w:rPr>
        <w:t xml:space="preserve"> </w:t>
      </w:r>
      <w:r w:rsidRPr="00AE6E7B">
        <w:rPr>
          <w:rFonts w:ascii="Times New Roman" w:eastAsia="Calibri" w:hAnsi="Times New Roman" w:cs="Times New Roman"/>
          <w:sz w:val="24"/>
          <w:szCs w:val="24"/>
        </w:rPr>
        <w:t>условий для коррекции высших психических функций и формирования всех видов детской</w:t>
      </w:r>
      <w:r>
        <w:rPr>
          <w:rFonts w:ascii="Times New Roman" w:eastAsia="Calibri" w:hAnsi="Times New Roman" w:cs="Times New Roman"/>
          <w:sz w:val="24"/>
          <w:szCs w:val="24"/>
        </w:rPr>
        <w:t xml:space="preserve"> </w:t>
      </w:r>
      <w:r w:rsidRPr="00AE6E7B">
        <w:rPr>
          <w:rFonts w:ascii="Times New Roman" w:eastAsia="Calibri" w:hAnsi="Times New Roman" w:cs="Times New Roman"/>
          <w:sz w:val="24"/>
          <w:szCs w:val="24"/>
        </w:rPr>
        <w:t>деятельности, формированию способов и при</w:t>
      </w:r>
      <w:r w:rsidR="000D6DB5">
        <w:rPr>
          <w:rFonts w:ascii="Times New Roman" w:eastAsia="Calibri" w:hAnsi="Times New Roman" w:cs="Times New Roman"/>
          <w:sz w:val="24"/>
          <w:szCs w:val="24"/>
        </w:rPr>
        <w:t>ё</w:t>
      </w:r>
      <w:r w:rsidRPr="00AE6E7B">
        <w:rPr>
          <w:rFonts w:ascii="Times New Roman" w:eastAsia="Calibri" w:hAnsi="Times New Roman" w:cs="Times New Roman"/>
          <w:sz w:val="24"/>
          <w:szCs w:val="24"/>
        </w:rPr>
        <w:t xml:space="preserve">мов взаимодействия детей </w:t>
      </w:r>
      <w:r w:rsidRPr="000D6DB5">
        <w:rPr>
          <w:rFonts w:ascii="Times New Roman" w:eastAsia="Calibri" w:hAnsi="Times New Roman" w:cs="Times New Roman"/>
          <w:sz w:val="24"/>
          <w:szCs w:val="24"/>
        </w:rPr>
        <w:t xml:space="preserve">с </w:t>
      </w:r>
      <w:r w:rsidR="000D6DB5" w:rsidRPr="000D6DB5">
        <w:rPr>
          <w:rFonts w:ascii="Times New Roman" w:eastAsia="Calibri" w:hAnsi="Times New Roman" w:cs="Times New Roman"/>
          <w:sz w:val="24"/>
          <w:szCs w:val="24"/>
        </w:rPr>
        <w:t xml:space="preserve">лёгкой (умеренной) </w:t>
      </w:r>
      <w:r w:rsidRPr="000D6DB5">
        <w:rPr>
          <w:rFonts w:ascii="Times New Roman" w:eastAsia="Calibri" w:hAnsi="Times New Roman" w:cs="Times New Roman"/>
          <w:sz w:val="24"/>
          <w:szCs w:val="24"/>
        </w:rPr>
        <w:t>умственной отсталостью</w:t>
      </w:r>
      <w:r w:rsidRPr="00AE6E7B">
        <w:rPr>
          <w:rFonts w:ascii="Times New Roman" w:eastAsia="Calibri" w:hAnsi="Times New Roman" w:cs="Times New Roman"/>
          <w:sz w:val="24"/>
          <w:szCs w:val="24"/>
        </w:rPr>
        <w:t xml:space="preserve">  с миром людей и окружающим их</w:t>
      </w:r>
      <w:r>
        <w:rPr>
          <w:rFonts w:ascii="Times New Roman" w:eastAsia="Calibri" w:hAnsi="Times New Roman" w:cs="Times New Roman"/>
          <w:sz w:val="24"/>
          <w:szCs w:val="24"/>
        </w:rPr>
        <w:t xml:space="preserve"> </w:t>
      </w:r>
      <w:r w:rsidRPr="00AE6E7B">
        <w:rPr>
          <w:rFonts w:ascii="Times New Roman" w:eastAsia="Calibri" w:hAnsi="Times New Roman" w:cs="Times New Roman"/>
          <w:sz w:val="24"/>
          <w:szCs w:val="24"/>
        </w:rPr>
        <w:t>предметным миром.</w:t>
      </w:r>
    </w:p>
    <w:p w14:paraId="39BA5737" w14:textId="77777777" w:rsidR="00431A7F" w:rsidRDefault="00431A7F" w:rsidP="00F21167">
      <w:pPr>
        <w:spacing w:after="0" w:line="240" w:lineRule="auto"/>
        <w:ind w:firstLine="709"/>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 xml:space="preserve">Задачи: </w:t>
      </w:r>
    </w:p>
    <w:p w14:paraId="3CB098F8" w14:textId="77777777" w:rsidR="00431A7F" w:rsidRPr="0030123C" w:rsidRDefault="00431A7F" w:rsidP="00F21167">
      <w:pPr>
        <w:autoSpaceDE w:val="0"/>
        <w:autoSpaceDN w:val="0"/>
        <w:adjustRightInd w:val="0"/>
        <w:spacing w:after="0" w:line="240" w:lineRule="auto"/>
        <w:contextualSpacing/>
        <w:jc w:val="both"/>
        <w:rPr>
          <w:rFonts w:ascii="Times New Roman" w:eastAsia="Times New Roman" w:hAnsi="Times New Roman" w:cs="Times New Roman"/>
          <w:b/>
          <w:i/>
          <w:sz w:val="24"/>
          <w:szCs w:val="24"/>
          <w:u w:val="single"/>
          <w:lang w:eastAsia="ru-RU"/>
        </w:rPr>
      </w:pPr>
      <w:r w:rsidRPr="00CB46AF">
        <w:rPr>
          <w:rFonts w:ascii="Times New Roman" w:eastAsia="Times New Roman" w:hAnsi="Times New Roman" w:cs="Times New Roman"/>
          <w:b/>
          <w:i/>
          <w:sz w:val="24"/>
          <w:szCs w:val="24"/>
          <w:lang w:eastAsia="ru-RU"/>
        </w:rPr>
        <w:t xml:space="preserve">   </w:t>
      </w:r>
      <w:r w:rsidRPr="0030123C">
        <w:rPr>
          <w:rFonts w:ascii="Times New Roman" w:eastAsia="Times New Roman" w:hAnsi="Times New Roman" w:cs="Times New Roman"/>
          <w:b/>
          <w:i/>
          <w:sz w:val="24"/>
          <w:szCs w:val="24"/>
          <w:u w:val="single"/>
          <w:lang w:eastAsia="ru-RU"/>
        </w:rPr>
        <w:t>Общие:</w:t>
      </w:r>
    </w:p>
    <w:p w14:paraId="5DE94094" w14:textId="77777777" w:rsidR="00431A7F" w:rsidRPr="0030123C" w:rsidRDefault="00431A7F"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 xml:space="preserve">создание благоприятных условий для всестороннего развития и образования детей </w:t>
      </w:r>
      <w:r>
        <w:rPr>
          <w:rFonts w:ascii="Times New Roman" w:eastAsia="Times New Roman" w:hAnsi="Times New Roman" w:cs="Times New Roman"/>
          <w:sz w:val="24"/>
          <w:szCs w:val="24"/>
          <w:lang w:eastAsia="ru-RU"/>
        </w:rPr>
        <w:t xml:space="preserve">дошкольного возраста </w:t>
      </w:r>
      <w:r w:rsidRPr="0030123C">
        <w:rPr>
          <w:rFonts w:ascii="Times New Roman" w:eastAsia="Times New Roman" w:hAnsi="Times New Roman" w:cs="Times New Roman"/>
          <w:sz w:val="24"/>
          <w:szCs w:val="24"/>
          <w:lang w:eastAsia="ru-RU"/>
        </w:rPr>
        <w:t>с умственной отсталостью (интеллектуальными нарушениями)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14:paraId="585F497A" w14:textId="77777777" w:rsidR="00431A7F" w:rsidRPr="0030123C" w:rsidRDefault="00431A7F"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создание оптимальных условий для охраны и укрепления физического и психического здоровья детей</w:t>
      </w:r>
      <w:r>
        <w:rPr>
          <w:rFonts w:ascii="Times New Roman" w:eastAsia="Times New Roman" w:hAnsi="Times New Roman" w:cs="Times New Roman"/>
          <w:sz w:val="24"/>
          <w:szCs w:val="24"/>
          <w:lang w:eastAsia="ru-RU"/>
        </w:rPr>
        <w:t xml:space="preserve"> дошкольного возраста</w:t>
      </w:r>
      <w:r w:rsidRPr="0030123C">
        <w:rPr>
          <w:rFonts w:ascii="Times New Roman" w:eastAsia="Times New Roman" w:hAnsi="Times New Roman" w:cs="Times New Roman"/>
          <w:sz w:val="24"/>
          <w:szCs w:val="24"/>
          <w:lang w:eastAsia="ru-RU"/>
        </w:rPr>
        <w:t xml:space="preserve"> с умственной отсталостью (интеллектуальными нарушениями);</w:t>
      </w:r>
    </w:p>
    <w:p w14:paraId="5A92B3BF" w14:textId="77777777" w:rsidR="00431A7F" w:rsidRPr="0030123C" w:rsidRDefault="00431A7F"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14:paraId="49068BD7" w14:textId="77777777" w:rsidR="00431A7F" w:rsidRPr="0030123C" w:rsidRDefault="00431A7F"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sidR="005931EE">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целенаправленное комплексное психолого-педагогическое сопровождение реб</w:t>
      </w:r>
      <w:r>
        <w:rPr>
          <w:rFonts w:ascii="Times New Roman" w:eastAsia="Times New Roman" w:hAnsi="Times New Roman" w:cs="Times New Roman"/>
          <w:sz w:val="24"/>
          <w:szCs w:val="24"/>
          <w:lang w:eastAsia="ru-RU"/>
        </w:rPr>
        <w:t>ё</w:t>
      </w:r>
      <w:r w:rsidRPr="0030123C">
        <w:rPr>
          <w:rFonts w:ascii="Times New Roman" w:eastAsia="Times New Roman" w:hAnsi="Times New Roman" w:cs="Times New Roman"/>
          <w:sz w:val="24"/>
          <w:szCs w:val="24"/>
          <w:lang w:eastAsia="ru-RU"/>
        </w:rPr>
        <w:t>нка</w:t>
      </w:r>
      <w:r>
        <w:rPr>
          <w:rFonts w:ascii="Times New Roman" w:eastAsia="Times New Roman" w:hAnsi="Times New Roman" w:cs="Times New Roman"/>
          <w:sz w:val="24"/>
          <w:szCs w:val="24"/>
          <w:lang w:eastAsia="ru-RU"/>
        </w:rPr>
        <w:t xml:space="preserve"> - дошкольника</w:t>
      </w:r>
      <w:r w:rsidRPr="0030123C">
        <w:rPr>
          <w:rFonts w:ascii="Times New Roman" w:eastAsia="Times New Roman" w:hAnsi="Times New Roman" w:cs="Times New Roman"/>
          <w:sz w:val="24"/>
          <w:szCs w:val="24"/>
          <w:lang w:eastAsia="ru-RU"/>
        </w:rPr>
        <w:t xml:space="preserve"> с умственной отсталостью (интеллектуальными нарушениями) и квалифицированная коррекция недостатков в развитии;</w:t>
      </w:r>
    </w:p>
    <w:p w14:paraId="1B2F8EB3" w14:textId="77777777" w:rsidR="00431A7F" w:rsidRDefault="00431A7F"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sidR="005931EE">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14:paraId="0A822978" w14:textId="77777777" w:rsidR="00431A7F" w:rsidRPr="0030123C" w:rsidRDefault="00431A7F"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взаимодействие с семьей для обеспечения полноценного развития детей с умственной отсталостью (интеллектуальными нарушениями); оказание консультативной и методической помощи родителям в вопросах коррекционно-развивающего обучения и воспитания детей с умственной отсталостью (интеллектуальными нарушениями);</w:t>
      </w:r>
    </w:p>
    <w:p w14:paraId="3E7D9C2A" w14:textId="77777777" w:rsidR="00431A7F" w:rsidRPr="0030123C" w:rsidRDefault="00431A7F"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14:paraId="73DCBA3E" w14:textId="77777777" w:rsidR="00431A7F" w:rsidRPr="0030123C" w:rsidRDefault="00431A7F" w:rsidP="00F21167">
      <w:pPr>
        <w:widowControl w:val="0"/>
        <w:snapToGrid w:val="0"/>
        <w:spacing w:after="0" w:line="240" w:lineRule="auto"/>
        <w:ind w:firstLine="360"/>
        <w:contextualSpacing/>
        <w:jc w:val="both"/>
        <w:rPr>
          <w:rFonts w:ascii="Times New Roman" w:eastAsia="Times New Roman" w:hAnsi="Times New Roman" w:cs="Times New Roman"/>
          <w:b/>
          <w:i/>
          <w:sz w:val="24"/>
          <w:szCs w:val="24"/>
          <w:u w:val="single"/>
          <w:lang w:eastAsia="ru-RU"/>
        </w:rPr>
      </w:pPr>
      <w:r w:rsidRPr="0030123C">
        <w:rPr>
          <w:rFonts w:ascii="Times New Roman" w:eastAsia="Times New Roman" w:hAnsi="Times New Roman" w:cs="Times New Roman"/>
          <w:b/>
          <w:i/>
          <w:sz w:val="24"/>
          <w:szCs w:val="24"/>
          <w:u w:val="single"/>
          <w:lang w:eastAsia="ru-RU"/>
        </w:rPr>
        <w:t>Специальные:</w:t>
      </w:r>
    </w:p>
    <w:p w14:paraId="75E1C532" w14:textId="77777777" w:rsidR="00431A7F" w:rsidRPr="0030123C" w:rsidRDefault="00431A7F"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создание благоприятных условий для полноценного проживания ребенком дошкольного детства;</w:t>
      </w:r>
    </w:p>
    <w:p w14:paraId="715705EC" w14:textId="77777777" w:rsidR="00431A7F" w:rsidRPr="0030123C" w:rsidRDefault="00431A7F"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формирование положительных личностных качеств;</w:t>
      </w:r>
    </w:p>
    <w:p w14:paraId="328B2B31" w14:textId="77777777" w:rsidR="00431A7F" w:rsidRPr="0030123C" w:rsidRDefault="00431A7F"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всестороннее развитие психических и физических качеств в соответствии с возрастными и индивидуальными особенностями;</w:t>
      </w:r>
    </w:p>
    <w:p w14:paraId="2004C567" w14:textId="77777777" w:rsidR="00431A7F" w:rsidRPr="0030123C" w:rsidRDefault="00431A7F"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подготовка к жизни в современном обществе;</w:t>
      </w:r>
    </w:p>
    <w:p w14:paraId="7215C8A5" w14:textId="77777777" w:rsidR="00431A7F" w:rsidRPr="0030123C" w:rsidRDefault="00431A7F"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формирование предпосылок к учебной деятельности и самостоятельности в быту;</w:t>
      </w:r>
    </w:p>
    <w:p w14:paraId="48BF660A" w14:textId="77777777" w:rsidR="00431A7F" w:rsidRDefault="00431A7F"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обеспечение безопасности жизнедеятельности ребенка.</w:t>
      </w:r>
    </w:p>
    <w:p w14:paraId="71BA7076" w14:textId="59B1C155" w:rsidR="00431A7F" w:rsidRPr="00834DA2" w:rsidRDefault="00431A7F" w:rsidP="00F21167">
      <w:pPr>
        <w:pStyle w:val="a4"/>
        <w:widowControl w:val="0"/>
        <w:spacing w:after="0" w:line="240" w:lineRule="auto"/>
        <w:ind w:left="12" w:firstLine="348"/>
        <w:jc w:val="both"/>
        <w:rPr>
          <w:rFonts w:ascii="Times New Roman" w:hAnsi="Times New Roman"/>
          <w:sz w:val="24"/>
          <w:szCs w:val="24"/>
        </w:rPr>
      </w:pPr>
      <w:r>
        <w:rPr>
          <w:rFonts w:ascii="Times New Roman" w:hAnsi="Times New Roman"/>
          <w:sz w:val="24"/>
          <w:szCs w:val="24"/>
        </w:rPr>
        <w:t>В</w:t>
      </w:r>
      <w:r w:rsidRPr="00834DA2">
        <w:rPr>
          <w:rFonts w:ascii="Times New Roman" w:hAnsi="Times New Roman"/>
          <w:sz w:val="24"/>
          <w:szCs w:val="24"/>
        </w:rPr>
        <w:t xml:space="preserve">се перечисленные задачи решаются </w:t>
      </w:r>
      <w:r>
        <w:rPr>
          <w:rFonts w:ascii="Times New Roman" w:hAnsi="Times New Roman"/>
          <w:sz w:val="24"/>
          <w:szCs w:val="24"/>
        </w:rPr>
        <w:t xml:space="preserve">педагогическим </w:t>
      </w:r>
      <w:r w:rsidRPr="00834DA2">
        <w:rPr>
          <w:rFonts w:ascii="Times New Roman" w:hAnsi="Times New Roman"/>
          <w:sz w:val="24"/>
          <w:szCs w:val="24"/>
        </w:rPr>
        <w:t>коллективом, работающим в специальной дошкольной группе для детей с</w:t>
      </w:r>
      <w:r>
        <w:rPr>
          <w:rFonts w:ascii="Times New Roman" w:hAnsi="Times New Roman"/>
          <w:sz w:val="24"/>
          <w:szCs w:val="24"/>
        </w:rPr>
        <w:t xml:space="preserve"> </w:t>
      </w:r>
      <w:r w:rsidR="000D6DB5">
        <w:rPr>
          <w:rFonts w:ascii="Times New Roman" w:hAnsi="Times New Roman"/>
          <w:sz w:val="24"/>
          <w:szCs w:val="24"/>
        </w:rPr>
        <w:t xml:space="preserve">лёгкой (умеренной) </w:t>
      </w:r>
      <w:r>
        <w:rPr>
          <w:rFonts w:ascii="Times New Roman" w:hAnsi="Times New Roman"/>
          <w:sz w:val="24"/>
          <w:szCs w:val="24"/>
        </w:rPr>
        <w:t>умственной отсталостью</w:t>
      </w:r>
      <w:r w:rsidRPr="00834DA2">
        <w:rPr>
          <w:rFonts w:ascii="Times New Roman" w:hAnsi="Times New Roman"/>
          <w:sz w:val="24"/>
          <w:szCs w:val="24"/>
        </w:rPr>
        <w:t>, расширенным родительским активом и всеми заинтересованными лицами, оказывающими содействие в воспитании детей данной категории.</w:t>
      </w:r>
      <w:r w:rsidR="005931EE" w:rsidRPr="005931EE">
        <w:t xml:space="preserve"> </w:t>
      </w:r>
      <w:r w:rsidR="005931EE" w:rsidRPr="005931EE">
        <w:rPr>
          <w:rFonts w:ascii="Times New Roman" w:hAnsi="Times New Roman"/>
          <w:sz w:val="24"/>
          <w:szCs w:val="24"/>
        </w:rPr>
        <w:t xml:space="preserve">От педагогического мастерства каждого </w:t>
      </w:r>
      <w:r w:rsidR="00147B95">
        <w:rPr>
          <w:rFonts w:ascii="Times New Roman" w:hAnsi="Times New Roman"/>
          <w:sz w:val="24"/>
          <w:szCs w:val="24"/>
        </w:rPr>
        <w:t>специалиста</w:t>
      </w:r>
      <w:r w:rsidR="005931EE" w:rsidRPr="005931EE">
        <w:rPr>
          <w:rFonts w:ascii="Times New Roman" w:hAnsi="Times New Roman"/>
          <w:sz w:val="24"/>
          <w:szCs w:val="24"/>
        </w:rPr>
        <w:t>,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дошкольного образовательного учреждения совместно с семьей должны стремиться сделать счастливым детство каждого ребенка.</w:t>
      </w:r>
    </w:p>
    <w:p w14:paraId="18794F1D" w14:textId="77777777" w:rsidR="00431A7F" w:rsidRPr="003621AC" w:rsidRDefault="00431A7F" w:rsidP="00F21167">
      <w:pPr>
        <w:spacing w:after="0" w:line="240" w:lineRule="auto"/>
        <w:ind w:firstLine="360"/>
        <w:contextualSpacing/>
        <w:jc w:val="both"/>
        <w:rPr>
          <w:rFonts w:ascii="Times New Roman" w:eastAsia="Calibri" w:hAnsi="Times New Roman" w:cs="Times New Roman"/>
          <w:i/>
          <w:sz w:val="24"/>
          <w:szCs w:val="24"/>
        </w:rPr>
      </w:pPr>
      <w:r w:rsidRPr="003621AC">
        <w:rPr>
          <w:rFonts w:ascii="Times New Roman" w:eastAsia="Calibri" w:hAnsi="Times New Roman" w:cs="Times New Roman"/>
          <w:b/>
          <w:bCs/>
          <w:i/>
          <w:sz w:val="24"/>
          <w:szCs w:val="24"/>
        </w:rPr>
        <w:t>Средства реализации:</w:t>
      </w:r>
    </w:p>
    <w:p w14:paraId="00DCC2E9" w14:textId="77777777" w:rsidR="00431A7F" w:rsidRPr="00585130" w:rsidRDefault="00431A7F"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организация повседневных наблюдений за явлениями окружающего мира;</w:t>
      </w:r>
    </w:p>
    <w:p w14:paraId="302E210A" w14:textId="77777777" w:rsidR="00431A7F" w:rsidRPr="003621AC" w:rsidRDefault="00431A7F"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материальное обеспечение;</w:t>
      </w:r>
    </w:p>
    <w:p w14:paraId="74B63F8B" w14:textId="77777777" w:rsidR="00431A7F" w:rsidRPr="003621AC" w:rsidRDefault="00431A7F"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учет индивидуальных особенностей ребенка;</w:t>
      </w:r>
    </w:p>
    <w:p w14:paraId="0EB0A4B5" w14:textId="77777777" w:rsidR="00431A7F" w:rsidRPr="003621AC" w:rsidRDefault="00431A7F"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бережное отношение к процессу и результату детской деятельности;</w:t>
      </w:r>
    </w:p>
    <w:p w14:paraId="29AB7086" w14:textId="77777777" w:rsidR="00431A7F" w:rsidRPr="00585130" w:rsidRDefault="00431A7F"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организация атмосферы</w:t>
      </w:r>
      <w:r>
        <w:rPr>
          <w:rFonts w:ascii="Times New Roman" w:eastAsia="Calibri" w:hAnsi="Times New Roman" w:cs="Times New Roman"/>
          <w:sz w:val="24"/>
          <w:szCs w:val="24"/>
        </w:rPr>
        <w:t xml:space="preserve"> творчества и мотивация задания</w:t>
      </w:r>
      <w:r w:rsidRPr="00585130">
        <w:rPr>
          <w:rFonts w:ascii="Times New Roman" w:eastAsia="Calibri" w:hAnsi="Times New Roman" w:cs="Times New Roman"/>
          <w:sz w:val="24"/>
          <w:szCs w:val="24"/>
        </w:rPr>
        <w:t>;</w:t>
      </w:r>
    </w:p>
    <w:p w14:paraId="31088412" w14:textId="77777777" w:rsidR="00431A7F" w:rsidRPr="003621AC" w:rsidRDefault="00431A7F"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доступные возрасту виды художественно-творческой деятельности;</w:t>
      </w:r>
    </w:p>
    <w:p w14:paraId="2EBF73A4" w14:textId="77777777" w:rsidR="00431A7F" w:rsidRDefault="00431A7F"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активная педагогическая деятельность.</w:t>
      </w:r>
    </w:p>
    <w:p w14:paraId="01C430E6" w14:textId="77777777" w:rsidR="00431A7F" w:rsidRPr="00500AAF" w:rsidRDefault="00431A7F" w:rsidP="00F21167">
      <w:p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b/>
          <w:bCs/>
          <w:i/>
          <w:sz w:val="24"/>
          <w:szCs w:val="24"/>
        </w:rPr>
        <w:t xml:space="preserve"> </w:t>
      </w:r>
      <w:r w:rsidRPr="00500AAF">
        <w:rPr>
          <w:rFonts w:ascii="Times New Roman" w:eastAsia="Calibri" w:hAnsi="Times New Roman" w:cs="Times New Roman"/>
          <w:b/>
          <w:bCs/>
          <w:i/>
          <w:sz w:val="24"/>
          <w:szCs w:val="24"/>
        </w:rPr>
        <w:t>Методы реализации:</w:t>
      </w:r>
    </w:p>
    <w:p w14:paraId="5E94A49F" w14:textId="77777777" w:rsidR="00431A7F" w:rsidRPr="003621AC" w:rsidRDefault="00431A7F"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 целостного восприятия</w:t>
      </w:r>
    </w:p>
    <w:p w14:paraId="077C4308" w14:textId="77777777" w:rsidR="00431A7F" w:rsidRPr="003621AC" w:rsidRDefault="00431A7F"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 убеждени</w:t>
      </w:r>
      <w:r w:rsidR="00955C49">
        <w:rPr>
          <w:rFonts w:ascii="Times New Roman" w:eastAsia="Calibri" w:hAnsi="Times New Roman" w:cs="Times New Roman"/>
          <w:sz w:val="24"/>
          <w:szCs w:val="24"/>
        </w:rPr>
        <w:t>я</w:t>
      </w:r>
    </w:p>
    <w:p w14:paraId="4524372A" w14:textId="77777777" w:rsidR="00431A7F" w:rsidRPr="003621AC" w:rsidRDefault="00431A7F"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 приучения, упражнения</w:t>
      </w:r>
    </w:p>
    <w:p w14:paraId="19651503" w14:textId="77777777" w:rsidR="00431A7F" w:rsidRPr="003621AC" w:rsidRDefault="00431A7F"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 побуждения к сопереживанию</w:t>
      </w:r>
    </w:p>
    <w:p w14:paraId="55E3C3E5" w14:textId="77777777" w:rsidR="00955C49" w:rsidRPr="00955C49" w:rsidRDefault="00431A7F"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 проблемных ситуаций</w:t>
      </w:r>
    </w:p>
    <w:p w14:paraId="1DDEFDB0" w14:textId="77777777" w:rsidR="00431A7F" w:rsidRPr="003621AC" w:rsidRDefault="00431A7F"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методы, которые связаны с формированием навыков художественной деятельности - показ, упражнение, объяснение, метод поисковых ситуаций.</w:t>
      </w:r>
    </w:p>
    <w:p w14:paraId="0EB70615" w14:textId="77777777" w:rsidR="00431A7F" w:rsidRPr="003621AC" w:rsidRDefault="00431A7F" w:rsidP="00F21167">
      <w:pPr>
        <w:spacing w:after="0" w:line="240" w:lineRule="auto"/>
        <w:ind w:firstLine="360"/>
        <w:contextualSpacing/>
        <w:jc w:val="both"/>
        <w:rPr>
          <w:rFonts w:ascii="Times New Roman" w:eastAsia="Calibri" w:hAnsi="Times New Roman" w:cs="Times New Roman"/>
          <w:b/>
          <w:bCs/>
          <w:i/>
          <w:sz w:val="24"/>
          <w:szCs w:val="24"/>
        </w:rPr>
      </w:pPr>
      <w:r w:rsidRPr="003621AC">
        <w:rPr>
          <w:rFonts w:ascii="Times New Roman" w:eastAsia="Calibri" w:hAnsi="Times New Roman" w:cs="Times New Roman"/>
          <w:b/>
          <w:bCs/>
          <w:i/>
          <w:sz w:val="24"/>
          <w:szCs w:val="24"/>
        </w:rPr>
        <w:t>Методы обучения:</w:t>
      </w:r>
    </w:p>
    <w:p w14:paraId="1E710F80" w14:textId="77777777" w:rsidR="00431A7F" w:rsidRPr="003621AC" w:rsidRDefault="00431A7F"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xml:space="preserve">• Словесные </w:t>
      </w:r>
    </w:p>
    <w:p w14:paraId="726C59FE" w14:textId="77777777" w:rsidR="00431A7F" w:rsidRPr="003621AC" w:rsidRDefault="00431A7F"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xml:space="preserve">• Практические </w:t>
      </w:r>
    </w:p>
    <w:p w14:paraId="41C563D4" w14:textId="77777777" w:rsidR="00431A7F" w:rsidRPr="003621AC" w:rsidRDefault="00431A7F"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Наглядные</w:t>
      </w:r>
    </w:p>
    <w:p w14:paraId="4C938DE9" w14:textId="77777777" w:rsidR="00431A7F" w:rsidRPr="003621AC" w:rsidRDefault="00431A7F"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Стимулирующие</w:t>
      </w:r>
    </w:p>
    <w:p w14:paraId="53B811F0" w14:textId="77777777" w:rsidR="00431A7F" w:rsidRPr="003621AC" w:rsidRDefault="00431A7F"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Игровые</w:t>
      </w:r>
      <w:r w:rsidR="00955C49">
        <w:rPr>
          <w:rFonts w:ascii="Times New Roman" w:eastAsia="Calibri" w:hAnsi="Times New Roman" w:cs="Times New Roman"/>
          <w:bCs/>
          <w:sz w:val="24"/>
          <w:szCs w:val="24"/>
        </w:rPr>
        <w:t>.</w:t>
      </w:r>
      <w:r w:rsidRPr="003621AC">
        <w:rPr>
          <w:rFonts w:ascii="Times New Roman" w:eastAsia="Calibri" w:hAnsi="Times New Roman" w:cs="Times New Roman"/>
          <w:bCs/>
          <w:sz w:val="24"/>
          <w:szCs w:val="24"/>
        </w:rPr>
        <w:t xml:space="preserve"> </w:t>
      </w:r>
    </w:p>
    <w:p w14:paraId="57950C69" w14:textId="77777777" w:rsidR="00431A7F" w:rsidRPr="003621AC" w:rsidRDefault="00431A7F" w:rsidP="00F21167">
      <w:pPr>
        <w:spacing w:after="0" w:line="240" w:lineRule="auto"/>
        <w:ind w:left="360"/>
        <w:contextualSpacing/>
        <w:jc w:val="both"/>
        <w:rPr>
          <w:rFonts w:ascii="Times New Roman" w:eastAsia="Calibri" w:hAnsi="Times New Roman" w:cs="Times New Roman"/>
          <w:i/>
          <w:sz w:val="24"/>
          <w:szCs w:val="24"/>
        </w:rPr>
      </w:pPr>
      <w:r w:rsidRPr="003621AC">
        <w:rPr>
          <w:rFonts w:ascii="Times New Roman" w:eastAsia="Calibri" w:hAnsi="Times New Roman" w:cs="Times New Roman"/>
          <w:b/>
          <w:bCs/>
          <w:i/>
          <w:sz w:val="24"/>
          <w:szCs w:val="24"/>
        </w:rPr>
        <w:lastRenderedPageBreak/>
        <w:t>Формы</w:t>
      </w:r>
      <w:r w:rsidR="00F97A4F">
        <w:rPr>
          <w:rFonts w:ascii="Times New Roman" w:eastAsia="Calibri" w:hAnsi="Times New Roman" w:cs="Times New Roman"/>
          <w:b/>
          <w:bCs/>
          <w:i/>
          <w:sz w:val="24"/>
          <w:szCs w:val="24"/>
        </w:rPr>
        <w:t xml:space="preserve"> обучения</w:t>
      </w:r>
      <w:r w:rsidRPr="003621AC">
        <w:rPr>
          <w:rFonts w:ascii="Times New Roman" w:eastAsia="Calibri" w:hAnsi="Times New Roman" w:cs="Times New Roman"/>
          <w:b/>
          <w:bCs/>
          <w:i/>
          <w:sz w:val="24"/>
          <w:szCs w:val="24"/>
        </w:rPr>
        <w:t>:</w:t>
      </w:r>
    </w:p>
    <w:p w14:paraId="0C0A0B63" w14:textId="77777777" w:rsidR="00431A7F" w:rsidRPr="003621AC" w:rsidRDefault="00431A7F"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Индивидуальные</w:t>
      </w:r>
    </w:p>
    <w:p w14:paraId="78639660" w14:textId="77777777" w:rsidR="00431A7F" w:rsidRDefault="00431A7F"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Подгрупповые</w:t>
      </w:r>
    </w:p>
    <w:p w14:paraId="1F8CD0AC" w14:textId="77777777" w:rsidR="00431A7F" w:rsidRDefault="00431A7F"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Групповые</w:t>
      </w:r>
      <w:r w:rsidR="00955C49">
        <w:rPr>
          <w:rFonts w:ascii="Times New Roman" w:eastAsia="Calibri" w:hAnsi="Times New Roman" w:cs="Times New Roman"/>
          <w:bCs/>
          <w:sz w:val="24"/>
          <w:szCs w:val="24"/>
        </w:rPr>
        <w:t>.</w:t>
      </w:r>
    </w:p>
    <w:p w14:paraId="782E0A42" w14:textId="311498D7" w:rsidR="00431A7F" w:rsidRDefault="00431A7F" w:rsidP="00F21167">
      <w:pPr>
        <w:widowControl w:val="0"/>
        <w:snapToGrid w:val="0"/>
        <w:spacing w:after="0" w:line="240" w:lineRule="auto"/>
        <w:ind w:left="360"/>
        <w:contextualSpacing/>
        <w:jc w:val="both"/>
        <w:rPr>
          <w:rFonts w:ascii="Times New Roman" w:eastAsia="Times New Roman" w:hAnsi="Times New Roman" w:cs="Times New Roman"/>
          <w:b/>
          <w:i/>
          <w:sz w:val="24"/>
          <w:szCs w:val="24"/>
          <w:lang w:eastAsia="ru-RU"/>
        </w:rPr>
      </w:pPr>
      <w:r w:rsidRPr="00D21420">
        <w:rPr>
          <w:rFonts w:ascii="Times New Roman" w:eastAsia="Times New Roman" w:hAnsi="Times New Roman" w:cs="Times New Roman"/>
          <w:b/>
          <w:i/>
          <w:sz w:val="24"/>
          <w:szCs w:val="24"/>
          <w:lang w:eastAsia="ru-RU"/>
        </w:rPr>
        <w:t xml:space="preserve">Функции </w:t>
      </w:r>
      <w:r w:rsidR="00417B50">
        <w:rPr>
          <w:rFonts w:ascii="Times New Roman" w:eastAsia="Times New Roman" w:hAnsi="Times New Roman" w:cs="Times New Roman"/>
          <w:b/>
          <w:i/>
          <w:sz w:val="24"/>
          <w:szCs w:val="24"/>
          <w:lang w:eastAsia="ru-RU"/>
        </w:rPr>
        <w:t>образовательной</w:t>
      </w:r>
      <w:r w:rsidRPr="00D2142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w:t>
      </w:r>
      <w:r w:rsidRPr="00D21420">
        <w:rPr>
          <w:rFonts w:ascii="Times New Roman" w:eastAsia="Times New Roman" w:hAnsi="Times New Roman" w:cs="Times New Roman"/>
          <w:b/>
          <w:i/>
          <w:sz w:val="24"/>
          <w:szCs w:val="24"/>
          <w:lang w:eastAsia="ru-RU"/>
        </w:rPr>
        <w:t>рограммы:</w:t>
      </w:r>
    </w:p>
    <w:p w14:paraId="194C7386" w14:textId="77777777" w:rsidR="00431A7F" w:rsidRDefault="00431A7F" w:rsidP="00F21167">
      <w:pPr>
        <w:pStyle w:val="a4"/>
        <w:widowControl w:val="0"/>
        <w:snapToGrid w:val="0"/>
        <w:spacing w:after="0" w:line="240" w:lineRule="auto"/>
        <w:jc w:val="both"/>
        <w:rPr>
          <w:rFonts w:ascii="Times New Roman" w:eastAsia="Times New Roman" w:hAnsi="Times New Roman" w:cs="Times New Roman"/>
          <w:sz w:val="24"/>
          <w:szCs w:val="24"/>
          <w:lang w:eastAsia="ru-RU"/>
        </w:rPr>
      </w:pPr>
      <w:r w:rsidRPr="00D21420">
        <w:rPr>
          <w:rFonts w:ascii="Times New Roman" w:eastAsia="Times New Roman" w:hAnsi="Times New Roman" w:cs="Times New Roman"/>
          <w:sz w:val="24"/>
          <w:szCs w:val="24"/>
          <w:u w:val="single"/>
          <w:lang w:eastAsia="ru-RU"/>
        </w:rPr>
        <w:t>Нормативная</w:t>
      </w:r>
      <w:r>
        <w:rPr>
          <w:rFonts w:ascii="Times New Roman" w:eastAsia="Times New Roman" w:hAnsi="Times New Roman" w:cs="Times New Roman"/>
          <w:sz w:val="24"/>
          <w:szCs w:val="24"/>
          <w:lang w:eastAsia="ru-RU"/>
        </w:rPr>
        <w:t>: программа является документом, обязательным для исполнения;</w:t>
      </w:r>
    </w:p>
    <w:p w14:paraId="24F8A4BD" w14:textId="77777777" w:rsidR="00431A7F" w:rsidRDefault="00431A7F" w:rsidP="00F21167">
      <w:pPr>
        <w:pStyle w:val="a4"/>
        <w:widowControl w:val="0"/>
        <w:snapToGrid w:val="0"/>
        <w:spacing w:after="0" w:line="240" w:lineRule="auto"/>
        <w:jc w:val="both"/>
        <w:rPr>
          <w:rFonts w:ascii="Times New Roman" w:eastAsia="Times New Roman" w:hAnsi="Times New Roman" w:cs="Times New Roman"/>
          <w:sz w:val="24"/>
          <w:szCs w:val="24"/>
          <w:lang w:eastAsia="ru-RU"/>
        </w:rPr>
      </w:pPr>
      <w:r w:rsidRPr="00D21420">
        <w:rPr>
          <w:rFonts w:ascii="Times New Roman" w:eastAsia="Times New Roman" w:hAnsi="Times New Roman" w:cs="Times New Roman"/>
          <w:sz w:val="24"/>
          <w:szCs w:val="24"/>
          <w:u w:val="single"/>
          <w:lang w:eastAsia="ru-RU"/>
        </w:rPr>
        <w:t>Целеполагания:</w:t>
      </w:r>
      <w:r>
        <w:rPr>
          <w:rFonts w:ascii="Times New Roman" w:eastAsia="Times New Roman" w:hAnsi="Times New Roman" w:cs="Times New Roman"/>
          <w:sz w:val="24"/>
          <w:szCs w:val="24"/>
          <w:lang w:eastAsia="ru-RU"/>
        </w:rPr>
        <w:t xml:space="preserve"> программа определяет цели и задачи реализации образовательных областей;</w:t>
      </w:r>
    </w:p>
    <w:p w14:paraId="71D49DF4" w14:textId="77777777" w:rsidR="00431A7F" w:rsidRDefault="00431A7F" w:rsidP="00F21167">
      <w:pPr>
        <w:pStyle w:val="a4"/>
        <w:widowControl w:val="0"/>
        <w:snapToGrid w:val="0"/>
        <w:spacing w:after="0" w:line="240" w:lineRule="auto"/>
        <w:jc w:val="both"/>
        <w:rPr>
          <w:rFonts w:ascii="Times New Roman" w:eastAsia="Times New Roman" w:hAnsi="Times New Roman" w:cs="Times New Roman"/>
          <w:sz w:val="24"/>
          <w:szCs w:val="24"/>
          <w:lang w:eastAsia="ru-RU"/>
        </w:rPr>
      </w:pPr>
      <w:r w:rsidRPr="00D21420">
        <w:rPr>
          <w:rFonts w:ascii="Times New Roman" w:eastAsia="Times New Roman" w:hAnsi="Times New Roman" w:cs="Times New Roman"/>
          <w:sz w:val="24"/>
          <w:szCs w:val="24"/>
          <w:u w:val="single"/>
          <w:lang w:eastAsia="ru-RU"/>
        </w:rPr>
        <w:t>Процессуальная</w:t>
      </w:r>
      <w:r w:rsidRPr="00D21420">
        <w:rPr>
          <w:rFonts w:ascii="Times New Roman" w:eastAsia="Times New Roman" w:hAnsi="Times New Roman" w:cs="Times New Roman"/>
          <w:sz w:val="24"/>
          <w:szCs w:val="24"/>
          <w:lang w:eastAsia="ru-RU"/>
        </w:rPr>
        <w:t>: определяет логическую последовательность</w:t>
      </w:r>
      <w:r>
        <w:rPr>
          <w:rFonts w:ascii="Times New Roman" w:eastAsia="Times New Roman" w:hAnsi="Times New Roman" w:cs="Times New Roman"/>
          <w:sz w:val="24"/>
          <w:szCs w:val="24"/>
          <w:lang w:eastAsia="ru-RU"/>
        </w:rPr>
        <w:t xml:space="preserve"> усвоения содержания дошкольного образования, организационные формы, методы, условия и средства;</w:t>
      </w:r>
    </w:p>
    <w:p w14:paraId="04BC9BCC" w14:textId="77777777" w:rsidR="00431A7F" w:rsidRPr="003431A9" w:rsidRDefault="00431A7F" w:rsidP="00F21167">
      <w:pPr>
        <w:widowControl w:val="0"/>
        <w:snapToGrid w:val="0"/>
        <w:spacing w:after="0" w:line="240" w:lineRule="auto"/>
        <w:ind w:left="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lang w:eastAsia="ru-RU"/>
        </w:rPr>
        <w:t>Аналитическая</w:t>
      </w:r>
      <w:r w:rsidRPr="003E6C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bookmarkStart w:id="19" w:name="_Hlk50285537"/>
      <w:r>
        <w:rPr>
          <w:rFonts w:ascii="Times New Roman" w:eastAsia="Times New Roman" w:hAnsi="Times New Roman" w:cs="Times New Roman"/>
          <w:sz w:val="24"/>
          <w:szCs w:val="24"/>
          <w:lang w:eastAsia="ru-RU"/>
        </w:rPr>
        <w:t>выявляет у</w:t>
      </w:r>
      <w:r w:rsidRPr="00D96A8F">
        <w:rPr>
          <w:rFonts w:ascii="Times New Roman" w:eastAsia="Times New Roman" w:hAnsi="Times New Roman" w:cs="Times New Roman"/>
          <w:sz w:val="24"/>
          <w:szCs w:val="24"/>
          <w:lang w:eastAsia="ru-RU"/>
        </w:rPr>
        <w:t xml:space="preserve">ровень овладения </w:t>
      </w:r>
      <w:r>
        <w:rPr>
          <w:rFonts w:ascii="Times New Roman" w:eastAsia="Times New Roman" w:hAnsi="Times New Roman" w:cs="Times New Roman"/>
          <w:sz w:val="24"/>
          <w:szCs w:val="24"/>
          <w:lang w:eastAsia="ru-RU"/>
        </w:rPr>
        <w:t xml:space="preserve">детьми </w:t>
      </w:r>
      <w:r w:rsidRPr="00D96A8F">
        <w:rPr>
          <w:rFonts w:ascii="Times New Roman" w:eastAsia="Times New Roman" w:hAnsi="Times New Roman" w:cs="Times New Roman"/>
          <w:sz w:val="24"/>
          <w:szCs w:val="24"/>
          <w:lang w:eastAsia="ru-RU"/>
        </w:rPr>
        <w:t>необходимыми навыками и умениями по образовательным областя</w:t>
      </w:r>
      <w:r>
        <w:rPr>
          <w:rFonts w:ascii="Times New Roman" w:eastAsia="Times New Roman" w:hAnsi="Times New Roman" w:cs="Times New Roman"/>
          <w:sz w:val="24"/>
          <w:szCs w:val="24"/>
          <w:lang w:eastAsia="ru-RU"/>
        </w:rPr>
        <w:t>м</w:t>
      </w:r>
      <w:r w:rsidRPr="003431A9">
        <w:rPr>
          <w:rFonts w:ascii="Times New Roman" w:eastAsia="Times New Roman" w:hAnsi="Times New Roman" w:cs="Times New Roman"/>
          <w:sz w:val="24"/>
          <w:szCs w:val="24"/>
          <w:lang w:eastAsia="ru-RU"/>
        </w:rPr>
        <w:t xml:space="preserve">, оценки </w:t>
      </w:r>
      <w:r>
        <w:rPr>
          <w:rFonts w:ascii="Times New Roman" w:eastAsia="Times New Roman" w:hAnsi="Times New Roman" w:cs="Times New Roman"/>
          <w:sz w:val="24"/>
          <w:szCs w:val="24"/>
          <w:lang w:eastAsia="ru-RU"/>
        </w:rPr>
        <w:t xml:space="preserve">   </w:t>
      </w:r>
      <w:r w:rsidRPr="003431A9">
        <w:rPr>
          <w:rFonts w:ascii="Times New Roman" w:eastAsia="Times New Roman" w:hAnsi="Times New Roman" w:cs="Times New Roman"/>
          <w:sz w:val="24"/>
          <w:szCs w:val="24"/>
          <w:lang w:eastAsia="ru-RU"/>
        </w:rPr>
        <w:t>индивидуального развития детей в группе.</w:t>
      </w:r>
    </w:p>
    <w:bookmarkEnd w:id="19"/>
    <w:p w14:paraId="52B181DA" w14:textId="77777777" w:rsidR="00431A7F" w:rsidRPr="003431A9" w:rsidRDefault="00431A7F" w:rsidP="00F21167">
      <w:pPr>
        <w:widowControl w:val="0"/>
        <w:snapToGrid w:val="0"/>
        <w:spacing w:after="0" w:line="240" w:lineRule="auto"/>
        <w:contextualSpacing/>
        <w:jc w:val="both"/>
        <w:rPr>
          <w:rFonts w:ascii="Times New Roman" w:eastAsia="Times New Roman" w:hAnsi="Times New Roman" w:cs="Times New Roman"/>
          <w:sz w:val="24"/>
          <w:szCs w:val="24"/>
          <w:lang w:eastAsia="ru-RU"/>
        </w:rPr>
      </w:pPr>
    </w:p>
    <w:p w14:paraId="7ECF707E" w14:textId="77777777" w:rsidR="00431A7F" w:rsidRPr="00A150AB" w:rsidRDefault="00360D57" w:rsidP="00F21167">
      <w:pPr>
        <w:pStyle w:val="a4"/>
        <w:spacing w:after="0" w:line="240" w:lineRule="auto"/>
        <w:ind w:left="4776"/>
        <w:rPr>
          <w:rFonts w:ascii="Times New Roman" w:eastAsia="Calibri" w:hAnsi="Times New Roman" w:cs="Times New Roman"/>
          <w:b/>
          <w:sz w:val="24"/>
          <w:szCs w:val="24"/>
        </w:rPr>
      </w:pPr>
      <w:r>
        <w:rPr>
          <w:rFonts w:ascii="Times New Roman" w:eastAsia="Calibri" w:hAnsi="Times New Roman" w:cs="Times New Roman"/>
          <w:b/>
          <w:sz w:val="24"/>
          <w:szCs w:val="24"/>
        </w:rPr>
        <w:t>1.1.2.</w:t>
      </w:r>
      <w:r w:rsidR="00F4364E">
        <w:rPr>
          <w:rFonts w:ascii="Times New Roman" w:eastAsia="Calibri" w:hAnsi="Times New Roman" w:cs="Times New Roman"/>
          <w:b/>
          <w:sz w:val="24"/>
          <w:szCs w:val="24"/>
        </w:rPr>
        <w:t xml:space="preserve"> </w:t>
      </w:r>
      <w:r w:rsidR="00431A7F" w:rsidRPr="003621AC">
        <w:rPr>
          <w:rFonts w:ascii="Times New Roman" w:eastAsia="Calibri" w:hAnsi="Times New Roman" w:cs="Times New Roman"/>
          <w:b/>
          <w:sz w:val="24"/>
          <w:szCs w:val="24"/>
        </w:rPr>
        <w:t>Принципы и подходы к формированию Программы</w:t>
      </w:r>
    </w:p>
    <w:p w14:paraId="771B8BFA" w14:textId="77777777" w:rsidR="00431A7F" w:rsidRPr="009A5D84" w:rsidRDefault="00431A7F" w:rsidP="00F21167">
      <w:pPr>
        <w:spacing w:after="0" w:line="240" w:lineRule="auto"/>
        <w:ind w:firstLine="708"/>
        <w:contextualSpacing/>
        <w:jc w:val="both"/>
        <w:rPr>
          <w:rFonts w:ascii="Times New Roman" w:eastAsia="Calibri" w:hAnsi="Times New Roman" w:cs="Times New Roman"/>
          <w:sz w:val="24"/>
          <w:szCs w:val="24"/>
        </w:rPr>
      </w:pPr>
      <w:r w:rsidRPr="009A5D84">
        <w:rPr>
          <w:rFonts w:ascii="Times New Roman" w:eastAsia="Calibri" w:hAnsi="Times New Roman" w:cs="Times New Roman"/>
          <w:sz w:val="24"/>
          <w:szCs w:val="24"/>
        </w:rPr>
        <w:t xml:space="preserve">Программа базируется на основных </w:t>
      </w:r>
      <w:r w:rsidRPr="00B179F8">
        <w:rPr>
          <w:rFonts w:ascii="Times New Roman" w:eastAsia="Calibri" w:hAnsi="Times New Roman" w:cs="Times New Roman"/>
          <w:b/>
          <w:i/>
          <w:sz w:val="24"/>
          <w:szCs w:val="24"/>
        </w:rPr>
        <w:t xml:space="preserve">принципах </w:t>
      </w:r>
      <w:r w:rsidRPr="009A5D84">
        <w:rPr>
          <w:rFonts w:ascii="Times New Roman" w:eastAsia="Calibri" w:hAnsi="Times New Roman" w:cs="Times New Roman"/>
          <w:sz w:val="24"/>
          <w:szCs w:val="24"/>
        </w:rPr>
        <w:t>дошкольного образования, сформулированных в ФГОС ДО:</w:t>
      </w:r>
    </w:p>
    <w:p w14:paraId="76D5FFE9" w14:textId="77777777" w:rsidR="00431A7F" w:rsidRPr="009A5D84" w:rsidRDefault="00431A7F" w:rsidP="00F21167">
      <w:pPr>
        <w:spacing w:after="0" w:line="240" w:lineRule="auto"/>
        <w:ind w:firstLine="375"/>
        <w:contextualSpacing/>
        <w:jc w:val="both"/>
        <w:rPr>
          <w:rFonts w:ascii="Times New Roman" w:eastAsia="Calibri" w:hAnsi="Times New Roman" w:cs="Times New Roman"/>
          <w:sz w:val="24"/>
          <w:szCs w:val="24"/>
        </w:rPr>
      </w:pPr>
      <w:r w:rsidRPr="009A5D84">
        <w:rPr>
          <w:rFonts w:ascii="Times New Roman" w:eastAsia="Calibri" w:hAnsi="Times New Roman" w:cs="Times New Roman"/>
          <w:sz w:val="24"/>
          <w:szCs w:val="24"/>
        </w:rPr>
        <w:t>1)</w:t>
      </w:r>
      <w:r w:rsidRPr="009A5D84">
        <w:rPr>
          <w:rFonts w:ascii="Times New Roman" w:eastAsia="Calibri" w:hAnsi="Times New Roman" w:cs="Times New Roman"/>
          <w:sz w:val="24"/>
          <w:szCs w:val="24"/>
        </w:rPr>
        <w:tab/>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AC784DC" w14:textId="282788AE" w:rsidR="00431A7F" w:rsidRPr="009A5D84" w:rsidRDefault="00431A7F" w:rsidP="00F21167">
      <w:pPr>
        <w:spacing w:after="0" w:line="240" w:lineRule="auto"/>
        <w:ind w:firstLine="375"/>
        <w:contextualSpacing/>
        <w:jc w:val="both"/>
        <w:rPr>
          <w:rFonts w:ascii="Times New Roman" w:eastAsia="Calibri" w:hAnsi="Times New Roman" w:cs="Times New Roman"/>
          <w:sz w:val="24"/>
          <w:szCs w:val="24"/>
        </w:rPr>
      </w:pPr>
      <w:r w:rsidRPr="009A5D84">
        <w:rPr>
          <w:rFonts w:ascii="Times New Roman" w:eastAsia="Calibri" w:hAnsi="Times New Roman" w:cs="Times New Roman"/>
          <w:sz w:val="24"/>
          <w:szCs w:val="24"/>
        </w:rPr>
        <w:t>2)</w:t>
      </w:r>
      <w:r w:rsidRPr="009A5D84">
        <w:rPr>
          <w:rFonts w:ascii="Times New Roman" w:eastAsia="Calibri" w:hAnsi="Times New Roman" w:cs="Times New Roman"/>
          <w:sz w:val="24"/>
          <w:szCs w:val="24"/>
        </w:rPr>
        <w:tab/>
        <w:t>построение образовательной деятельности на основе индивидуальных особенностей каждого ребенка, при котором сам реб</w:t>
      </w:r>
      <w:r w:rsidR="009910EB">
        <w:rPr>
          <w:rFonts w:ascii="Times New Roman" w:eastAsia="Calibri" w:hAnsi="Times New Roman" w:cs="Times New Roman"/>
          <w:sz w:val="24"/>
          <w:szCs w:val="24"/>
        </w:rPr>
        <w:t>ё</w:t>
      </w:r>
      <w:r w:rsidRPr="009A5D84">
        <w:rPr>
          <w:rFonts w:ascii="Times New Roman" w:eastAsia="Calibri" w:hAnsi="Times New Roman" w:cs="Times New Roman"/>
          <w:sz w:val="24"/>
          <w:szCs w:val="24"/>
        </w:rPr>
        <w:t>нок становится активным субъектом образования;</w:t>
      </w:r>
    </w:p>
    <w:p w14:paraId="23409F1A" w14:textId="77777777" w:rsidR="00431A7F" w:rsidRPr="009A5D84" w:rsidRDefault="00431A7F" w:rsidP="00F21167">
      <w:pPr>
        <w:spacing w:after="0" w:line="240" w:lineRule="auto"/>
        <w:ind w:firstLine="375"/>
        <w:contextualSpacing/>
        <w:jc w:val="both"/>
        <w:rPr>
          <w:rFonts w:ascii="Times New Roman" w:eastAsia="Calibri" w:hAnsi="Times New Roman" w:cs="Times New Roman"/>
          <w:sz w:val="24"/>
          <w:szCs w:val="24"/>
        </w:rPr>
      </w:pPr>
      <w:r w:rsidRPr="009A5D84">
        <w:rPr>
          <w:rFonts w:ascii="Times New Roman" w:eastAsia="Calibri" w:hAnsi="Times New Roman" w:cs="Times New Roman"/>
          <w:sz w:val="24"/>
          <w:szCs w:val="24"/>
        </w:rPr>
        <w:t>3)</w:t>
      </w:r>
      <w:r w:rsidRPr="009A5D84">
        <w:rPr>
          <w:rFonts w:ascii="Times New Roman" w:eastAsia="Calibri" w:hAnsi="Times New Roman" w:cs="Times New Roman"/>
          <w:sz w:val="24"/>
          <w:szCs w:val="24"/>
        </w:rPr>
        <w:tab/>
        <w:t>содействие и сотрудничество детей и взрослых, признание ребенка полноценным участником (субъектом) образовательных отношений;</w:t>
      </w:r>
    </w:p>
    <w:p w14:paraId="01245E3F" w14:textId="77777777" w:rsidR="00431A7F" w:rsidRPr="009A5D84" w:rsidRDefault="00431A7F" w:rsidP="00F21167">
      <w:pPr>
        <w:spacing w:after="0" w:line="240" w:lineRule="auto"/>
        <w:ind w:firstLine="375"/>
        <w:contextualSpacing/>
        <w:jc w:val="both"/>
        <w:rPr>
          <w:rFonts w:ascii="Times New Roman" w:eastAsia="Calibri" w:hAnsi="Times New Roman" w:cs="Times New Roman"/>
          <w:sz w:val="24"/>
          <w:szCs w:val="24"/>
        </w:rPr>
      </w:pPr>
      <w:r w:rsidRPr="009A5D84">
        <w:rPr>
          <w:rFonts w:ascii="Times New Roman" w:eastAsia="Calibri" w:hAnsi="Times New Roman" w:cs="Times New Roman"/>
          <w:sz w:val="24"/>
          <w:szCs w:val="24"/>
        </w:rPr>
        <w:t>4)</w:t>
      </w:r>
      <w:r w:rsidRPr="009A5D84">
        <w:rPr>
          <w:rFonts w:ascii="Times New Roman" w:eastAsia="Calibri" w:hAnsi="Times New Roman" w:cs="Times New Roman"/>
          <w:sz w:val="24"/>
          <w:szCs w:val="24"/>
        </w:rPr>
        <w:tab/>
        <w:t>формирование и поддержка инициативы детей в различных видах детской деятельности;</w:t>
      </w:r>
    </w:p>
    <w:p w14:paraId="6B405A65" w14:textId="77777777" w:rsidR="00431A7F" w:rsidRPr="009A5D84" w:rsidRDefault="00431A7F" w:rsidP="00F21167">
      <w:pPr>
        <w:spacing w:after="0" w:line="240" w:lineRule="auto"/>
        <w:ind w:firstLine="375"/>
        <w:contextualSpacing/>
        <w:jc w:val="both"/>
        <w:rPr>
          <w:rFonts w:ascii="Times New Roman" w:eastAsia="Calibri" w:hAnsi="Times New Roman" w:cs="Times New Roman"/>
          <w:sz w:val="24"/>
          <w:szCs w:val="24"/>
        </w:rPr>
      </w:pPr>
      <w:r w:rsidRPr="009A5D84">
        <w:rPr>
          <w:rFonts w:ascii="Times New Roman" w:eastAsia="Calibri" w:hAnsi="Times New Roman" w:cs="Times New Roman"/>
          <w:sz w:val="24"/>
          <w:szCs w:val="24"/>
        </w:rPr>
        <w:t>5)</w:t>
      </w:r>
      <w:r w:rsidRPr="009A5D84">
        <w:rPr>
          <w:rFonts w:ascii="Times New Roman" w:eastAsia="Calibri" w:hAnsi="Times New Roman" w:cs="Times New Roman"/>
          <w:sz w:val="24"/>
          <w:szCs w:val="24"/>
        </w:rPr>
        <w:tab/>
        <w:t>сотрудничество организации с семьей;</w:t>
      </w:r>
    </w:p>
    <w:p w14:paraId="1ED8C7C9" w14:textId="77777777" w:rsidR="00431A7F" w:rsidRPr="009A5D84" w:rsidRDefault="00431A7F" w:rsidP="00F21167">
      <w:pPr>
        <w:spacing w:after="0" w:line="240" w:lineRule="auto"/>
        <w:ind w:firstLine="375"/>
        <w:contextualSpacing/>
        <w:jc w:val="both"/>
        <w:rPr>
          <w:rFonts w:ascii="Times New Roman" w:eastAsia="Calibri" w:hAnsi="Times New Roman" w:cs="Times New Roman"/>
          <w:sz w:val="24"/>
          <w:szCs w:val="24"/>
        </w:rPr>
      </w:pPr>
      <w:r w:rsidRPr="009A5D84">
        <w:rPr>
          <w:rFonts w:ascii="Times New Roman" w:eastAsia="Calibri" w:hAnsi="Times New Roman" w:cs="Times New Roman"/>
          <w:sz w:val="24"/>
          <w:szCs w:val="24"/>
        </w:rPr>
        <w:t>6)</w:t>
      </w:r>
      <w:r w:rsidRPr="009A5D84">
        <w:rPr>
          <w:rFonts w:ascii="Times New Roman" w:eastAsia="Calibri" w:hAnsi="Times New Roman" w:cs="Times New Roman"/>
          <w:sz w:val="24"/>
          <w:szCs w:val="24"/>
        </w:rPr>
        <w:tab/>
        <w:t xml:space="preserve">приобщение детей к социокультурным нормам, традициям семьи, общества и государства; </w:t>
      </w:r>
    </w:p>
    <w:p w14:paraId="7D752908" w14:textId="77777777" w:rsidR="00431A7F" w:rsidRPr="009A5D84" w:rsidRDefault="00431A7F" w:rsidP="00F21167">
      <w:pPr>
        <w:spacing w:after="0" w:line="240" w:lineRule="auto"/>
        <w:ind w:firstLine="375"/>
        <w:contextualSpacing/>
        <w:jc w:val="both"/>
        <w:rPr>
          <w:rFonts w:ascii="Times New Roman" w:eastAsia="Calibri" w:hAnsi="Times New Roman" w:cs="Times New Roman"/>
          <w:sz w:val="24"/>
          <w:szCs w:val="24"/>
        </w:rPr>
      </w:pPr>
      <w:r w:rsidRPr="009A5D84">
        <w:rPr>
          <w:rFonts w:ascii="Times New Roman" w:eastAsia="Calibri" w:hAnsi="Times New Roman" w:cs="Times New Roman"/>
          <w:sz w:val="24"/>
          <w:szCs w:val="24"/>
        </w:rPr>
        <w:t>7)</w:t>
      </w:r>
      <w:r w:rsidRPr="009A5D84">
        <w:rPr>
          <w:rFonts w:ascii="Times New Roman" w:eastAsia="Calibri" w:hAnsi="Times New Roman" w:cs="Times New Roman"/>
          <w:sz w:val="24"/>
          <w:szCs w:val="24"/>
        </w:rPr>
        <w:tab/>
        <w:t>формирование познавательных интересов и познавательных действий в различных видах детской деятельности;</w:t>
      </w:r>
    </w:p>
    <w:p w14:paraId="12B40EE5" w14:textId="77777777" w:rsidR="00431A7F" w:rsidRPr="009A5D84" w:rsidRDefault="00431A7F" w:rsidP="00F21167">
      <w:pPr>
        <w:spacing w:after="0" w:line="240" w:lineRule="auto"/>
        <w:ind w:firstLine="375"/>
        <w:contextualSpacing/>
        <w:jc w:val="both"/>
        <w:rPr>
          <w:rFonts w:ascii="Times New Roman" w:eastAsia="Calibri" w:hAnsi="Times New Roman" w:cs="Times New Roman"/>
          <w:sz w:val="24"/>
          <w:szCs w:val="24"/>
        </w:rPr>
      </w:pPr>
      <w:r w:rsidRPr="009A5D84">
        <w:rPr>
          <w:rFonts w:ascii="Times New Roman" w:eastAsia="Calibri" w:hAnsi="Times New Roman" w:cs="Times New Roman"/>
          <w:sz w:val="24"/>
          <w:szCs w:val="24"/>
        </w:rPr>
        <w:t>8)</w:t>
      </w:r>
      <w:r w:rsidRPr="009A5D84">
        <w:rPr>
          <w:rFonts w:ascii="Times New Roman" w:eastAsia="Calibri" w:hAnsi="Times New Roman" w:cs="Times New Roman"/>
          <w:sz w:val="24"/>
          <w:szCs w:val="24"/>
        </w:rPr>
        <w:tab/>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14:paraId="20AC2BC1" w14:textId="77777777" w:rsidR="00431A7F" w:rsidRDefault="00431A7F" w:rsidP="00F21167">
      <w:pPr>
        <w:spacing w:after="0" w:line="240" w:lineRule="auto"/>
        <w:ind w:firstLine="375"/>
        <w:contextualSpacing/>
        <w:jc w:val="both"/>
        <w:rPr>
          <w:rFonts w:ascii="Times New Roman" w:eastAsia="Calibri" w:hAnsi="Times New Roman" w:cs="Times New Roman"/>
          <w:sz w:val="24"/>
          <w:szCs w:val="24"/>
        </w:rPr>
      </w:pPr>
      <w:r w:rsidRPr="009A5D84">
        <w:rPr>
          <w:rFonts w:ascii="Times New Roman" w:eastAsia="Calibri" w:hAnsi="Times New Roman" w:cs="Times New Roman"/>
          <w:sz w:val="24"/>
          <w:szCs w:val="24"/>
        </w:rPr>
        <w:t>9)</w:t>
      </w:r>
      <w:r w:rsidRPr="009A5D84">
        <w:rPr>
          <w:rFonts w:ascii="Times New Roman" w:eastAsia="Calibri" w:hAnsi="Times New Roman" w:cs="Times New Roman"/>
          <w:sz w:val="24"/>
          <w:szCs w:val="24"/>
        </w:rPr>
        <w:tab/>
        <w:t>учет этнокультурной ситуации развития детей.</w:t>
      </w:r>
    </w:p>
    <w:p w14:paraId="0817464F" w14:textId="2CFCDFC2"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xml:space="preserve">В соответствии с ФГОС ДО и </w:t>
      </w:r>
      <w:r w:rsidR="00E54849">
        <w:rPr>
          <w:rFonts w:ascii="Times New Roman" w:eastAsia="Calibri" w:hAnsi="Times New Roman" w:cs="Times New Roman"/>
          <w:sz w:val="24"/>
          <w:szCs w:val="24"/>
        </w:rPr>
        <w:t xml:space="preserve">ПрАООП ДО </w:t>
      </w:r>
      <w:r w:rsidRPr="00B863B5">
        <w:rPr>
          <w:rFonts w:ascii="Times New Roman" w:eastAsia="Calibri" w:hAnsi="Times New Roman" w:cs="Times New Roman"/>
          <w:sz w:val="24"/>
          <w:szCs w:val="24"/>
        </w:rPr>
        <w:t xml:space="preserve">для детей с умственной отсталостью </w:t>
      </w:r>
      <w:bookmarkStart w:id="20" w:name="_Hlk35210593"/>
      <w:r w:rsidRPr="00B863B5">
        <w:rPr>
          <w:rFonts w:ascii="Times New Roman" w:eastAsia="Calibri" w:hAnsi="Times New Roman" w:cs="Times New Roman"/>
          <w:sz w:val="24"/>
          <w:szCs w:val="24"/>
        </w:rPr>
        <w:t>(интеллектуальными нарушениями)</w:t>
      </w:r>
      <w:bookmarkEnd w:id="20"/>
      <w:r w:rsidRPr="00B863B5">
        <w:rPr>
          <w:rFonts w:ascii="Times New Roman" w:eastAsia="Calibri" w:hAnsi="Times New Roman" w:cs="Times New Roman"/>
          <w:sz w:val="24"/>
          <w:szCs w:val="24"/>
        </w:rPr>
        <w:t xml:space="preserve">, </w:t>
      </w:r>
      <w:r w:rsidR="00E54849">
        <w:rPr>
          <w:rFonts w:ascii="Times New Roman" w:eastAsia="Calibri" w:hAnsi="Times New Roman" w:cs="Times New Roman"/>
          <w:sz w:val="24"/>
          <w:szCs w:val="24"/>
        </w:rPr>
        <w:t>П</w:t>
      </w:r>
      <w:r w:rsidRPr="00B863B5">
        <w:rPr>
          <w:rFonts w:ascii="Times New Roman" w:eastAsia="Calibri" w:hAnsi="Times New Roman" w:cs="Times New Roman"/>
          <w:sz w:val="24"/>
          <w:szCs w:val="24"/>
        </w:rPr>
        <w:t>рограмма д</w:t>
      </w:r>
      <w:r>
        <w:rPr>
          <w:rFonts w:ascii="Times New Roman" w:eastAsia="Calibri" w:hAnsi="Times New Roman" w:cs="Times New Roman"/>
          <w:sz w:val="24"/>
          <w:szCs w:val="24"/>
        </w:rPr>
        <w:t>ошкольной группы детей компенсирующей направленности</w:t>
      </w:r>
      <w:r w:rsidRPr="00B863B5">
        <w:rPr>
          <w:rFonts w:ascii="Times New Roman" w:eastAsia="Calibri" w:hAnsi="Times New Roman" w:cs="Times New Roman"/>
          <w:sz w:val="24"/>
          <w:szCs w:val="24"/>
        </w:rPr>
        <w:t xml:space="preserve"> реализует так же следующие принципы формирования образовательного пространства и реализации образовательной деятельности:</w:t>
      </w:r>
    </w:p>
    <w:p w14:paraId="7FF10B34"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формирования социокультурной среды, соответствующей возрастным, индивидуальным, психологическим и физиологическим особенностям детей;</w:t>
      </w:r>
    </w:p>
    <w:p w14:paraId="5D47C72B"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обеспечения вариативности и разнообразия содержания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25B0B170" w14:textId="77777777" w:rsidR="00431A7F"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0693CFFC" w14:textId="77777777" w:rsidR="00431A7F" w:rsidRPr="00DE1171" w:rsidRDefault="00431A7F" w:rsidP="00F21167">
      <w:pPr>
        <w:spacing w:after="0" w:line="240" w:lineRule="auto"/>
        <w:ind w:firstLine="375"/>
        <w:contextualSpacing/>
        <w:jc w:val="both"/>
        <w:rPr>
          <w:rFonts w:ascii="Times New Roman" w:eastAsia="Calibri" w:hAnsi="Times New Roman" w:cs="Times New Roman"/>
          <w:sz w:val="24"/>
          <w:szCs w:val="24"/>
        </w:rPr>
      </w:pPr>
      <w:r w:rsidRPr="00DE1171">
        <w:rPr>
          <w:rFonts w:ascii="Times New Roman" w:eastAsia="Calibri" w:hAnsi="Times New Roman" w:cs="Times New Roman"/>
          <w:sz w:val="24"/>
          <w:szCs w:val="24"/>
        </w:rPr>
        <w:lastRenderedPageBreak/>
        <w:t>В качестве специфического принципа психолого-педагогического сопровождения детей дошкольного возраста с умственной отсталостью (интеллектуальными нарушениями) выступает принцип адаптивности, который реализуется:</w:t>
      </w:r>
    </w:p>
    <w:p w14:paraId="6F9EB629" w14:textId="77777777" w:rsidR="00431A7F" w:rsidRPr="00DE1171" w:rsidRDefault="00431A7F" w:rsidP="00F21167">
      <w:pPr>
        <w:spacing w:after="0" w:line="240" w:lineRule="auto"/>
        <w:ind w:firstLine="375"/>
        <w:contextualSpacing/>
        <w:jc w:val="both"/>
        <w:rPr>
          <w:rFonts w:ascii="Times New Roman" w:eastAsia="Calibri" w:hAnsi="Times New Roman" w:cs="Times New Roman"/>
          <w:sz w:val="24"/>
          <w:szCs w:val="24"/>
        </w:rPr>
      </w:pPr>
      <w:r w:rsidRPr="00DE1171">
        <w:rPr>
          <w:rFonts w:ascii="Times New Roman" w:eastAsia="Calibri" w:hAnsi="Times New Roman" w:cs="Times New Roman"/>
          <w:sz w:val="24"/>
          <w:szCs w:val="24"/>
        </w:rPr>
        <w:t>- через адаптивность предметно – пространственной развивающей среды к потребностям ребёнка дошкольного возраста, обеспечивающей его комфорт, сохранение и укрепление</w:t>
      </w:r>
      <w:r>
        <w:rPr>
          <w:rFonts w:ascii="Times New Roman" w:eastAsia="Calibri" w:hAnsi="Times New Roman" w:cs="Times New Roman"/>
          <w:sz w:val="24"/>
          <w:szCs w:val="24"/>
        </w:rPr>
        <w:t xml:space="preserve"> </w:t>
      </w:r>
      <w:r w:rsidRPr="00DE1171">
        <w:rPr>
          <w:rFonts w:ascii="Times New Roman" w:eastAsia="Calibri" w:hAnsi="Times New Roman" w:cs="Times New Roman"/>
          <w:sz w:val="24"/>
          <w:szCs w:val="24"/>
        </w:rPr>
        <w:t>здоровья</w:t>
      </w:r>
      <w:r>
        <w:rPr>
          <w:rFonts w:ascii="Times New Roman" w:eastAsia="Calibri" w:hAnsi="Times New Roman" w:cs="Times New Roman"/>
          <w:sz w:val="24"/>
          <w:szCs w:val="24"/>
        </w:rPr>
        <w:t xml:space="preserve">, </w:t>
      </w:r>
      <w:r w:rsidRPr="00DE1171">
        <w:rPr>
          <w:rFonts w:ascii="Times New Roman" w:eastAsia="Calibri" w:hAnsi="Times New Roman" w:cs="Times New Roman"/>
          <w:sz w:val="24"/>
          <w:szCs w:val="24"/>
        </w:rPr>
        <w:t>полноценное развитие;</w:t>
      </w:r>
    </w:p>
    <w:p w14:paraId="36BF24E7"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DE1171">
        <w:rPr>
          <w:rFonts w:ascii="Times New Roman" w:eastAsia="Calibri" w:hAnsi="Times New Roman" w:cs="Times New Roman"/>
          <w:sz w:val="24"/>
          <w:szCs w:val="24"/>
        </w:rPr>
        <w:t>- адаптивность самого ребёнка к пространству дошкольного учреждения и окружающему социальному миру.</w:t>
      </w:r>
    </w:p>
    <w:p w14:paraId="5DF77BDF" w14:textId="77777777" w:rsidR="00431A7F" w:rsidRDefault="00431A7F" w:rsidP="00F21167">
      <w:pPr>
        <w:spacing w:after="0" w:line="240" w:lineRule="auto"/>
        <w:ind w:firstLine="37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Принципиально значимыми в данной Программе являются следующие </w:t>
      </w:r>
      <w:r w:rsidRPr="00B179F8">
        <w:rPr>
          <w:rFonts w:ascii="Times New Roman" w:eastAsia="Calibri" w:hAnsi="Times New Roman" w:cs="Times New Roman"/>
          <w:b/>
          <w:i/>
          <w:sz w:val="24"/>
          <w:szCs w:val="24"/>
        </w:rPr>
        <w:t>приоритеты</w:t>
      </w:r>
      <w:r>
        <w:rPr>
          <w:rFonts w:ascii="Times New Roman" w:eastAsia="Calibri" w:hAnsi="Times New Roman" w:cs="Times New Roman"/>
          <w:sz w:val="24"/>
          <w:szCs w:val="24"/>
        </w:rPr>
        <w:t>:</w:t>
      </w:r>
    </w:p>
    <w:p w14:paraId="7A57FE90" w14:textId="77777777" w:rsidR="00431A7F" w:rsidRDefault="00431A7F" w:rsidP="00F21167">
      <w:pPr>
        <w:spacing w:after="0" w:line="240" w:lineRule="auto"/>
        <w:ind w:firstLine="37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формирование способов усвоения общественного опыта (в том числе учебных навыков) умственно отсталым ребёнком как одна из ведущих задач обучения, которое является ключом к развитию ребёнка и раскрытию его потенциальных возможностей и способностей; </w:t>
      </w:r>
    </w:p>
    <w:p w14:paraId="1CCDD160"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14:paraId="1EE61B7B"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деятельностный подход к организации целостной системы коррекционно-педагогическо</w:t>
      </w:r>
      <w:r>
        <w:rPr>
          <w:rFonts w:ascii="Times New Roman" w:eastAsia="Calibri" w:hAnsi="Times New Roman" w:cs="Times New Roman"/>
          <w:sz w:val="24"/>
          <w:szCs w:val="24"/>
        </w:rPr>
        <w:t>го воздействия</w:t>
      </w:r>
      <w:r w:rsidRPr="00B863B5">
        <w:rPr>
          <w:rFonts w:ascii="Times New Roman" w:eastAsia="Calibri" w:hAnsi="Times New Roman" w:cs="Times New Roman"/>
          <w:sz w:val="24"/>
          <w:szCs w:val="24"/>
        </w:rPr>
        <w:t>;</w:t>
      </w:r>
    </w:p>
    <w:p w14:paraId="7CB8FBB9"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единств</w:t>
      </w:r>
      <w:r>
        <w:rPr>
          <w:rFonts w:ascii="Times New Roman" w:eastAsia="Calibri" w:hAnsi="Times New Roman" w:cs="Times New Roman"/>
          <w:sz w:val="24"/>
          <w:szCs w:val="24"/>
        </w:rPr>
        <w:t xml:space="preserve">о </w:t>
      </w:r>
      <w:r w:rsidRPr="00B863B5">
        <w:rPr>
          <w:rFonts w:ascii="Times New Roman" w:eastAsia="Calibri" w:hAnsi="Times New Roman" w:cs="Times New Roman"/>
          <w:sz w:val="24"/>
          <w:szCs w:val="24"/>
        </w:rPr>
        <w:t>диагностики и коррекции отклонений в развитии;</w:t>
      </w:r>
    </w:p>
    <w:p w14:paraId="5F9DD154"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которая является ключом к его развитию и раскрытию потенциальных возможностей и способностей;</w:t>
      </w:r>
    </w:p>
    <w:p w14:paraId="44747DB9"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анализ социальной ситуации развития ребенка и его семьи;</w:t>
      </w:r>
    </w:p>
    <w:p w14:paraId="440805DD"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развивающий характер обучения, основывающийся на положении о ведущей роли обучения в развитии ребенка и формировании «зоны ближайшего развития»;</w:t>
      </w:r>
    </w:p>
    <w:p w14:paraId="02D5B918"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формирование и коррекция высших психических функций в процессе специальных занятий с детьми;</w:t>
      </w:r>
    </w:p>
    <w:p w14:paraId="5C2A7DF9"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включение родителей или лиц, их заменяющих, в коррекционно-педагогический процесс;</w:t>
      </w:r>
    </w:p>
    <w:p w14:paraId="652F9266"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расширение традиционных видов детской деятельности и обогащение их новым содержанием;</w:t>
      </w:r>
    </w:p>
    <w:p w14:paraId="6D1034D5"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14:paraId="21C7D128"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14:paraId="09AFB617"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расширение форм взаимодействия взрослых с детьми и создание условий для активизации форм партнерского сотрудничества между детьми;</w:t>
      </w:r>
    </w:p>
    <w:p w14:paraId="34E93991"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 определение базовых достижений ребенка с умственной отсталостью (интеллектуальными нарушениями) в каждом возрастном периоде с целью</w:t>
      </w:r>
      <w:r w:rsidR="00583610">
        <w:rPr>
          <w:rFonts w:ascii="Times New Roman" w:eastAsia="Calibri" w:hAnsi="Times New Roman" w:cs="Times New Roman"/>
          <w:sz w:val="24"/>
          <w:szCs w:val="24"/>
        </w:rPr>
        <w:t xml:space="preserve"> </w:t>
      </w:r>
      <w:r w:rsidRPr="00B863B5">
        <w:rPr>
          <w:rFonts w:ascii="Times New Roman" w:eastAsia="Calibri" w:hAnsi="Times New Roman" w:cs="Times New Roman"/>
          <w:sz w:val="24"/>
          <w:szCs w:val="24"/>
        </w:rPr>
        <w:t>планирования и осуществления коррекционной работы, направленной на раскрытие потенциальных возможностей развития</w:t>
      </w:r>
      <w:r>
        <w:rPr>
          <w:rFonts w:ascii="Times New Roman" w:eastAsia="Calibri" w:hAnsi="Times New Roman" w:cs="Times New Roman"/>
          <w:sz w:val="24"/>
          <w:szCs w:val="24"/>
        </w:rPr>
        <w:t xml:space="preserve"> ребёнка</w:t>
      </w:r>
      <w:r w:rsidRPr="00B863B5">
        <w:rPr>
          <w:rFonts w:ascii="Times New Roman" w:eastAsia="Calibri" w:hAnsi="Times New Roman" w:cs="Times New Roman"/>
          <w:sz w:val="24"/>
          <w:szCs w:val="24"/>
        </w:rPr>
        <w:t>.</w:t>
      </w:r>
    </w:p>
    <w:p w14:paraId="725245C4" w14:textId="77777777" w:rsidR="00431A7F" w:rsidRPr="003621AC" w:rsidRDefault="00431A7F" w:rsidP="00F21167">
      <w:pPr>
        <w:spacing w:after="0" w:line="240" w:lineRule="auto"/>
        <w:ind w:firstLine="375"/>
        <w:contextualSpacing/>
        <w:jc w:val="both"/>
        <w:rPr>
          <w:rFonts w:ascii="Times New Roman" w:eastAsia="Calibri" w:hAnsi="Times New Roman" w:cs="Times New Roman"/>
          <w:sz w:val="24"/>
          <w:szCs w:val="24"/>
        </w:rPr>
      </w:pPr>
      <w:bookmarkStart w:id="21" w:name="_Hlk36716311"/>
      <w:r w:rsidRPr="00BA3C0A">
        <w:rPr>
          <w:rFonts w:ascii="Times New Roman" w:eastAsia="Calibri" w:hAnsi="Times New Roman" w:cs="Times New Roman"/>
          <w:sz w:val="24"/>
          <w:szCs w:val="24"/>
        </w:rPr>
        <w:t>Содержание программного материала учитывает</w:t>
      </w:r>
      <w:r w:rsidRPr="003621AC">
        <w:rPr>
          <w:rFonts w:ascii="Times New Roman" w:eastAsia="Calibri" w:hAnsi="Times New Roman" w:cs="Times New Roman"/>
          <w:sz w:val="24"/>
          <w:szCs w:val="24"/>
        </w:rPr>
        <w:t>:</w:t>
      </w:r>
    </w:p>
    <w:bookmarkEnd w:id="21"/>
    <w:p w14:paraId="594B6517" w14:textId="77777777" w:rsidR="00431A7F" w:rsidRPr="003621AC" w:rsidRDefault="00431A7F" w:rsidP="00F21167">
      <w:pPr>
        <w:spacing w:after="0" w:line="240" w:lineRule="auto"/>
        <w:ind w:firstLine="360"/>
        <w:contextualSpacing/>
        <w:jc w:val="both"/>
        <w:rPr>
          <w:rFonts w:ascii="Times New Roman" w:eastAsia="Calibri" w:hAnsi="Times New Roman" w:cs="Times New Roman"/>
          <w:b/>
          <w:i/>
          <w:sz w:val="24"/>
          <w:szCs w:val="24"/>
          <w:u w:val="single"/>
        </w:rPr>
      </w:pPr>
      <w:r w:rsidRPr="003621AC">
        <w:rPr>
          <w:rFonts w:ascii="Times New Roman" w:eastAsia="Calibri" w:hAnsi="Times New Roman" w:cs="Times New Roman"/>
          <w:b/>
          <w:i/>
          <w:sz w:val="24"/>
          <w:szCs w:val="24"/>
          <w:u w:val="single"/>
        </w:rPr>
        <w:t>Принципы общей педагогики:</w:t>
      </w:r>
    </w:p>
    <w:p w14:paraId="3C720AFB" w14:textId="77777777" w:rsidR="00431A7F" w:rsidRPr="003621AC" w:rsidRDefault="00431A7F" w:rsidP="00F21167">
      <w:pPr>
        <w:numPr>
          <w:ilvl w:val="0"/>
          <w:numId w:val="22"/>
        </w:numPr>
        <w:tabs>
          <w:tab w:val="clear" w:pos="1455"/>
          <w:tab w:val="num" w:pos="720"/>
        </w:tabs>
        <w:spacing w:after="0" w:line="240" w:lineRule="auto"/>
        <w:ind w:left="72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Единство воспитательного и образовательного процесса.</w:t>
      </w:r>
    </w:p>
    <w:p w14:paraId="7E1C2109" w14:textId="77777777" w:rsidR="00431A7F" w:rsidRPr="003621AC" w:rsidRDefault="00431A7F" w:rsidP="00F21167">
      <w:pPr>
        <w:numPr>
          <w:ilvl w:val="0"/>
          <w:numId w:val="22"/>
        </w:numPr>
        <w:tabs>
          <w:tab w:val="clear" w:pos="1455"/>
          <w:tab w:val="num" w:pos="720"/>
        </w:tabs>
        <w:spacing w:after="0" w:line="240" w:lineRule="auto"/>
        <w:ind w:left="72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Научность содержания обучения.</w:t>
      </w:r>
    </w:p>
    <w:p w14:paraId="182C5F04" w14:textId="77777777" w:rsidR="00431A7F" w:rsidRPr="003621AC" w:rsidRDefault="00431A7F" w:rsidP="00F21167">
      <w:pPr>
        <w:numPr>
          <w:ilvl w:val="0"/>
          <w:numId w:val="22"/>
        </w:numPr>
        <w:tabs>
          <w:tab w:val="clear" w:pos="1455"/>
          <w:tab w:val="num" w:pos="720"/>
        </w:tabs>
        <w:spacing w:after="0" w:line="240" w:lineRule="auto"/>
        <w:ind w:left="72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Учет возрастных возможностей ребенка.</w:t>
      </w:r>
    </w:p>
    <w:p w14:paraId="7945E2F5" w14:textId="77777777" w:rsidR="00431A7F" w:rsidRPr="003621AC" w:rsidRDefault="00431A7F" w:rsidP="00F21167">
      <w:pPr>
        <w:numPr>
          <w:ilvl w:val="0"/>
          <w:numId w:val="22"/>
        </w:numPr>
        <w:tabs>
          <w:tab w:val="clear" w:pos="1455"/>
          <w:tab w:val="num" w:pos="720"/>
        </w:tabs>
        <w:spacing w:after="0" w:line="240" w:lineRule="auto"/>
        <w:ind w:left="72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Доступность материала.</w:t>
      </w:r>
    </w:p>
    <w:p w14:paraId="0920CE4A" w14:textId="77777777" w:rsidR="00431A7F" w:rsidRPr="003621AC" w:rsidRDefault="00431A7F" w:rsidP="00F21167">
      <w:pPr>
        <w:numPr>
          <w:ilvl w:val="0"/>
          <w:numId w:val="22"/>
        </w:numPr>
        <w:tabs>
          <w:tab w:val="clear" w:pos="1455"/>
          <w:tab w:val="num" w:pos="720"/>
        </w:tabs>
        <w:spacing w:after="0" w:line="240" w:lineRule="auto"/>
        <w:ind w:left="72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Повторяемость материала.</w:t>
      </w:r>
    </w:p>
    <w:p w14:paraId="4A9694F8" w14:textId="77777777" w:rsidR="00431A7F" w:rsidRDefault="00431A7F" w:rsidP="00F21167">
      <w:pPr>
        <w:numPr>
          <w:ilvl w:val="0"/>
          <w:numId w:val="22"/>
        </w:numPr>
        <w:tabs>
          <w:tab w:val="clear" w:pos="1455"/>
          <w:tab w:val="num" w:pos="720"/>
        </w:tabs>
        <w:spacing w:after="0" w:line="240" w:lineRule="auto"/>
        <w:ind w:left="72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Концентричность материала.</w:t>
      </w:r>
    </w:p>
    <w:p w14:paraId="0DDDCEC1" w14:textId="438FC00E" w:rsidR="00431A7F" w:rsidRPr="00643C84" w:rsidRDefault="00431A7F" w:rsidP="00F21167">
      <w:pPr>
        <w:spacing w:after="0" w:line="240" w:lineRule="auto"/>
        <w:ind w:firstLine="696"/>
        <w:contextualSpacing/>
        <w:jc w:val="both"/>
        <w:rPr>
          <w:rFonts w:ascii="Times New Roman" w:eastAsia="Calibri" w:hAnsi="Times New Roman" w:cs="Times New Roman"/>
          <w:sz w:val="24"/>
          <w:szCs w:val="24"/>
        </w:rPr>
      </w:pPr>
      <w:r w:rsidRPr="00052BC4">
        <w:rPr>
          <w:rFonts w:ascii="Times New Roman" w:eastAsia="Calibri" w:hAnsi="Times New Roman" w:cs="Times New Roman"/>
          <w:b/>
          <w:i/>
          <w:sz w:val="24"/>
          <w:szCs w:val="24"/>
          <w:u w:val="single"/>
        </w:rPr>
        <w:lastRenderedPageBreak/>
        <w:t>Специфические принципы</w:t>
      </w:r>
      <w:r w:rsidRPr="00643C84">
        <w:rPr>
          <w:rFonts w:ascii="Times New Roman" w:eastAsia="Calibri" w:hAnsi="Times New Roman" w:cs="Times New Roman"/>
          <w:b/>
          <w:i/>
          <w:sz w:val="24"/>
          <w:szCs w:val="24"/>
        </w:rPr>
        <w:t xml:space="preserve">, </w:t>
      </w:r>
      <w:r w:rsidRPr="00643C84">
        <w:rPr>
          <w:rFonts w:ascii="Times New Roman" w:eastAsia="Calibri" w:hAnsi="Times New Roman" w:cs="Times New Roman"/>
          <w:sz w:val="24"/>
          <w:szCs w:val="24"/>
        </w:rPr>
        <w:t xml:space="preserve">выбранные с учетом ПрАООП </w:t>
      </w:r>
      <w:r w:rsidR="00BB12DB">
        <w:rPr>
          <w:rFonts w:ascii="Times New Roman" w:eastAsia="Calibri" w:hAnsi="Times New Roman" w:cs="Times New Roman"/>
          <w:sz w:val="24"/>
          <w:szCs w:val="24"/>
        </w:rPr>
        <w:t xml:space="preserve">ДО </w:t>
      </w:r>
      <w:r w:rsidRPr="00643C84">
        <w:rPr>
          <w:rFonts w:ascii="Times New Roman" w:eastAsia="Calibri" w:hAnsi="Times New Roman" w:cs="Times New Roman"/>
          <w:sz w:val="24"/>
          <w:szCs w:val="24"/>
        </w:rPr>
        <w:t>для детей с</w:t>
      </w:r>
      <w:r>
        <w:rPr>
          <w:rFonts w:ascii="Times New Roman" w:eastAsia="Calibri" w:hAnsi="Times New Roman" w:cs="Times New Roman"/>
          <w:sz w:val="24"/>
          <w:szCs w:val="24"/>
        </w:rPr>
        <w:t xml:space="preserve"> умственной отсталостью (интеллектуальными нарушениями)</w:t>
      </w:r>
      <w:r w:rsidRPr="00643C84">
        <w:rPr>
          <w:rFonts w:ascii="Times New Roman" w:eastAsia="Calibri" w:hAnsi="Times New Roman" w:cs="Times New Roman"/>
          <w:sz w:val="24"/>
          <w:szCs w:val="24"/>
        </w:rPr>
        <w:t xml:space="preserve"> и комплексн</w:t>
      </w:r>
      <w:r>
        <w:rPr>
          <w:rFonts w:ascii="Times New Roman" w:eastAsia="Calibri" w:hAnsi="Times New Roman" w:cs="Times New Roman"/>
          <w:sz w:val="24"/>
          <w:szCs w:val="24"/>
        </w:rPr>
        <w:t>ой</w:t>
      </w:r>
      <w:r w:rsidRPr="00643C84">
        <w:rPr>
          <w:rFonts w:ascii="Times New Roman" w:eastAsia="Calibri" w:hAnsi="Times New Roman" w:cs="Times New Roman"/>
          <w:sz w:val="24"/>
          <w:szCs w:val="24"/>
        </w:rPr>
        <w:t xml:space="preserve"> программ</w:t>
      </w:r>
      <w:r>
        <w:rPr>
          <w:rFonts w:ascii="Times New Roman" w:eastAsia="Calibri" w:hAnsi="Times New Roman" w:cs="Times New Roman"/>
          <w:sz w:val="24"/>
          <w:szCs w:val="24"/>
        </w:rPr>
        <w:t>ы</w:t>
      </w:r>
      <w:r w:rsidRPr="00643C84">
        <w:rPr>
          <w:rFonts w:ascii="Times New Roman" w:eastAsia="Calibri" w:hAnsi="Times New Roman" w:cs="Times New Roman"/>
          <w:sz w:val="24"/>
          <w:szCs w:val="24"/>
        </w:rPr>
        <w:t xml:space="preserve"> развития, воспитания и обучения дошкольников:</w:t>
      </w:r>
    </w:p>
    <w:p w14:paraId="115181BB" w14:textId="77777777" w:rsidR="00431A7F" w:rsidRPr="00643C84" w:rsidRDefault="00431A7F" w:rsidP="00F21167">
      <w:pPr>
        <w:spacing w:after="0" w:line="240" w:lineRule="auto"/>
        <w:contextualSpacing/>
        <w:jc w:val="both"/>
        <w:rPr>
          <w:rFonts w:ascii="Times New Roman" w:eastAsia="Calibri" w:hAnsi="Times New Roman" w:cs="Times New Roman"/>
          <w:sz w:val="24"/>
          <w:szCs w:val="24"/>
        </w:rPr>
      </w:pPr>
      <w:r w:rsidRPr="00643C84">
        <w:rPr>
          <w:rFonts w:ascii="Times New Roman" w:eastAsia="Calibri" w:hAnsi="Times New Roman" w:cs="Times New Roman"/>
          <w:sz w:val="24"/>
          <w:szCs w:val="24"/>
        </w:rPr>
        <w:t>•</w:t>
      </w:r>
      <w:r w:rsidRPr="00643C84">
        <w:rPr>
          <w:rFonts w:ascii="Times New Roman" w:eastAsia="Calibri" w:hAnsi="Times New Roman" w:cs="Times New Roman"/>
          <w:sz w:val="24"/>
          <w:szCs w:val="24"/>
        </w:rPr>
        <w:tab/>
        <w:t>принцип опоры на закономерности онтогенетического развития;</w:t>
      </w:r>
    </w:p>
    <w:p w14:paraId="7EEA9E93" w14:textId="77777777" w:rsidR="00431A7F" w:rsidRPr="00643C84" w:rsidRDefault="00431A7F" w:rsidP="00F21167">
      <w:pPr>
        <w:spacing w:after="0" w:line="240" w:lineRule="auto"/>
        <w:contextualSpacing/>
        <w:jc w:val="both"/>
        <w:rPr>
          <w:rFonts w:ascii="Times New Roman" w:eastAsia="Calibri" w:hAnsi="Times New Roman" w:cs="Times New Roman"/>
          <w:sz w:val="24"/>
          <w:szCs w:val="24"/>
        </w:rPr>
      </w:pPr>
      <w:r w:rsidRPr="00643C84">
        <w:rPr>
          <w:rFonts w:ascii="Times New Roman" w:eastAsia="Calibri" w:hAnsi="Times New Roman" w:cs="Times New Roman"/>
          <w:sz w:val="24"/>
          <w:szCs w:val="24"/>
        </w:rPr>
        <w:t>•</w:t>
      </w:r>
      <w:r w:rsidRPr="00643C84">
        <w:rPr>
          <w:rFonts w:ascii="Times New Roman" w:eastAsia="Calibri" w:hAnsi="Times New Roman" w:cs="Times New Roman"/>
          <w:sz w:val="24"/>
          <w:szCs w:val="24"/>
        </w:rPr>
        <w:tab/>
        <w:t>принцип социально-адаптирующей направленности образования;</w:t>
      </w:r>
    </w:p>
    <w:p w14:paraId="09D25DB9" w14:textId="77777777" w:rsidR="00431A7F" w:rsidRPr="00643C84" w:rsidRDefault="00431A7F" w:rsidP="00F21167">
      <w:pPr>
        <w:spacing w:after="0" w:line="240" w:lineRule="auto"/>
        <w:contextualSpacing/>
        <w:jc w:val="both"/>
        <w:rPr>
          <w:rFonts w:ascii="Times New Roman" w:eastAsia="Calibri" w:hAnsi="Times New Roman" w:cs="Times New Roman"/>
          <w:sz w:val="24"/>
          <w:szCs w:val="24"/>
        </w:rPr>
      </w:pPr>
      <w:r w:rsidRPr="00643C84">
        <w:rPr>
          <w:rFonts w:ascii="Times New Roman" w:eastAsia="Calibri" w:hAnsi="Times New Roman" w:cs="Times New Roman"/>
          <w:sz w:val="24"/>
          <w:szCs w:val="24"/>
        </w:rPr>
        <w:t>•</w:t>
      </w:r>
      <w:r w:rsidRPr="00643C84">
        <w:rPr>
          <w:rFonts w:ascii="Times New Roman" w:eastAsia="Calibri" w:hAnsi="Times New Roman" w:cs="Times New Roman"/>
          <w:sz w:val="24"/>
          <w:szCs w:val="24"/>
        </w:rPr>
        <w:tab/>
        <w:t>принцип единства коррекционных, развивающих и обучающих задач;</w:t>
      </w:r>
    </w:p>
    <w:p w14:paraId="66624078" w14:textId="77777777" w:rsidR="00431A7F" w:rsidRPr="00643C84" w:rsidRDefault="00431A7F" w:rsidP="00F21167">
      <w:pPr>
        <w:spacing w:after="0" w:line="240" w:lineRule="auto"/>
        <w:contextualSpacing/>
        <w:jc w:val="both"/>
        <w:rPr>
          <w:rFonts w:ascii="Times New Roman" w:eastAsia="Calibri" w:hAnsi="Times New Roman" w:cs="Times New Roman"/>
          <w:sz w:val="24"/>
          <w:szCs w:val="24"/>
        </w:rPr>
      </w:pPr>
      <w:r w:rsidRPr="00643C84">
        <w:rPr>
          <w:rFonts w:ascii="Times New Roman" w:eastAsia="Calibri" w:hAnsi="Times New Roman" w:cs="Times New Roman"/>
          <w:sz w:val="24"/>
          <w:szCs w:val="24"/>
        </w:rPr>
        <w:t>•</w:t>
      </w:r>
      <w:r w:rsidRPr="00643C84">
        <w:rPr>
          <w:rFonts w:ascii="Times New Roman" w:eastAsia="Calibri" w:hAnsi="Times New Roman" w:cs="Times New Roman"/>
          <w:sz w:val="24"/>
          <w:szCs w:val="24"/>
        </w:rPr>
        <w:tab/>
        <w:t>принцип единства диагностики и коррекции;</w:t>
      </w:r>
    </w:p>
    <w:p w14:paraId="6250399F" w14:textId="77777777" w:rsidR="00431A7F" w:rsidRPr="00643C84" w:rsidRDefault="00431A7F" w:rsidP="00F21167">
      <w:pPr>
        <w:spacing w:after="0" w:line="240" w:lineRule="auto"/>
        <w:contextualSpacing/>
        <w:jc w:val="both"/>
        <w:rPr>
          <w:rFonts w:ascii="Times New Roman" w:eastAsia="Calibri" w:hAnsi="Times New Roman" w:cs="Times New Roman"/>
          <w:sz w:val="24"/>
          <w:szCs w:val="24"/>
        </w:rPr>
      </w:pPr>
      <w:r w:rsidRPr="00643C84">
        <w:rPr>
          <w:rFonts w:ascii="Times New Roman" w:eastAsia="Calibri" w:hAnsi="Times New Roman" w:cs="Times New Roman"/>
          <w:sz w:val="24"/>
          <w:szCs w:val="24"/>
        </w:rPr>
        <w:t>•</w:t>
      </w:r>
      <w:r w:rsidRPr="00643C84">
        <w:rPr>
          <w:rFonts w:ascii="Times New Roman" w:eastAsia="Calibri" w:hAnsi="Times New Roman" w:cs="Times New Roman"/>
          <w:sz w:val="24"/>
          <w:szCs w:val="24"/>
        </w:rPr>
        <w:tab/>
        <w:t>принцип комплексности предполагает, что устранение психических нарушений должно носить медико-психолого-педагогический характер, т.е. опираться на взаимосвязь всех специалистов сопровождения;</w:t>
      </w:r>
    </w:p>
    <w:p w14:paraId="3ABF7688" w14:textId="086A510A" w:rsidR="00431A7F" w:rsidRPr="00643C84" w:rsidRDefault="00431A7F" w:rsidP="00F21167">
      <w:pPr>
        <w:spacing w:after="0" w:line="240" w:lineRule="auto"/>
        <w:contextualSpacing/>
        <w:jc w:val="both"/>
        <w:rPr>
          <w:rFonts w:ascii="Times New Roman" w:eastAsia="Calibri" w:hAnsi="Times New Roman" w:cs="Times New Roman"/>
          <w:sz w:val="24"/>
          <w:szCs w:val="24"/>
        </w:rPr>
      </w:pPr>
      <w:r w:rsidRPr="00643C84">
        <w:rPr>
          <w:rFonts w:ascii="Times New Roman" w:eastAsia="Calibri" w:hAnsi="Times New Roman" w:cs="Times New Roman"/>
          <w:sz w:val="24"/>
          <w:szCs w:val="24"/>
        </w:rPr>
        <w:t>•</w:t>
      </w:r>
      <w:r w:rsidRPr="00643C84">
        <w:rPr>
          <w:rFonts w:ascii="Times New Roman" w:eastAsia="Calibri" w:hAnsi="Times New Roman" w:cs="Times New Roman"/>
          <w:sz w:val="24"/>
          <w:szCs w:val="24"/>
        </w:rPr>
        <w:tab/>
        <w:t>принцип системного подхода к диагностике и коррекции нарушений</w:t>
      </w:r>
      <w:r w:rsidR="00AB644A">
        <w:rPr>
          <w:rFonts w:ascii="Times New Roman" w:eastAsia="Calibri" w:hAnsi="Times New Roman" w:cs="Times New Roman"/>
          <w:sz w:val="24"/>
          <w:szCs w:val="24"/>
        </w:rPr>
        <w:t xml:space="preserve"> (Л.С. Выготский)</w:t>
      </w:r>
      <w:r w:rsidRPr="00643C84">
        <w:rPr>
          <w:rFonts w:ascii="Times New Roman" w:eastAsia="Calibri" w:hAnsi="Times New Roman" w:cs="Times New Roman"/>
          <w:sz w:val="24"/>
          <w:szCs w:val="24"/>
        </w:rPr>
        <w:t>;</w:t>
      </w:r>
    </w:p>
    <w:p w14:paraId="5E331D37" w14:textId="77777777" w:rsidR="00431A7F" w:rsidRPr="00643C84" w:rsidRDefault="00431A7F" w:rsidP="00F21167">
      <w:pPr>
        <w:spacing w:after="0" w:line="240" w:lineRule="auto"/>
        <w:contextualSpacing/>
        <w:jc w:val="both"/>
        <w:rPr>
          <w:rFonts w:ascii="Times New Roman" w:eastAsia="Calibri" w:hAnsi="Times New Roman" w:cs="Times New Roman"/>
          <w:sz w:val="24"/>
          <w:szCs w:val="24"/>
        </w:rPr>
      </w:pPr>
      <w:r w:rsidRPr="00643C84">
        <w:rPr>
          <w:rFonts w:ascii="Times New Roman" w:eastAsia="Calibri" w:hAnsi="Times New Roman" w:cs="Times New Roman"/>
          <w:sz w:val="24"/>
          <w:szCs w:val="24"/>
        </w:rPr>
        <w:t>•</w:t>
      </w:r>
      <w:r w:rsidRPr="00643C84">
        <w:rPr>
          <w:rFonts w:ascii="Times New Roman" w:eastAsia="Calibri" w:hAnsi="Times New Roman" w:cs="Times New Roman"/>
          <w:sz w:val="24"/>
          <w:szCs w:val="24"/>
        </w:rPr>
        <w:tab/>
        <w:t xml:space="preserve">принципы системности, учета зоны ближайшего и актуального развития;  </w:t>
      </w:r>
    </w:p>
    <w:p w14:paraId="69F4B0B4" w14:textId="77777777" w:rsidR="00431A7F" w:rsidRPr="00643C84" w:rsidRDefault="00431A7F" w:rsidP="00F21167">
      <w:pPr>
        <w:spacing w:after="0" w:line="240" w:lineRule="auto"/>
        <w:contextualSpacing/>
        <w:jc w:val="both"/>
        <w:rPr>
          <w:rFonts w:ascii="Times New Roman" w:eastAsia="Calibri" w:hAnsi="Times New Roman" w:cs="Times New Roman"/>
          <w:sz w:val="24"/>
          <w:szCs w:val="24"/>
        </w:rPr>
      </w:pPr>
      <w:r w:rsidRPr="00643C84">
        <w:rPr>
          <w:rFonts w:ascii="Times New Roman" w:eastAsia="Calibri" w:hAnsi="Times New Roman" w:cs="Times New Roman"/>
          <w:sz w:val="24"/>
          <w:szCs w:val="24"/>
        </w:rPr>
        <w:t>•</w:t>
      </w:r>
      <w:r w:rsidRPr="00643C84">
        <w:rPr>
          <w:rFonts w:ascii="Times New Roman" w:eastAsia="Calibri" w:hAnsi="Times New Roman" w:cs="Times New Roman"/>
          <w:sz w:val="24"/>
          <w:szCs w:val="24"/>
        </w:rPr>
        <w:tab/>
        <w:t>принцип интеграции образовательных областей, видов детской деятельности и деятельности воспитателей и специалистов;</w:t>
      </w:r>
    </w:p>
    <w:p w14:paraId="6B2BCE8B" w14:textId="77777777" w:rsidR="00431A7F" w:rsidRDefault="00431A7F" w:rsidP="00F21167">
      <w:pPr>
        <w:spacing w:after="0" w:line="240" w:lineRule="auto"/>
        <w:contextualSpacing/>
        <w:jc w:val="both"/>
        <w:rPr>
          <w:rFonts w:ascii="Times New Roman" w:eastAsia="Calibri" w:hAnsi="Times New Roman" w:cs="Times New Roman"/>
          <w:sz w:val="24"/>
          <w:szCs w:val="24"/>
        </w:rPr>
      </w:pPr>
      <w:r w:rsidRPr="00643C84">
        <w:rPr>
          <w:rFonts w:ascii="Times New Roman" w:eastAsia="Calibri" w:hAnsi="Times New Roman" w:cs="Times New Roman"/>
          <w:sz w:val="24"/>
          <w:szCs w:val="24"/>
        </w:rPr>
        <w:t>•</w:t>
      </w:r>
      <w:r w:rsidRPr="00643C84">
        <w:rPr>
          <w:rFonts w:ascii="Times New Roman" w:eastAsia="Calibri" w:hAnsi="Times New Roman" w:cs="Times New Roman"/>
          <w:sz w:val="24"/>
          <w:szCs w:val="24"/>
        </w:rPr>
        <w:tab/>
        <w:t>принципы вариативности образования с учетом возрастных и индивидуальных особенностей;</w:t>
      </w:r>
    </w:p>
    <w:p w14:paraId="4DB22DC3" w14:textId="64D9F8B8" w:rsidR="00AB644A" w:rsidRDefault="00431A7F" w:rsidP="00F21167">
      <w:pPr>
        <w:spacing w:after="0" w:line="240" w:lineRule="auto"/>
        <w:contextualSpacing/>
        <w:jc w:val="both"/>
        <w:rPr>
          <w:rFonts w:ascii="Times New Roman" w:eastAsia="Calibri" w:hAnsi="Times New Roman" w:cs="Times New Roman"/>
          <w:sz w:val="24"/>
          <w:szCs w:val="24"/>
        </w:rPr>
      </w:pPr>
      <w:r w:rsidRPr="00643C84">
        <w:rPr>
          <w:rFonts w:ascii="Times New Roman" w:eastAsia="Calibri" w:hAnsi="Times New Roman" w:cs="Times New Roman"/>
          <w:sz w:val="24"/>
          <w:szCs w:val="24"/>
        </w:rPr>
        <w:t>•</w:t>
      </w:r>
      <w:r w:rsidRPr="00643C84">
        <w:rPr>
          <w:rFonts w:ascii="Times New Roman" w:eastAsia="Calibri" w:hAnsi="Times New Roman" w:cs="Times New Roman"/>
          <w:sz w:val="24"/>
          <w:szCs w:val="24"/>
        </w:rPr>
        <w:tab/>
      </w:r>
      <w:r>
        <w:rPr>
          <w:rFonts w:ascii="Times New Roman" w:eastAsia="Calibri" w:hAnsi="Times New Roman" w:cs="Times New Roman"/>
          <w:sz w:val="24"/>
          <w:szCs w:val="24"/>
        </w:rPr>
        <w:t>п</w:t>
      </w:r>
      <w:r w:rsidRPr="00643C84">
        <w:rPr>
          <w:rFonts w:ascii="Times New Roman" w:eastAsia="Calibri" w:hAnsi="Times New Roman" w:cs="Times New Roman"/>
          <w:sz w:val="24"/>
          <w:szCs w:val="24"/>
        </w:rPr>
        <w:t>ринцип раннего начала коррекционно - педагогического воздействия.</w:t>
      </w:r>
    </w:p>
    <w:p w14:paraId="25E0DAC4" w14:textId="25ADE357" w:rsidR="00431A7F" w:rsidRPr="003621AC" w:rsidRDefault="00431A7F" w:rsidP="00F21167">
      <w:pPr>
        <w:spacing w:after="0" w:line="240" w:lineRule="auto"/>
        <w:ind w:firstLine="375"/>
        <w:contextualSpacing/>
        <w:jc w:val="both"/>
        <w:rPr>
          <w:rFonts w:ascii="Times New Roman" w:eastAsia="Calibri" w:hAnsi="Times New Roman" w:cs="Times New Roman"/>
          <w:sz w:val="24"/>
          <w:szCs w:val="24"/>
        </w:rPr>
      </w:pPr>
      <w:r w:rsidRPr="00643C84">
        <w:rPr>
          <w:rFonts w:ascii="Times New Roman" w:eastAsia="Calibri" w:hAnsi="Times New Roman" w:cs="Times New Roman"/>
          <w:sz w:val="24"/>
          <w:szCs w:val="24"/>
        </w:rPr>
        <w:t>На основе данных принципов реализуются об</w:t>
      </w:r>
      <w:r w:rsidR="00E85DAE">
        <w:rPr>
          <w:rFonts w:ascii="Times New Roman" w:eastAsia="Calibri" w:hAnsi="Times New Roman" w:cs="Times New Roman"/>
          <w:sz w:val="24"/>
          <w:szCs w:val="24"/>
        </w:rPr>
        <w:t>щ</w:t>
      </w:r>
      <w:r w:rsidRPr="00643C84">
        <w:rPr>
          <w:rFonts w:ascii="Times New Roman" w:eastAsia="Calibri" w:hAnsi="Times New Roman" w:cs="Times New Roman"/>
          <w:sz w:val="24"/>
          <w:szCs w:val="24"/>
        </w:rPr>
        <w:t xml:space="preserve">едидактические и специфические подходы к </w:t>
      </w:r>
      <w:r w:rsidRPr="00B863B5">
        <w:rPr>
          <w:rFonts w:ascii="Times New Roman" w:eastAsia="Calibri" w:hAnsi="Times New Roman" w:cs="Times New Roman"/>
          <w:sz w:val="24"/>
          <w:szCs w:val="24"/>
        </w:rPr>
        <w:t>организации психолого-педагогической поддержке реб</w:t>
      </w:r>
      <w:r>
        <w:rPr>
          <w:rFonts w:ascii="Times New Roman" w:eastAsia="Calibri" w:hAnsi="Times New Roman" w:cs="Times New Roman"/>
          <w:sz w:val="24"/>
          <w:szCs w:val="24"/>
        </w:rPr>
        <w:t>ё</w:t>
      </w:r>
      <w:r w:rsidRPr="00B863B5">
        <w:rPr>
          <w:rFonts w:ascii="Times New Roman" w:eastAsia="Calibri" w:hAnsi="Times New Roman" w:cs="Times New Roman"/>
          <w:sz w:val="24"/>
          <w:szCs w:val="24"/>
        </w:rPr>
        <w:t>нка в процессе воспитания и обучения, образовательного проце</w:t>
      </w:r>
      <w:r>
        <w:rPr>
          <w:rFonts w:ascii="Times New Roman" w:eastAsia="Calibri" w:hAnsi="Times New Roman" w:cs="Times New Roman"/>
          <w:sz w:val="24"/>
          <w:szCs w:val="24"/>
        </w:rPr>
        <w:t xml:space="preserve">сса. </w:t>
      </w:r>
      <w:r w:rsidRPr="00643C84">
        <w:rPr>
          <w:rFonts w:ascii="Times New Roman" w:eastAsia="Calibri" w:hAnsi="Times New Roman" w:cs="Times New Roman"/>
          <w:sz w:val="24"/>
          <w:szCs w:val="24"/>
        </w:rPr>
        <w:t xml:space="preserve">Среди последних можно выделить индивидуально-дифференцированный подход к реализации адаптированной образовательной программы. При этом учитываются индивидуальные и возрастные особенности детей дошкольного возраста </w:t>
      </w:r>
      <w:r>
        <w:rPr>
          <w:rFonts w:ascii="Times New Roman" w:eastAsia="Calibri" w:hAnsi="Times New Roman" w:cs="Times New Roman"/>
          <w:sz w:val="24"/>
          <w:szCs w:val="24"/>
        </w:rPr>
        <w:t xml:space="preserve">с </w:t>
      </w:r>
      <w:r w:rsidR="00E85DAE">
        <w:rPr>
          <w:rFonts w:ascii="Times New Roman" w:eastAsia="Calibri" w:hAnsi="Times New Roman" w:cs="Times New Roman"/>
          <w:sz w:val="24"/>
          <w:szCs w:val="24"/>
        </w:rPr>
        <w:t>умственной отсталостью</w:t>
      </w:r>
      <w:r w:rsidRPr="00643C84">
        <w:rPr>
          <w:rFonts w:ascii="Times New Roman" w:eastAsia="Calibri" w:hAnsi="Times New Roman" w:cs="Times New Roman"/>
          <w:sz w:val="24"/>
          <w:szCs w:val="24"/>
        </w:rPr>
        <w:t>.</w:t>
      </w:r>
    </w:p>
    <w:p w14:paraId="3E35523E" w14:textId="77777777" w:rsidR="00431A7F" w:rsidRPr="008C3284" w:rsidRDefault="00431A7F" w:rsidP="00F21167">
      <w:pPr>
        <w:spacing w:after="0" w:line="240" w:lineRule="auto"/>
        <w:ind w:firstLine="375"/>
        <w:contextualSpacing/>
        <w:jc w:val="both"/>
        <w:rPr>
          <w:rFonts w:ascii="Times New Roman" w:eastAsia="Calibri" w:hAnsi="Times New Roman" w:cs="Times New Roman"/>
          <w:b/>
          <w:i/>
          <w:sz w:val="24"/>
          <w:szCs w:val="24"/>
          <w:u w:val="single"/>
        </w:rPr>
      </w:pPr>
      <w:bookmarkStart w:id="22" w:name="_Hlk35212401"/>
      <w:r w:rsidRPr="000247AC">
        <w:rPr>
          <w:rFonts w:ascii="Times New Roman" w:eastAsia="Calibri" w:hAnsi="Times New Roman" w:cs="Times New Roman"/>
          <w:b/>
          <w:i/>
          <w:sz w:val="24"/>
          <w:szCs w:val="24"/>
          <w:u w:val="single"/>
        </w:rPr>
        <w:t>Общие:</w:t>
      </w:r>
      <w:r w:rsidRPr="00BE70C2">
        <w:rPr>
          <w:rFonts w:ascii="Times New Roman" w:eastAsia="Calibri" w:hAnsi="Times New Roman" w:cs="Times New Roman"/>
          <w:b/>
          <w:i/>
          <w:sz w:val="24"/>
          <w:szCs w:val="24"/>
          <w:u w:val="single"/>
        </w:rPr>
        <w:t xml:space="preserve">  </w:t>
      </w:r>
      <w:r w:rsidRPr="008C3284">
        <w:rPr>
          <w:rFonts w:ascii="Times New Roman" w:eastAsia="Calibri" w:hAnsi="Times New Roman" w:cs="Times New Roman"/>
          <w:b/>
          <w:i/>
          <w:sz w:val="24"/>
          <w:szCs w:val="24"/>
          <w:u w:val="single"/>
        </w:rPr>
        <w:t xml:space="preserve">   </w:t>
      </w:r>
    </w:p>
    <w:p w14:paraId="1EA0E17A"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аксиологический,</w:t>
      </w:r>
    </w:p>
    <w:p w14:paraId="1CF6CDB4"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культурологический,</w:t>
      </w:r>
    </w:p>
    <w:p w14:paraId="433E37B3"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единстве человека и среды,</w:t>
      </w:r>
    </w:p>
    <w:p w14:paraId="44EBA88A"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культуросообразности в образовании и воспитании личности,</w:t>
      </w:r>
    </w:p>
    <w:p w14:paraId="1FADA029"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культурно-исторической теории развития высших психических функций,</w:t>
      </w:r>
    </w:p>
    <w:p w14:paraId="62E5F931"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социальный и личностно-ориентированный,</w:t>
      </w:r>
    </w:p>
    <w:p w14:paraId="2B95C4C3"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деятельностный,</w:t>
      </w:r>
    </w:p>
    <w:p w14:paraId="2BAA3F43"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возрастной и индивидуальный подходы к воспитанию и обучению.</w:t>
      </w:r>
    </w:p>
    <w:p w14:paraId="3D49BFB0" w14:textId="77777777" w:rsidR="00431A7F" w:rsidRPr="000247AC" w:rsidRDefault="00431A7F" w:rsidP="00F21167">
      <w:pPr>
        <w:spacing w:after="0" w:line="240" w:lineRule="auto"/>
        <w:ind w:firstLine="375"/>
        <w:contextualSpacing/>
        <w:jc w:val="both"/>
        <w:rPr>
          <w:rFonts w:ascii="Times New Roman" w:eastAsia="Calibri" w:hAnsi="Times New Roman" w:cs="Times New Roman"/>
          <w:b/>
          <w:i/>
          <w:sz w:val="24"/>
          <w:szCs w:val="24"/>
          <w:u w:val="single"/>
        </w:rPr>
      </w:pPr>
      <w:r w:rsidRPr="000247AC">
        <w:rPr>
          <w:rFonts w:ascii="Times New Roman" w:eastAsia="Calibri" w:hAnsi="Times New Roman" w:cs="Times New Roman"/>
          <w:b/>
          <w:i/>
          <w:sz w:val="24"/>
          <w:szCs w:val="24"/>
          <w:u w:val="single"/>
        </w:rPr>
        <w:t>Специальные:</w:t>
      </w:r>
    </w:p>
    <w:p w14:paraId="514B8E51" w14:textId="77777777" w:rsidR="00431A7F" w:rsidRPr="00B863B5"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Онтогенетический – ориентирует на учет сенситивных периодов в становлении личности и деятельности ребенка.</w:t>
      </w:r>
    </w:p>
    <w:p w14:paraId="5A9F88EC" w14:textId="77777777" w:rsidR="00431A7F" w:rsidRPr="009738FB" w:rsidRDefault="00431A7F" w:rsidP="00F21167">
      <w:pPr>
        <w:spacing w:after="0" w:line="240" w:lineRule="auto"/>
        <w:ind w:firstLine="375"/>
        <w:contextualSpacing/>
        <w:jc w:val="both"/>
        <w:rPr>
          <w:rFonts w:ascii="Times New Roman" w:eastAsia="Calibri" w:hAnsi="Times New Roman" w:cs="Times New Roman"/>
          <w:sz w:val="24"/>
          <w:szCs w:val="24"/>
        </w:rPr>
      </w:pPr>
      <w:r w:rsidRPr="00B863B5">
        <w:rPr>
          <w:rFonts w:ascii="Times New Roman" w:eastAsia="Calibri" w:hAnsi="Times New Roman" w:cs="Times New Roman"/>
          <w:sz w:val="24"/>
          <w:szCs w:val="24"/>
        </w:rPr>
        <w:t>•</w:t>
      </w:r>
      <w:r w:rsidRPr="00B863B5">
        <w:rPr>
          <w:rFonts w:ascii="Times New Roman" w:eastAsia="Calibri" w:hAnsi="Times New Roman" w:cs="Times New Roman"/>
          <w:sz w:val="24"/>
          <w:szCs w:val="24"/>
        </w:rPr>
        <w:tab/>
        <w:t>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bookmarkEnd w:id="22"/>
    <w:p w14:paraId="3554BB39" w14:textId="77777777" w:rsidR="00431A7F" w:rsidRPr="00A76702" w:rsidRDefault="00431A7F" w:rsidP="00F21167">
      <w:pPr>
        <w:spacing w:after="0" w:line="240" w:lineRule="auto"/>
        <w:contextualSpacing/>
        <w:jc w:val="both"/>
        <w:rPr>
          <w:rFonts w:ascii="Times New Roman" w:eastAsia="Times New Roman" w:hAnsi="Times New Roman" w:cs="Times New Roman"/>
          <w:sz w:val="24"/>
          <w:szCs w:val="24"/>
        </w:rPr>
      </w:pPr>
    </w:p>
    <w:p w14:paraId="11469850" w14:textId="30552C40" w:rsidR="00BB12DB" w:rsidRPr="00BB12DB" w:rsidRDefault="004F0F50" w:rsidP="00F21167">
      <w:pPr>
        <w:pStyle w:val="a4"/>
        <w:numPr>
          <w:ilvl w:val="1"/>
          <w:numId w:val="71"/>
        </w:numPr>
        <w:spacing w:after="0" w:line="240" w:lineRule="auto"/>
        <w:jc w:val="center"/>
        <w:rPr>
          <w:rFonts w:ascii="Times New Roman" w:eastAsia="Times New Roman" w:hAnsi="Times New Roman" w:cs="Times New Roman"/>
          <w:b/>
          <w:sz w:val="24"/>
          <w:szCs w:val="24"/>
        </w:rPr>
      </w:pPr>
      <w:bookmarkStart w:id="23" w:name="_Hlk36907015"/>
      <w:r>
        <w:rPr>
          <w:rFonts w:ascii="Times New Roman" w:eastAsia="Times New Roman" w:hAnsi="Times New Roman" w:cs="Times New Roman"/>
          <w:b/>
          <w:sz w:val="24"/>
          <w:szCs w:val="24"/>
        </w:rPr>
        <w:t xml:space="preserve"> </w:t>
      </w:r>
      <w:r w:rsidR="00431A7F" w:rsidRPr="00A150AB">
        <w:rPr>
          <w:rFonts w:ascii="Times New Roman" w:eastAsia="Times New Roman" w:hAnsi="Times New Roman" w:cs="Times New Roman"/>
          <w:b/>
          <w:sz w:val="24"/>
          <w:szCs w:val="24"/>
        </w:rPr>
        <w:t xml:space="preserve">Психолого-педагогическая характеристика детей дошкольного возраста с </w:t>
      </w:r>
      <w:r w:rsidR="00AA06C8">
        <w:rPr>
          <w:rFonts w:ascii="Times New Roman" w:eastAsia="Times New Roman" w:hAnsi="Times New Roman" w:cs="Times New Roman"/>
          <w:b/>
          <w:sz w:val="24"/>
          <w:szCs w:val="24"/>
        </w:rPr>
        <w:t xml:space="preserve">лёгкой (умеренной) </w:t>
      </w:r>
      <w:r w:rsidR="00431A7F" w:rsidRPr="00A150AB">
        <w:rPr>
          <w:rFonts w:ascii="Times New Roman" w:eastAsia="Times New Roman" w:hAnsi="Times New Roman" w:cs="Times New Roman"/>
          <w:b/>
          <w:sz w:val="24"/>
          <w:szCs w:val="24"/>
        </w:rPr>
        <w:t>умственной отсталостью</w:t>
      </w:r>
    </w:p>
    <w:bookmarkEnd w:id="23"/>
    <w:p w14:paraId="1040FFF3" w14:textId="77777777" w:rsidR="00431A7F" w:rsidRDefault="00431A7F" w:rsidP="00F21167">
      <w:pPr>
        <w:spacing w:after="0"/>
        <w:ind w:firstLine="708"/>
        <w:contextualSpacing/>
        <w:jc w:val="both"/>
        <w:rPr>
          <w:rFonts w:ascii="Times New Roman" w:eastAsia="Times New Roman" w:hAnsi="Times New Roman" w:cs="Times New Roman"/>
          <w:sz w:val="24"/>
          <w:szCs w:val="24"/>
          <w:lang w:eastAsia="ru-RU"/>
        </w:rPr>
      </w:pPr>
      <w:r w:rsidRPr="00380BB2">
        <w:rPr>
          <w:rFonts w:ascii="Times New Roman" w:eastAsia="Times New Roman" w:hAnsi="Times New Roman" w:cs="Times New Roman"/>
          <w:sz w:val="24"/>
          <w:szCs w:val="24"/>
          <w:lang w:eastAsia="ru-RU"/>
        </w:rPr>
        <w:t>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w:t>
      </w:r>
      <w:r>
        <w:rPr>
          <w:rFonts w:ascii="Times New Roman" w:eastAsia="Times New Roman" w:hAnsi="Times New Roman" w:cs="Times New Roman"/>
          <w:sz w:val="24"/>
          <w:szCs w:val="24"/>
          <w:lang w:eastAsia="ru-RU"/>
        </w:rPr>
        <w:t xml:space="preserve">: </w:t>
      </w:r>
      <w:r w:rsidRPr="00380BB2">
        <w:rPr>
          <w:rFonts w:ascii="Times New Roman" w:eastAsia="Times New Roman" w:hAnsi="Times New Roman" w:cs="Times New Roman"/>
          <w:sz w:val="24"/>
          <w:szCs w:val="24"/>
          <w:lang w:eastAsia="ru-RU"/>
        </w:rPr>
        <w:t xml:space="preserve">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Умственная отсталость является самой </w:t>
      </w:r>
      <w:r w:rsidRPr="00380BB2">
        <w:rPr>
          <w:rFonts w:ascii="Times New Roman" w:eastAsia="Times New Roman" w:hAnsi="Times New Roman" w:cs="Times New Roman"/>
          <w:sz w:val="24"/>
          <w:szCs w:val="24"/>
          <w:lang w:eastAsia="ru-RU"/>
        </w:rPr>
        <w:lastRenderedPageBreak/>
        <w:t>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w:t>
      </w:r>
      <w:r>
        <w:rPr>
          <w:rFonts w:ascii="Times New Roman" w:eastAsia="Times New Roman" w:hAnsi="Times New Roman" w:cs="Times New Roman"/>
          <w:sz w:val="24"/>
          <w:szCs w:val="24"/>
          <w:lang w:eastAsia="ru-RU"/>
        </w:rPr>
        <w:t xml:space="preserve"> </w:t>
      </w:r>
      <w:r w:rsidRPr="001F46C9">
        <w:rPr>
          <w:rFonts w:ascii="Times New Roman" w:eastAsia="Times New Roman" w:hAnsi="Times New Roman" w:cs="Times New Roman"/>
          <w:sz w:val="24"/>
          <w:szCs w:val="24"/>
          <w:lang w:eastAsia="ru-RU"/>
        </w:rPr>
        <w:t xml:space="preserve">Это требует создания специальных условий, поиска обходных путей, методов и приёмов, которые, учитывая уровень актуального развития ребёнка, тем не менее, будут ориентированы на зону его ближайшего развития с самого раннего детства. </w:t>
      </w:r>
    </w:p>
    <w:p w14:paraId="28A7CC4B" w14:textId="77777777" w:rsidR="00431A7F" w:rsidRDefault="00431A7F" w:rsidP="00F21167">
      <w:pPr>
        <w:spacing w:after="0"/>
        <w:ind w:firstLine="708"/>
        <w:contextualSpacing/>
        <w:jc w:val="both"/>
        <w:rPr>
          <w:rFonts w:ascii="Times New Roman" w:eastAsia="Times New Roman" w:hAnsi="Times New Roman" w:cs="Times New Roman"/>
          <w:sz w:val="24"/>
          <w:szCs w:val="24"/>
          <w:lang w:eastAsia="ru-RU"/>
        </w:rPr>
      </w:pPr>
      <w:r w:rsidRPr="001F46C9">
        <w:rPr>
          <w:rFonts w:ascii="Times New Roman" w:eastAsia="Times New Roman" w:hAnsi="Times New Roman" w:cs="Times New Roman"/>
          <w:sz w:val="24"/>
          <w:szCs w:val="24"/>
          <w:lang w:eastAsia="ru-RU"/>
        </w:rPr>
        <w:t>В соответствии с МКБ-10 на основе психометрических исследований выделяют 4 степени умственной отсталости: легкая (IQ - 50 – 69, код F70), умеренная (IQ - 35 – 49, код F71), тяжелая умственная отсталость (IQ - 20 – 34, код F 72), глубокая умственная отсталость (IQ  ниже 2, код F 73) и другие формы умственной отсталости (код F 78).</w:t>
      </w:r>
    </w:p>
    <w:p w14:paraId="485529DE" w14:textId="77777777" w:rsidR="00431A7F" w:rsidRPr="001F46C9" w:rsidRDefault="00431A7F" w:rsidP="00F21167">
      <w:pPr>
        <w:spacing w:after="0"/>
        <w:ind w:firstLine="708"/>
        <w:contextualSpacing/>
        <w:jc w:val="both"/>
        <w:rPr>
          <w:rFonts w:ascii="Times New Roman" w:eastAsia="Times New Roman" w:hAnsi="Times New Roman" w:cs="Times New Roman"/>
          <w:sz w:val="24"/>
          <w:szCs w:val="24"/>
          <w:lang w:eastAsia="ru-RU"/>
        </w:rPr>
      </w:pPr>
      <w:r w:rsidRPr="001F46C9">
        <w:rPr>
          <w:rFonts w:ascii="Times New Roman" w:eastAsia="Times New Roman" w:hAnsi="Times New Roman" w:cs="Times New Roman"/>
          <w:sz w:val="24"/>
          <w:szCs w:val="24"/>
          <w:lang w:eastAsia="ru-RU"/>
        </w:rPr>
        <w:t xml:space="preserve">При организации коррекционно-педагогической работы с данным контингентом детей дошкольной группы </w:t>
      </w:r>
      <w:r w:rsidRPr="001F46C9">
        <w:rPr>
          <w:rFonts w:ascii="Times New Roman" w:eastAsia="Times New Roman" w:hAnsi="Times New Roman" w:cs="Times New Roman"/>
          <w:i/>
          <w:sz w:val="24"/>
          <w:szCs w:val="24"/>
          <w:lang w:eastAsia="ru-RU"/>
        </w:rPr>
        <w:t>учитывалось:</w:t>
      </w:r>
      <w:r w:rsidRPr="001F46C9">
        <w:rPr>
          <w:rFonts w:ascii="Times New Roman" w:eastAsia="Times New Roman" w:hAnsi="Times New Roman" w:cs="Times New Roman"/>
          <w:sz w:val="24"/>
          <w:szCs w:val="24"/>
          <w:lang w:eastAsia="ru-RU"/>
        </w:rPr>
        <w:t xml:space="preserve"> </w:t>
      </w:r>
    </w:p>
    <w:p w14:paraId="06341493" w14:textId="77777777" w:rsidR="00431A7F" w:rsidRPr="001F46C9" w:rsidRDefault="00431A7F" w:rsidP="00F21167">
      <w:pPr>
        <w:spacing w:after="0"/>
        <w:contextualSpacing/>
        <w:jc w:val="both"/>
        <w:rPr>
          <w:rFonts w:ascii="Times New Roman" w:eastAsia="Times New Roman" w:hAnsi="Times New Roman" w:cs="Times New Roman"/>
          <w:sz w:val="24"/>
          <w:szCs w:val="24"/>
          <w:lang w:eastAsia="ru-RU"/>
        </w:rPr>
      </w:pPr>
      <w:r w:rsidRPr="001F46C9">
        <w:rPr>
          <w:rFonts w:ascii="Times New Roman" w:eastAsia="Times New Roman" w:hAnsi="Times New Roman" w:cs="Times New Roman"/>
          <w:sz w:val="24"/>
          <w:szCs w:val="24"/>
          <w:lang w:eastAsia="ru-RU"/>
        </w:rPr>
        <w:t>- с одной стороны, степень выраженности интеллектуальных нарушений;</w:t>
      </w:r>
    </w:p>
    <w:p w14:paraId="17060699" w14:textId="77777777" w:rsidR="00431A7F" w:rsidRDefault="00431A7F" w:rsidP="00F21167">
      <w:pPr>
        <w:spacing w:after="0"/>
        <w:contextualSpacing/>
        <w:jc w:val="both"/>
        <w:rPr>
          <w:rFonts w:ascii="Times New Roman" w:eastAsia="Times New Roman" w:hAnsi="Times New Roman" w:cs="Times New Roman"/>
          <w:sz w:val="24"/>
          <w:szCs w:val="24"/>
          <w:lang w:eastAsia="ru-RU"/>
        </w:rPr>
      </w:pPr>
      <w:r w:rsidRPr="001F46C9">
        <w:rPr>
          <w:rFonts w:ascii="Times New Roman" w:eastAsia="Times New Roman" w:hAnsi="Times New Roman" w:cs="Times New Roman"/>
          <w:sz w:val="24"/>
          <w:szCs w:val="24"/>
          <w:lang w:eastAsia="ru-RU"/>
        </w:rPr>
        <w:t xml:space="preserve">- с другой, - общие закономерности нормативного развития, последовательность и поэтапность становления формируемых функций. </w:t>
      </w:r>
    </w:p>
    <w:p w14:paraId="5D37E217" w14:textId="77777777" w:rsidR="00431A7F" w:rsidRPr="003872C5" w:rsidRDefault="00431A7F" w:rsidP="00F21167">
      <w:pPr>
        <w:spacing w:after="0"/>
        <w:ind w:firstLine="708"/>
        <w:contextualSpacing/>
        <w:jc w:val="both"/>
        <w:rPr>
          <w:rFonts w:ascii="Times New Roman" w:eastAsia="Times New Roman" w:hAnsi="Times New Roman" w:cs="Times New Roman"/>
          <w:i/>
          <w:sz w:val="24"/>
          <w:szCs w:val="24"/>
          <w:lang w:eastAsia="ru-RU"/>
        </w:rPr>
      </w:pPr>
      <w:r w:rsidRPr="003872C5">
        <w:rPr>
          <w:rFonts w:ascii="Times New Roman" w:eastAsia="Times New Roman" w:hAnsi="Times New Roman" w:cs="Times New Roman"/>
          <w:b/>
          <w:i/>
          <w:sz w:val="24"/>
          <w:szCs w:val="24"/>
          <w:lang w:eastAsia="ru-RU"/>
        </w:rPr>
        <w:t xml:space="preserve">В раннем возрасте </w:t>
      </w:r>
      <w:r w:rsidRPr="003872C5">
        <w:rPr>
          <w:rFonts w:ascii="Times New Roman" w:eastAsia="Times New Roman" w:hAnsi="Times New Roman" w:cs="Times New Roman"/>
          <w:sz w:val="24"/>
          <w:szCs w:val="24"/>
          <w:lang w:eastAsia="ru-RU"/>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p>
    <w:p w14:paraId="43E96346" w14:textId="77777777" w:rsidR="00431A7F" w:rsidRPr="003872C5" w:rsidRDefault="00431A7F" w:rsidP="00F21167">
      <w:pPr>
        <w:spacing w:after="0"/>
        <w:ind w:firstLine="708"/>
        <w:contextualSpacing/>
        <w:jc w:val="both"/>
        <w:rPr>
          <w:rFonts w:ascii="Times New Roman" w:eastAsia="Times New Roman" w:hAnsi="Times New Roman" w:cs="Times New Roman"/>
          <w:i/>
          <w:sz w:val="24"/>
          <w:szCs w:val="24"/>
          <w:lang w:eastAsia="ru-RU"/>
        </w:rPr>
      </w:pPr>
      <w:r w:rsidRPr="003872C5">
        <w:rPr>
          <w:rFonts w:ascii="Times New Roman" w:eastAsia="Times New Roman" w:hAnsi="Times New Roman" w:cs="Times New Roman"/>
          <w:i/>
          <w:sz w:val="24"/>
          <w:szCs w:val="24"/>
          <w:lang w:eastAsia="ru-RU"/>
        </w:rPr>
        <w:t>В социально-коммуникативном развитии:</w:t>
      </w:r>
      <w:r w:rsidRPr="003872C5">
        <w:rPr>
          <w:rFonts w:ascii="Times New Roman" w:eastAsia="Times New Roman" w:hAnsi="Times New Roman" w:cs="Times New Roman"/>
          <w:iCs/>
          <w:sz w:val="24"/>
          <w:szCs w:val="24"/>
          <w:lang w:eastAsia="ru-RU"/>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p>
    <w:p w14:paraId="6B9242E1" w14:textId="77777777" w:rsidR="00431A7F" w:rsidRPr="003872C5" w:rsidRDefault="00431A7F" w:rsidP="00F21167">
      <w:pPr>
        <w:spacing w:after="0"/>
        <w:ind w:firstLine="708"/>
        <w:contextualSpacing/>
        <w:jc w:val="both"/>
        <w:rPr>
          <w:rFonts w:ascii="Times New Roman" w:eastAsia="Times New Roman" w:hAnsi="Times New Roman" w:cs="Times New Roman"/>
          <w:i/>
          <w:sz w:val="24"/>
          <w:szCs w:val="24"/>
          <w:lang w:eastAsia="ru-RU"/>
        </w:rPr>
      </w:pPr>
      <w:r w:rsidRPr="003872C5">
        <w:rPr>
          <w:rFonts w:ascii="Times New Roman" w:eastAsia="Times New Roman" w:hAnsi="Times New Roman" w:cs="Times New Roman"/>
          <w:iCs/>
          <w:sz w:val="24"/>
          <w:szCs w:val="24"/>
          <w:lang w:eastAsia="ru-RU"/>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В игровой ситуации не подражают взрослому, </w:t>
      </w:r>
      <w:r w:rsidRPr="003872C5">
        <w:rPr>
          <w:rFonts w:ascii="Times New Roman" w:eastAsia="Times New Roman" w:hAnsi="Times New Roman" w:cs="Times New Roman"/>
          <w:sz w:val="24"/>
          <w:szCs w:val="24"/>
          <w:lang w:eastAsia="ru-RU"/>
        </w:rPr>
        <w:t xml:space="preserve">не могут выполнить простую инструкцию (например, «Поиграй в ладушки!»), </w:t>
      </w:r>
      <w:r w:rsidRPr="003872C5">
        <w:rPr>
          <w:rFonts w:ascii="Times New Roman" w:eastAsia="Times New Roman" w:hAnsi="Times New Roman" w:cs="Times New Roman"/>
          <w:iCs/>
          <w:sz w:val="24"/>
          <w:szCs w:val="24"/>
          <w:lang w:eastAsia="ru-RU"/>
        </w:rPr>
        <w:t xml:space="preserve">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 </w:t>
      </w:r>
    </w:p>
    <w:p w14:paraId="651C9265" w14:textId="77777777" w:rsidR="00431A7F" w:rsidRPr="003872C5" w:rsidRDefault="00431A7F" w:rsidP="00F21167">
      <w:pPr>
        <w:spacing w:after="0"/>
        <w:ind w:firstLine="708"/>
        <w:contextualSpacing/>
        <w:rPr>
          <w:rFonts w:ascii="Times New Roman" w:eastAsia="Times New Roman" w:hAnsi="Times New Roman" w:cs="Times New Roman"/>
          <w:sz w:val="24"/>
          <w:szCs w:val="24"/>
          <w:lang w:eastAsia="ru-RU"/>
        </w:rPr>
      </w:pPr>
      <w:r w:rsidRPr="003872C5">
        <w:rPr>
          <w:rFonts w:ascii="Times New Roman" w:eastAsia="Times New Roman" w:hAnsi="Times New Roman" w:cs="Times New Roman"/>
          <w:i/>
          <w:sz w:val="24"/>
          <w:szCs w:val="24"/>
          <w:lang w:eastAsia="ru-RU"/>
        </w:rPr>
        <w:t xml:space="preserve">Познавательное развитие </w:t>
      </w:r>
      <w:r w:rsidRPr="003872C5">
        <w:rPr>
          <w:rFonts w:ascii="Times New Roman" w:eastAsia="Times New Roman" w:hAnsi="Times New Roman" w:cs="Times New Roman"/>
          <w:sz w:val="24"/>
          <w:szCs w:val="24"/>
          <w:lang w:eastAsia="ru-RU"/>
        </w:rPr>
        <w:t>характеризуется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w:t>
      </w:r>
      <w:r>
        <w:rPr>
          <w:rFonts w:ascii="Times New Roman" w:eastAsia="Times New Roman" w:hAnsi="Times New Roman" w:cs="Times New Roman"/>
          <w:sz w:val="24"/>
          <w:szCs w:val="24"/>
          <w:lang w:eastAsia="ru-RU"/>
        </w:rPr>
        <w:t xml:space="preserve"> </w:t>
      </w:r>
      <w:r w:rsidRPr="003872C5">
        <w:rPr>
          <w:rFonts w:ascii="Times New Roman" w:eastAsia="Times New Roman" w:hAnsi="Times New Roman" w:cs="Times New Roman"/>
          <w:sz w:val="24"/>
          <w:szCs w:val="24"/>
          <w:lang w:eastAsia="ru-RU"/>
        </w:rPr>
        <w:t>у них не</w:t>
      </w:r>
      <w:r w:rsidR="00AB24D3">
        <w:rPr>
          <w:rFonts w:ascii="Times New Roman" w:eastAsia="Times New Roman" w:hAnsi="Times New Roman" w:cs="Times New Roman"/>
          <w:sz w:val="24"/>
          <w:szCs w:val="24"/>
          <w:lang w:eastAsia="ru-RU"/>
        </w:rPr>
        <w:t xml:space="preserve"> </w:t>
      </w:r>
      <w:r w:rsidRPr="003872C5">
        <w:rPr>
          <w:rFonts w:ascii="Times New Roman" w:eastAsia="Times New Roman" w:hAnsi="Times New Roman" w:cs="Times New Roman"/>
          <w:sz w:val="24"/>
          <w:szCs w:val="24"/>
          <w:lang w:eastAsia="ru-RU"/>
        </w:rPr>
        <w:t>возникают ориентировки</w:t>
      </w:r>
      <w:r w:rsidR="006A3BD5">
        <w:rPr>
          <w:rFonts w:ascii="Times New Roman" w:eastAsia="Times New Roman" w:hAnsi="Times New Roman" w:cs="Times New Roman"/>
          <w:sz w:val="24"/>
          <w:szCs w:val="24"/>
          <w:lang w:eastAsia="ru-RU"/>
        </w:rPr>
        <w:t xml:space="preserve"> </w:t>
      </w:r>
      <w:r w:rsidRPr="003872C5">
        <w:rPr>
          <w:rFonts w:ascii="Times New Roman" w:eastAsia="Times New Roman" w:hAnsi="Times New Roman" w:cs="Times New Roman"/>
          <w:sz w:val="24"/>
          <w:szCs w:val="24"/>
          <w:lang w:eastAsia="ru-RU"/>
        </w:rPr>
        <w:t xml:space="preserve">типа «Что это?» и «Что с ним можно делать?».  </w:t>
      </w:r>
      <w:r w:rsidRPr="003872C5">
        <w:rPr>
          <w:rFonts w:ascii="Times New Roman" w:eastAsia="Times New Roman" w:hAnsi="Times New Roman" w:cs="Times New Roman"/>
          <w:sz w:val="24"/>
          <w:szCs w:val="24"/>
          <w:lang w:eastAsia="ru-RU"/>
        </w:rPr>
        <w:br/>
        <w:t>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w:t>
      </w:r>
      <w:r w:rsidR="006A3BD5">
        <w:rPr>
          <w:rFonts w:ascii="Times New Roman" w:eastAsia="Times New Roman" w:hAnsi="Times New Roman" w:cs="Times New Roman"/>
          <w:sz w:val="24"/>
          <w:szCs w:val="24"/>
          <w:lang w:eastAsia="ru-RU"/>
        </w:rPr>
        <w:t xml:space="preserve"> </w:t>
      </w:r>
      <w:r w:rsidRPr="003872C5">
        <w:rPr>
          <w:rFonts w:ascii="Times New Roman" w:eastAsia="Times New Roman" w:hAnsi="Times New Roman" w:cs="Times New Roman"/>
          <w:sz w:val="24"/>
          <w:szCs w:val="24"/>
          <w:lang w:eastAsia="ru-RU"/>
        </w:rPr>
        <w:t xml:space="preserve">возможности усвоения новых умений.   </w:t>
      </w:r>
    </w:p>
    <w:p w14:paraId="142912D2" w14:textId="77777777" w:rsidR="00431A7F" w:rsidRPr="003872C5" w:rsidRDefault="00431A7F" w:rsidP="00F21167">
      <w:pPr>
        <w:spacing w:after="0"/>
        <w:ind w:firstLine="708"/>
        <w:contextualSpacing/>
        <w:jc w:val="both"/>
        <w:rPr>
          <w:rFonts w:ascii="Times New Roman" w:eastAsia="Times New Roman" w:hAnsi="Times New Roman" w:cs="Times New Roman"/>
          <w:sz w:val="24"/>
          <w:szCs w:val="24"/>
          <w:lang w:eastAsia="ru-RU"/>
        </w:rPr>
      </w:pPr>
      <w:r w:rsidRPr="003872C5">
        <w:rPr>
          <w:rFonts w:ascii="Times New Roman" w:eastAsia="Times New Roman" w:hAnsi="Times New Roman" w:cs="Times New Roman"/>
          <w:i/>
          <w:sz w:val="24"/>
          <w:szCs w:val="24"/>
          <w:lang w:eastAsia="ru-RU"/>
        </w:rPr>
        <w:t xml:space="preserve">Деятельность: </w:t>
      </w:r>
      <w:r w:rsidRPr="003872C5">
        <w:rPr>
          <w:rFonts w:ascii="Times New Roman" w:eastAsia="Times New Roman" w:hAnsi="Times New Roman" w:cs="Times New Roman"/>
          <w:sz w:val="24"/>
          <w:szCs w:val="24"/>
          <w:lang w:eastAsia="ru-RU"/>
        </w:rPr>
        <w:t>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и т. д.</w:t>
      </w:r>
    </w:p>
    <w:p w14:paraId="06C3CBDF" w14:textId="77777777" w:rsidR="00431A7F" w:rsidRPr="003872C5" w:rsidRDefault="00431A7F" w:rsidP="00F21167">
      <w:pPr>
        <w:spacing w:after="0"/>
        <w:ind w:firstLine="708"/>
        <w:contextualSpacing/>
        <w:jc w:val="both"/>
        <w:rPr>
          <w:rFonts w:ascii="Times New Roman" w:eastAsia="Times New Roman" w:hAnsi="Times New Roman" w:cs="Times New Roman"/>
          <w:sz w:val="24"/>
          <w:szCs w:val="24"/>
          <w:lang w:eastAsia="ru-RU"/>
        </w:rPr>
      </w:pPr>
      <w:r w:rsidRPr="003872C5">
        <w:rPr>
          <w:rFonts w:ascii="Times New Roman" w:eastAsia="Times New Roman" w:hAnsi="Times New Roman" w:cs="Times New Roman"/>
          <w:sz w:val="24"/>
          <w:szCs w:val="24"/>
          <w:lang w:eastAsia="ru-RU"/>
        </w:rPr>
        <w:lastRenderedPageBreak/>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w:t>
      </w:r>
      <w:r w:rsidRPr="003872C5">
        <w:rPr>
          <w:rFonts w:ascii="Times New Roman" w:eastAsia="Times New Roman" w:hAnsi="Times New Roman" w:cs="Times New Roman"/>
          <w:sz w:val="24"/>
          <w:szCs w:val="24"/>
          <w:lang w:eastAsia="ru-RU"/>
        </w:rPr>
        <w:br/>
        <w:t xml:space="preserve">и т. д.), начинают усваивать предметные действия с игрушками.    </w:t>
      </w:r>
    </w:p>
    <w:p w14:paraId="2070EBBA" w14:textId="77777777" w:rsidR="00431A7F" w:rsidRPr="003872C5" w:rsidRDefault="00431A7F" w:rsidP="00F21167">
      <w:pPr>
        <w:spacing w:after="0"/>
        <w:ind w:firstLine="708"/>
        <w:contextualSpacing/>
        <w:jc w:val="both"/>
        <w:rPr>
          <w:rFonts w:ascii="Times New Roman" w:eastAsia="Times New Roman" w:hAnsi="Times New Roman" w:cs="Times New Roman"/>
          <w:iCs/>
          <w:sz w:val="24"/>
          <w:szCs w:val="24"/>
          <w:lang w:eastAsia="ru-RU"/>
        </w:rPr>
      </w:pPr>
      <w:r w:rsidRPr="003872C5">
        <w:rPr>
          <w:rFonts w:ascii="Times New Roman" w:eastAsia="Times New Roman" w:hAnsi="Times New Roman" w:cs="Times New Roman"/>
          <w:i/>
          <w:sz w:val="24"/>
          <w:szCs w:val="24"/>
          <w:lang w:eastAsia="ru-RU"/>
        </w:rPr>
        <w:t>Физическое развитие:</w:t>
      </w:r>
      <w:r w:rsidRPr="003872C5">
        <w:rPr>
          <w:rFonts w:ascii="Times New Roman" w:eastAsia="Times New Roman" w:hAnsi="Times New Roman" w:cs="Times New Roman"/>
          <w:sz w:val="24"/>
          <w:szCs w:val="24"/>
          <w:lang w:eastAsia="ru-RU"/>
        </w:rPr>
        <w:t xml:space="preserve"> у большинства детей отмечается выраженная з</w:t>
      </w:r>
      <w:r w:rsidRPr="003872C5">
        <w:rPr>
          <w:rFonts w:ascii="Times New Roman" w:eastAsia="Times New Roman" w:hAnsi="Times New Roman" w:cs="Times New Roman"/>
          <w:iCs/>
          <w:sz w:val="24"/>
          <w:szCs w:val="24"/>
          <w:lang w:eastAsia="ru-RU"/>
        </w:rPr>
        <w:t>адержка в овладении навыком прямохождения (от 1 г. 4 мес. до 2-х лет), а некоторые из них овладевают ходьбой только к концу раннего возраста. При этом общие движения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w:t>
      </w:r>
    </w:p>
    <w:p w14:paraId="270FFD83" w14:textId="77777777" w:rsidR="00431A7F" w:rsidRPr="003872C5" w:rsidRDefault="00431A7F" w:rsidP="00F21167">
      <w:pPr>
        <w:spacing w:after="0"/>
        <w:ind w:firstLine="708"/>
        <w:contextualSpacing/>
        <w:jc w:val="both"/>
        <w:rPr>
          <w:rFonts w:ascii="Times New Roman" w:eastAsia="Times New Roman" w:hAnsi="Times New Roman" w:cs="Times New Roman"/>
          <w:sz w:val="24"/>
          <w:szCs w:val="24"/>
          <w:lang w:eastAsia="ru-RU"/>
        </w:rPr>
      </w:pPr>
      <w:r w:rsidRPr="003872C5">
        <w:rPr>
          <w:rFonts w:ascii="Times New Roman" w:eastAsia="Times New Roman" w:hAnsi="Times New Roman" w:cs="Times New Roman"/>
          <w:sz w:val="24"/>
          <w:szCs w:val="24"/>
          <w:lang w:eastAsia="ru-RU"/>
        </w:rPr>
        <w:t xml:space="preserve">В быту такие дети раннего возраста полностью зависимы от взрослого. </w:t>
      </w:r>
    </w:p>
    <w:p w14:paraId="2B7D543F" w14:textId="77777777" w:rsidR="00431A7F" w:rsidRPr="003872C5" w:rsidRDefault="00431A7F" w:rsidP="00F21167">
      <w:pPr>
        <w:spacing w:after="0"/>
        <w:ind w:firstLine="708"/>
        <w:contextualSpacing/>
        <w:jc w:val="both"/>
        <w:rPr>
          <w:rFonts w:ascii="Times New Roman" w:eastAsia="Times New Roman" w:hAnsi="Times New Roman" w:cs="Times New Roman"/>
          <w:i/>
          <w:sz w:val="24"/>
          <w:szCs w:val="24"/>
          <w:lang w:eastAsia="ru-RU"/>
        </w:rPr>
      </w:pPr>
      <w:r w:rsidRPr="003872C5">
        <w:rPr>
          <w:rFonts w:ascii="Times New Roman" w:eastAsia="Times New Roman" w:hAnsi="Times New Roman" w:cs="Times New Roman"/>
          <w:sz w:val="24"/>
          <w:szCs w:val="24"/>
          <w:lang w:eastAsia="ru-RU"/>
        </w:rPr>
        <w:t xml:space="preserve">Отмечаются </w:t>
      </w:r>
      <w:r w:rsidRPr="003872C5">
        <w:rPr>
          <w:rFonts w:ascii="Times New Roman" w:eastAsia="Times New Roman" w:hAnsi="Times New Roman" w:cs="Times New Roman"/>
          <w:i/>
          <w:sz w:val="24"/>
          <w:szCs w:val="24"/>
          <w:lang w:eastAsia="ru-RU"/>
        </w:rPr>
        <w:t>социальные факторы</w:t>
      </w:r>
      <w:r w:rsidRPr="003872C5">
        <w:rPr>
          <w:rFonts w:ascii="Times New Roman" w:eastAsia="Times New Roman" w:hAnsi="Times New Roman" w:cs="Times New Roman"/>
          <w:sz w:val="24"/>
          <w:szCs w:val="24"/>
          <w:lang w:eastAsia="ru-RU"/>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p>
    <w:p w14:paraId="0215BD92" w14:textId="77777777" w:rsidR="00431A7F" w:rsidRPr="003872C5" w:rsidRDefault="00431A7F" w:rsidP="00F21167">
      <w:pPr>
        <w:spacing w:after="0"/>
        <w:ind w:firstLine="708"/>
        <w:contextualSpacing/>
        <w:jc w:val="both"/>
        <w:rPr>
          <w:rFonts w:ascii="Times New Roman" w:eastAsia="Times New Roman" w:hAnsi="Times New Roman" w:cs="Times New Roman"/>
          <w:sz w:val="24"/>
          <w:szCs w:val="24"/>
          <w:lang w:eastAsia="ru-RU"/>
        </w:rPr>
      </w:pPr>
      <w:r w:rsidRPr="003872C5">
        <w:rPr>
          <w:rFonts w:ascii="Times New Roman" w:eastAsia="Times New Roman" w:hAnsi="Times New Roman" w:cs="Times New Roman"/>
          <w:sz w:val="24"/>
          <w:szCs w:val="24"/>
          <w:lang w:eastAsia="ru-RU"/>
        </w:rP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p>
    <w:p w14:paraId="171644DC" w14:textId="77777777" w:rsidR="00431A7F" w:rsidRPr="001F46C9" w:rsidRDefault="00431A7F" w:rsidP="00F21167">
      <w:pPr>
        <w:spacing w:after="0"/>
        <w:ind w:firstLine="708"/>
        <w:contextualSpacing/>
        <w:jc w:val="both"/>
        <w:rPr>
          <w:rFonts w:ascii="Times New Roman" w:eastAsia="Times New Roman" w:hAnsi="Times New Roman" w:cs="Times New Roman"/>
          <w:b/>
          <w:i/>
          <w:sz w:val="24"/>
          <w:szCs w:val="24"/>
          <w:lang w:eastAsia="ru-RU"/>
        </w:rPr>
      </w:pPr>
      <w:r w:rsidRPr="001F46C9">
        <w:rPr>
          <w:rFonts w:ascii="Times New Roman" w:eastAsia="Times New Roman" w:hAnsi="Times New Roman" w:cs="Times New Roman"/>
          <w:b/>
          <w:i/>
          <w:sz w:val="24"/>
          <w:szCs w:val="24"/>
          <w:lang w:eastAsia="ru-RU"/>
        </w:rPr>
        <w:t xml:space="preserve">В дошкольном возрасте особенности развития умственно отсталых (интеллектуальными нарушениями) детей проявляются более выражено. </w:t>
      </w:r>
    </w:p>
    <w:p w14:paraId="34682A10" w14:textId="32454CD3" w:rsidR="00D9417E" w:rsidRDefault="00431A7F" w:rsidP="00F21167">
      <w:pPr>
        <w:spacing w:after="0" w:line="240" w:lineRule="auto"/>
        <w:ind w:firstLine="708"/>
        <w:contextualSpacing/>
        <w:jc w:val="both"/>
        <w:rPr>
          <w:rFonts w:ascii="Times New Roman" w:eastAsia="Calibri" w:hAnsi="Times New Roman" w:cs="Times New Roman"/>
          <w:sz w:val="24"/>
          <w:szCs w:val="24"/>
        </w:rPr>
      </w:pPr>
      <w:bookmarkStart w:id="24" w:name="_Hlk50508636"/>
      <w:r>
        <w:rPr>
          <w:rFonts w:ascii="Times New Roman" w:hAnsi="Times New Roman" w:cs="Times New Roman"/>
          <w:sz w:val="24"/>
          <w:szCs w:val="24"/>
        </w:rPr>
        <w:t xml:space="preserve">Учитывая особенности воспитанников дошкольной группы с </w:t>
      </w:r>
      <w:r w:rsidRPr="00B1458C">
        <w:rPr>
          <w:rFonts w:ascii="Times New Roman" w:eastAsia="Times New Roman" w:hAnsi="Times New Roman" w:cs="Times New Roman"/>
          <w:sz w:val="24"/>
          <w:szCs w:val="24"/>
        </w:rPr>
        <w:t>умственной отсталостью (интеллектуальными нарушениями)</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в </w:t>
      </w:r>
      <w:r w:rsidRPr="008C4BB4">
        <w:rPr>
          <w:rFonts w:ascii="Times New Roman" w:hAnsi="Times New Roman" w:cs="Times New Roman"/>
          <w:sz w:val="24"/>
          <w:szCs w:val="24"/>
        </w:rPr>
        <w:t>соответствии с МКБ-10 на основе психометрических исследований</w:t>
      </w:r>
      <w:r>
        <w:rPr>
          <w:rFonts w:ascii="Times New Roman" w:hAnsi="Times New Roman" w:cs="Times New Roman"/>
          <w:sz w:val="24"/>
          <w:szCs w:val="24"/>
        </w:rPr>
        <w:t>, общий состав группы можно соотнести к</w:t>
      </w:r>
      <w:r w:rsidR="00AA06C8">
        <w:rPr>
          <w:rFonts w:ascii="Times New Roman" w:hAnsi="Times New Roman" w:cs="Times New Roman"/>
          <w:sz w:val="24"/>
          <w:szCs w:val="24"/>
        </w:rPr>
        <w:t xml:space="preserve"> </w:t>
      </w:r>
      <w:r w:rsidR="00AA06C8" w:rsidRPr="00AA06C8">
        <w:rPr>
          <w:rFonts w:ascii="Times New Roman" w:hAnsi="Times New Roman" w:cs="Times New Roman"/>
          <w:b/>
          <w:i/>
          <w:sz w:val="24"/>
          <w:szCs w:val="24"/>
          <w:u w:val="single"/>
        </w:rPr>
        <w:t>первому и</w:t>
      </w:r>
      <w:r w:rsidR="00AA06C8" w:rsidRPr="00AA06C8">
        <w:rPr>
          <w:rFonts w:ascii="Times New Roman" w:hAnsi="Times New Roman" w:cs="Times New Roman"/>
          <w:sz w:val="24"/>
          <w:szCs w:val="24"/>
          <w:u w:val="single"/>
        </w:rPr>
        <w:t xml:space="preserve"> </w:t>
      </w:r>
      <w:r w:rsidRPr="00AA06C8">
        <w:rPr>
          <w:rFonts w:ascii="Times New Roman" w:hAnsi="Times New Roman" w:cs="Times New Roman"/>
          <w:sz w:val="24"/>
          <w:szCs w:val="24"/>
          <w:u w:val="single"/>
        </w:rPr>
        <w:t xml:space="preserve"> </w:t>
      </w:r>
      <w:r w:rsidRPr="00AA06C8">
        <w:rPr>
          <w:rFonts w:ascii="Times New Roman" w:hAnsi="Times New Roman" w:cs="Times New Roman"/>
          <w:b/>
          <w:i/>
          <w:sz w:val="24"/>
          <w:szCs w:val="24"/>
          <w:u w:val="single"/>
        </w:rPr>
        <w:t>второму из вариантов</w:t>
      </w:r>
      <w:r>
        <w:rPr>
          <w:rFonts w:ascii="Times New Roman" w:hAnsi="Times New Roman" w:cs="Times New Roman"/>
          <w:sz w:val="24"/>
          <w:szCs w:val="24"/>
        </w:rPr>
        <w:t xml:space="preserve"> развития </w:t>
      </w:r>
      <w:r w:rsidRPr="008321FD">
        <w:rPr>
          <w:rFonts w:ascii="Times New Roman" w:eastAsia="Calibri" w:hAnsi="Times New Roman" w:cs="Times New Roman"/>
          <w:sz w:val="24"/>
          <w:szCs w:val="24"/>
        </w:rPr>
        <w:t>умственно отсталых детей</w:t>
      </w:r>
      <w:r>
        <w:rPr>
          <w:rFonts w:ascii="Times New Roman" w:eastAsia="Calibri" w:hAnsi="Times New Roman" w:cs="Times New Roman"/>
          <w:sz w:val="24"/>
          <w:szCs w:val="24"/>
        </w:rPr>
        <w:t>.</w:t>
      </w:r>
    </w:p>
    <w:bookmarkEnd w:id="24"/>
    <w:p w14:paraId="0F84571E" w14:textId="3E1DE15A" w:rsidR="00280C5E" w:rsidRPr="0010693A" w:rsidRDefault="00280C5E" w:rsidP="00F21167">
      <w:pPr>
        <w:spacing w:after="0" w:line="240" w:lineRule="auto"/>
        <w:ind w:firstLine="709"/>
        <w:contextualSpacing/>
        <w:jc w:val="both"/>
        <w:rPr>
          <w:rFonts w:ascii="Times New Roman" w:hAnsi="Times New Roman" w:cs="Times New Roman"/>
          <w:sz w:val="24"/>
          <w:szCs w:val="24"/>
          <w:u w:val="single"/>
        </w:rPr>
      </w:pPr>
      <w:r w:rsidRPr="0010693A">
        <w:rPr>
          <w:rFonts w:ascii="Times New Roman" w:hAnsi="Times New Roman" w:cs="Times New Roman"/>
          <w:b/>
          <w:i/>
          <w:sz w:val="24"/>
          <w:szCs w:val="24"/>
          <w:u w:val="single"/>
        </w:rPr>
        <w:t>Первый вариант</w:t>
      </w:r>
      <w:r w:rsidRPr="0010693A">
        <w:rPr>
          <w:rFonts w:ascii="Times New Roman" w:hAnsi="Times New Roman" w:cs="Times New Roman"/>
          <w:sz w:val="24"/>
          <w:szCs w:val="24"/>
          <w:u w:val="single"/>
        </w:rPr>
        <w:t xml:space="preserve"> развития при </w:t>
      </w:r>
      <w:r w:rsidRPr="0010693A">
        <w:rPr>
          <w:rFonts w:ascii="Times New Roman" w:hAnsi="Times New Roman" w:cs="Times New Roman"/>
          <w:b/>
          <w:i/>
          <w:sz w:val="24"/>
          <w:szCs w:val="24"/>
          <w:u w:val="single"/>
        </w:rPr>
        <w:t>л</w:t>
      </w:r>
      <w:r w:rsidR="0010693A">
        <w:rPr>
          <w:rFonts w:ascii="Times New Roman" w:hAnsi="Times New Roman" w:cs="Times New Roman"/>
          <w:b/>
          <w:i/>
          <w:sz w:val="24"/>
          <w:szCs w:val="24"/>
          <w:u w:val="single"/>
        </w:rPr>
        <w:t>ё</w:t>
      </w:r>
      <w:r w:rsidRPr="0010693A">
        <w:rPr>
          <w:rFonts w:ascii="Times New Roman" w:hAnsi="Times New Roman" w:cs="Times New Roman"/>
          <w:b/>
          <w:i/>
          <w:sz w:val="24"/>
          <w:szCs w:val="24"/>
          <w:u w:val="single"/>
        </w:rPr>
        <w:t>гкой степени</w:t>
      </w:r>
      <w:r w:rsidRPr="0010693A">
        <w:rPr>
          <w:rFonts w:ascii="Times New Roman" w:hAnsi="Times New Roman" w:cs="Times New Roman"/>
          <w:b/>
          <w:sz w:val="24"/>
          <w:szCs w:val="24"/>
          <w:u w:val="single"/>
        </w:rPr>
        <w:t xml:space="preserve"> </w:t>
      </w:r>
      <w:r w:rsidRPr="0010693A">
        <w:rPr>
          <w:rFonts w:ascii="Times New Roman" w:hAnsi="Times New Roman" w:cs="Times New Roman"/>
          <w:sz w:val="24"/>
          <w:szCs w:val="24"/>
          <w:u w:val="single"/>
        </w:rPr>
        <w:t xml:space="preserve">умственной отсталости характеризуется как </w:t>
      </w:r>
      <w:r w:rsidRPr="0010693A">
        <w:rPr>
          <w:rFonts w:ascii="Times New Roman" w:hAnsi="Times New Roman" w:cs="Times New Roman"/>
          <w:i/>
          <w:sz w:val="24"/>
          <w:szCs w:val="24"/>
          <w:u w:val="single"/>
        </w:rPr>
        <w:t>«социально близкий к нормативному»</w:t>
      </w:r>
      <w:r w:rsidRPr="0010693A">
        <w:rPr>
          <w:rFonts w:ascii="Times New Roman" w:hAnsi="Times New Roman" w:cs="Times New Roman"/>
          <w:sz w:val="24"/>
          <w:szCs w:val="24"/>
          <w:u w:val="single"/>
        </w:rPr>
        <w:t>.</w:t>
      </w:r>
    </w:p>
    <w:p w14:paraId="0F540384" w14:textId="3BEE529C"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Проблемы в психи</w:t>
      </w:r>
      <w:r>
        <w:rPr>
          <w:rFonts w:ascii="Times New Roman" w:hAnsi="Times New Roman" w:cs="Times New Roman"/>
          <w:sz w:val="24"/>
          <w:szCs w:val="24"/>
        </w:rPr>
        <w:t>ч</w:t>
      </w:r>
      <w:r w:rsidRPr="00CF5F9E">
        <w:rPr>
          <w:rFonts w:ascii="Times New Roman" w:hAnsi="Times New Roman" w:cs="Times New Roman"/>
          <w:sz w:val="24"/>
          <w:szCs w:val="24"/>
        </w:rPr>
        <w:t>еском и физическом развитии детей с л</w:t>
      </w:r>
      <w:r w:rsidR="0010693A">
        <w:rPr>
          <w:rFonts w:ascii="Times New Roman" w:hAnsi="Times New Roman" w:cs="Times New Roman"/>
          <w:sz w:val="24"/>
          <w:szCs w:val="24"/>
        </w:rPr>
        <w:t>ё</w:t>
      </w:r>
      <w:r w:rsidRPr="00CF5F9E">
        <w:rPr>
          <w:rFonts w:ascii="Times New Roman" w:hAnsi="Times New Roman" w:cs="Times New Roman"/>
          <w:sz w:val="24"/>
          <w:szCs w:val="24"/>
        </w:rPr>
        <w:t>гкой умственной отсталостью особенно ярко проявляются в возрасте от 3 до 5 лет. У всех обнаруживается запаздывание в сроках овладения основными видами движений (ходьба, бег, прыжки, ползание, лазание, метание), отсутствие гибкости и плавности движений (скованность движений, их неритмичность), замедленность темпа движений, моторная неловкость, недостаточность мышечной силы и др. Многие дети в этом возрасте проявляют крайне низкую или чрезмерную хаотичную двигательную активность. Детей этой кат</w:t>
      </w:r>
      <w:r w:rsidR="00D9417E">
        <w:rPr>
          <w:rFonts w:ascii="Times New Roman" w:hAnsi="Times New Roman" w:cs="Times New Roman"/>
          <w:sz w:val="24"/>
          <w:szCs w:val="24"/>
        </w:rPr>
        <w:t>е</w:t>
      </w:r>
      <w:r w:rsidRPr="00CF5F9E">
        <w:rPr>
          <w:rFonts w:ascii="Times New Roman" w:hAnsi="Times New Roman" w:cs="Times New Roman"/>
          <w:sz w:val="24"/>
          <w:szCs w:val="24"/>
        </w:rPr>
        <w:t>гории в среднем дошкольном возрасте отличает неуверенная, неустойчивая, шаркающая, неритмичная походка; большинство детей передвигаются семенящим шагом, с опущенной головой и плечами; мышцы ног, рук, спины в процессе ходьбы напряжены.</w:t>
      </w:r>
      <w:r w:rsidR="00D9417E">
        <w:rPr>
          <w:rFonts w:ascii="Times New Roman" w:hAnsi="Times New Roman" w:cs="Times New Roman"/>
          <w:sz w:val="24"/>
          <w:szCs w:val="24"/>
        </w:rPr>
        <w:t xml:space="preserve"> </w:t>
      </w:r>
      <w:r w:rsidRPr="00CF5F9E">
        <w:rPr>
          <w:rFonts w:ascii="Times New Roman" w:hAnsi="Times New Roman" w:cs="Times New Roman"/>
          <w:sz w:val="24"/>
          <w:szCs w:val="24"/>
        </w:rPr>
        <w:t>Большинство детей бегают на полусогнутых ногах, шлепая ступнями о пол, раскачиваясь из стороны в сторону и нередко переходя на ходьбу.</w:t>
      </w:r>
      <w:r w:rsidR="00D9417E">
        <w:rPr>
          <w:rFonts w:ascii="Times New Roman" w:hAnsi="Times New Roman" w:cs="Times New Roman"/>
          <w:sz w:val="24"/>
          <w:szCs w:val="24"/>
        </w:rPr>
        <w:t xml:space="preserve"> </w:t>
      </w:r>
      <w:r w:rsidRPr="00CF5F9E">
        <w:rPr>
          <w:rFonts w:ascii="Times New Roman" w:hAnsi="Times New Roman" w:cs="Times New Roman"/>
          <w:sz w:val="24"/>
          <w:szCs w:val="24"/>
        </w:rPr>
        <w:t>П</w:t>
      </w:r>
      <w:r w:rsidR="00D9417E">
        <w:rPr>
          <w:rFonts w:ascii="Times New Roman" w:hAnsi="Times New Roman" w:cs="Times New Roman"/>
          <w:sz w:val="24"/>
          <w:szCs w:val="24"/>
        </w:rPr>
        <w:t>р</w:t>
      </w:r>
      <w:r w:rsidRPr="00CF5F9E">
        <w:rPr>
          <w:rFonts w:ascii="Times New Roman" w:hAnsi="Times New Roman" w:cs="Times New Roman"/>
          <w:sz w:val="24"/>
          <w:szCs w:val="24"/>
        </w:rPr>
        <w:t xml:space="preserve">и перемещении в пространстве все дети не умеют удерживать дистанцию относительно друг друга и окружающих предметов, что нередко приводит к столкновениям, а в крайних случаях и к падениям. </w:t>
      </w:r>
    </w:p>
    <w:p w14:paraId="2517A743" w14:textId="425B5D3D"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В</w:t>
      </w:r>
      <w:r w:rsidR="00D9417E">
        <w:rPr>
          <w:rFonts w:ascii="Times New Roman" w:hAnsi="Times New Roman" w:cs="Times New Roman"/>
          <w:sz w:val="24"/>
          <w:szCs w:val="24"/>
        </w:rPr>
        <w:t xml:space="preserve"> </w:t>
      </w:r>
      <w:r w:rsidRPr="00CF5F9E">
        <w:rPr>
          <w:rFonts w:ascii="Times New Roman" w:hAnsi="Times New Roman" w:cs="Times New Roman"/>
          <w:sz w:val="24"/>
          <w:szCs w:val="24"/>
        </w:rPr>
        <w:t xml:space="preserve">следствии несформированности самоконтроля дети не замечают неправильного выполнения действий, самостоятельно не улавливают ошибки, нуждаясь в поддержке взрослого. Однако, как правило, многократное повторение действий улучшает качество их выполнения.  </w:t>
      </w:r>
    </w:p>
    <w:p w14:paraId="177873AF" w14:textId="77777777"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Слабо развитые, замедленные и не точные тонкие дифференцированные движения ладоней обеих рук затрудняют процесс овладения дошкольниками всеми видами деятельности.  </w:t>
      </w:r>
    </w:p>
    <w:p w14:paraId="02FAB8D9" w14:textId="6F45F60F"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lastRenderedPageBreak/>
        <w:t>Особенности эмоциональной сферы проявляются полярно: у некоторых детей отсутствуют выраженные эмоциональные проявления (они вялы, пассивны, их лица маскообразны),</w:t>
      </w:r>
      <w:r w:rsidR="00D9417E">
        <w:rPr>
          <w:rFonts w:ascii="Times New Roman" w:hAnsi="Times New Roman" w:cs="Times New Roman"/>
          <w:sz w:val="24"/>
          <w:szCs w:val="24"/>
        </w:rPr>
        <w:t xml:space="preserve"> </w:t>
      </w:r>
      <w:r w:rsidRPr="00CF5F9E">
        <w:rPr>
          <w:rFonts w:ascii="Times New Roman" w:hAnsi="Times New Roman" w:cs="Times New Roman"/>
          <w:sz w:val="24"/>
          <w:szCs w:val="24"/>
        </w:rPr>
        <w:t xml:space="preserve">у других, наоборот, отмечается выраженная неконтролируемая экспрессия, несдержанность в эмоциональных реакциях в любых ситуациях. </w:t>
      </w:r>
    </w:p>
    <w:p w14:paraId="6792201E" w14:textId="1ACE9A40"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У детей задерживается процесс формирования системы «Мы», которая является результатом делового сотрудничества взрослого и ребенка в предметной деятельности. Поэтому выделение «Я» из системы «Мы» не только запаздывает во времени, но и слабо выражено. Реб</w:t>
      </w:r>
      <w:r w:rsidR="00D9417E">
        <w:rPr>
          <w:rFonts w:ascii="Times New Roman" w:hAnsi="Times New Roman" w:cs="Times New Roman"/>
          <w:sz w:val="24"/>
          <w:szCs w:val="24"/>
        </w:rPr>
        <w:t>ё</w:t>
      </w:r>
      <w:r w:rsidRPr="00CF5F9E">
        <w:rPr>
          <w:rFonts w:ascii="Times New Roman" w:hAnsi="Times New Roman" w:cs="Times New Roman"/>
          <w:sz w:val="24"/>
          <w:szCs w:val="24"/>
        </w:rPr>
        <w:t xml:space="preserve">нок практически не стремится к самостоятельности и индифферентен к своим достижениям. Запаздывание и слабая выраженность кризисных состояний в решающей степени связаны с дефицитом эмоционального и делового общения со взрослыми в младенчестве и в раннем детстве. </w:t>
      </w:r>
    </w:p>
    <w:p w14:paraId="6BE6FD15" w14:textId="5D987336"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При поступлении в ДОУ дети не обнаруживают потребности в продуктивном и взаимодействии со взрослым: одни остаются равнодушными к взрослым и к предлагаемому взаимодействию, другие активно проявляют негативизм. Однако после периода адаптации они постепенно начинают вступать в контакт и включаться в совместную деятельность. Дети активно идут на контакт с новым человеком, положительно реагируют на содержание совместной деятельности, особенно тогда, когда она предлагается индивидуально. </w:t>
      </w:r>
    </w:p>
    <w:p w14:paraId="17880BD6" w14:textId="4169592C"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В свободной деятельности дети чаще всего бывают крайне несамостоятельны и безынициативны. Без организующей помощи взрослого они редко могут найти себе занятие, редко вступают друг с другом во взаимодействие по поводу игры или совместных переживаний каких </w:t>
      </w:r>
      <w:r w:rsidR="00D9417E">
        <w:rPr>
          <w:rFonts w:ascii="Times New Roman" w:hAnsi="Times New Roman" w:cs="Times New Roman"/>
          <w:sz w:val="24"/>
          <w:szCs w:val="24"/>
        </w:rPr>
        <w:t>-</w:t>
      </w:r>
      <w:r w:rsidRPr="00CF5F9E">
        <w:rPr>
          <w:rFonts w:ascii="Times New Roman" w:hAnsi="Times New Roman" w:cs="Times New Roman"/>
          <w:sz w:val="24"/>
          <w:szCs w:val="24"/>
        </w:rPr>
        <w:t xml:space="preserve">либо событий. Многие проявляют безразличие ко всему происходящему, не замечают трудности и переживания сверстников, не пытаются самостоятельно предложить свою помощь. Практически все не организованы. </w:t>
      </w:r>
    </w:p>
    <w:p w14:paraId="593AD84C" w14:textId="68BDDD7F"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Младшие дошкольники с проблемами в интеллектуальном развитии не проявляют интереса к игр</w:t>
      </w:r>
      <w:r w:rsidR="00D9417E">
        <w:rPr>
          <w:rFonts w:ascii="Times New Roman" w:hAnsi="Times New Roman" w:cs="Times New Roman"/>
          <w:sz w:val="24"/>
          <w:szCs w:val="24"/>
        </w:rPr>
        <w:t>у</w:t>
      </w:r>
      <w:r w:rsidRPr="00CF5F9E">
        <w:rPr>
          <w:rFonts w:ascii="Times New Roman" w:hAnsi="Times New Roman" w:cs="Times New Roman"/>
          <w:sz w:val="24"/>
          <w:szCs w:val="24"/>
        </w:rPr>
        <w:t xml:space="preserve">шкам, или на короткое время их привлекает внешний вид игрушек, а не возможность действовать с ними. Характерным для них является многократное стереотипное, повторение одних и тех же действий, использование игрушек без учета их функционального назначения, не сопровождающееся, как правило, эмоциональными реакциями. Лишь в начале четвертого года жизни у детей начинает появляться интерес к предметам, к игрушкам, что способствует ознакомлению с их свойствами и отношениями. Однако восприятие имеет ряд особенностей: инактивность, замедленность, фрагментарность, малый объем, низкий уровень избирательности и константности, слабая дифференцированность и несамостоятельность. При поступлении в ДОУ дети крайне слабо информированы: не знают названий предметов, их функционального назначения, не владеют способами действий с ними и не стремятся к овладению ими и их использованию. Действия детей с предметами длительное время остаются на уровне манипуляций, часто неспецифических (постукивание и бросание предметов на пол и т.п.). </w:t>
      </w:r>
    </w:p>
    <w:p w14:paraId="4188C75B" w14:textId="56E7413A"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Относительно сформированными по сравнению с другими являются навыки самообслуживания, однако практически все дети четвертого года жизни самостоятельно ими не владеют. При этом к пяти годам многие из них овладевают этими способностями. </w:t>
      </w:r>
    </w:p>
    <w:p w14:paraId="3754CF8B" w14:textId="15D008D0"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У детей с проблемами в интеллектуальном развитии в возрасте от </w:t>
      </w:r>
      <w:r w:rsidR="00D9417E">
        <w:rPr>
          <w:rFonts w:ascii="Times New Roman" w:hAnsi="Times New Roman" w:cs="Times New Roman"/>
          <w:sz w:val="24"/>
          <w:szCs w:val="24"/>
        </w:rPr>
        <w:t>4</w:t>
      </w:r>
      <w:r w:rsidRPr="00CF5F9E">
        <w:rPr>
          <w:rFonts w:ascii="Times New Roman" w:hAnsi="Times New Roman" w:cs="Times New Roman"/>
          <w:sz w:val="24"/>
          <w:szCs w:val="24"/>
        </w:rPr>
        <w:t xml:space="preserve"> до 5</w:t>
      </w:r>
      <w:r w:rsidR="00D9417E">
        <w:rPr>
          <w:rFonts w:ascii="Times New Roman" w:hAnsi="Times New Roman" w:cs="Times New Roman"/>
          <w:sz w:val="24"/>
          <w:szCs w:val="24"/>
        </w:rPr>
        <w:t xml:space="preserve"> </w:t>
      </w:r>
      <w:r w:rsidRPr="00CF5F9E">
        <w:rPr>
          <w:rFonts w:ascii="Times New Roman" w:hAnsi="Times New Roman" w:cs="Times New Roman"/>
          <w:sz w:val="24"/>
          <w:szCs w:val="24"/>
        </w:rPr>
        <w:t xml:space="preserve">лет наблюдается глубокое недоразвитие сенсорной сферы. Это выражается в том, что даже в предметной деятельности они не учитывают пространственные признаки предметов, действуют силой, не используют «поисковую», результативную пробу и зрительные ориентировки в задании. Восприятие ребенка с интеллектуальной недостаточностью характеризуется замедленностью и фрагментарностью. Страдает зрительное и слуховое внимание сосредоточение, идентификация и группировка объектов по различным признакам. Это отрицательно сказывается на характере предметных, предметно-игровых действий, чаще всего подменяемых манипулированием, на овладение избирательной деятельностью без обучения их рисование остается на уровне хаотического черкания). </w:t>
      </w:r>
    </w:p>
    <w:p w14:paraId="4BAAC709" w14:textId="2F8C8BCF"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Ребенок не воспринимает цель как регулирующий момент в организации пути ее достижения. Проблемная ситуация либо не анализируется вообще, либо этот анализ имеет хаотически, нецеленаправленный характер. При выборе средств отсутствуют активный поиск и ориентировка на цель. Трудности отмечаются и на исполнительском этапе. В процессе решения задачи почти не включается речь. Недостатки образного решения </w:t>
      </w:r>
      <w:r w:rsidRPr="00CF5F9E">
        <w:rPr>
          <w:rFonts w:ascii="Times New Roman" w:hAnsi="Times New Roman" w:cs="Times New Roman"/>
          <w:sz w:val="24"/>
          <w:szCs w:val="24"/>
        </w:rPr>
        <w:lastRenderedPageBreak/>
        <w:t>проявляются в слабой способности к оперированию представлениями и созданию новых образов, к переносу имеющихся знаний в новые условия, к обо</w:t>
      </w:r>
      <w:r w:rsidR="00D9417E">
        <w:rPr>
          <w:rFonts w:ascii="Times New Roman" w:hAnsi="Times New Roman" w:cs="Times New Roman"/>
          <w:sz w:val="24"/>
          <w:szCs w:val="24"/>
        </w:rPr>
        <w:t>б</w:t>
      </w:r>
      <w:r w:rsidRPr="00CF5F9E">
        <w:rPr>
          <w:rFonts w:ascii="Times New Roman" w:hAnsi="Times New Roman" w:cs="Times New Roman"/>
          <w:sz w:val="24"/>
          <w:szCs w:val="24"/>
        </w:rPr>
        <w:t xml:space="preserve">щению и сравнению (установлению сходства и различия) по существенным признакам и т.п. </w:t>
      </w:r>
    </w:p>
    <w:p w14:paraId="71A27F4E" w14:textId="3D2D932E"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Ранее органическое поражение ЦНС приводит в большинстве случаев к грубому недоразвитию речи и всех её функций. Это обнаруживается уже в доречевой период и проявляется выраженности гуления, в позднем появлении активного лепета. Характерно, что лепет почти не структурируется, в нем едва просматриваются ритмические структуры (серии слогов, организованные по принципу повторности и чередования). Но главное – почти отсутствует ответный лепет, то есть лепет в ответ на обращение взрослого. Отмечается запаздывание появления первых слов; весьма замедленно, затрудненно протекает процесс овладения фразовой речью; переход от отдельных слов к двусловному предложению растягивается (по сравнению с нормально развивающимися сверстниками) на долгое время. У детей с интеллектуальными проблемами медленно образуются и закрепляются речевые формы, слабо выражена самостоятельность речевого творчества, наблюдаются стойкое фонетическое недоразвитие, доминирование в речи имен существительных, недостаточное употребление слов, обозначающих действия, признаки и отношения, снижена речевая активность. Недоразвитие понимания речи сочетается с недоразвитием самостоятельной речи. Выполняют какие-либо действия, контактируют друг с другом, играют дошкольники, как правило, молча. Они не сопровождают свои действия речью и лишь иногда произносят слова фиксирующего характера. Многие из детей пользуются жестами, мимикой, движениями головы с целью сообщить о своих потребностях, желаниях, положительных или отрицательных впечатлениях вокруг них событиях и т.д.  </w:t>
      </w:r>
    </w:p>
    <w:p w14:paraId="01FAC7C7" w14:textId="77777777"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Мышление детей с интеллектуальными нарушениями формируются в условиях неполноценного чувственного познания, недоразвития речи, ограниченной практической деятельности. Они не умеют решать задачи на уровне наглядно-действенного мышления, так как очень часто не осознают проблемную ситуацию, не прибегают к поиску решения, а в тех случаях, когда понимание в целом есть, поиски решения не связываются с необходимостью использования вспомогательных средств. Обычно дети остаются равнодушными как к результату, так и к процессу решения задачи.           </w:t>
      </w:r>
    </w:p>
    <w:p w14:paraId="0CCEDB43" w14:textId="18741225"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У основной массы детей, посещающих ДОУ, после пяти лет преобладают ситуативно-деловая и ситуативно познавательная формы общения. С шести лет у всех дошкольников существенно возрастает адекватность эмоциональных реакций и по силе, и по способностям выражения. Появляется элементарная способность управлять эмоциональным состоянием. При сохранении индивидуальных различий снижается частота полярных эмоциональных проявлений. У детей проявляется стремление заниматься более продолжительное время чем- то определенным, например, играть с любимыми игрушками, рисовать, конструировать и др. Новая обстановка, новые игрушки начинают вызывать эмоциональные реакции и пробуждают активность. </w:t>
      </w:r>
    </w:p>
    <w:p w14:paraId="76BE5522" w14:textId="37E8E564"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На шестом году жизни при условии воспитания компенсирующей группе у части детей появляется способности к волевому усилию: при поддержке взрослого они способны проявить терпение и положить усилие для преодоления трудностей и доведения дела до конца. Существенно обогащаются представления: дети знают относительно большое количество предметов, их функциональное назначение, владеют способами действий с ними и стремятся их использовать. </w:t>
      </w:r>
    </w:p>
    <w:p w14:paraId="7ED4E83C" w14:textId="46C9FAD6"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Восприятие также претерпивает существенные изменения, однако все виды восприятия (зрительное, слуховое, тактильно-кинетическое) продолжают оставаться неполными, неточными, слабо дифференцированными и осознанными. Кроме того, имеет глубокое нарушение их взаимодействия, составляющее основу сенсорно-перцептивной способности. Недостаточность зрительно-двигательной координации, неумение действовать одной и двумя руками под контролем зрения в дальнейшем отрицательно влияют на процесс овладения ребенком всеми видами бытовой, практической и познавательной деятельности, а в последствии- чтение и письмом. К семи-восьми годам проявляются предпосылки внеситуативно-познавательной формы общения.               </w:t>
      </w:r>
    </w:p>
    <w:p w14:paraId="48DE3045" w14:textId="77777777"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Несмотря на нарушения мелкой моторики, дети владеют элементарными навыками рисования карандашом и фломастером. Они относительно самостоятельны в самообслуживании и в быту, владеют элементарными культурно-гигиеническими навыками. </w:t>
      </w:r>
    </w:p>
    <w:p w14:paraId="4D0828B0" w14:textId="20FE2218"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lastRenderedPageBreak/>
        <w:t xml:space="preserve">Если дети младшего дошкольного возраста получали коррекционную помощь, то к старшему дошкольному возрасту они достаточно успешно с помощью взрослого решают простые задачи на уровне наглядно-действенного мышления и владеют некоторыми предпосылками наглядно-образного мышления. С помощью взрослого или самостоятельно они осознают проблемную ситуацию, осуществляют поиск её решения, способны использовать вспомогательные средства, проявляют интерес, как к результату, так и к процессу решения задачи. Помощь взрослого всегда повышает качество выполнения задачи. Представления детей с нарушениями интеллекта отличаются фрагментарностью, неточностью, имеют выраженную склонность к уподоблению и быстрому сглаживанию и забыванию. Таким образом, недостаточность мысленной деятельности объясняется не только слабостью операций анализа, синтеза, сравнения, но и непригодностью самого «материала» для мышления. </w:t>
      </w:r>
    </w:p>
    <w:p w14:paraId="4D0DCBF7" w14:textId="77777777"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Трудности комбинирования и оперирования представлениями особенно ярко проявляются при решении творческих задач, требующих работы воображения. Это выражается в однообразии, шаблонности и стереотипности содержания сюжетно-ролевых и строительных игр, сюжетных рисунков в скудности речевых средств, используемых ребенком в бытовых ситуациях и на занятиях по развитию речи. Дети с проблемами в интеллектуальном развитии испытывают затруднения при установлении логических и временных связей, что отрицательно сказывается на понимании смысла ситуаций, рассказов, на определение и запоминание последовательности событий, причин и последствий происходящего. </w:t>
      </w:r>
    </w:p>
    <w:p w14:paraId="2556AF61" w14:textId="77777777"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 xml:space="preserve">Речь детей с интеллектуальной недостаточностью отличается от речи их сверстников в норме. Они часто не могут установить и объяснить связи между предметами, событиями, персонажами художественных произведений, людьми в окружающей обстановке; плохо рассказывают, невнятно передают свои впечатления и т.д. Недостатки мышления приводят к тому, что дети с трудом решают задачи по типу переноса, то есть не используют знания и умения, которые приобрели при решении задач, а воспринимают их  и решают как новые. </w:t>
      </w:r>
    </w:p>
    <w:p w14:paraId="0992DE41" w14:textId="3304D5C8" w:rsidR="00CF5F9E" w:rsidRPr="00CF5F9E"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До конца дошкольного возраста у детей оста</w:t>
      </w:r>
      <w:r w:rsidR="00D61E48">
        <w:rPr>
          <w:rFonts w:ascii="Times New Roman" w:hAnsi="Times New Roman" w:cs="Times New Roman"/>
          <w:sz w:val="24"/>
          <w:szCs w:val="24"/>
        </w:rPr>
        <w:t>ё</w:t>
      </w:r>
      <w:r w:rsidRPr="00CF5F9E">
        <w:rPr>
          <w:rFonts w:ascii="Times New Roman" w:hAnsi="Times New Roman" w:cs="Times New Roman"/>
          <w:sz w:val="24"/>
          <w:szCs w:val="24"/>
        </w:rPr>
        <w:t xml:space="preserve">тся полностью несформированной регулирующая функция речи. Речь почти не включается в процесс деятельности, не оказывает на него должного организующего и регулирующего влияния. Поэтому дети очень часто не могут играть самостоятельно, создавать сюжетные рисунки, декоративные работы, конструкции в соответствии с заранее сформулированным замыслом. Слабость планирующей функции приводит к потере первоначального замысла, его изменению, «соскальзыванию» на знакомые по предыдущим занятиям изображения, стереотипные игровые сюжеты и т.д.  </w:t>
      </w:r>
    </w:p>
    <w:p w14:paraId="132E08B4" w14:textId="42025C7C" w:rsidR="0020624D" w:rsidRDefault="00CF5F9E" w:rsidP="00F21167">
      <w:pPr>
        <w:spacing w:after="0" w:line="240" w:lineRule="auto"/>
        <w:ind w:firstLine="708"/>
        <w:contextualSpacing/>
        <w:jc w:val="both"/>
        <w:rPr>
          <w:rFonts w:ascii="Times New Roman" w:hAnsi="Times New Roman" w:cs="Times New Roman"/>
          <w:sz w:val="24"/>
          <w:szCs w:val="24"/>
        </w:rPr>
      </w:pPr>
      <w:r w:rsidRPr="00CF5F9E">
        <w:rPr>
          <w:rFonts w:ascii="Times New Roman" w:hAnsi="Times New Roman" w:cs="Times New Roman"/>
          <w:sz w:val="24"/>
          <w:szCs w:val="24"/>
        </w:rPr>
        <w:t>У дошкольников с интеллектуальной недостаточностью, воображение, даже способность к «опредмечиванию», без обучения фактически не формируется. Однако в результате коррекционных воздействий дети обнаруживают определенные возможности в этой области, особенно в области воссоздающего воображения.</w:t>
      </w:r>
      <w:r w:rsidR="000806CE">
        <w:rPr>
          <w:rFonts w:ascii="Times New Roman" w:hAnsi="Times New Roman" w:cs="Times New Roman"/>
          <w:sz w:val="24"/>
          <w:szCs w:val="24"/>
        </w:rPr>
        <w:t xml:space="preserve"> </w:t>
      </w:r>
      <w:r w:rsidR="0020624D">
        <w:rPr>
          <w:rFonts w:ascii="Times New Roman" w:hAnsi="Times New Roman" w:cs="Times New Roman"/>
          <w:sz w:val="24"/>
          <w:szCs w:val="24"/>
        </w:rPr>
        <w:t>В этом возрасте дети с умственной отсталостью способны овладеть элементарным конструированием по подражанию и по образцу, предлагаемому взрослым.</w:t>
      </w:r>
    </w:p>
    <w:p w14:paraId="0DBA0C1D" w14:textId="6FA2C84D" w:rsidR="0020624D" w:rsidRPr="00E6030A" w:rsidRDefault="0020624D" w:rsidP="00F21167">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На протяжении всего дошкольного возраста ярко проявляется недостаточность зрительно-двигательной координации и сенсомоторной интеграции - невысокое</w:t>
      </w:r>
      <w:r w:rsidR="000806CE">
        <w:rPr>
          <w:rFonts w:ascii="Times New Roman" w:hAnsi="Times New Roman" w:cs="Times New Roman"/>
          <w:sz w:val="24"/>
          <w:szCs w:val="24"/>
        </w:rPr>
        <w:t xml:space="preserve"> качество выполняемых действий и их результатов, что вызывает необходимость постоянной стимулирующей помощи взрослых.</w:t>
      </w:r>
    </w:p>
    <w:p w14:paraId="1225EDCE" w14:textId="77777777" w:rsidR="00431A7F" w:rsidRPr="0010693A" w:rsidRDefault="00431A7F" w:rsidP="00F21167">
      <w:pPr>
        <w:spacing w:after="0" w:line="240" w:lineRule="auto"/>
        <w:ind w:firstLine="709"/>
        <w:contextualSpacing/>
        <w:jc w:val="both"/>
        <w:rPr>
          <w:rFonts w:ascii="Times New Roman" w:hAnsi="Times New Roman" w:cs="Times New Roman"/>
          <w:b/>
          <w:i/>
          <w:sz w:val="24"/>
          <w:szCs w:val="24"/>
          <w:u w:val="single"/>
        </w:rPr>
      </w:pPr>
      <w:r w:rsidRPr="0010693A">
        <w:rPr>
          <w:rFonts w:ascii="Times New Roman" w:eastAsia="Calibri" w:hAnsi="Times New Roman" w:cs="Times New Roman"/>
          <w:b/>
          <w:i/>
          <w:sz w:val="24"/>
          <w:szCs w:val="24"/>
          <w:u w:val="single"/>
        </w:rPr>
        <w:t>Второй из вариантов</w:t>
      </w:r>
      <w:r w:rsidRPr="0010693A">
        <w:rPr>
          <w:rFonts w:ascii="Times New Roman" w:eastAsia="Calibri" w:hAnsi="Times New Roman" w:cs="Times New Roman"/>
          <w:sz w:val="24"/>
          <w:szCs w:val="24"/>
          <w:u w:val="single"/>
        </w:rPr>
        <w:t xml:space="preserve"> развития умственно отсталых детей характеризуется как</w:t>
      </w:r>
      <w:r w:rsidRPr="0010693A">
        <w:rPr>
          <w:rFonts w:ascii="Times New Roman" w:eastAsia="Calibri" w:hAnsi="Times New Roman" w:cs="Times New Roman"/>
          <w:i/>
          <w:sz w:val="24"/>
          <w:szCs w:val="24"/>
          <w:u w:val="single"/>
        </w:rPr>
        <w:t xml:space="preserve"> «социально неустойчивый», </w:t>
      </w:r>
      <w:r w:rsidRPr="0010693A">
        <w:rPr>
          <w:rFonts w:ascii="Times New Roman" w:eastAsia="Calibri" w:hAnsi="Times New Roman" w:cs="Times New Roman"/>
          <w:sz w:val="24"/>
          <w:szCs w:val="24"/>
          <w:u w:val="single"/>
        </w:rPr>
        <w:t xml:space="preserve">к этому варианту относятся дети </w:t>
      </w:r>
      <w:r w:rsidRPr="0010693A">
        <w:rPr>
          <w:rFonts w:ascii="Times New Roman" w:eastAsia="Calibri" w:hAnsi="Times New Roman" w:cs="Times New Roman"/>
          <w:b/>
          <w:i/>
          <w:sz w:val="24"/>
          <w:szCs w:val="24"/>
          <w:u w:val="single"/>
        </w:rPr>
        <w:t>с умеренной умственной отсталостью.</w:t>
      </w:r>
    </w:p>
    <w:p w14:paraId="5420BB58" w14:textId="77777777" w:rsidR="00431A7F" w:rsidRPr="008321FD" w:rsidRDefault="00431A7F" w:rsidP="00F21167">
      <w:pPr>
        <w:spacing w:after="0" w:line="240" w:lineRule="auto"/>
        <w:ind w:firstLine="709"/>
        <w:contextualSpacing/>
        <w:jc w:val="both"/>
        <w:rPr>
          <w:rFonts w:ascii="Times New Roman" w:eastAsia="Calibri" w:hAnsi="Times New Roman" w:cs="Times New Roman"/>
          <w:iCs/>
          <w:sz w:val="24"/>
          <w:szCs w:val="24"/>
        </w:rPr>
      </w:pPr>
      <w:r w:rsidRPr="00BB12DB">
        <w:rPr>
          <w:rFonts w:ascii="Times New Roman" w:eastAsia="Calibri" w:hAnsi="Times New Roman" w:cs="Times New Roman"/>
          <w:b/>
          <w:i/>
          <w:sz w:val="24"/>
          <w:szCs w:val="24"/>
        </w:rPr>
        <w:t>Социально-коммуникативное развитие</w:t>
      </w:r>
      <w:r w:rsidRPr="008321FD">
        <w:rPr>
          <w:rFonts w:ascii="Times New Roman" w:eastAsia="Calibri" w:hAnsi="Times New Roman" w:cs="Times New Roman"/>
          <w:i/>
          <w:sz w:val="24"/>
          <w:szCs w:val="24"/>
        </w:rPr>
        <w:t>:</w:t>
      </w:r>
      <w:r w:rsidRPr="008321FD">
        <w:rPr>
          <w:rFonts w:ascii="Times New Roman" w:eastAsia="Calibri" w:hAnsi="Times New Roman" w:cs="Times New Roman"/>
          <w:iCs/>
          <w:sz w:val="24"/>
          <w:szCs w:val="24"/>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14:paraId="06C01210" w14:textId="77777777" w:rsidR="00431A7F" w:rsidRPr="008321FD" w:rsidRDefault="00431A7F" w:rsidP="00F21167">
      <w:pPr>
        <w:spacing w:after="0" w:line="240" w:lineRule="auto"/>
        <w:ind w:firstLine="709"/>
        <w:contextualSpacing/>
        <w:jc w:val="both"/>
        <w:rPr>
          <w:rFonts w:ascii="Times New Roman" w:eastAsia="Calibri" w:hAnsi="Times New Roman" w:cs="Times New Roman"/>
          <w:b/>
          <w:iCs/>
          <w:spacing w:val="-3"/>
          <w:sz w:val="24"/>
          <w:szCs w:val="24"/>
        </w:rPr>
      </w:pPr>
      <w:r w:rsidRPr="008321FD">
        <w:rPr>
          <w:rFonts w:ascii="Times New Roman" w:eastAsia="Calibri" w:hAnsi="Times New Roman" w:cs="Times New Roman"/>
          <w:iCs/>
          <w:sz w:val="24"/>
          <w:szCs w:val="24"/>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w:t>
      </w:r>
      <w:r w:rsidRPr="008321FD">
        <w:rPr>
          <w:rFonts w:ascii="Times New Roman" w:eastAsia="Calibri" w:hAnsi="Times New Roman" w:cs="Times New Roman"/>
          <w:iCs/>
          <w:spacing w:val="-3"/>
          <w:sz w:val="24"/>
          <w:szCs w:val="24"/>
        </w:rPr>
        <w:t xml:space="preserve">Для многих из них характерно неустойчивое настроение, раздражительность, порой </w:t>
      </w:r>
      <w:r w:rsidRPr="008321FD">
        <w:rPr>
          <w:rFonts w:ascii="Times New Roman" w:eastAsia="Calibri" w:hAnsi="Times New Roman" w:cs="Times New Roman"/>
          <w:iCs/>
          <w:spacing w:val="-3"/>
          <w:sz w:val="24"/>
          <w:szCs w:val="24"/>
        </w:rPr>
        <w:lastRenderedPageBreak/>
        <w:t>резкое колебание настроения. Они, как правило, упрямы, плаксивы, часто бывают либо вялы, либо возбудимы;</w:t>
      </w:r>
      <w:r w:rsidRPr="008321FD">
        <w:rPr>
          <w:rFonts w:ascii="Times New Roman" w:eastAsia="Calibri" w:hAnsi="Times New Roman" w:cs="Times New Roman"/>
          <w:iCs/>
          <w:sz w:val="24"/>
          <w:szCs w:val="24"/>
        </w:rPr>
        <w:t xml:space="preserve"> не стремятся подражать и взаимодействовать с близкими взрослыми и сверстниками. </w:t>
      </w:r>
    </w:p>
    <w:p w14:paraId="1181A34B" w14:textId="77777777" w:rsidR="00431A7F" w:rsidRPr="008321FD" w:rsidRDefault="00431A7F" w:rsidP="00F21167">
      <w:pPr>
        <w:spacing w:after="0" w:line="240" w:lineRule="auto"/>
        <w:ind w:firstLine="709"/>
        <w:contextualSpacing/>
        <w:jc w:val="both"/>
        <w:outlineLvl w:val="7"/>
        <w:rPr>
          <w:rFonts w:ascii="Times New Roman" w:eastAsia="Times New Roman" w:hAnsi="Times New Roman" w:cs="Times New Roman"/>
          <w:sz w:val="24"/>
          <w:szCs w:val="24"/>
          <w:lang w:eastAsia="ru-RU"/>
        </w:rPr>
      </w:pPr>
      <w:r w:rsidRPr="008321FD">
        <w:rPr>
          <w:rFonts w:ascii="Times New Roman" w:eastAsia="Times New Roman" w:hAnsi="Times New Roman" w:cs="Times New Roman"/>
          <w:sz w:val="24"/>
          <w:szCs w:val="24"/>
          <w:lang w:eastAsia="ru-RU"/>
        </w:rPr>
        <w:t>У них отмечается</w:t>
      </w:r>
      <w:r w:rsidRPr="008321FD">
        <w:rPr>
          <w:rFonts w:ascii="Times New Roman" w:eastAsia="Times New Roman" w:hAnsi="Times New Roman" w:cs="Times New Roman"/>
          <w:spacing w:val="-3"/>
          <w:sz w:val="24"/>
          <w:szCs w:val="24"/>
          <w:lang w:eastAsia="ru-RU"/>
        </w:rPr>
        <w:t xml:space="preserve">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w:t>
      </w:r>
    </w:p>
    <w:p w14:paraId="35621F8E" w14:textId="77777777" w:rsidR="00431A7F" w:rsidRPr="008321FD" w:rsidRDefault="00431A7F" w:rsidP="00F21167">
      <w:pPr>
        <w:tabs>
          <w:tab w:val="left" w:pos="142"/>
        </w:tabs>
        <w:spacing w:after="0" w:line="240" w:lineRule="auto"/>
        <w:ind w:firstLine="709"/>
        <w:contextualSpacing/>
        <w:jc w:val="both"/>
        <w:rPr>
          <w:rFonts w:ascii="Times New Roman" w:eastAsia="Calibri" w:hAnsi="Times New Roman" w:cs="Times New Roman"/>
          <w:sz w:val="24"/>
          <w:szCs w:val="24"/>
        </w:rPr>
      </w:pPr>
      <w:r w:rsidRPr="008321FD">
        <w:rPr>
          <w:rFonts w:ascii="Times New Roman" w:eastAsia="Calibri" w:hAnsi="Times New Roman" w:cs="Times New Roman"/>
          <w:sz w:val="24"/>
          <w:szCs w:val="24"/>
        </w:rPr>
        <w:t>С</w:t>
      </w:r>
      <w:r w:rsidRPr="008321FD">
        <w:rPr>
          <w:rFonts w:ascii="Times New Roman" w:eastAsia="Calibri" w:hAnsi="Times New Roman" w:cs="Times New Roman"/>
          <w:sz w:val="24"/>
          <w:szCs w:val="24"/>
          <w:lang w:val="cs-CZ"/>
        </w:rPr>
        <w:t>пособ</w:t>
      </w:r>
      <w:r w:rsidRPr="008321FD">
        <w:rPr>
          <w:rFonts w:ascii="Times New Roman" w:eastAsia="Calibri" w:hAnsi="Times New Roman" w:cs="Times New Roman"/>
          <w:sz w:val="24"/>
          <w:szCs w:val="24"/>
        </w:rPr>
        <w:t>ы</w:t>
      </w:r>
      <w:r w:rsidRPr="008321FD">
        <w:rPr>
          <w:rFonts w:ascii="Times New Roman" w:eastAsia="Calibri" w:hAnsi="Times New Roman" w:cs="Times New Roman"/>
          <w:sz w:val="24"/>
          <w:szCs w:val="24"/>
          <w:lang w:val="cs-CZ"/>
        </w:rPr>
        <w:t xml:space="preserve"> усвоения общественного опыта</w:t>
      </w:r>
      <w:r w:rsidRPr="008321FD">
        <w:rPr>
          <w:rFonts w:ascii="Times New Roman" w:eastAsia="Calibri" w:hAnsi="Times New Roman" w:cs="Times New Roman"/>
          <w:sz w:val="24"/>
          <w:szCs w:val="24"/>
        </w:rPr>
        <w:t xml:space="preserve"> самостоятельно не появляются: </w:t>
      </w:r>
      <w:r w:rsidRPr="008321FD">
        <w:rPr>
          <w:rFonts w:ascii="Times New Roman" w:eastAsia="Calibri" w:hAnsi="Times New Roman" w:cs="Times New Roman"/>
          <w:sz w:val="24"/>
          <w:szCs w:val="24"/>
          <w:lang w:val="cs-CZ"/>
        </w:rPr>
        <w:t>умени</w:t>
      </w:r>
      <w:r w:rsidRPr="008321FD">
        <w:rPr>
          <w:rFonts w:ascii="Times New Roman" w:eastAsia="Calibri" w:hAnsi="Times New Roman" w:cs="Times New Roman"/>
          <w:sz w:val="24"/>
          <w:szCs w:val="24"/>
        </w:rPr>
        <w:t>я</w:t>
      </w:r>
      <w:r w:rsidRPr="008321FD">
        <w:rPr>
          <w:rFonts w:ascii="Times New Roman" w:eastAsia="Calibri" w:hAnsi="Times New Roman" w:cs="Times New Roman"/>
          <w:sz w:val="24"/>
          <w:szCs w:val="24"/>
          <w:lang w:val="cs-CZ"/>
        </w:rPr>
        <w:t xml:space="preserve"> действовать по указательному жесту, готовност</w:t>
      </w:r>
      <w:r w:rsidRPr="008321FD">
        <w:rPr>
          <w:rFonts w:ascii="Times New Roman" w:eastAsia="Calibri" w:hAnsi="Times New Roman" w:cs="Times New Roman"/>
          <w:sz w:val="24"/>
          <w:szCs w:val="24"/>
        </w:rPr>
        <w:t>ь</w:t>
      </w:r>
      <w:r w:rsidRPr="008321FD">
        <w:rPr>
          <w:rFonts w:ascii="Times New Roman" w:eastAsia="Calibri" w:hAnsi="Times New Roman" w:cs="Times New Roman"/>
          <w:sz w:val="24"/>
          <w:szCs w:val="24"/>
          <w:lang w:val="cs-CZ"/>
        </w:rPr>
        <w:t xml:space="preserve"> действовать совместн</w:t>
      </w:r>
      <w:r w:rsidRPr="008321FD">
        <w:rPr>
          <w:rFonts w:ascii="Times New Roman" w:eastAsia="Calibri" w:hAnsi="Times New Roman" w:cs="Times New Roman"/>
          <w:sz w:val="24"/>
          <w:szCs w:val="24"/>
        </w:rPr>
        <w:t>о со взрослым</w:t>
      </w:r>
      <w:r w:rsidRPr="008321FD">
        <w:rPr>
          <w:rFonts w:ascii="Times New Roman" w:eastAsia="Calibri" w:hAnsi="Times New Roman" w:cs="Times New Roman"/>
          <w:sz w:val="24"/>
          <w:szCs w:val="24"/>
          <w:lang w:val="cs-CZ"/>
        </w:rPr>
        <w:t xml:space="preserve">, </w:t>
      </w:r>
      <w:r w:rsidRPr="008321FD">
        <w:rPr>
          <w:rFonts w:ascii="Times New Roman" w:eastAsia="Calibri" w:hAnsi="Times New Roman" w:cs="Times New Roman"/>
          <w:sz w:val="24"/>
          <w:szCs w:val="24"/>
        </w:rPr>
        <w:t xml:space="preserve">действовать по </w:t>
      </w:r>
      <w:r w:rsidRPr="008321FD">
        <w:rPr>
          <w:rFonts w:ascii="Times New Roman" w:eastAsia="Calibri" w:hAnsi="Times New Roman" w:cs="Times New Roman"/>
          <w:sz w:val="24"/>
          <w:szCs w:val="24"/>
          <w:lang w:val="cs-CZ"/>
        </w:rPr>
        <w:t>подражани</w:t>
      </w:r>
      <w:r w:rsidRPr="008321FD">
        <w:rPr>
          <w:rFonts w:ascii="Times New Roman" w:eastAsia="Calibri" w:hAnsi="Times New Roman" w:cs="Times New Roman"/>
          <w:sz w:val="24"/>
          <w:szCs w:val="24"/>
        </w:rPr>
        <w:t>ю</w:t>
      </w:r>
      <w:r w:rsidRPr="008321FD">
        <w:rPr>
          <w:rFonts w:ascii="Times New Roman" w:eastAsia="Calibri" w:hAnsi="Times New Roman" w:cs="Times New Roman"/>
          <w:sz w:val="24"/>
          <w:szCs w:val="24"/>
          <w:lang w:val="cs-CZ"/>
        </w:rPr>
        <w:t>, ориентировк</w:t>
      </w:r>
      <w:r w:rsidRPr="008321FD">
        <w:rPr>
          <w:rFonts w:ascii="Times New Roman" w:eastAsia="Calibri" w:hAnsi="Times New Roman" w:cs="Times New Roman"/>
          <w:sz w:val="24"/>
          <w:szCs w:val="24"/>
        </w:rPr>
        <w:t>а</w:t>
      </w:r>
      <w:r w:rsidRPr="008321FD">
        <w:rPr>
          <w:rFonts w:ascii="Times New Roman" w:eastAsia="Calibri" w:hAnsi="Times New Roman" w:cs="Times New Roman"/>
          <w:sz w:val="24"/>
          <w:szCs w:val="24"/>
          <w:lang w:val="cs-CZ"/>
        </w:rPr>
        <w:t xml:space="preserve"> и действия по речевой инструкции, что, в свою очередь, отрицательно сказывается на всем последующем развитии </w:t>
      </w:r>
      <w:r w:rsidRPr="008321FD">
        <w:rPr>
          <w:rFonts w:ascii="Times New Roman" w:eastAsia="Calibri" w:hAnsi="Times New Roman" w:cs="Times New Roman"/>
          <w:sz w:val="24"/>
          <w:szCs w:val="24"/>
        </w:rPr>
        <w:t xml:space="preserve">личности </w:t>
      </w:r>
      <w:r w:rsidRPr="008321FD">
        <w:rPr>
          <w:rFonts w:ascii="Times New Roman" w:eastAsia="Calibri" w:hAnsi="Times New Roman" w:cs="Times New Roman"/>
          <w:sz w:val="24"/>
          <w:szCs w:val="24"/>
          <w:lang w:val="cs-CZ"/>
        </w:rPr>
        <w:t>ребенка</w:t>
      </w:r>
      <w:r w:rsidRPr="008321FD">
        <w:rPr>
          <w:rFonts w:ascii="Times New Roman" w:eastAsia="Calibri" w:hAnsi="Times New Roman" w:cs="Times New Roman"/>
          <w:sz w:val="24"/>
          <w:szCs w:val="24"/>
        </w:rPr>
        <w:t xml:space="preserve">. </w:t>
      </w:r>
    </w:p>
    <w:p w14:paraId="106163FB" w14:textId="77777777" w:rsidR="00431A7F" w:rsidRPr="008321FD" w:rsidRDefault="00431A7F" w:rsidP="00F21167">
      <w:pPr>
        <w:tabs>
          <w:tab w:val="left" w:pos="-720"/>
        </w:tabs>
        <w:spacing w:after="0" w:line="240" w:lineRule="auto"/>
        <w:ind w:firstLine="709"/>
        <w:contextualSpacing/>
        <w:jc w:val="both"/>
        <w:rPr>
          <w:rFonts w:ascii="Times New Roman" w:eastAsia="Calibri" w:hAnsi="Times New Roman" w:cs="Times New Roman"/>
          <w:spacing w:val="-3"/>
          <w:sz w:val="24"/>
          <w:szCs w:val="24"/>
        </w:rPr>
      </w:pPr>
      <w:r w:rsidRPr="00BB12DB">
        <w:rPr>
          <w:rFonts w:ascii="Times New Roman" w:eastAsia="Calibri" w:hAnsi="Times New Roman" w:cs="Times New Roman"/>
          <w:b/>
          <w:i/>
          <w:sz w:val="24"/>
          <w:szCs w:val="24"/>
        </w:rPr>
        <w:t>Познавательное развитие:</w:t>
      </w:r>
      <w:r w:rsidRPr="008321FD">
        <w:rPr>
          <w:rFonts w:ascii="Times New Roman" w:eastAsia="Calibri" w:hAnsi="Times New Roman" w:cs="Times New Roman"/>
          <w:spacing w:val="-3"/>
          <w:sz w:val="24"/>
          <w:szCs w:val="24"/>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w:t>
      </w:r>
      <w:r w:rsidRPr="008321FD">
        <w:rPr>
          <w:rFonts w:ascii="Times New Roman" w:eastAsia="Calibri" w:hAnsi="Times New Roman" w:cs="Times New Roman"/>
          <w:iCs/>
          <w:sz w:val="24"/>
          <w:szCs w:val="24"/>
        </w:rPr>
        <w:t xml:space="preserve">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14:paraId="03453C0D" w14:textId="77777777" w:rsidR="00431A7F" w:rsidRPr="008321FD" w:rsidRDefault="00431A7F" w:rsidP="00F21167">
      <w:pPr>
        <w:tabs>
          <w:tab w:val="left" w:pos="-720"/>
        </w:tabs>
        <w:spacing w:after="0" w:line="240" w:lineRule="auto"/>
        <w:ind w:firstLine="709"/>
        <w:contextualSpacing/>
        <w:jc w:val="both"/>
        <w:rPr>
          <w:rFonts w:ascii="Times New Roman" w:eastAsia="Calibri" w:hAnsi="Times New Roman" w:cs="Times New Roman"/>
          <w:spacing w:val="-3"/>
          <w:sz w:val="24"/>
          <w:szCs w:val="24"/>
        </w:rPr>
      </w:pPr>
      <w:r w:rsidRPr="008321FD">
        <w:rPr>
          <w:rFonts w:ascii="Times New Roman" w:eastAsia="Calibri" w:hAnsi="Times New Roman" w:cs="Times New Roman"/>
          <w:spacing w:val="-3"/>
          <w:sz w:val="24"/>
          <w:szCs w:val="24"/>
        </w:rP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w:t>
      </w:r>
    </w:p>
    <w:p w14:paraId="121D641D" w14:textId="77777777" w:rsidR="00431A7F" w:rsidRPr="008321FD" w:rsidRDefault="00431A7F" w:rsidP="00F21167">
      <w:pPr>
        <w:spacing w:after="0" w:line="240" w:lineRule="auto"/>
        <w:ind w:firstLine="709"/>
        <w:contextualSpacing/>
        <w:jc w:val="both"/>
        <w:rPr>
          <w:rFonts w:ascii="Times New Roman" w:eastAsia="Calibri" w:hAnsi="Times New Roman" w:cs="Times New Roman"/>
          <w:sz w:val="24"/>
          <w:szCs w:val="24"/>
        </w:rPr>
      </w:pPr>
      <w:r w:rsidRPr="008321FD">
        <w:rPr>
          <w:rFonts w:ascii="Times New Roman" w:eastAsia="Calibri" w:hAnsi="Times New Roman" w:cs="Times New Roman"/>
          <w:sz w:val="24"/>
          <w:szCs w:val="24"/>
        </w:rPr>
        <w:t>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 речевых расстройств у них состоит в том, что преобладающим в их структуре является нарушение семантической стороны речи.</w:t>
      </w:r>
    </w:p>
    <w:p w14:paraId="0C967885" w14:textId="1319D765" w:rsidR="00431A7F" w:rsidRPr="008321FD" w:rsidRDefault="00431A7F" w:rsidP="00F21167">
      <w:pPr>
        <w:spacing w:after="0" w:line="240" w:lineRule="auto"/>
        <w:ind w:firstLine="709"/>
        <w:contextualSpacing/>
        <w:jc w:val="both"/>
        <w:rPr>
          <w:rFonts w:ascii="Times New Roman" w:eastAsia="Calibri" w:hAnsi="Times New Roman" w:cs="Times New Roman"/>
          <w:sz w:val="24"/>
          <w:szCs w:val="24"/>
        </w:rPr>
      </w:pPr>
      <w:r w:rsidRPr="008321FD">
        <w:rPr>
          <w:rFonts w:ascii="Times New Roman" w:eastAsia="Calibri" w:hAnsi="Times New Roman" w:cs="Times New Roman"/>
          <w:sz w:val="24"/>
          <w:szCs w:val="24"/>
        </w:rPr>
        <w:t>Речевые нарушения у этих детей носят системный характер, т.е. страдает речь как целостная функциональная система: нарушены все компоненты речи: е</w:t>
      </w:r>
      <w:r w:rsidR="00BB12DB">
        <w:rPr>
          <w:rFonts w:ascii="Times New Roman" w:eastAsia="Calibri" w:hAnsi="Times New Roman" w:cs="Times New Roman"/>
          <w:sz w:val="24"/>
          <w:szCs w:val="24"/>
        </w:rPr>
        <w:t>ё</w:t>
      </w:r>
      <w:r w:rsidRPr="008321FD">
        <w:rPr>
          <w:rFonts w:ascii="Times New Roman" w:eastAsia="Calibri" w:hAnsi="Times New Roman" w:cs="Times New Roman"/>
          <w:sz w:val="24"/>
          <w:szCs w:val="24"/>
        </w:rPr>
        <w:t xml:space="preserve"> 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14:paraId="039A317B" w14:textId="77777777" w:rsidR="00431A7F" w:rsidRPr="008321FD" w:rsidRDefault="00431A7F" w:rsidP="00F21167">
      <w:pPr>
        <w:spacing w:after="0" w:line="240" w:lineRule="auto"/>
        <w:ind w:firstLine="709"/>
        <w:contextualSpacing/>
        <w:jc w:val="both"/>
        <w:rPr>
          <w:rFonts w:ascii="Times New Roman" w:eastAsia="Calibri" w:hAnsi="Times New Roman" w:cs="Times New Roman"/>
          <w:i/>
          <w:spacing w:val="-3"/>
          <w:sz w:val="24"/>
          <w:szCs w:val="24"/>
        </w:rPr>
      </w:pPr>
      <w:r w:rsidRPr="008321FD">
        <w:rPr>
          <w:rFonts w:ascii="Times New Roman" w:eastAsia="Calibri" w:hAnsi="Times New Roman" w:cs="Times New Roman"/>
          <w:sz w:val="24"/>
          <w:szCs w:val="24"/>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p>
    <w:p w14:paraId="4D68E0C6" w14:textId="77777777" w:rsidR="00431A7F" w:rsidRPr="008321FD" w:rsidRDefault="00431A7F" w:rsidP="00F21167">
      <w:pPr>
        <w:spacing w:after="0" w:line="240" w:lineRule="auto"/>
        <w:ind w:firstLine="709"/>
        <w:contextualSpacing/>
        <w:jc w:val="both"/>
        <w:rPr>
          <w:rFonts w:ascii="Times New Roman" w:eastAsia="Calibri" w:hAnsi="Times New Roman" w:cs="Times New Roman"/>
          <w:i/>
          <w:sz w:val="24"/>
          <w:szCs w:val="24"/>
        </w:rPr>
      </w:pPr>
      <w:r w:rsidRPr="00BB12DB">
        <w:rPr>
          <w:rFonts w:ascii="Times New Roman" w:eastAsia="Calibri" w:hAnsi="Times New Roman" w:cs="Times New Roman"/>
          <w:b/>
          <w:i/>
          <w:spacing w:val="-3"/>
          <w:sz w:val="24"/>
          <w:szCs w:val="24"/>
        </w:rPr>
        <w:t>Деятельность:</w:t>
      </w:r>
      <w:r w:rsidRPr="008321FD">
        <w:rPr>
          <w:rFonts w:ascii="Times New Roman" w:eastAsia="Calibri" w:hAnsi="Times New Roman" w:cs="Times New Roman"/>
          <w:spacing w:val="-3"/>
          <w:sz w:val="24"/>
          <w:szCs w:val="24"/>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и т. д. Нецеленаправленные и неадекватные действия, равнодушное отношение к ре</w:t>
      </w:r>
      <w:r w:rsidRPr="008321FD">
        <w:rPr>
          <w:rFonts w:ascii="Times New Roman" w:eastAsia="Calibri" w:hAnsi="Times New Roman" w:cs="Times New Roman"/>
          <w:spacing w:val="-3"/>
          <w:sz w:val="24"/>
          <w:szCs w:val="24"/>
        </w:rPr>
        <w:softHyphen/>
        <w:t>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умственной отсталостью не формируются предпосылки и к другим видам детской деятельности – игре, рисованию, конструированию.</w:t>
      </w:r>
    </w:p>
    <w:p w14:paraId="4B83E266" w14:textId="77777777" w:rsidR="00431A7F" w:rsidRPr="008321FD" w:rsidRDefault="00431A7F" w:rsidP="00F21167">
      <w:pPr>
        <w:spacing w:after="0" w:line="240" w:lineRule="auto"/>
        <w:ind w:firstLine="709"/>
        <w:contextualSpacing/>
        <w:jc w:val="both"/>
        <w:rPr>
          <w:rFonts w:ascii="Times New Roman" w:eastAsia="Calibri" w:hAnsi="Times New Roman" w:cs="Times New Roman"/>
          <w:sz w:val="24"/>
          <w:szCs w:val="24"/>
        </w:rPr>
      </w:pPr>
      <w:r w:rsidRPr="00BB12DB">
        <w:rPr>
          <w:rFonts w:ascii="Times New Roman" w:eastAsia="Calibri" w:hAnsi="Times New Roman" w:cs="Times New Roman"/>
          <w:b/>
          <w:i/>
          <w:iCs/>
          <w:spacing w:val="-3"/>
          <w:sz w:val="24"/>
          <w:szCs w:val="24"/>
        </w:rPr>
        <w:t>Физическое развитие:</w:t>
      </w:r>
      <w:r w:rsidRPr="008321FD">
        <w:rPr>
          <w:rFonts w:ascii="Times New Roman" w:eastAsia="Calibri" w:hAnsi="Times New Roman" w:cs="Times New Roman"/>
          <w:iCs/>
          <w:spacing w:val="-3"/>
          <w:sz w:val="24"/>
          <w:szCs w:val="24"/>
        </w:rPr>
        <w:t xml:space="preserve"> общие </w:t>
      </w:r>
      <w:r w:rsidRPr="008321FD">
        <w:rPr>
          <w:rFonts w:ascii="Times New Roman" w:eastAsia="Calibri" w:hAnsi="Times New Roman" w:cs="Times New Roman"/>
          <w:sz w:val="24"/>
          <w:szCs w:val="24"/>
        </w:rPr>
        <w:t>д</w:t>
      </w:r>
      <w:r w:rsidRPr="008321FD">
        <w:rPr>
          <w:rFonts w:ascii="Times New Roman" w:eastAsia="Calibri" w:hAnsi="Times New Roman" w:cs="Times New Roman"/>
          <w:spacing w:val="-3"/>
          <w:sz w:val="24"/>
          <w:szCs w:val="24"/>
        </w:rPr>
        <w:t xml:space="preserve">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w:t>
      </w:r>
      <w:r w:rsidRPr="008321FD">
        <w:rPr>
          <w:rFonts w:ascii="Times New Roman" w:eastAsia="Calibri" w:hAnsi="Times New Roman" w:cs="Times New Roman"/>
          <w:sz w:val="24"/>
          <w:szCs w:val="24"/>
        </w:rPr>
        <w:t xml:space="preserve">недоразвитие ручной и мелкой моторики: не выделяется ведущая рука и не формируется </w:t>
      </w:r>
      <w:r w:rsidRPr="008321FD">
        <w:rPr>
          <w:rFonts w:ascii="Times New Roman" w:eastAsia="Calibri" w:hAnsi="Times New Roman" w:cs="Times New Roman"/>
          <w:sz w:val="24"/>
          <w:szCs w:val="24"/>
        </w:rPr>
        <w:lastRenderedPageBreak/>
        <w:t xml:space="preserve">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14:paraId="1D912E0F" w14:textId="77777777" w:rsidR="00431A7F" w:rsidRPr="008321FD" w:rsidRDefault="00431A7F" w:rsidP="00F21167">
      <w:pPr>
        <w:spacing w:after="0" w:line="240" w:lineRule="auto"/>
        <w:ind w:firstLine="709"/>
        <w:contextualSpacing/>
        <w:jc w:val="both"/>
        <w:rPr>
          <w:rFonts w:ascii="Times New Roman" w:eastAsia="Calibri" w:hAnsi="Times New Roman" w:cs="Times New Roman"/>
          <w:sz w:val="24"/>
          <w:szCs w:val="24"/>
        </w:rPr>
      </w:pPr>
      <w:r w:rsidRPr="008321FD">
        <w:rPr>
          <w:rFonts w:ascii="Times New Roman" w:eastAsia="Calibri" w:hAnsi="Times New Roman" w:cs="Times New Roman"/>
          <w:sz w:val="24"/>
          <w:szCs w:val="24"/>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14:paraId="65A0C878" w14:textId="77777777" w:rsidR="00431A7F" w:rsidRDefault="00431A7F" w:rsidP="00F21167">
      <w:pPr>
        <w:spacing w:after="0" w:line="240" w:lineRule="auto"/>
        <w:ind w:firstLine="709"/>
        <w:contextualSpacing/>
        <w:jc w:val="both"/>
        <w:rPr>
          <w:rFonts w:ascii="Times New Roman" w:eastAsia="Calibri" w:hAnsi="Times New Roman" w:cs="Times New Roman"/>
          <w:i/>
          <w:sz w:val="24"/>
          <w:szCs w:val="24"/>
        </w:rPr>
      </w:pPr>
      <w:r w:rsidRPr="008321FD">
        <w:rPr>
          <w:rFonts w:ascii="Times New Roman" w:eastAsia="Calibri" w:hAnsi="Times New Roman" w:cs="Times New Roman"/>
          <w:sz w:val="24"/>
          <w:szCs w:val="24"/>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8321FD">
        <w:rPr>
          <w:rFonts w:ascii="Times New Roman" w:eastAsia="Calibri" w:hAnsi="Times New Roman" w:cs="Times New Roman"/>
          <w:i/>
          <w:sz w:val="24"/>
          <w:szCs w:val="24"/>
        </w:rPr>
        <w:t>.</w:t>
      </w:r>
    </w:p>
    <w:p w14:paraId="64378752" w14:textId="77777777" w:rsidR="00AB24D3" w:rsidRDefault="00AB24D3" w:rsidP="00F21167">
      <w:pPr>
        <w:spacing w:after="0" w:line="240" w:lineRule="auto"/>
        <w:ind w:firstLine="709"/>
        <w:contextualSpacing/>
        <w:jc w:val="both"/>
        <w:rPr>
          <w:rFonts w:ascii="Times New Roman" w:eastAsia="Calibri" w:hAnsi="Times New Roman" w:cs="Times New Roman"/>
          <w:i/>
          <w:sz w:val="24"/>
          <w:szCs w:val="24"/>
        </w:rPr>
      </w:pPr>
    </w:p>
    <w:p w14:paraId="414F4BED" w14:textId="77777777" w:rsidR="00431A7F" w:rsidRDefault="00AB24D3" w:rsidP="00F21167">
      <w:pPr>
        <w:pStyle w:val="a4"/>
        <w:numPr>
          <w:ilvl w:val="1"/>
          <w:numId w:val="71"/>
        </w:numPr>
        <w:spacing w:after="0"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31A7F" w:rsidRPr="00A857C9">
        <w:rPr>
          <w:rFonts w:ascii="Times New Roman" w:eastAsia="Calibri" w:hAnsi="Times New Roman" w:cs="Times New Roman"/>
          <w:b/>
          <w:sz w:val="24"/>
          <w:szCs w:val="24"/>
        </w:rPr>
        <w:t>Значимые для разработки и реализации Программы характеристики</w:t>
      </w:r>
    </w:p>
    <w:p w14:paraId="1A209599" w14:textId="77777777" w:rsidR="00AD16E7" w:rsidRDefault="00AD16E7" w:rsidP="00F21167">
      <w:pPr>
        <w:pStyle w:val="a4"/>
        <w:spacing w:after="0" w:line="240" w:lineRule="auto"/>
        <w:ind w:left="0"/>
        <w:rPr>
          <w:rFonts w:ascii="Times New Roman" w:eastAsia="Calibri" w:hAnsi="Times New Roman" w:cs="Times New Roman"/>
          <w:b/>
          <w:sz w:val="24"/>
          <w:szCs w:val="24"/>
        </w:rPr>
      </w:pPr>
    </w:p>
    <w:p w14:paraId="6F17C188" w14:textId="77777777" w:rsidR="00B16AA3" w:rsidRDefault="00431A7F" w:rsidP="00F21167">
      <w:pPr>
        <w:pStyle w:val="P62"/>
        <w:numPr>
          <w:ilvl w:val="2"/>
          <w:numId w:val="71"/>
        </w:numPr>
        <w:contextualSpacing/>
        <w:jc w:val="center"/>
        <w:rPr>
          <w:b/>
          <w:szCs w:val="24"/>
        </w:rPr>
      </w:pPr>
      <w:r w:rsidRPr="00510FA9">
        <w:rPr>
          <w:b/>
          <w:szCs w:val="24"/>
        </w:rPr>
        <w:t>Возрастные и индивидуальные особенности развития контингента воспитанников</w:t>
      </w:r>
    </w:p>
    <w:p w14:paraId="7D686C06" w14:textId="77BB32A3" w:rsidR="00431A7F" w:rsidRDefault="00431A7F" w:rsidP="00F21167">
      <w:pPr>
        <w:pStyle w:val="P62"/>
        <w:ind w:firstLine="0"/>
        <w:contextualSpacing/>
        <w:jc w:val="both"/>
        <w:rPr>
          <w:b/>
          <w:szCs w:val="24"/>
        </w:rPr>
      </w:pPr>
      <w:r>
        <w:rPr>
          <w:rFonts w:eastAsiaTheme="minorHAnsi"/>
          <w:color w:val="000000"/>
          <w:szCs w:val="24"/>
          <w:lang w:eastAsia="en-US"/>
        </w:rPr>
        <w:t xml:space="preserve">        </w:t>
      </w:r>
      <w:r w:rsidRPr="003B58DC">
        <w:rPr>
          <w:rFonts w:eastAsiaTheme="minorHAnsi"/>
          <w:color w:val="000000"/>
          <w:szCs w:val="24"/>
          <w:lang w:eastAsia="en-US"/>
        </w:rPr>
        <w:t>Характеристика возрастных особенностей развития детей дошкольного возраста необходима для</w:t>
      </w:r>
      <w:r>
        <w:rPr>
          <w:rFonts w:eastAsiaTheme="minorHAnsi"/>
          <w:color w:val="000000"/>
          <w:szCs w:val="24"/>
          <w:lang w:eastAsia="en-US"/>
        </w:rPr>
        <w:t xml:space="preserve"> </w:t>
      </w:r>
      <w:r w:rsidRPr="003B58DC">
        <w:rPr>
          <w:rFonts w:eastAsiaTheme="minorHAnsi"/>
          <w:color w:val="000000"/>
          <w:szCs w:val="24"/>
          <w:lang w:eastAsia="en-US"/>
        </w:rPr>
        <w:t>правильной организации образовательного процесса, как в условиях семьи, так и в условиях</w:t>
      </w:r>
      <w:r>
        <w:rPr>
          <w:rFonts w:asciiTheme="minorHAnsi" w:eastAsiaTheme="minorHAnsi" w:hAnsiTheme="minorHAnsi" w:cstheme="minorBidi"/>
          <w:color w:val="000000"/>
          <w:sz w:val="22"/>
          <w:szCs w:val="22"/>
          <w:lang w:eastAsia="en-US"/>
        </w:rPr>
        <w:t xml:space="preserve"> </w:t>
      </w:r>
      <w:r w:rsidRPr="003B58DC">
        <w:rPr>
          <w:rFonts w:eastAsiaTheme="minorHAnsi"/>
          <w:color w:val="000000"/>
          <w:szCs w:val="24"/>
          <w:lang w:eastAsia="en-US"/>
        </w:rPr>
        <w:t>образовательного учреждения (</w:t>
      </w:r>
      <w:r w:rsidR="00047830">
        <w:rPr>
          <w:rFonts w:eastAsiaTheme="minorHAnsi"/>
          <w:color w:val="000000"/>
          <w:szCs w:val="24"/>
          <w:lang w:eastAsia="en-US"/>
        </w:rPr>
        <w:t xml:space="preserve">разновозрастной </w:t>
      </w:r>
      <w:r>
        <w:rPr>
          <w:rFonts w:eastAsiaTheme="minorHAnsi"/>
          <w:color w:val="000000"/>
          <w:szCs w:val="24"/>
          <w:lang w:eastAsia="en-US"/>
        </w:rPr>
        <w:t xml:space="preserve">дошкольной </w:t>
      </w:r>
      <w:r w:rsidRPr="003B58DC">
        <w:rPr>
          <w:rFonts w:eastAsiaTheme="minorHAnsi"/>
          <w:color w:val="000000"/>
          <w:szCs w:val="24"/>
          <w:lang w:eastAsia="en-US"/>
        </w:rPr>
        <w:t>группы).</w:t>
      </w:r>
    </w:p>
    <w:p w14:paraId="2A05187E" w14:textId="77777777" w:rsidR="00431A7F" w:rsidRPr="00D92488" w:rsidRDefault="00431A7F" w:rsidP="00F21167">
      <w:pPr>
        <w:spacing w:after="0" w:line="240" w:lineRule="auto"/>
        <w:ind w:firstLine="450"/>
        <w:contextualSpacing/>
        <w:jc w:val="both"/>
        <w:rPr>
          <w:rFonts w:ascii="Times New Roman" w:eastAsia="Calibri" w:hAnsi="Times New Roman" w:cs="Times New Roman"/>
          <w:sz w:val="24"/>
          <w:szCs w:val="24"/>
        </w:rPr>
      </w:pPr>
      <w:r w:rsidRPr="00D92488">
        <w:rPr>
          <w:rFonts w:ascii="Times New Roman" w:eastAsia="Calibri" w:hAnsi="Times New Roman" w:cs="Times New Roman"/>
          <w:sz w:val="24"/>
          <w:szCs w:val="24"/>
        </w:rPr>
        <w:t>Ключевой позицией обновления дошкольного специального образования является создание условий для системного развития возможностей</w:t>
      </w:r>
      <w:r>
        <w:rPr>
          <w:rFonts w:ascii="Times New Roman" w:eastAsia="Calibri" w:hAnsi="Times New Roman" w:cs="Times New Roman"/>
          <w:sz w:val="24"/>
          <w:szCs w:val="24"/>
        </w:rPr>
        <w:t xml:space="preserve"> </w:t>
      </w:r>
      <w:r w:rsidRPr="00D92488">
        <w:rPr>
          <w:rFonts w:ascii="Times New Roman" w:eastAsia="Calibri" w:hAnsi="Times New Roman" w:cs="Times New Roman"/>
          <w:sz w:val="24"/>
          <w:szCs w:val="24"/>
        </w:rPr>
        <w:t xml:space="preserve">проблемного ребёнка в целях обогащения его социального опыта. </w:t>
      </w:r>
    </w:p>
    <w:p w14:paraId="20896C6C" w14:textId="77777777" w:rsidR="00431A7F" w:rsidRPr="00D92488" w:rsidRDefault="00431A7F" w:rsidP="00F21167">
      <w:pPr>
        <w:spacing w:after="0" w:line="240" w:lineRule="auto"/>
        <w:ind w:firstLine="450"/>
        <w:contextualSpacing/>
        <w:jc w:val="both"/>
        <w:rPr>
          <w:rFonts w:ascii="Times New Roman" w:eastAsia="Calibri" w:hAnsi="Times New Roman" w:cs="Times New Roman"/>
          <w:sz w:val="24"/>
          <w:szCs w:val="24"/>
        </w:rPr>
      </w:pPr>
      <w:r w:rsidRPr="00D92488">
        <w:rPr>
          <w:rFonts w:ascii="Times New Roman" w:eastAsia="Times New Roman" w:hAnsi="Times New Roman" w:cs="Times New Roman"/>
          <w:sz w:val="24"/>
          <w:szCs w:val="24"/>
        </w:rPr>
        <w:t>Дошкольный возраст – это начало всестороннего развития и формирования личности.</w:t>
      </w:r>
      <w:r w:rsidRPr="00D92488">
        <w:rPr>
          <w:rFonts w:ascii="Times New Roman" w:eastAsia="Calibri" w:hAnsi="Times New Roman" w:cs="Times New Roman"/>
          <w:sz w:val="24"/>
          <w:szCs w:val="24"/>
        </w:rPr>
        <w:t xml:space="preserve"> В дошкольном детстве общение, предметная, игровая, изобразительная, конструктивная и трудовая деятельность лежат в основе возникновения всех психологических новообразований и становления личности ребёнка в целом.</w:t>
      </w:r>
    </w:p>
    <w:p w14:paraId="54D686A4" w14:textId="3DFCDE6E" w:rsidR="00D2698A" w:rsidRDefault="00431A7F" w:rsidP="00F21167">
      <w:pPr>
        <w:spacing w:after="0" w:line="240" w:lineRule="auto"/>
        <w:ind w:firstLine="450"/>
        <w:contextualSpacing/>
        <w:jc w:val="both"/>
        <w:rPr>
          <w:rFonts w:ascii="Times New Roman" w:eastAsia="Calibri" w:hAnsi="Times New Roman" w:cs="Times New Roman"/>
          <w:sz w:val="24"/>
          <w:szCs w:val="24"/>
        </w:rPr>
      </w:pPr>
      <w:r w:rsidRPr="00D92488">
        <w:rPr>
          <w:rFonts w:ascii="Times New Roman" w:eastAsia="Calibri" w:hAnsi="Times New Roman" w:cs="Times New Roman"/>
          <w:sz w:val="24"/>
          <w:szCs w:val="24"/>
        </w:rPr>
        <w:t>Однако</w:t>
      </w:r>
      <w:r w:rsidR="00DF6955">
        <w:rPr>
          <w:rFonts w:ascii="Times New Roman" w:eastAsia="Calibri" w:hAnsi="Times New Roman" w:cs="Times New Roman"/>
          <w:sz w:val="24"/>
          <w:szCs w:val="24"/>
        </w:rPr>
        <w:t>,</w:t>
      </w:r>
      <w:r w:rsidRPr="00D92488">
        <w:rPr>
          <w:rFonts w:ascii="Times New Roman" w:eastAsia="Calibri" w:hAnsi="Times New Roman" w:cs="Times New Roman"/>
          <w:sz w:val="24"/>
          <w:szCs w:val="24"/>
        </w:rPr>
        <w:t xml:space="preserve"> у </w:t>
      </w:r>
      <w:r w:rsidR="00280C5E">
        <w:rPr>
          <w:rFonts w:ascii="Times New Roman" w:eastAsia="Calibri" w:hAnsi="Times New Roman" w:cs="Times New Roman"/>
          <w:sz w:val="24"/>
          <w:szCs w:val="24"/>
        </w:rPr>
        <w:t xml:space="preserve">детей с интеллектуальной недостаточностью </w:t>
      </w:r>
      <w:r w:rsidRPr="00D92488">
        <w:rPr>
          <w:rFonts w:ascii="Times New Roman" w:eastAsia="Calibri" w:hAnsi="Times New Roman" w:cs="Times New Roman"/>
          <w:sz w:val="24"/>
          <w:szCs w:val="24"/>
        </w:rPr>
        <w:t>в раннем и дошкольном возрасте деятельность формируется с опозданием и с отклонениями на всех этапах развития. Своевременно не возникает ни один из видов детской деятельности, которая призвана стать опорой для всего психического развития в определённом возрастном периоде. Следовательно, такая деятельность не может служить средством коррекционного воздействия на развитие умственно отсталого ребёнка. Многолетние исследования доказали, что только в ходе целенаправленного обучения у дошкольников с умственной отсталостью развиваются все виды детской деятельности</w:t>
      </w:r>
      <w:r w:rsidR="00D2698A">
        <w:rPr>
          <w:rFonts w:ascii="Times New Roman" w:eastAsia="Calibri" w:hAnsi="Times New Roman" w:cs="Times New Roman"/>
          <w:sz w:val="24"/>
          <w:szCs w:val="24"/>
        </w:rPr>
        <w:t>.</w:t>
      </w:r>
    </w:p>
    <w:p w14:paraId="78312C11" w14:textId="77777777" w:rsidR="00280C5E" w:rsidRDefault="00280C5E" w:rsidP="00F21167">
      <w:pPr>
        <w:spacing w:after="0" w:line="240" w:lineRule="auto"/>
        <w:ind w:firstLine="450"/>
        <w:contextualSpacing/>
        <w:jc w:val="both"/>
        <w:rPr>
          <w:rFonts w:ascii="Times New Roman" w:eastAsia="Calibri" w:hAnsi="Times New Roman" w:cs="Times New Roman"/>
          <w:sz w:val="24"/>
          <w:szCs w:val="24"/>
        </w:rPr>
      </w:pPr>
    </w:p>
    <w:p w14:paraId="44F81233" w14:textId="3D8A440A" w:rsidR="00D2698A" w:rsidRDefault="00D2698A" w:rsidP="00F21167">
      <w:pPr>
        <w:spacing w:after="0" w:line="240" w:lineRule="auto"/>
        <w:contextualSpacing/>
        <w:jc w:val="center"/>
        <w:rPr>
          <w:rFonts w:ascii="Times New Roman" w:eastAsia="Calibri" w:hAnsi="Times New Roman" w:cs="Times New Roman"/>
          <w:b/>
          <w:sz w:val="24"/>
          <w:szCs w:val="24"/>
          <w:u w:val="single"/>
          <w:lang w:eastAsia="ru-RU"/>
        </w:rPr>
      </w:pPr>
      <w:r w:rsidRPr="003621AC">
        <w:rPr>
          <w:rFonts w:ascii="Times New Roman" w:eastAsia="Calibri" w:hAnsi="Times New Roman" w:cs="Times New Roman"/>
          <w:b/>
          <w:sz w:val="24"/>
          <w:szCs w:val="24"/>
          <w:u w:val="single"/>
          <w:lang w:eastAsia="ru-RU"/>
        </w:rPr>
        <w:t>Возрастные психологические особенности</w:t>
      </w:r>
      <w:r>
        <w:rPr>
          <w:rFonts w:ascii="Times New Roman" w:eastAsia="Calibri" w:hAnsi="Times New Roman" w:cs="Times New Roman"/>
          <w:b/>
          <w:sz w:val="24"/>
          <w:szCs w:val="24"/>
          <w:u w:val="single"/>
          <w:lang w:eastAsia="ru-RU"/>
        </w:rPr>
        <w:t xml:space="preserve"> </w:t>
      </w:r>
      <w:r w:rsidRPr="00401C83">
        <w:rPr>
          <w:rFonts w:ascii="Times New Roman" w:eastAsia="Calibri" w:hAnsi="Times New Roman" w:cs="Times New Roman"/>
          <w:b/>
          <w:bCs/>
          <w:sz w:val="24"/>
          <w:szCs w:val="24"/>
          <w:u w:val="single"/>
          <w:lang w:eastAsia="ru-RU" w:bidi="ru-RU"/>
        </w:rPr>
        <w:t xml:space="preserve">детей с умственной отсталостью </w:t>
      </w:r>
      <w:r>
        <w:rPr>
          <w:rFonts w:ascii="Times New Roman" w:eastAsia="Calibri" w:hAnsi="Times New Roman" w:cs="Times New Roman"/>
          <w:b/>
          <w:bCs/>
          <w:sz w:val="24"/>
          <w:szCs w:val="24"/>
          <w:u w:val="single"/>
          <w:lang w:eastAsia="ru-RU" w:bidi="ru-RU"/>
        </w:rPr>
        <w:t xml:space="preserve">умеренной степени от </w:t>
      </w:r>
      <w:r w:rsidRPr="003621AC">
        <w:rPr>
          <w:rFonts w:ascii="Times New Roman" w:eastAsia="Calibri" w:hAnsi="Times New Roman" w:cs="Times New Roman"/>
          <w:b/>
          <w:sz w:val="24"/>
          <w:szCs w:val="24"/>
          <w:u w:val="single"/>
          <w:lang w:eastAsia="ru-RU"/>
        </w:rPr>
        <w:t xml:space="preserve">4 </w:t>
      </w:r>
      <w:r w:rsidR="00D75B3A">
        <w:rPr>
          <w:rFonts w:ascii="Times New Roman" w:eastAsia="Calibri" w:hAnsi="Times New Roman" w:cs="Times New Roman"/>
          <w:b/>
          <w:sz w:val="24"/>
          <w:szCs w:val="24"/>
          <w:u w:val="single"/>
          <w:lang w:eastAsia="ru-RU"/>
        </w:rPr>
        <w:t xml:space="preserve">до </w:t>
      </w:r>
      <w:r w:rsidR="00047830">
        <w:rPr>
          <w:rFonts w:ascii="Times New Roman" w:eastAsia="Calibri" w:hAnsi="Times New Roman" w:cs="Times New Roman"/>
          <w:b/>
          <w:sz w:val="24"/>
          <w:szCs w:val="24"/>
          <w:u w:val="single"/>
          <w:lang w:eastAsia="ru-RU"/>
        </w:rPr>
        <w:t>7</w:t>
      </w:r>
      <w:r w:rsidRPr="003621AC">
        <w:rPr>
          <w:rFonts w:ascii="Times New Roman" w:eastAsia="Calibri" w:hAnsi="Times New Roman" w:cs="Times New Roman"/>
          <w:b/>
          <w:sz w:val="24"/>
          <w:szCs w:val="24"/>
          <w:u w:val="single"/>
          <w:lang w:eastAsia="ru-RU"/>
        </w:rPr>
        <w:t xml:space="preserve"> лет</w:t>
      </w:r>
    </w:p>
    <w:p w14:paraId="7BDF1972" w14:textId="3DF8589D" w:rsidR="00D2698A" w:rsidRDefault="00D2698A" w:rsidP="00F21167">
      <w:pPr>
        <w:suppressAutoHyphens/>
        <w:spacing w:after="0" w:line="240" w:lineRule="auto"/>
        <w:ind w:left="258" w:firstLine="450"/>
        <w:contextualSpacing/>
        <w:jc w:val="both"/>
        <w:rPr>
          <w:rFonts w:ascii="Times New Roman" w:eastAsia="Calibri" w:hAnsi="Times New Roman" w:cs="Times New Roman"/>
          <w:b/>
          <w:sz w:val="24"/>
          <w:szCs w:val="24"/>
          <w:lang w:eastAsia="zh-CN"/>
        </w:rPr>
      </w:pPr>
      <w:r w:rsidRPr="006C520F">
        <w:rPr>
          <w:rFonts w:ascii="Times New Roman" w:eastAsia="Calibri" w:hAnsi="Times New Roman" w:cs="Times New Roman"/>
          <w:sz w:val="24"/>
          <w:szCs w:val="24"/>
          <w:lang w:eastAsia="zh-CN"/>
        </w:rPr>
        <w:t xml:space="preserve">У детей с </w:t>
      </w:r>
      <w:r w:rsidR="009229E1">
        <w:rPr>
          <w:rFonts w:ascii="Times New Roman" w:eastAsia="Calibri" w:hAnsi="Times New Roman" w:cs="Times New Roman"/>
          <w:sz w:val="24"/>
          <w:szCs w:val="24"/>
          <w:lang w:eastAsia="zh-CN"/>
        </w:rPr>
        <w:t>умственной отсталостью</w:t>
      </w:r>
      <w:r w:rsidRPr="006C520F">
        <w:rPr>
          <w:rFonts w:ascii="Times New Roman" w:eastAsia="Calibri" w:hAnsi="Times New Roman" w:cs="Times New Roman"/>
          <w:sz w:val="24"/>
          <w:szCs w:val="24"/>
          <w:lang w:eastAsia="zh-CN"/>
        </w:rPr>
        <w:t xml:space="preserve"> особая форма психического недоразвития, возникающая вследствие различных причин: патологической наследственности, хромосомных аберраций, при родовой патологии, органического поражения центральной нервной системы во внутриутробном периоде или на самых ранних этапах постнатального развития. Органическое поражение ЦНС носит не прогрессирующий характер. Дети способны к развитию, которое подчинено общим закономерностям формирования психики, но имеет свои особенности, обусловленные типом нарушений ЦНС и их отдаленными последствиями.</w:t>
      </w:r>
      <w:r>
        <w:rPr>
          <w:rFonts w:ascii="Times New Roman" w:eastAsia="Calibri" w:hAnsi="Times New Roman" w:cs="Times New Roman"/>
          <w:b/>
          <w:sz w:val="24"/>
          <w:szCs w:val="24"/>
          <w:lang w:eastAsia="zh-CN"/>
        </w:rPr>
        <w:t xml:space="preserve"> </w:t>
      </w:r>
    </w:p>
    <w:p w14:paraId="38E03256" w14:textId="77777777" w:rsidR="00D2698A" w:rsidRDefault="00D2698A" w:rsidP="00F21167">
      <w:pPr>
        <w:pStyle w:val="a4"/>
        <w:numPr>
          <w:ilvl w:val="0"/>
          <w:numId w:val="48"/>
        </w:numPr>
        <w:suppressAutoHyphens/>
        <w:spacing w:after="0" w:line="240" w:lineRule="auto"/>
        <w:jc w:val="both"/>
        <w:rPr>
          <w:rFonts w:ascii="Times New Roman" w:eastAsia="Calibri" w:hAnsi="Times New Roman" w:cs="Times New Roman"/>
          <w:b/>
          <w:sz w:val="24"/>
          <w:szCs w:val="24"/>
          <w:lang w:eastAsia="zh-CN"/>
        </w:rPr>
      </w:pPr>
      <w:r w:rsidRPr="001427FE">
        <w:rPr>
          <w:rFonts w:ascii="Times New Roman" w:eastAsia="Times New Roman" w:hAnsi="Times New Roman" w:cs="Times New Roman"/>
          <w:sz w:val="24"/>
          <w:szCs w:val="24"/>
          <w:lang w:eastAsia="ru-RU"/>
        </w:rPr>
        <w:t>Детям присуще наглядно-действенное мышление.</w:t>
      </w:r>
      <w:r w:rsidRPr="001427FE">
        <w:rPr>
          <w:rFonts w:ascii="Times New Roman" w:eastAsia="Calibri" w:hAnsi="Times New Roman" w:cs="Times New Roman"/>
          <w:b/>
          <w:sz w:val="24"/>
          <w:szCs w:val="24"/>
          <w:lang w:eastAsia="zh-CN"/>
        </w:rPr>
        <w:t xml:space="preserve"> </w:t>
      </w:r>
    </w:p>
    <w:p w14:paraId="0BF7D3E7" w14:textId="77777777" w:rsidR="00D2698A" w:rsidRPr="001427FE" w:rsidRDefault="00D2698A" w:rsidP="00F21167">
      <w:pPr>
        <w:pStyle w:val="a4"/>
        <w:numPr>
          <w:ilvl w:val="0"/>
          <w:numId w:val="48"/>
        </w:numPr>
        <w:suppressAutoHyphens/>
        <w:spacing w:after="0" w:line="240" w:lineRule="auto"/>
        <w:jc w:val="both"/>
        <w:rPr>
          <w:rFonts w:ascii="Times New Roman" w:eastAsia="Calibri" w:hAnsi="Times New Roman" w:cs="Times New Roman"/>
          <w:b/>
          <w:sz w:val="24"/>
          <w:szCs w:val="24"/>
          <w:lang w:eastAsia="zh-CN"/>
        </w:rPr>
      </w:pPr>
      <w:r w:rsidRPr="001427FE">
        <w:rPr>
          <w:rFonts w:ascii="Times New Roman" w:eastAsia="Times New Roman" w:hAnsi="Times New Roman" w:cs="Times New Roman"/>
          <w:sz w:val="24"/>
          <w:szCs w:val="24"/>
          <w:lang w:eastAsia="ru-RU"/>
        </w:rPr>
        <w:t>Интеллектуальное развитие зависит от того, насколько богата окружающая развивающая среда, позволяет ли она разнообразно и содержательно исследовать окружающий мир, манипулируя различными предметами.</w:t>
      </w:r>
    </w:p>
    <w:p w14:paraId="3D890369" w14:textId="2F05D7D8" w:rsidR="00D2698A" w:rsidRDefault="00D2698A" w:rsidP="00F21167">
      <w:pPr>
        <w:pStyle w:val="a4"/>
        <w:numPr>
          <w:ilvl w:val="0"/>
          <w:numId w:val="48"/>
        </w:numPr>
        <w:suppressAutoHyphens/>
        <w:spacing w:after="0" w:line="240" w:lineRule="auto"/>
        <w:jc w:val="both"/>
        <w:rPr>
          <w:rFonts w:ascii="Times New Roman" w:eastAsia="Calibri" w:hAnsi="Times New Roman" w:cs="Times New Roman"/>
          <w:b/>
          <w:sz w:val="24"/>
          <w:szCs w:val="24"/>
          <w:lang w:eastAsia="zh-CN"/>
        </w:rPr>
      </w:pPr>
      <w:r w:rsidRPr="001427FE">
        <w:rPr>
          <w:rFonts w:ascii="Times New Roman" w:eastAsia="Times New Roman" w:hAnsi="Times New Roman" w:cs="Times New Roman"/>
          <w:sz w:val="24"/>
          <w:szCs w:val="24"/>
          <w:lang w:eastAsia="ru-RU"/>
        </w:rPr>
        <w:t>Речь находится в стадии формирования.</w:t>
      </w:r>
      <w:r w:rsidRPr="001427FE">
        <w:rPr>
          <w:rFonts w:ascii="Times New Roman" w:eastAsia="Calibri" w:hAnsi="Times New Roman" w:cs="Times New Roman"/>
          <w:b/>
          <w:sz w:val="24"/>
          <w:szCs w:val="24"/>
          <w:lang w:eastAsia="zh-CN"/>
        </w:rPr>
        <w:t xml:space="preserve"> </w:t>
      </w:r>
    </w:p>
    <w:p w14:paraId="4C54995A" w14:textId="77777777" w:rsidR="00D2698A" w:rsidRDefault="00D2698A" w:rsidP="00F21167">
      <w:pPr>
        <w:pStyle w:val="a4"/>
        <w:numPr>
          <w:ilvl w:val="0"/>
          <w:numId w:val="48"/>
        </w:numPr>
        <w:suppressAutoHyphens/>
        <w:spacing w:after="0" w:line="240" w:lineRule="auto"/>
        <w:jc w:val="both"/>
        <w:rPr>
          <w:rFonts w:ascii="Times New Roman" w:eastAsia="Calibri" w:hAnsi="Times New Roman" w:cs="Times New Roman"/>
          <w:b/>
          <w:sz w:val="24"/>
          <w:szCs w:val="24"/>
          <w:lang w:eastAsia="zh-CN"/>
        </w:rPr>
      </w:pPr>
      <w:r w:rsidRPr="001427FE">
        <w:rPr>
          <w:rFonts w:ascii="Times New Roman" w:eastAsia="Times New Roman" w:hAnsi="Times New Roman" w:cs="Times New Roman"/>
          <w:sz w:val="24"/>
          <w:szCs w:val="24"/>
          <w:lang w:eastAsia="ru-RU"/>
        </w:rPr>
        <w:t>Обучение эффективно только на фоне психоэмоционально – комфортного состояния.</w:t>
      </w:r>
      <w:r w:rsidRPr="001427FE">
        <w:rPr>
          <w:rFonts w:ascii="Times New Roman" w:eastAsia="Calibri" w:hAnsi="Times New Roman" w:cs="Times New Roman"/>
          <w:b/>
          <w:sz w:val="24"/>
          <w:szCs w:val="24"/>
          <w:lang w:eastAsia="zh-CN"/>
        </w:rPr>
        <w:t xml:space="preserve"> </w:t>
      </w:r>
    </w:p>
    <w:p w14:paraId="738ECCC3" w14:textId="2D0FF0FE" w:rsidR="00B9755C" w:rsidRPr="00047830" w:rsidRDefault="00D2698A" w:rsidP="00F21167">
      <w:pPr>
        <w:pStyle w:val="a4"/>
        <w:numPr>
          <w:ilvl w:val="0"/>
          <w:numId w:val="48"/>
        </w:numPr>
        <w:suppressAutoHyphens/>
        <w:spacing w:after="0" w:line="240" w:lineRule="auto"/>
        <w:jc w:val="both"/>
        <w:rPr>
          <w:rFonts w:ascii="Times New Roman" w:eastAsia="Calibri" w:hAnsi="Times New Roman" w:cs="Times New Roman"/>
          <w:b/>
          <w:sz w:val="24"/>
          <w:szCs w:val="24"/>
          <w:lang w:eastAsia="zh-CN"/>
        </w:rPr>
      </w:pPr>
      <w:r w:rsidRPr="001427FE">
        <w:rPr>
          <w:rFonts w:ascii="Times New Roman" w:eastAsia="Times New Roman" w:hAnsi="Times New Roman" w:cs="Times New Roman"/>
          <w:sz w:val="24"/>
          <w:szCs w:val="24"/>
          <w:lang w:eastAsia="ru-RU"/>
        </w:rPr>
        <w:t>Внимание, мышление, память непроизвольна.</w:t>
      </w:r>
      <w:r w:rsidRPr="001427FE">
        <w:rPr>
          <w:rFonts w:ascii="Times New Roman" w:eastAsia="Times New Roman" w:hAnsi="Times New Roman" w:cs="Times New Roman"/>
          <w:b/>
          <w:sz w:val="24"/>
          <w:szCs w:val="24"/>
          <w:lang w:eastAsia="ru-RU"/>
        </w:rPr>
        <w:t xml:space="preserve"> </w:t>
      </w:r>
      <w:r w:rsidR="00C50705">
        <w:rPr>
          <w:rFonts w:ascii="Times New Roman" w:eastAsia="Times New Roman" w:hAnsi="Times New Roman" w:cs="Times New Roman"/>
          <w:b/>
          <w:sz w:val="24"/>
          <w:szCs w:val="24"/>
          <w:lang w:eastAsia="ru-RU"/>
        </w:rPr>
        <w:t xml:space="preserve"> </w:t>
      </w:r>
    </w:p>
    <w:p w14:paraId="7E936765" w14:textId="4E3A301B" w:rsidR="00431A7F" w:rsidRPr="00D92488" w:rsidRDefault="00431A7F" w:rsidP="00F21167">
      <w:pPr>
        <w:spacing w:after="0" w:line="240" w:lineRule="auto"/>
        <w:ind w:firstLine="450"/>
        <w:contextualSpacing/>
        <w:jc w:val="both"/>
        <w:rPr>
          <w:rFonts w:ascii="Times New Roman" w:hAnsi="Times New Roman" w:cs="Times New Roman"/>
          <w:sz w:val="24"/>
          <w:szCs w:val="24"/>
        </w:rPr>
      </w:pPr>
      <w:r w:rsidRPr="00D92488">
        <w:rPr>
          <w:rFonts w:ascii="Times New Roman" w:eastAsia="Calibri" w:hAnsi="Times New Roman" w:cs="Times New Roman"/>
          <w:bCs/>
          <w:sz w:val="24"/>
          <w:szCs w:val="24"/>
          <w:lang w:bidi="ru-RU"/>
        </w:rPr>
        <w:lastRenderedPageBreak/>
        <w:t xml:space="preserve">Данная Программа позволяет построить систему коррекционно-развивающей работы по формированию всех видов детской деятельности в </w:t>
      </w:r>
      <w:r w:rsidR="00A90C3A">
        <w:rPr>
          <w:rFonts w:ascii="Times New Roman" w:eastAsia="Calibri" w:hAnsi="Times New Roman" w:cs="Times New Roman"/>
          <w:bCs/>
          <w:sz w:val="24"/>
          <w:szCs w:val="24"/>
          <w:lang w:bidi="ru-RU"/>
        </w:rPr>
        <w:t xml:space="preserve">разновозрастной </w:t>
      </w:r>
      <w:r w:rsidRPr="00D92488">
        <w:rPr>
          <w:rFonts w:ascii="Times New Roman" w:eastAsia="Calibri" w:hAnsi="Times New Roman" w:cs="Times New Roman"/>
          <w:bCs/>
          <w:sz w:val="24"/>
          <w:szCs w:val="24"/>
          <w:lang w:bidi="ru-RU"/>
        </w:rPr>
        <w:t>дошкольной группе компенсирующей направленности</w:t>
      </w:r>
      <w:r w:rsidRPr="00D92488">
        <w:rPr>
          <w:rFonts w:ascii="Times New Roman" w:eastAsia="Calibri" w:hAnsi="Times New Roman" w:cs="Times New Roman"/>
          <w:sz w:val="24"/>
          <w:szCs w:val="24"/>
        </w:rPr>
        <w:t xml:space="preserve"> </w:t>
      </w:r>
      <w:r w:rsidR="00A90C3A">
        <w:rPr>
          <w:rFonts w:ascii="Times New Roman" w:eastAsia="Calibri" w:hAnsi="Times New Roman" w:cs="Times New Roman"/>
          <w:sz w:val="24"/>
          <w:szCs w:val="24"/>
        </w:rPr>
        <w:t xml:space="preserve">для </w:t>
      </w:r>
      <w:r w:rsidRPr="00D92488">
        <w:rPr>
          <w:rFonts w:ascii="Times New Roman" w:eastAsia="Calibri" w:hAnsi="Times New Roman" w:cs="Times New Roman"/>
          <w:sz w:val="24"/>
          <w:szCs w:val="24"/>
        </w:rPr>
        <w:t xml:space="preserve">детей с </w:t>
      </w:r>
      <w:r w:rsidR="00AA06C8">
        <w:rPr>
          <w:rFonts w:ascii="Times New Roman" w:eastAsia="Calibri" w:hAnsi="Times New Roman" w:cs="Times New Roman"/>
          <w:sz w:val="24"/>
          <w:szCs w:val="24"/>
        </w:rPr>
        <w:t xml:space="preserve">лёгкой (умеренной) </w:t>
      </w:r>
      <w:r w:rsidRPr="00D92488">
        <w:rPr>
          <w:rFonts w:ascii="Times New Roman" w:eastAsia="Calibri" w:hAnsi="Times New Roman" w:cs="Times New Roman"/>
          <w:sz w:val="24"/>
          <w:szCs w:val="24"/>
        </w:rPr>
        <w:t>умственной отсталостью</w:t>
      </w:r>
      <w:r w:rsidR="00AA06C8">
        <w:rPr>
          <w:rFonts w:ascii="Times New Roman" w:eastAsia="Calibri" w:hAnsi="Times New Roman" w:cs="Times New Roman"/>
          <w:sz w:val="24"/>
          <w:szCs w:val="24"/>
        </w:rPr>
        <w:t xml:space="preserve"> </w:t>
      </w:r>
      <w:r w:rsidRPr="00D92488">
        <w:rPr>
          <w:rFonts w:ascii="Times New Roman" w:eastAsia="Calibri" w:hAnsi="Times New Roman" w:cs="Times New Roman"/>
          <w:sz w:val="24"/>
          <w:szCs w:val="24"/>
        </w:rPr>
        <w:t xml:space="preserve">в возрасте от 4 до </w:t>
      </w:r>
      <w:r w:rsidR="00A90C3A">
        <w:rPr>
          <w:rFonts w:ascii="Times New Roman" w:eastAsia="Calibri" w:hAnsi="Times New Roman" w:cs="Times New Roman"/>
          <w:sz w:val="24"/>
          <w:szCs w:val="24"/>
        </w:rPr>
        <w:t>7</w:t>
      </w:r>
      <w:r w:rsidRPr="00D92488">
        <w:rPr>
          <w:rFonts w:ascii="Times New Roman" w:eastAsia="Calibri" w:hAnsi="Times New Roman" w:cs="Times New Roman"/>
          <w:sz w:val="24"/>
          <w:szCs w:val="24"/>
        </w:rPr>
        <w:t xml:space="preserve"> лет </w:t>
      </w:r>
      <w:r w:rsidRPr="00D92488">
        <w:rPr>
          <w:rFonts w:ascii="Times New Roman" w:eastAsia="Calibri" w:hAnsi="Times New Roman" w:cs="Times New Roman"/>
          <w:bCs/>
          <w:sz w:val="24"/>
          <w:szCs w:val="24"/>
          <w:lang w:bidi="ru-RU"/>
        </w:rPr>
        <w:t xml:space="preserve">с приоритетным осуществлением организованной целенаправленной деятельности по квалификационной коррекции недостатков в развитии у детей с </w:t>
      </w:r>
      <w:r w:rsidR="00A90C3A">
        <w:rPr>
          <w:rFonts w:ascii="Times New Roman" w:eastAsia="Calibri" w:hAnsi="Times New Roman" w:cs="Times New Roman"/>
          <w:bCs/>
          <w:sz w:val="24"/>
          <w:szCs w:val="24"/>
          <w:lang w:bidi="ru-RU"/>
        </w:rPr>
        <w:t>умственной отсталостью</w:t>
      </w:r>
      <w:r w:rsidRPr="00B70B18">
        <w:t xml:space="preserve"> </w:t>
      </w:r>
      <w:r w:rsidRPr="00D92488">
        <w:rPr>
          <w:rFonts w:ascii="Times New Roman" w:eastAsia="Calibri" w:hAnsi="Times New Roman" w:cs="Times New Roman"/>
          <w:bCs/>
          <w:sz w:val="24"/>
          <w:szCs w:val="24"/>
          <w:lang w:bidi="ru-RU"/>
        </w:rPr>
        <w:t>на специальных занятиях, а также  на основе полного взаимодействия и преемственности всех специалистов дошкольной группы и родителей дошкольников</w:t>
      </w:r>
      <w:r w:rsidRPr="00D92488">
        <w:rPr>
          <w:rFonts w:ascii="Times New Roman" w:eastAsia="Calibri" w:hAnsi="Times New Roman" w:cs="Times New Roman"/>
          <w:sz w:val="24"/>
          <w:szCs w:val="24"/>
        </w:rPr>
        <w:t xml:space="preserve">. </w:t>
      </w:r>
      <w:r w:rsidRPr="00D92488">
        <w:rPr>
          <w:rFonts w:ascii="Times New Roman" w:hAnsi="Times New Roman" w:cs="Times New Roman"/>
          <w:sz w:val="24"/>
          <w:szCs w:val="24"/>
        </w:rPr>
        <w:t xml:space="preserve">Учебно-воспитательный процесс включает в себя разнообразные виды детской деятельности, которая организуется педагогами посредством </w:t>
      </w:r>
      <w:r w:rsidR="00D05DFC">
        <w:rPr>
          <w:rFonts w:ascii="Times New Roman" w:hAnsi="Times New Roman" w:cs="Times New Roman"/>
          <w:sz w:val="24"/>
          <w:szCs w:val="24"/>
        </w:rPr>
        <w:t>групповых</w:t>
      </w:r>
      <w:r w:rsidRPr="00D92488">
        <w:rPr>
          <w:rFonts w:ascii="Times New Roman" w:hAnsi="Times New Roman" w:cs="Times New Roman"/>
          <w:sz w:val="24"/>
          <w:szCs w:val="24"/>
        </w:rPr>
        <w:t>, подгрупповых, индивидуальных занятий.</w:t>
      </w:r>
    </w:p>
    <w:p w14:paraId="77F281C1" w14:textId="0B50AC9D" w:rsidR="0035046C" w:rsidRDefault="00431A7F" w:rsidP="00F21167">
      <w:pPr>
        <w:spacing w:after="0" w:line="240" w:lineRule="auto"/>
        <w:ind w:firstLine="450"/>
        <w:contextualSpacing/>
        <w:jc w:val="both"/>
        <w:rPr>
          <w:rFonts w:ascii="Times New Roman" w:eastAsia="Calibri" w:hAnsi="Times New Roman" w:cs="Times New Roman"/>
          <w:sz w:val="24"/>
          <w:szCs w:val="24"/>
        </w:rPr>
      </w:pPr>
      <w:r w:rsidRPr="00D92488">
        <w:rPr>
          <w:rFonts w:ascii="Times New Roman" w:eastAsia="Calibri" w:hAnsi="Times New Roman" w:cs="Times New Roman"/>
          <w:sz w:val="24"/>
          <w:szCs w:val="24"/>
        </w:rPr>
        <w:t xml:space="preserve">В целях индивидуализации и вариативности образования дошкольников с умственной отсталостью </w:t>
      </w:r>
      <w:r w:rsidRPr="00D92488">
        <w:rPr>
          <w:rFonts w:ascii="Times New Roman" w:eastAsia="Calibri" w:hAnsi="Times New Roman" w:cs="Times New Roman"/>
          <w:sz w:val="24"/>
          <w:szCs w:val="24"/>
          <w:u w:val="single"/>
        </w:rPr>
        <w:t xml:space="preserve">(нуждается </w:t>
      </w:r>
      <w:r w:rsidR="00AA06C8">
        <w:rPr>
          <w:rFonts w:ascii="Times New Roman" w:eastAsia="Calibri" w:hAnsi="Times New Roman" w:cs="Times New Roman"/>
          <w:sz w:val="24"/>
          <w:szCs w:val="24"/>
          <w:u w:val="single"/>
        </w:rPr>
        <w:t>1</w:t>
      </w:r>
      <w:r w:rsidRPr="00D92488">
        <w:rPr>
          <w:rFonts w:ascii="Times New Roman" w:eastAsia="Calibri" w:hAnsi="Times New Roman" w:cs="Times New Roman"/>
          <w:sz w:val="24"/>
          <w:szCs w:val="24"/>
          <w:u w:val="single"/>
        </w:rPr>
        <w:t xml:space="preserve"> ребёнок в дошкольной группе)</w:t>
      </w:r>
      <w:r w:rsidRPr="00D92488">
        <w:rPr>
          <w:rFonts w:ascii="Times New Roman" w:eastAsia="Calibri" w:hAnsi="Times New Roman" w:cs="Times New Roman"/>
          <w:sz w:val="24"/>
          <w:szCs w:val="24"/>
        </w:rPr>
        <w:t xml:space="preserve">  в </w:t>
      </w:r>
      <w:r w:rsidR="003A3BCA">
        <w:rPr>
          <w:rFonts w:ascii="Times New Roman" w:eastAsia="Calibri" w:hAnsi="Times New Roman" w:cs="Times New Roman"/>
          <w:sz w:val="24"/>
          <w:szCs w:val="24"/>
        </w:rPr>
        <w:t>Образовательном учреждении</w:t>
      </w:r>
      <w:r w:rsidRPr="00D92488">
        <w:rPr>
          <w:rFonts w:ascii="Times New Roman" w:eastAsia="Calibri" w:hAnsi="Times New Roman" w:cs="Times New Roman"/>
          <w:sz w:val="24"/>
          <w:szCs w:val="24"/>
        </w:rPr>
        <w:t xml:space="preserve"> разработан</w:t>
      </w:r>
      <w:r w:rsidR="008C2405">
        <w:rPr>
          <w:rFonts w:ascii="Times New Roman" w:eastAsia="Calibri" w:hAnsi="Times New Roman" w:cs="Times New Roman"/>
          <w:sz w:val="24"/>
          <w:szCs w:val="24"/>
        </w:rPr>
        <w:t>а индивидуальная программа</w:t>
      </w:r>
      <w:r w:rsidR="009229E1">
        <w:rPr>
          <w:rFonts w:ascii="Times New Roman" w:eastAsia="Calibri" w:hAnsi="Times New Roman" w:cs="Times New Roman"/>
          <w:sz w:val="24"/>
          <w:szCs w:val="24"/>
        </w:rPr>
        <w:t xml:space="preserve"> </w:t>
      </w:r>
      <w:r w:rsidRPr="00D92488">
        <w:rPr>
          <w:rFonts w:ascii="Times New Roman" w:eastAsia="Calibri" w:hAnsi="Times New Roman" w:cs="Times New Roman"/>
          <w:sz w:val="24"/>
          <w:szCs w:val="24"/>
        </w:rPr>
        <w:t>«</w:t>
      </w:r>
      <w:r w:rsidR="009229E1">
        <w:rPr>
          <w:rFonts w:ascii="Times New Roman" w:eastAsia="Calibri" w:hAnsi="Times New Roman" w:cs="Times New Roman"/>
          <w:sz w:val="24"/>
          <w:szCs w:val="24"/>
        </w:rPr>
        <w:t>И</w:t>
      </w:r>
      <w:r w:rsidRPr="00D92488">
        <w:rPr>
          <w:rFonts w:ascii="Times New Roman" w:eastAsia="Calibri" w:hAnsi="Times New Roman" w:cs="Times New Roman"/>
          <w:sz w:val="24"/>
          <w:szCs w:val="24"/>
        </w:rPr>
        <w:t xml:space="preserve">ндивидуальный образовательный маршрут и индивидуальная образовательная  программа для дошкольника с нарушением интеллекта» </w:t>
      </w:r>
      <w:r w:rsidRPr="008C2405">
        <w:rPr>
          <w:rFonts w:ascii="Times New Roman" w:eastAsia="Calibri" w:hAnsi="Times New Roman" w:cs="Times New Roman"/>
          <w:sz w:val="24"/>
          <w:szCs w:val="24"/>
          <w:u w:val="single"/>
        </w:rPr>
        <w:t>(далее - индивидуальная АОП)</w:t>
      </w:r>
      <w:r w:rsidR="002336F0">
        <w:rPr>
          <w:rFonts w:ascii="Times New Roman" w:eastAsia="Calibri" w:hAnsi="Times New Roman" w:cs="Times New Roman"/>
          <w:sz w:val="24"/>
          <w:szCs w:val="24"/>
        </w:rPr>
        <w:t xml:space="preserve"> на 2020 - 2021</w:t>
      </w:r>
      <w:r w:rsidRPr="00D92488">
        <w:rPr>
          <w:rFonts w:ascii="Times New Roman" w:eastAsia="Calibri" w:hAnsi="Times New Roman" w:cs="Times New Roman"/>
          <w:sz w:val="24"/>
          <w:szCs w:val="24"/>
        </w:rPr>
        <w:t xml:space="preserve"> г., учитывающая не только возраст ребёнка, но и уровень его психического развития, а также индивидуально типологические особенности развития</w:t>
      </w:r>
      <w:r w:rsidR="008C2405">
        <w:rPr>
          <w:rFonts w:ascii="Times New Roman" w:eastAsia="Calibri" w:hAnsi="Times New Roman" w:cs="Times New Roman"/>
          <w:sz w:val="24"/>
          <w:szCs w:val="24"/>
        </w:rPr>
        <w:t xml:space="preserve"> </w:t>
      </w:r>
      <w:r w:rsidRPr="00D92488">
        <w:rPr>
          <w:rFonts w:ascii="Times New Roman" w:eastAsia="Calibri" w:hAnsi="Times New Roman" w:cs="Times New Roman"/>
          <w:sz w:val="24"/>
          <w:szCs w:val="24"/>
        </w:rPr>
        <w:t>и особые образовательные потребности, обеспечивающ</w:t>
      </w:r>
      <w:r w:rsidR="008C2405">
        <w:rPr>
          <w:rFonts w:ascii="Times New Roman" w:eastAsia="Calibri" w:hAnsi="Times New Roman" w:cs="Times New Roman"/>
          <w:sz w:val="24"/>
          <w:szCs w:val="24"/>
        </w:rPr>
        <w:t>ие</w:t>
      </w:r>
      <w:r w:rsidRPr="00D92488">
        <w:rPr>
          <w:rFonts w:ascii="Times New Roman" w:eastAsia="Calibri" w:hAnsi="Times New Roman" w:cs="Times New Roman"/>
          <w:sz w:val="24"/>
          <w:szCs w:val="24"/>
        </w:rPr>
        <w:t xml:space="preserve"> коррекцию недостатков развития и социальную адаптацию ребёнка с умственной отсталостью.</w:t>
      </w:r>
    </w:p>
    <w:p w14:paraId="42A0E7C9" w14:textId="6D55565A" w:rsidR="004D797C" w:rsidRPr="004D797C" w:rsidRDefault="003A3BCA" w:rsidP="00F21167">
      <w:pPr>
        <w:spacing w:after="0" w:line="240" w:lineRule="auto"/>
        <w:ind w:firstLine="450"/>
        <w:contextualSpacing/>
        <w:jc w:val="both"/>
        <w:rPr>
          <w:rFonts w:ascii="Times New Roman" w:eastAsia="Calibri" w:hAnsi="Times New Roman" w:cs="Times New Roman"/>
          <w:sz w:val="24"/>
          <w:szCs w:val="24"/>
        </w:rPr>
      </w:pPr>
      <w:r w:rsidRPr="003A3BCA">
        <w:rPr>
          <w:rFonts w:ascii="Times New Roman" w:eastAsia="Calibri" w:hAnsi="Times New Roman" w:cs="Times New Roman"/>
          <w:sz w:val="24"/>
          <w:szCs w:val="24"/>
        </w:rPr>
        <w:t xml:space="preserve">При зачислении ребёнка в дошкольную группу руководитель </w:t>
      </w:r>
      <w:r w:rsidR="00D05DFC">
        <w:rPr>
          <w:rFonts w:ascii="Times New Roman" w:eastAsia="Calibri" w:hAnsi="Times New Roman" w:cs="Times New Roman"/>
          <w:sz w:val="24"/>
          <w:szCs w:val="24"/>
        </w:rPr>
        <w:t>О</w:t>
      </w:r>
      <w:r w:rsidRPr="003A3BCA">
        <w:rPr>
          <w:rFonts w:ascii="Times New Roman" w:eastAsia="Calibri" w:hAnsi="Times New Roman" w:cs="Times New Roman"/>
          <w:sz w:val="24"/>
          <w:szCs w:val="24"/>
        </w:rPr>
        <w:t>бразовательного учреждения руководствуется интересами семьи, воспитывающей ребёнка дошкольного возраста.</w:t>
      </w:r>
      <w:r w:rsidR="00D05DFC">
        <w:rPr>
          <w:rFonts w:ascii="Times New Roman" w:eastAsia="Calibri" w:hAnsi="Times New Roman" w:cs="Times New Roman"/>
          <w:sz w:val="24"/>
          <w:szCs w:val="24"/>
        </w:rPr>
        <w:t xml:space="preserve"> </w:t>
      </w:r>
      <w:r w:rsidR="00431A7F" w:rsidRPr="00514E2F">
        <w:rPr>
          <w:rFonts w:ascii="Times New Roman" w:eastAsia="Calibri" w:hAnsi="Times New Roman" w:cs="Times New Roman"/>
          <w:sz w:val="24"/>
          <w:szCs w:val="24"/>
        </w:rPr>
        <w:t>Основанием для зачисления ребёнка в списочный состав дошкольной группы</w:t>
      </w:r>
      <w:r w:rsidR="000F2A31">
        <w:rPr>
          <w:rFonts w:ascii="Times New Roman" w:eastAsia="Calibri" w:hAnsi="Times New Roman" w:cs="Times New Roman"/>
          <w:sz w:val="24"/>
          <w:szCs w:val="24"/>
        </w:rPr>
        <w:t xml:space="preserve"> компенсирующей направленности</w:t>
      </w:r>
      <w:r w:rsidR="00431A7F" w:rsidRPr="00514E2F">
        <w:rPr>
          <w:rFonts w:ascii="Times New Roman" w:eastAsia="Calibri" w:hAnsi="Times New Roman" w:cs="Times New Roman"/>
          <w:sz w:val="24"/>
          <w:szCs w:val="24"/>
        </w:rPr>
        <w:t xml:space="preserve"> является личное заявление родителей (законных представителей)</w:t>
      </w:r>
      <w:r w:rsidR="004D797C">
        <w:rPr>
          <w:rFonts w:ascii="Times New Roman" w:eastAsia="Calibri" w:hAnsi="Times New Roman" w:cs="Times New Roman"/>
          <w:sz w:val="24"/>
          <w:szCs w:val="24"/>
        </w:rPr>
        <w:t xml:space="preserve"> ребёнка</w:t>
      </w:r>
      <w:r w:rsidR="00431A7F" w:rsidRPr="00514E2F">
        <w:rPr>
          <w:rFonts w:ascii="Times New Roman" w:eastAsia="Calibri" w:hAnsi="Times New Roman" w:cs="Times New Roman"/>
          <w:sz w:val="24"/>
          <w:szCs w:val="24"/>
        </w:rPr>
        <w:t>,</w:t>
      </w:r>
      <w:r w:rsidR="000F2A31">
        <w:rPr>
          <w:rFonts w:ascii="Times New Roman" w:eastAsia="Calibri" w:hAnsi="Times New Roman" w:cs="Times New Roman"/>
          <w:sz w:val="24"/>
          <w:szCs w:val="24"/>
        </w:rPr>
        <w:t xml:space="preserve"> </w:t>
      </w:r>
      <w:r w:rsidR="004D797C" w:rsidRPr="004D797C">
        <w:rPr>
          <w:rFonts w:ascii="Times New Roman" w:eastAsia="Calibri" w:hAnsi="Times New Roman" w:cs="Times New Roman"/>
          <w:sz w:val="24"/>
          <w:szCs w:val="24"/>
        </w:rPr>
        <w:t>договор</w:t>
      </w:r>
      <w:r w:rsidR="004D797C">
        <w:t xml:space="preserve"> </w:t>
      </w:r>
      <w:r w:rsidR="007825C4">
        <w:t xml:space="preserve"> </w:t>
      </w:r>
      <w:r w:rsidR="007825C4" w:rsidRPr="007825C4">
        <w:rPr>
          <w:rFonts w:ascii="Times New Roman" w:hAnsi="Times New Roman" w:cs="Times New Roman"/>
          <w:sz w:val="24"/>
          <w:szCs w:val="24"/>
        </w:rPr>
        <w:t>с родителями</w:t>
      </w:r>
      <w:r w:rsidR="007825C4">
        <w:rPr>
          <w:rFonts w:ascii="Times New Roman" w:hAnsi="Times New Roman" w:cs="Times New Roman"/>
          <w:sz w:val="24"/>
          <w:szCs w:val="24"/>
        </w:rPr>
        <w:t xml:space="preserve"> </w:t>
      </w:r>
      <w:r w:rsidR="004D797C" w:rsidRPr="004D797C">
        <w:rPr>
          <w:rFonts w:ascii="Times New Roman" w:eastAsia="Calibri" w:hAnsi="Times New Roman" w:cs="Times New Roman"/>
          <w:sz w:val="24"/>
          <w:szCs w:val="24"/>
        </w:rPr>
        <w:t>(Образовательного учреждения и родителя об оказании услуг по реализации программ</w:t>
      </w:r>
      <w:r w:rsidR="004D797C">
        <w:rPr>
          <w:rFonts w:ascii="Times New Roman" w:eastAsia="Calibri" w:hAnsi="Times New Roman" w:cs="Times New Roman"/>
          <w:sz w:val="24"/>
          <w:szCs w:val="24"/>
        </w:rPr>
        <w:t>ы</w:t>
      </w:r>
      <w:r w:rsidR="004D797C" w:rsidRPr="004D797C">
        <w:rPr>
          <w:rFonts w:ascii="Times New Roman" w:eastAsia="Calibri" w:hAnsi="Times New Roman" w:cs="Times New Roman"/>
          <w:sz w:val="24"/>
          <w:szCs w:val="24"/>
        </w:rPr>
        <w:t xml:space="preserve"> дошкольных образовательных учреждений компенсирующего вида для детей с нарушением интеллекта в </w:t>
      </w:r>
      <w:r w:rsidR="000F2A31">
        <w:rPr>
          <w:rFonts w:ascii="Times New Roman" w:eastAsia="Calibri" w:hAnsi="Times New Roman" w:cs="Times New Roman"/>
          <w:sz w:val="24"/>
          <w:szCs w:val="24"/>
        </w:rPr>
        <w:t>д</w:t>
      </w:r>
      <w:r w:rsidR="000F2A31" w:rsidRPr="000F2A31">
        <w:rPr>
          <w:rFonts w:ascii="Times New Roman" w:eastAsia="Calibri" w:hAnsi="Times New Roman" w:cs="Times New Roman"/>
          <w:sz w:val="24"/>
          <w:szCs w:val="24"/>
        </w:rPr>
        <w:t>ошкольн</w:t>
      </w:r>
      <w:r w:rsidR="000F2A31">
        <w:rPr>
          <w:rFonts w:ascii="Times New Roman" w:eastAsia="Calibri" w:hAnsi="Times New Roman" w:cs="Times New Roman"/>
          <w:sz w:val="24"/>
          <w:szCs w:val="24"/>
        </w:rPr>
        <w:t>ой</w:t>
      </w:r>
      <w:r w:rsidR="000F2A31" w:rsidRPr="000F2A31">
        <w:rPr>
          <w:rFonts w:ascii="Times New Roman" w:eastAsia="Calibri" w:hAnsi="Times New Roman" w:cs="Times New Roman"/>
          <w:sz w:val="24"/>
          <w:szCs w:val="24"/>
        </w:rPr>
        <w:t xml:space="preserve"> груп</w:t>
      </w:r>
      <w:r w:rsidR="000F2A31">
        <w:rPr>
          <w:rFonts w:ascii="Times New Roman" w:eastAsia="Calibri" w:hAnsi="Times New Roman" w:cs="Times New Roman"/>
          <w:sz w:val="24"/>
          <w:szCs w:val="24"/>
        </w:rPr>
        <w:t xml:space="preserve">пе </w:t>
      </w:r>
      <w:r w:rsidR="000F2A31" w:rsidRPr="000F2A31">
        <w:rPr>
          <w:rFonts w:ascii="Times New Roman" w:eastAsia="Calibri" w:hAnsi="Times New Roman" w:cs="Times New Roman"/>
          <w:sz w:val="24"/>
          <w:szCs w:val="24"/>
        </w:rPr>
        <w:t>сокращённого дня (10</w:t>
      </w:r>
      <w:r w:rsidR="000F2A31">
        <w:rPr>
          <w:rFonts w:ascii="Times New Roman" w:eastAsia="Calibri" w:hAnsi="Times New Roman" w:cs="Times New Roman"/>
          <w:sz w:val="24"/>
          <w:szCs w:val="24"/>
        </w:rPr>
        <w:t xml:space="preserve"> </w:t>
      </w:r>
      <w:r w:rsidR="000F2A31" w:rsidRPr="000F2A31">
        <w:rPr>
          <w:rFonts w:ascii="Times New Roman" w:eastAsia="Calibri" w:hAnsi="Times New Roman" w:cs="Times New Roman"/>
          <w:sz w:val="24"/>
          <w:szCs w:val="24"/>
        </w:rPr>
        <w:t>-</w:t>
      </w:r>
      <w:r w:rsidR="000F2A31">
        <w:rPr>
          <w:rFonts w:ascii="Times New Roman" w:eastAsia="Calibri" w:hAnsi="Times New Roman" w:cs="Times New Roman"/>
          <w:sz w:val="24"/>
          <w:szCs w:val="24"/>
        </w:rPr>
        <w:t xml:space="preserve"> </w:t>
      </w:r>
      <w:r w:rsidR="000F2A31" w:rsidRPr="000F2A31">
        <w:rPr>
          <w:rFonts w:ascii="Times New Roman" w:eastAsia="Calibri" w:hAnsi="Times New Roman" w:cs="Times New Roman"/>
          <w:sz w:val="24"/>
          <w:szCs w:val="24"/>
        </w:rPr>
        <w:t>часовое пребывание де</w:t>
      </w:r>
      <w:r w:rsidR="000F2A31">
        <w:rPr>
          <w:rFonts w:ascii="Times New Roman" w:eastAsia="Calibri" w:hAnsi="Times New Roman" w:cs="Times New Roman"/>
          <w:sz w:val="24"/>
          <w:szCs w:val="24"/>
        </w:rPr>
        <w:t>тей</w:t>
      </w:r>
      <w:r w:rsidR="004D797C" w:rsidRPr="004D797C">
        <w:rPr>
          <w:rFonts w:ascii="Times New Roman" w:eastAsia="Calibri" w:hAnsi="Times New Roman" w:cs="Times New Roman"/>
          <w:sz w:val="24"/>
          <w:szCs w:val="24"/>
        </w:rPr>
        <w:t>)</w:t>
      </w:r>
      <w:r w:rsidR="000F2A31">
        <w:rPr>
          <w:rFonts w:ascii="Times New Roman" w:eastAsia="Calibri" w:hAnsi="Times New Roman" w:cs="Times New Roman"/>
          <w:sz w:val="24"/>
          <w:szCs w:val="24"/>
        </w:rPr>
        <w:t xml:space="preserve">, </w:t>
      </w:r>
      <w:r w:rsidR="00C51931" w:rsidRPr="00C51931">
        <w:rPr>
          <w:rFonts w:ascii="Times New Roman" w:eastAsia="Calibri" w:hAnsi="Times New Roman" w:cs="Times New Roman"/>
          <w:sz w:val="24"/>
          <w:szCs w:val="24"/>
        </w:rPr>
        <w:t xml:space="preserve">заключение </w:t>
      </w:r>
      <w:r w:rsidR="007825C4">
        <w:rPr>
          <w:rFonts w:ascii="Times New Roman" w:eastAsia="Calibri" w:hAnsi="Times New Roman" w:cs="Times New Roman"/>
          <w:sz w:val="24"/>
          <w:szCs w:val="24"/>
        </w:rPr>
        <w:t>Т</w:t>
      </w:r>
      <w:r w:rsidR="00C51931" w:rsidRPr="00C51931">
        <w:rPr>
          <w:rFonts w:ascii="Times New Roman" w:eastAsia="Calibri" w:hAnsi="Times New Roman" w:cs="Times New Roman"/>
          <w:sz w:val="24"/>
          <w:szCs w:val="24"/>
        </w:rPr>
        <w:t>ерриториальной ПМПК</w:t>
      </w:r>
      <w:r w:rsidR="00C51931">
        <w:rPr>
          <w:rFonts w:ascii="Times New Roman" w:eastAsia="Calibri" w:hAnsi="Times New Roman" w:cs="Times New Roman"/>
          <w:sz w:val="24"/>
          <w:szCs w:val="24"/>
        </w:rPr>
        <w:t xml:space="preserve">, </w:t>
      </w:r>
      <w:r w:rsidR="004D797C" w:rsidRPr="004D797C">
        <w:rPr>
          <w:rFonts w:ascii="Times New Roman" w:eastAsia="Calibri" w:hAnsi="Times New Roman" w:cs="Times New Roman"/>
          <w:sz w:val="24"/>
          <w:szCs w:val="24"/>
        </w:rPr>
        <w:t>паспор</w:t>
      </w:r>
      <w:r w:rsidR="00C51931">
        <w:rPr>
          <w:rFonts w:ascii="Times New Roman" w:eastAsia="Calibri" w:hAnsi="Times New Roman" w:cs="Times New Roman"/>
          <w:sz w:val="24"/>
          <w:szCs w:val="24"/>
        </w:rPr>
        <w:t>т родителя (копия документа)</w:t>
      </w:r>
      <w:r w:rsidR="004D797C" w:rsidRPr="004D797C">
        <w:rPr>
          <w:rFonts w:ascii="Times New Roman" w:eastAsia="Calibri" w:hAnsi="Times New Roman" w:cs="Times New Roman"/>
          <w:sz w:val="24"/>
          <w:szCs w:val="24"/>
        </w:rPr>
        <w:t>, подтверждающи</w:t>
      </w:r>
      <w:r w:rsidR="00C51931">
        <w:rPr>
          <w:rFonts w:ascii="Times New Roman" w:eastAsia="Calibri" w:hAnsi="Times New Roman" w:cs="Times New Roman"/>
          <w:sz w:val="24"/>
          <w:szCs w:val="24"/>
        </w:rPr>
        <w:t>й</w:t>
      </w:r>
      <w:r w:rsidR="004D797C" w:rsidRPr="004D797C">
        <w:rPr>
          <w:rFonts w:ascii="Times New Roman" w:eastAsia="Calibri" w:hAnsi="Times New Roman" w:cs="Times New Roman"/>
          <w:sz w:val="24"/>
          <w:szCs w:val="24"/>
        </w:rPr>
        <w:t xml:space="preserve"> статус законного представителя </w:t>
      </w:r>
      <w:r w:rsidR="00C51931">
        <w:rPr>
          <w:rFonts w:ascii="Times New Roman" w:eastAsia="Calibri" w:hAnsi="Times New Roman" w:cs="Times New Roman"/>
          <w:sz w:val="24"/>
          <w:szCs w:val="24"/>
        </w:rPr>
        <w:t>р</w:t>
      </w:r>
      <w:r w:rsidR="004D797C" w:rsidRPr="004D797C">
        <w:rPr>
          <w:rFonts w:ascii="Times New Roman" w:eastAsia="Calibri" w:hAnsi="Times New Roman" w:cs="Times New Roman"/>
          <w:sz w:val="24"/>
          <w:szCs w:val="24"/>
        </w:rPr>
        <w:t>ебёнка</w:t>
      </w:r>
      <w:r w:rsidR="00C51931">
        <w:rPr>
          <w:rFonts w:ascii="Times New Roman" w:eastAsia="Calibri" w:hAnsi="Times New Roman" w:cs="Times New Roman"/>
          <w:sz w:val="24"/>
          <w:szCs w:val="24"/>
        </w:rPr>
        <w:t xml:space="preserve">, </w:t>
      </w:r>
      <w:r w:rsidR="004D797C" w:rsidRPr="004D797C">
        <w:rPr>
          <w:rFonts w:ascii="Times New Roman" w:eastAsia="Calibri" w:hAnsi="Times New Roman" w:cs="Times New Roman"/>
          <w:sz w:val="24"/>
          <w:szCs w:val="24"/>
        </w:rPr>
        <w:t>свидетельств</w:t>
      </w:r>
      <w:r w:rsidR="00F210F3">
        <w:rPr>
          <w:rFonts w:ascii="Times New Roman" w:eastAsia="Calibri" w:hAnsi="Times New Roman" w:cs="Times New Roman"/>
          <w:sz w:val="24"/>
          <w:szCs w:val="24"/>
        </w:rPr>
        <w:t>о</w:t>
      </w:r>
      <w:r w:rsidR="004D797C" w:rsidRPr="004D797C">
        <w:rPr>
          <w:rFonts w:ascii="Times New Roman" w:eastAsia="Calibri" w:hAnsi="Times New Roman" w:cs="Times New Roman"/>
          <w:sz w:val="24"/>
          <w:szCs w:val="24"/>
        </w:rPr>
        <w:t xml:space="preserve"> о рождении </w:t>
      </w:r>
      <w:r w:rsidR="00C51931">
        <w:rPr>
          <w:rFonts w:ascii="Times New Roman" w:eastAsia="Calibri" w:hAnsi="Times New Roman" w:cs="Times New Roman"/>
          <w:sz w:val="24"/>
          <w:szCs w:val="24"/>
        </w:rPr>
        <w:t>р</w:t>
      </w:r>
      <w:r w:rsidR="004D797C" w:rsidRPr="004D797C">
        <w:rPr>
          <w:rFonts w:ascii="Times New Roman" w:eastAsia="Calibri" w:hAnsi="Times New Roman" w:cs="Times New Roman"/>
          <w:sz w:val="24"/>
          <w:szCs w:val="24"/>
        </w:rPr>
        <w:t>ебёнка (копия)</w:t>
      </w:r>
      <w:r w:rsidR="00C51931">
        <w:rPr>
          <w:rFonts w:ascii="Times New Roman" w:eastAsia="Calibri" w:hAnsi="Times New Roman" w:cs="Times New Roman"/>
          <w:sz w:val="24"/>
          <w:szCs w:val="24"/>
        </w:rPr>
        <w:t xml:space="preserve">, </w:t>
      </w:r>
      <w:r w:rsidR="004D797C" w:rsidRPr="004D797C">
        <w:rPr>
          <w:rFonts w:ascii="Times New Roman" w:eastAsia="Calibri" w:hAnsi="Times New Roman" w:cs="Times New Roman"/>
          <w:sz w:val="24"/>
          <w:szCs w:val="24"/>
        </w:rPr>
        <w:t xml:space="preserve"> медицинск</w:t>
      </w:r>
      <w:r w:rsidR="00C51931">
        <w:rPr>
          <w:rFonts w:ascii="Times New Roman" w:eastAsia="Calibri" w:hAnsi="Times New Roman" w:cs="Times New Roman"/>
          <w:sz w:val="24"/>
          <w:szCs w:val="24"/>
        </w:rPr>
        <w:t>ая</w:t>
      </w:r>
      <w:r w:rsidR="004D797C" w:rsidRPr="004D797C">
        <w:rPr>
          <w:rFonts w:ascii="Times New Roman" w:eastAsia="Calibri" w:hAnsi="Times New Roman" w:cs="Times New Roman"/>
          <w:sz w:val="24"/>
          <w:szCs w:val="24"/>
        </w:rPr>
        <w:t xml:space="preserve"> карт</w:t>
      </w:r>
      <w:r w:rsidR="00C51931">
        <w:rPr>
          <w:rFonts w:ascii="Times New Roman" w:eastAsia="Calibri" w:hAnsi="Times New Roman" w:cs="Times New Roman"/>
          <w:sz w:val="24"/>
          <w:szCs w:val="24"/>
        </w:rPr>
        <w:t>а</w:t>
      </w:r>
      <w:r w:rsidR="004D797C" w:rsidRPr="004D797C">
        <w:rPr>
          <w:rFonts w:ascii="Times New Roman" w:eastAsia="Calibri" w:hAnsi="Times New Roman" w:cs="Times New Roman"/>
          <w:sz w:val="24"/>
          <w:szCs w:val="24"/>
        </w:rPr>
        <w:t xml:space="preserve"> </w:t>
      </w:r>
      <w:r w:rsidR="00C51931">
        <w:rPr>
          <w:rFonts w:ascii="Times New Roman" w:eastAsia="Calibri" w:hAnsi="Times New Roman" w:cs="Times New Roman"/>
          <w:sz w:val="24"/>
          <w:szCs w:val="24"/>
        </w:rPr>
        <w:t xml:space="preserve">ребёнка </w:t>
      </w:r>
      <w:r w:rsidR="004D797C" w:rsidRPr="004D797C">
        <w:rPr>
          <w:rFonts w:ascii="Times New Roman" w:eastAsia="Calibri" w:hAnsi="Times New Roman" w:cs="Times New Roman"/>
          <w:sz w:val="24"/>
          <w:szCs w:val="24"/>
        </w:rPr>
        <w:t>(форма 026/у)</w:t>
      </w:r>
      <w:r w:rsidR="00C51931">
        <w:rPr>
          <w:rFonts w:ascii="Times New Roman" w:eastAsia="Calibri" w:hAnsi="Times New Roman" w:cs="Times New Roman"/>
          <w:sz w:val="24"/>
          <w:szCs w:val="24"/>
        </w:rPr>
        <w:t xml:space="preserve">, </w:t>
      </w:r>
      <w:r w:rsidR="004D797C" w:rsidRPr="004D797C">
        <w:rPr>
          <w:rFonts w:ascii="Times New Roman" w:eastAsia="Calibri" w:hAnsi="Times New Roman" w:cs="Times New Roman"/>
          <w:sz w:val="24"/>
          <w:szCs w:val="24"/>
        </w:rPr>
        <w:t>сертификат о прививка</w:t>
      </w:r>
      <w:r w:rsidR="000B4A55">
        <w:rPr>
          <w:rFonts w:ascii="Times New Roman" w:eastAsia="Calibri" w:hAnsi="Times New Roman" w:cs="Times New Roman"/>
          <w:sz w:val="24"/>
          <w:szCs w:val="24"/>
        </w:rPr>
        <w:t>х</w:t>
      </w:r>
      <w:r w:rsidR="00C51931">
        <w:rPr>
          <w:rFonts w:ascii="Times New Roman" w:eastAsia="Calibri" w:hAnsi="Times New Roman" w:cs="Times New Roman"/>
          <w:sz w:val="24"/>
          <w:szCs w:val="24"/>
        </w:rPr>
        <w:t xml:space="preserve">, </w:t>
      </w:r>
      <w:r w:rsidR="004D797C" w:rsidRPr="004D797C">
        <w:rPr>
          <w:rFonts w:ascii="Times New Roman" w:eastAsia="Calibri" w:hAnsi="Times New Roman" w:cs="Times New Roman"/>
          <w:sz w:val="24"/>
          <w:szCs w:val="24"/>
        </w:rPr>
        <w:t>страхово</w:t>
      </w:r>
      <w:r w:rsidR="00C51931">
        <w:rPr>
          <w:rFonts w:ascii="Times New Roman" w:eastAsia="Calibri" w:hAnsi="Times New Roman" w:cs="Times New Roman"/>
          <w:sz w:val="24"/>
          <w:szCs w:val="24"/>
        </w:rPr>
        <w:t>й</w:t>
      </w:r>
      <w:r w:rsidR="004D797C" w:rsidRPr="004D797C">
        <w:rPr>
          <w:rFonts w:ascii="Times New Roman" w:eastAsia="Calibri" w:hAnsi="Times New Roman" w:cs="Times New Roman"/>
          <w:sz w:val="24"/>
          <w:szCs w:val="24"/>
        </w:rPr>
        <w:t xml:space="preserve"> медицинск</w:t>
      </w:r>
      <w:r w:rsidR="00C51931">
        <w:rPr>
          <w:rFonts w:ascii="Times New Roman" w:eastAsia="Calibri" w:hAnsi="Times New Roman" w:cs="Times New Roman"/>
          <w:sz w:val="24"/>
          <w:szCs w:val="24"/>
        </w:rPr>
        <w:t>ий</w:t>
      </w:r>
      <w:r w:rsidR="004D797C" w:rsidRPr="004D797C">
        <w:rPr>
          <w:rFonts w:ascii="Times New Roman" w:eastAsia="Calibri" w:hAnsi="Times New Roman" w:cs="Times New Roman"/>
          <w:sz w:val="24"/>
          <w:szCs w:val="24"/>
        </w:rPr>
        <w:t xml:space="preserve"> полис (копия)</w:t>
      </w:r>
      <w:r w:rsidR="00C51931">
        <w:rPr>
          <w:rFonts w:ascii="Times New Roman" w:eastAsia="Calibri" w:hAnsi="Times New Roman" w:cs="Times New Roman"/>
          <w:sz w:val="24"/>
          <w:szCs w:val="24"/>
        </w:rPr>
        <w:t>, снилс ребёнка</w:t>
      </w:r>
      <w:r w:rsidR="007E67B1">
        <w:rPr>
          <w:rFonts w:ascii="Times New Roman" w:eastAsia="Calibri" w:hAnsi="Times New Roman" w:cs="Times New Roman"/>
          <w:sz w:val="24"/>
          <w:szCs w:val="24"/>
        </w:rPr>
        <w:t xml:space="preserve"> и родителя</w:t>
      </w:r>
      <w:r w:rsidR="00C51931">
        <w:rPr>
          <w:rFonts w:ascii="Times New Roman" w:eastAsia="Calibri" w:hAnsi="Times New Roman" w:cs="Times New Roman"/>
          <w:sz w:val="24"/>
          <w:szCs w:val="24"/>
        </w:rPr>
        <w:t xml:space="preserve"> (копи</w:t>
      </w:r>
      <w:r w:rsidR="007E67B1">
        <w:rPr>
          <w:rFonts w:ascii="Times New Roman" w:eastAsia="Calibri" w:hAnsi="Times New Roman" w:cs="Times New Roman"/>
          <w:sz w:val="24"/>
          <w:szCs w:val="24"/>
        </w:rPr>
        <w:t>и</w:t>
      </w:r>
      <w:r w:rsidR="00C51931">
        <w:rPr>
          <w:rFonts w:ascii="Times New Roman" w:eastAsia="Calibri" w:hAnsi="Times New Roman" w:cs="Times New Roman"/>
          <w:sz w:val="24"/>
          <w:szCs w:val="24"/>
        </w:rPr>
        <w:t>), справка об инвалидности, ИПРА, иные документы (результаты дополнительного обследования</w:t>
      </w:r>
      <w:r w:rsidR="00F210F3">
        <w:rPr>
          <w:rFonts w:ascii="Times New Roman" w:eastAsia="Calibri" w:hAnsi="Times New Roman" w:cs="Times New Roman"/>
          <w:sz w:val="24"/>
          <w:szCs w:val="24"/>
        </w:rPr>
        <w:t>, рекомендации), согласие на обработку персональных данных.</w:t>
      </w:r>
    </w:p>
    <w:p w14:paraId="55BE73D8" w14:textId="29712F47" w:rsidR="00466988" w:rsidRPr="00A72873" w:rsidRDefault="004D797C" w:rsidP="00F21167">
      <w:pPr>
        <w:spacing w:after="0" w:line="240" w:lineRule="auto"/>
        <w:ind w:firstLine="450"/>
        <w:contextualSpacing/>
        <w:jc w:val="both"/>
        <w:rPr>
          <w:rFonts w:ascii="Times New Roman" w:eastAsia="Calibri" w:hAnsi="Times New Roman" w:cs="Times New Roman"/>
          <w:sz w:val="24"/>
          <w:szCs w:val="24"/>
        </w:rPr>
      </w:pPr>
      <w:r w:rsidRPr="004D797C">
        <w:rPr>
          <w:rFonts w:ascii="Times New Roman" w:eastAsia="Calibri" w:hAnsi="Times New Roman" w:cs="Times New Roman"/>
          <w:sz w:val="24"/>
          <w:szCs w:val="24"/>
        </w:rPr>
        <w:t xml:space="preserve">На основании вышеуказанных документов издаётся приказ по Образовательному учреждению о зачислении </w:t>
      </w:r>
      <w:r w:rsidR="00F210F3">
        <w:rPr>
          <w:rFonts w:ascii="Times New Roman" w:eastAsia="Calibri" w:hAnsi="Times New Roman" w:cs="Times New Roman"/>
          <w:sz w:val="24"/>
          <w:szCs w:val="24"/>
        </w:rPr>
        <w:t>р</w:t>
      </w:r>
      <w:r w:rsidRPr="004D797C">
        <w:rPr>
          <w:rFonts w:ascii="Times New Roman" w:eastAsia="Calibri" w:hAnsi="Times New Roman" w:cs="Times New Roman"/>
          <w:sz w:val="24"/>
          <w:szCs w:val="24"/>
        </w:rPr>
        <w:t>ебёнка в списочный состав дошкольной группы компенсирующей направленности.</w:t>
      </w:r>
      <w:bookmarkStart w:id="25" w:name="_Hlk39493494"/>
      <w:r w:rsidR="00431A7F" w:rsidRPr="00514E2F">
        <w:rPr>
          <w:rFonts w:ascii="Times New Roman" w:eastAsia="Calibri" w:hAnsi="Times New Roman" w:cs="Times New Roman"/>
          <w:sz w:val="24"/>
          <w:szCs w:val="24"/>
        </w:rPr>
        <w:t xml:space="preserve"> </w:t>
      </w:r>
      <w:bookmarkEnd w:id="25"/>
      <w:r w:rsidR="00431A7F" w:rsidRPr="00514E2F">
        <w:rPr>
          <w:rFonts w:ascii="Times New Roman" w:eastAsia="Calibri" w:hAnsi="Times New Roman" w:cs="Times New Roman"/>
          <w:sz w:val="24"/>
          <w:szCs w:val="24"/>
        </w:rPr>
        <w:t>Продолжительность и сроки пребывания ребёнка на каждом этапе обучения определяются возрастом воспитанника, состоянием его здоровья (характером психических нарушений).</w:t>
      </w:r>
    </w:p>
    <w:p w14:paraId="4B60B684" w14:textId="77777777" w:rsidR="00BB411F" w:rsidRPr="00A72873" w:rsidRDefault="00BB411F" w:rsidP="00F21167">
      <w:pPr>
        <w:spacing w:after="0" w:line="240" w:lineRule="auto"/>
        <w:contextualSpacing/>
        <w:rPr>
          <w:rFonts w:ascii="Times New Roman" w:eastAsia="Calibri" w:hAnsi="Times New Roman" w:cs="Times New Roman"/>
          <w:sz w:val="24"/>
          <w:szCs w:val="24"/>
        </w:rPr>
      </w:pPr>
    </w:p>
    <w:p w14:paraId="348271FD" w14:textId="024B1AE8" w:rsidR="00D75B3A" w:rsidRPr="00A72873" w:rsidRDefault="00D75B3A" w:rsidP="00F21167">
      <w:pPr>
        <w:pStyle w:val="a4"/>
        <w:numPr>
          <w:ilvl w:val="2"/>
          <w:numId w:val="71"/>
        </w:numPr>
        <w:spacing w:after="0" w:line="240" w:lineRule="auto"/>
        <w:jc w:val="center"/>
        <w:rPr>
          <w:rFonts w:ascii="Times New Roman" w:eastAsia="Times New Roman" w:hAnsi="Times New Roman" w:cs="Times New Roman"/>
          <w:b/>
          <w:sz w:val="24"/>
          <w:szCs w:val="24"/>
          <w:lang w:eastAsia="ru-RU"/>
        </w:rPr>
      </w:pPr>
      <w:r w:rsidRPr="00A72873">
        <w:rPr>
          <w:rFonts w:ascii="Times New Roman" w:eastAsia="Times New Roman" w:hAnsi="Times New Roman" w:cs="Times New Roman"/>
          <w:b/>
          <w:sz w:val="24"/>
          <w:szCs w:val="24"/>
          <w:lang w:eastAsia="ru-RU"/>
        </w:rPr>
        <w:t>Анализ показателей состояния здоровья воспитанников, а также особых образовательных потребностей</w:t>
      </w:r>
    </w:p>
    <w:p w14:paraId="7487AB87" w14:textId="59D7F625" w:rsidR="00D75B3A" w:rsidRDefault="00D75B3A" w:rsidP="00F21167">
      <w:pPr>
        <w:pStyle w:val="a4"/>
        <w:spacing w:after="0" w:line="240" w:lineRule="auto"/>
        <w:ind w:left="0" w:firstLine="424"/>
        <w:jc w:val="both"/>
        <w:rPr>
          <w:rFonts w:ascii="Times New Roman" w:eastAsia="Times New Roman" w:hAnsi="Times New Roman" w:cs="Times New Roman"/>
          <w:sz w:val="24"/>
          <w:szCs w:val="24"/>
          <w:lang w:eastAsia="ru-RU"/>
        </w:rPr>
      </w:pPr>
      <w:r w:rsidRPr="00A369D0">
        <w:rPr>
          <w:rFonts w:ascii="Times New Roman" w:eastAsia="Calibri" w:hAnsi="Times New Roman" w:cs="Times New Roman"/>
          <w:bCs/>
          <w:sz w:val="24"/>
          <w:szCs w:val="24"/>
          <w:lang w:bidi="ru-RU"/>
        </w:rPr>
        <w:t xml:space="preserve">Основными участниками реализации </w:t>
      </w:r>
      <w:r w:rsidR="00DA5BBE">
        <w:rPr>
          <w:rFonts w:ascii="Times New Roman" w:eastAsia="Calibri" w:hAnsi="Times New Roman" w:cs="Times New Roman"/>
          <w:bCs/>
          <w:sz w:val="24"/>
          <w:szCs w:val="24"/>
          <w:lang w:bidi="ru-RU"/>
        </w:rPr>
        <w:t>П</w:t>
      </w:r>
      <w:r w:rsidRPr="00A369D0">
        <w:rPr>
          <w:rFonts w:ascii="Times New Roman" w:eastAsia="Calibri" w:hAnsi="Times New Roman" w:cs="Times New Roman"/>
          <w:bCs/>
          <w:sz w:val="24"/>
          <w:szCs w:val="24"/>
          <w:lang w:bidi="ru-RU"/>
        </w:rPr>
        <w:t>рограммы являются:</w:t>
      </w:r>
      <w:r>
        <w:rPr>
          <w:rFonts w:ascii="Times New Roman" w:eastAsia="Calibri" w:hAnsi="Times New Roman" w:cs="Times New Roman"/>
          <w:bCs/>
          <w:sz w:val="24"/>
          <w:szCs w:val="24"/>
          <w:lang w:bidi="ru-RU"/>
        </w:rPr>
        <w:t xml:space="preserve"> воспитанники </w:t>
      </w:r>
      <w:r w:rsidRPr="00A369D0">
        <w:rPr>
          <w:rFonts w:ascii="Times New Roman" w:eastAsia="Calibri" w:hAnsi="Times New Roman" w:cs="Times New Roman"/>
          <w:bCs/>
          <w:sz w:val="24"/>
          <w:szCs w:val="24"/>
          <w:lang w:bidi="ru-RU"/>
        </w:rPr>
        <w:t>дошкольно</w:t>
      </w:r>
      <w:r>
        <w:rPr>
          <w:rFonts w:ascii="Times New Roman" w:eastAsia="Calibri" w:hAnsi="Times New Roman" w:cs="Times New Roman"/>
          <w:bCs/>
          <w:sz w:val="24"/>
          <w:szCs w:val="24"/>
          <w:lang w:bidi="ru-RU"/>
        </w:rPr>
        <w:t>й группы</w:t>
      </w:r>
      <w:r w:rsidR="0035046C">
        <w:rPr>
          <w:rFonts w:ascii="Times New Roman" w:eastAsia="Calibri" w:hAnsi="Times New Roman" w:cs="Times New Roman"/>
          <w:bCs/>
          <w:sz w:val="24"/>
          <w:szCs w:val="24"/>
          <w:lang w:bidi="ru-RU"/>
        </w:rPr>
        <w:t xml:space="preserve"> детей компенсирующей направленности</w:t>
      </w:r>
      <w:r w:rsidRPr="00A369D0">
        <w:rPr>
          <w:rFonts w:ascii="Times New Roman" w:eastAsia="Calibri" w:hAnsi="Times New Roman" w:cs="Times New Roman"/>
          <w:bCs/>
          <w:sz w:val="24"/>
          <w:szCs w:val="24"/>
          <w:lang w:bidi="ru-RU"/>
        </w:rPr>
        <w:t>, родители (законные представители), педагоги.</w:t>
      </w:r>
      <w:r>
        <w:rPr>
          <w:rFonts w:ascii="Times New Roman" w:eastAsia="Calibri" w:hAnsi="Times New Roman" w:cs="Times New Roman"/>
          <w:bCs/>
          <w:sz w:val="24"/>
          <w:szCs w:val="24"/>
          <w:lang w:bidi="ru-RU"/>
        </w:rPr>
        <w:t xml:space="preserve"> </w:t>
      </w:r>
    </w:p>
    <w:p w14:paraId="13CC4412" w14:textId="77777777" w:rsidR="00D75B3A" w:rsidRPr="00851B12" w:rsidRDefault="00D75B3A" w:rsidP="00F21167">
      <w:pPr>
        <w:spacing w:after="0" w:line="240" w:lineRule="auto"/>
        <w:ind w:firstLine="708"/>
        <w:contextualSpacing/>
        <w:jc w:val="both"/>
        <w:rPr>
          <w:rFonts w:ascii="Times New Roman" w:eastAsia="Times New Roman" w:hAnsi="Times New Roman" w:cs="Times New Roman"/>
          <w:b/>
          <w:i/>
          <w:sz w:val="24"/>
          <w:szCs w:val="24"/>
          <w:lang w:eastAsia="ru-RU"/>
        </w:rPr>
      </w:pPr>
      <w:r w:rsidRPr="00851B12">
        <w:rPr>
          <w:rFonts w:ascii="Times New Roman" w:eastAsia="Times New Roman" w:hAnsi="Times New Roman" w:cs="Times New Roman"/>
          <w:b/>
          <w:i/>
          <w:sz w:val="24"/>
          <w:szCs w:val="24"/>
          <w:lang w:eastAsia="ru-RU"/>
        </w:rPr>
        <w:t>Комплекс реабилитационных медицинских мероприятий:</w:t>
      </w:r>
    </w:p>
    <w:p w14:paraId="1E5C1AEB" w14:textId="77777777" w:rsidR="00D75B3A" w:rsidRDefault="00D75B3A" w:rsidP="00F21167">
      <w:pPr>
        <w:pStyle w:val="a4"/>
        <w:numPr>
          <w:ilvl w:val="0"/>
          <w:numId w:val="46"/>
        </w:numPr>
        <w:spacing w:after="0" w:line="240" w:lineRule="auto"/>
        <w:ind w:left="360"/>
        <w:jc w:val="both"/>
        <w:rPr>
          <w:rFonts w:ascii="Times New Roman" w:eastAsia="Times New Roman" w:hAnsi="Times New Roman" w:cs="Times New Roman"/>
          <w:sz w:val="24"/>
          <w:szCs w:val="24"/>
          <w:lang w:eastAsia="ru-RU"/>
        </w:rPr>
      </w:pPr>
      <w:r w:rsidRPr="00851B12">
        <w:rPr>
          <w:rFonts w:ascii="Times New Roman" w:eastAsia="Times New Roman" w:hAnsi="Times New Roman" w:cs="Times New Roman"/>
          <w:sz w:val="24"/>
          <w:szCs w:val="24"/>
          <w:lang w:eastAsia="ru-RU"/>
        </w:rPr>
        <w:t>Мероприятия медицинской реабилитации или</w:t>
      </w:r>
      <w:r>
        <w:rPr>
          <w:rFonts w:ascii="Times New Roman" w:eastAsia="Times New Roman" w:hAnsi="Times New Roman" w:cs="Times New Roman"/>
          <w:sz w:val="24"/>
          <w:szCs w:val="24"/>
          <w:lang w:eastAsia="ru-RU"/>
        </w:rPr>
        <w:t xml:space="preserve"> </w:t>
      </w:r>
      <w:r w:rsidRPr="00851B12">
        <w:rPr>
          <w:rFonts w:ascii="Times New Roman" w:eastAsia="Times New Roman" w:hAnsi="Times New Roman" w:cs="Times New Roman"/>
          <w:sz w:val="24"/>
          <w:szCs w:val="24"/>
          <w:lang w:eastAsia="ru-RU"/>
        </w:rPr>
        <w:t>абилитации.</w:t>
      </w:r>
    </w:p>
    <w:p w14:paraId="4E815B93" w14:textId="77777777" w:rsidR="00D75B3A" w:rsidRDefault="00D75B3A" w:rsidP="00F21167">
      <w:pPr>
        <w:pStyle w:val="a4"/>
        <w:numPr>
          <w:ilvl w:val="0"/>
          <w:numId w:val="46"/>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психолого – педагогической реабилитации или абилитации.</w:t>
      </w:r>
    </w:p>
    <w:p w14:paraId="53A2E4B4" w14:textId="58A72EB1" w:rsidR="00D2698A" w:rsidRDefault="00D75B3A" w:rsidP="00F21167">
      <w:pPr>
        <w:pStyle w:val="a4"/>
        <w:numPr>
          <w:ilvl w:val="0"/>
          <w:numId w:val="46"/>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социальной реабилитации или абилитации (социально</w:t>
      </w:r>
      <w:r w:rsidR="00A60D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60D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средовая, социально</w:t>
      </w:r>
      <w:r w:rsidR="00A60D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психологическая, социокультурная, социально</w:t>
      </w:r>
      <w:r w:rsidR="00A60D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60D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бытовая адаптация).</w:t>
      </w:r>
    </w:p>
    <w:p w14:paraId="20B71A0A" w14:textId="77777777" w:rsidR="00AC2BF4" w:rsidRPr="00D75B3A" w:rsidRDefault="00AC2BF4" w:rsidP="00F21167">
      <w:pPr>
        <w:pStyle w:val="a4"/>
        <w:spacing w:after="0" w:line="240" w:lineRule="auto"/>
        <w:ind w:left="360"/>
        <w:jc w:val="both"/>
        <w:rPr>
          <w:rFonts w:ascii="Times New Roman" w:eastAsia="Times New Roman" w:hAnsi="Times New Roman" w:cs="Times New Roman"/>
          <w:sz w:val="24"/>
          <w:szCs w:val="24"/>
          <w:lang w:eastAsia="ru-RU"/>
        </w:rPr>
      </w:pPr>
    </w:p>
    <w:p w14:paraId="2B2CA01D" w14:textId="77777777" w:rsidR="000566AC" w:rsidRPr="00FE41AF" w:rsidRDefault="000566AC" w:rsidP="00F21167">
      <w:pPr>
        <w:pStyle w:val="a4"/>
        <w:numPr>
          <w:ilvl w:val="2"/>
          <w:numId w:val="71"/>
        </w:numPr>
        <w:spacing w:after="0" w:line="240" w:lineRule="auto"/>
        <w:jc w:val="center"/>
        <w:rPr>
          <w:rFonts w:ascii="Times New Roman" w:eastAsia="Calibri" w:hAnsi="Times New Roman" w:cs="Times New Roman"/>
          <w:b/>
          <w:sz w:val="24"/>
          <w:szCs w:val="24"/>
        </w:rPr>
      </w:pPr>
      <w:r w:rsidRPr="00FE41AF">
        <w:rPr>
          <w:rFonts w:ascii="Times New Roman" w:eastAsia="Calibri" w:hAnsi="Times New Roman" w:cs="Times New Roman"/>
          <w:b/>
          <w:sz w:val="24"/>
          <w:szCs w:val="24"/>
        </w:rPr>
        <w:t>Образовательные потребности детей по отношению к группе, в которой они находятся</w:t>
      </w:r>
    </w:p>
    <w:p w14:paraId="6A074064" w14:textId="77777777" w:rsidR="000566AC" w:rsidRPr="000566AC"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Воспитатели и узкие специалисты коррекционного профиля дошкольного образования помогают становлению личности каждого ребёнка, решают задачи коррекции нарушений умственного, сенсорного, эмоционального и физического развития детей.</w:t>
      </w:r>
    </w:p>
    <w:p w14:paraId="333E1D96" w14:textId="4564FD98" w:rsidR="000566AC" w:rsidRPr="000566AC"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lastRenderedPageBreak/>
        <w:t xml:space="preserve">У каждого ребёнка дошкольного возраста с </w:t>
      </w:r>
      <w:r w:rsidR="00FD6EC3">
        <w:rPr>
          <w:rFonts w:ascii="Times New Roman" w:eastAsia="Calibri" w:hAnsi="Times New Roman" w:cs="Times New Roman"/>
          <w:sz w:val="24"/>
          <w:szCs w:val="24"/>
        </w:rPr>
        <w:t>лёгкой (</w:t>
      </w:r>
      <w:r w:rsidRPr="000566AC">
        <w:rPr>
          <w:rFonts w:ascii="Times New Roman" w:eastAsia="Calibri" w:hAnsi="Times New Roman" w:cs="Times New Roman"/>
          <w:sz w:val="24"/>
          <w:szCs w:val="24"/>
        </w:rPr>
        <w:t>умеренной</w:t>
      </w:r>
      <w:r w:rsidR="00FD6EC3">
        <w:rPr>
          <w:rFonts w:ascii="Times New Roman" w:eastAsia="Calibri" w:hAnsi="Times New Roman" w:cs="Times New Roman"/>
          <w:sz w:val="24"/>
          <w:szCs w:val="24"/>
        </w:rPr>
        <w:t>)</w:t>
      </w:r>
      <w:r w:rsidRPr="000566AC">
        <w:rPr>
          <w:rFonts w:ascii="Times New Roman" w:eastAsia="Calibri" w:hAnsi="Times New Roman" w:cs="Times New Roman"/>
          <w:sz w:val="24"/>
          <w:szCs w:val="24"/>
        </w:rPr>
        <w:t xml:space="preserve"> умственной отсталостью от 4 до </w:t>
      </w:r>
      <w:r w:rsidR="002D1A18">
        <w:rPr>
          <w:rFonts w:ascii="Times New Roman" w:eastAsia="Calibri" w:hAnsi="Times New Roman" w:cs="Times New Roman"/>
          <w:sz w:val="24"/>
          <w:szCs w:val="24"/>
        </w:rPr>
        <w:t>7</w:t>
      </w:r>
      <w:r w:rsidRPr="000566AC">
        <w:rPr>
          <w:rFonts w:ascii="Times New Roman" w:eastAsia="Calibri" w:hAnsi="Times New Roman" w:cs="Times New Roman"/>
          <w:sz w:val="24"/>
          <w:szCs w:val="24"/>
        </w:rPr>
        <w:t xml:space="preserve"> лет определяется свой порог возможностей социализации.</w:t>
      </w:r>
    </w:p>
    <w:p w14:paraId="7101D47D" w14:textId="56803DC2" w:rsidR="000566AC" w:rsidRPr="000566AC"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Состояние здоровья воспитанников дошкольной группы детей компенсирующей направленности </w:t>
      </w:r>
      <w:r w:rsidR="00713ECF">
        <w:rPr>
          <w:rFonts w:ascii="Times New Roman" w:eastAsia="Calibri" w:hAnsi="Times New Roman" w:cs="Times New Roman"/>
          <w:sz w:val="24"/>
          <w:szCs w:val="24"/>
        </w:rPr>
        <w:t>по отношению к группе, в которой они находятся:</w:t>
      </w:r>
      <w:r w:rsidRPr="000566AC">
        <w:rPr>
          <w:rFonts w:ascii="Times New Roman" w:eastAsia="Calibri" w:hAnsi="Times New Roman" w:cs="Times New Roman"/>
          <w:sz w:val="24"/>
          <w:szCs w:val="24"/>
        </w:rPr>
        <w:t xml:space="preserve"> </w:t>
      </w:r>
    </w:p>
    <w:p w14:paraId="6E41A6CF" w14:textId="3F42312E" w:rsidR="000566AC" w:rsidRDefault="000566AC" w:rsidP="00F21167">
      <w:pPr>
        <w:numPr>
          <w:ilvl w:val="1"/>
          <w:numId w:val="20"/>
        </w:numPr>
        <w:spacing w:after="0" w:line="240" w:lineRule="auto"/>
        <w:contextualSpacing/>
        <w:jc w:val="both"/>
        <w:rPr>
          <w:rFonts w:ascii="Times New Roman" w:eastAsia="Calibri" w:hAnsi="Times New Roman" w:cs="Times New Roman"/>
          <w:b/>
          <w:i/>
          <w:sz w:val="24"/>
          <w:szCs w:val="24"/>
          <w:u w:val="single"/>
        </w:rPr>
      </w:pPr>
      <w:r w:rsidRPr="000566AC">
        <w:rPr>
          <w:rFonts w:ascii="Times New Roman" w:eastAsia="Calibri" w:hAnsi="Times New Roman" w:cs="Times New Roman"/>
          <w:b/>
          <w:i/>
          <w:sz w:val="24"/>
          <w:szCs w:val="24"/>
          <w:u w:val="single"/>
        </w:rPr>
        <w:t>Основное заболевание – умственная отсталость:</w:t>
      </w:r>
    </w:p>
    <w:p w14:paraId="69658F98" w14:textId="079EBB66" w:rsidR="00FD6EC3" w:rsidRPr="00FD6EC3" w:rsidRDefault="00FD6EC3"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Лёгкая умственная отсталость</w:t>
      </w:r>
    </w:p>
    <w:p w14:paraId="67A94683" w14:textId="6F87DA72" w:rsidR="000566AC" w:rsidRPr="000566AC" w:rsidRDefault="000566AC" w:rsidP="00F21167">
      <w:pPr>
        <w:spacing w:after="0" w:line="240" w:lineRule="auto"/>
        <w:ind w:left="708"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Умеренная умственная отсталость</w:t>
      </w:r>
    </w:p>
    <w:p w14:paraId="6402FE68" w14:textId="77777777" w:rsidR="000566AC" w:rsidRPr="000566AC" w:rsidRDefault="000566AC" w:rsidP="00F21167">
      <w:pPr>
        <w:spacing w:after="0" w:line="240" w:lineRule="auto"/>
        <w:ind w:firstLine="450"/>
        <w:contextualSpacing/>
        <w:jc w:val="both"/>
        <w:rPr>
          <w:rFonts w:ascii="Times New Roman" w:eastAsia="Calibri" w:hAnsi="Times New Roman" w:cs="Times New Roman"/>
          <w:b/>
          <w:i/>
          <w:sz w:val="24"/>
          <w:szCs w:val="24"/>
          <w:u w:val="single"/>
        </w:rPr>
      </w:pPr>
      <w:r w:rsidRPr="000566AC">
        <w:rPr>
          <w:rFonts w:ascii="Times New Roman" w:eastAsia="Calibri" w:hAnsi="Times New Roman" w:cs="Times New Roman"/>
          <w:sz w:val="24"/>
          <w:szCs w:val="24"/>
        </w:rPr>
        <w:t xml:space="preserve">              2. </w:t>
      </w:r>
      <w:r w:rsidRPr="000566AC">
        <w:rPr>
          <w:rFonts w:ascii="Times New Roman" w:eastAsia="Calibri" w:hAnsi="Times New Roman" w:cs="Times New Roman"/>
          <w:b/>
          <w:i/>
          <w:sz w:val="24"/>
          <w:szCs w:val="24"/>
          <w:u w:val="single"/>
        </w:rPr>
        <w:t>Сопутствующие заболевания:</w:t>
      </w:r>
    </w:p>
    <w:p w14:paraId="61E6CE6B" w14:textId="77777777" w:rsidR="000566AC" w:rsidRPr="000566AC" w:rsidRDefault="000566AC" w:rsidP="00F21167">
      <w:pPr>
        <w:spacing w:after="0" w:line="240" w:lineRule="auto"/>
        <w:ind w:left="708"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Эндокринная патология</w:t>
      </w:r>
    </w:p>
    <w:p w14:paraId="6E89DBA0" w14:textId="77777777" w:rsidR="000566AC" w:rsidRPr="000566AC" w:rsidRDefault="000566AC" w:rsidP="00F21167">
      <w:pPr>
        <w:spacing w:after="0" w:line="240" w:lineRule="auto"/>
        <w:ind w:left="708"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Сердечно-сосудистая патология</w:t>
      </w:r>
    </w:p>
    <w:p w14:paraId="39BB7386" w14:textId="77777777" w:rsidR="000566AC" w:rsidRPr="000566AC" w:rsidRDefault="000566AC" w:rsidP="00F21167">
      <w:pPr>
        <w:spacing w:after="0" w:line="240" w:lineRule="auto"/>
        <w:ind w:left="708"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Глазная патология</w:t>
      </w:r>
    </w:p>
    <w:p w14:paraId="674BB2D2" w14:textId="77777777" w:rsidR="000566AC" w:rsidRPr="000566AC" w:rsidRDefault="000566AC" w:rsidP="00F21167">
      <w:pPr>
        <w:spacing w:after="0" w:line="240" w:lineRule="auto"/>
        <w:ind w:left="708"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Гидроцефалия</w:t>
      </w:r>
    </w:p>
    <w:p w14:paraId="5E1805A4" w14:textId="77777777" w:rsidR="000566AC" w:rsidRPr="000566AC" w:rsidRDefault="000566AC" w:rsidP="00F21167">
      <w:pPr>
        <w:spacing w:after="0" w:line="240" w:lineRule="auto"/>
        <w:ind w:left="708"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Энурез, энкокрез</w:t>
      </w:r>
    </w:p>
    <w:p w14:paraId="5A9D5F3C" w14:textId="52734DA0" w:rsidR="000566AC" w:rsidRPr="00D75B3A" w:rsidRDefault="000566AC" w:rsidP="00F21167">
      <w:pPr>
        <w:spacing w:after="0" w:line="240" w:lineRule="auto"/>
        <w:ind w:left="708"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 </w:t>
      </w:r>
      <w:r w:rsidRPr="00D75B3A">
        <w:rPr>
          <w:rFonts w:ascii="Times New Roman" w:eastAsia="Calibri" w:hAnsi="Times New Roman" w:cs="Times New Roman"/>
          <w:sz w:val="24"/>
          <w:szCs w:val="24"/>
          <w:u w:val="single"/>
        </w:rPr>
        <w:t>Синдром Дауна</w:t>
      </w:r>
      <w:r w:rsidR="00D75B3A" w:rsidRPr="00D75B3A">
        <w:rPr>
          <w:rFonts w:ascii="Times New Roman" w:eastAsia="Calibri" w:hAnsi="Times New Roman" w:cs="Times New Roman"/>
          <w:sz w:val="24"/>
          <w:szCs w:val="24"/>
        </w:rPr>
        <w:t xml:space="preserve"> </w:t>
      </w:r>
    </w:p>
    <w:p w14:paraId="67ADB9FE" w14:textId="4144807B" w:rsidR="000566AC" w:rsidRPr="000566AC" w:rsidRDefault="000566AC" w:rsidP="00F21167">
      <w:pPr>
        <w:spacing w:after="0" w:line="240" w:lineRule="auto"/>
        <w:ind w:left="708"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Речевая патологи</w:t>
      </w:r>
      <w:r w:rsidR="006C4BB1">
        <w:rPr>
          <w:rFonts w:ascii="Times New Roman" w:eastAsia="Calibri" w:hAnsi="Times New Roman" w:cs="Times New Roman"/>
          <w:sz w:val="24"/>
          <w:szCs w:val="24"/>
        </w:rPr>
        <w:t>я</w:t>
      </w:r>
    </w:p>
    <w:p w14:paraId="0EC54481" w14:textId="77777777" w:rsidR="000566AC" w:rsidRPr="000566AC" w:rsidRDefault="000566AC" w:rsidP="00F21167">
      <w:pPr>
        <w:spacing w:after="0" w:line="240" w:lineRule="auto"/>
        <w:ind w:left="450"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      3. </w:t>
      </w:r>
      <w:r w:rsidRPr="000566AC">
        <w:rPr>
          <w:rFonts w:ascii="Times New Roman" w:eastAsia="Calibri" w:hAnsi="Times New Roman" w:cs="Times New Roman"/>
          <w:b/>
          <w:i/>
          <w:sz w:val="24"/>
          <w:szCs w:val="24"/>
          <w:u w:val="single"/>
        </w:rPr>
        <w:t>Особые образовательные потребности детей в группе:</w:t>
      </w:r>
    </w:p>
    <w:p w14:paraId="40E1CCAC" w14:textId="77777777" w:rsidR="000566AC" w:rsidRPr="000566AC"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            - Нарушение мелкой моторики</w:t>
      </w:r>
    </w:p>
    <w:p w14:paraId="3175CB16" w14:textId="77777777" w:rsidR="000566AC" w:rsidRPr="000566AC"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            - Быстрая истощаемость</w:t>
      </w:r>
    </w:p>
    <w:p w14:paraId="0EFCD45A" w14:textId="77777777" w:rsidR="000566AC" w:rsidRPr="000566AC"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            - Нарушение внимания</w:t>
      </w:r>
    </w:p>
    <w:p w14:paraId="146B2D81" w14:textId="77777777" w:rsidR="000566AC" w:rsidRPr="000566AC"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            - Нарушение памяти</w:t>
      </w:r>
    </w:p>
    <w:p w14:paraId="6EBD792A" w14:textId="77777777" w:rsidR="002A7022" w:rsidRDefault="002A7022" w:rsidP="00F21167">
      <w:pPr>
        <w:spacing w:after="0" w:line="240" w:lineRule="auto"/>
        <w:ind w:left="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566AC" w:rsidRPr="000566AC">
        <w:rPr>
          <w:rFonts w:ascii="Times New Roman" w:eastAsia="Calibri" w:hAnsi="Times New Roman" w:cs="Times New Roman"/>
          <w:sz w:val="24"/>
          <w:szCs w:val="24"/>
        </w:rPr>
        <w:t>- Недоразвитие познавательных интересов: узость объёма восприятия и мышления, трудность восприятия пространства и времени,</w:t>
      </w:r>
      <w:r>
        <w:rPr>
          <w:rFonts w:ascii="Times New Roman" w:eastAsia="Calibri" w:hAnsi="Times New Roman" w:cs="Times New Roman"/>
          <w:sz w:val="24"/>
          <w:szCs w:val="24"/>
        </w:rPr>
        <w:t xml:space="preserve"> </w:t>
      </w:r>
      <w:r w:rsidR="000566AC" w:rsidRPr="000566AC">
        <w:rPr>
          <w:rFonts w:ascii="Times New Roman" w:eastAsia="Calibri" w:hAnsi="Times New Roman" w:cs="Times New Roman"/>
          <w:sz w:val="24"/>
          <w:szCs w:val="24"/>
        </w:rPr>
        <w:t>в</w:t>
      </w:r>
    </w:p>
    <w:p w14:paraId="75DE2F26" w14:textId="77777777" w:rsidR="000566AC" w:rsidRPr="000566AC" w:rsidRDefault="000566AC" w:rsidP="00F21167">
      <w:pPr>
        <w:spacing w:after="0" w:line="240" w:lineRule="auto"/>
        <w:ind w:left="708"/>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 воспроизведении образов восприятия – представлений.</w:t>
      </w:r>
    </w:p>
    <w:p w14:paraId="67C3BE69" w14:textId="77777777" w:rsidR="000566AC" w:rsidRPr="000566AC"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           </w:t>
      </w:r>
      <w:r w:rsidR="00032D81">
        <w:rPr>
          <w:rFonts w:ascii="Times New Roman" w:eastAsia="Calibri" w:hAnsi="Times New Roman" w:cs="Times New Roman"/>
          <w:sz w:val="24"/>
          <w:szCs w:val="24"/>
        </w:rPr>
        <w:t xml:space="preserve"> </w:t>
      </w:r>
      <w:r w:rsidRPr="000566AC">
        <w:rPr>
          <w:rFonts w:ascii="Times New Roman" w:eastAsia="Calibri" w:hAnsi="Times New Roman" w:cs="Times New Roman"/>
          <w:sz w:val="24"/>
          <w:szCs w:val="24"/>
        </w:rPr>
        <w:t>- Нарушение восприятия и несформированность навыков конструирования</w:t>
      </w:r>
    </w:p>
    <w:p w14:paraId="5B6CBADA" w14:textId="77777777" w:rsidR="000566AC" w:rsidRPr="000566AC"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            - Нарушение эмоционально - волевой сферы</w:t>
      </w:r>
    </w:p>
    <w:p w14:paraId="75492EEF" w14:textId="77777777" w:rsidR="00D0458A"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            - Нарушение речи</w:t>
      </w:r>
    </w:p>
    <w:p w14:paraId="139A7CB1" w14:textId="748E2E23" w:rsidR="000566AC" w:rsidRPr="000D21E3" w:rsidRDefault="000566AC" w:rsidP="00F21167">
      <w:pPr>
        <w:spacing w:after="0" w:line="240" w:lineRule="auto"/>
        <w:ind w:firstLine="450"/>
        <w:contextualSpacing/>
        <w:jc w:val="both"/>
        <w:rPr>
          <w:rFonts w:ascii="Times New Roman" w:eastAsia="Calibri" w:hAnsi="Times New Roman" w:cs="Times New Roman"/>
          <w:sz w:val="24"/>
          <w:szCs w:val="24"/>
          <w:u w:val="single"/>
        </w:rPr>
      </w:pPr>
      <w:r w:rsidRPr="000566AC">
        <w:rPr>
          <w:rFonts w:ascii="Times New Roman" w:eastAsia="Calibri" w:hAnsi="Times New Roman" w:cs="Times New Roman"/>
          <w:sz w:val="24"/>
          <w:szCs w:val="24"/>
        </w:rPr>
        <w:t xml:space="preserve">Исходя из особенностей контингента детей, посещающих дошкольную группу компенсирующей направленности, и запроса родителей </w:t>
      </w:r>
      <w:r w:rsidRPr="000566AC">
        <w:rPr>
          <w:rFonts w:ascii="Times New Roman" w:eastAsia="Calibri" w:hAnsi="Times New Roman" w:cs="Times New Roman"/>
          <w:b/>
          <w:i/>
          <w:sz w:val="24"/>
          <w:szCs w:val="24"/>
        </w:rPr>
        <w:t xml:space="preserve">приоритетным направлением </w:t>
      </w:r>
      <w:r w:rsidRPr="000566AC">
        <w:rPr>
          <w:rFonts w:ascii="Times New Roman" w:eastAsia="Calibri" w:hAnsi="Times New Roman" w:cs="Times New Roman"/>
          <w:sz w:val="24"/>
          <w:szCs w:val="24"/>
        </w:rPr>
        <w:t>деятельности образовательного учреждения по реализации Ада</w:t>
      </w:r>
      <w:r w:rsidR="0029734E">
        <w:rPr>
          <w:rFonts w:ascii="Times New Roman" w:eastAsia="Calibri" w:hAnsi="Times New Roman" w:cs="Times New Roman"/>
          <w:sz w:val="24"/>
          <w:szCs w:val="24"/>
        </w:rPr>
        <w:t xml:space="preserve">птированной </w:t>
      </w:r>
      <w:r w:rsidRPr="000566AC">
        <w:rPr>
          <w:rFonts w:ascii="Times New Roman" w:eastAsia="Calibri" w:hAnsi="Times New Roman" w:cs="Times New Roman"/>
          <w:sz w:val="24"/>
          <w:szCs w:val="24"/>
        </w:rPr>
        <w:t xml:space="preserve">образовательной программы дошкольного образования </w:t>
      </w:r>
      <w:r w:rsidRPr="00D75B3A">
        <w:rPr>
          <w:rFonts w:ascii="Times New Roman" w:eastAsia="Calibri" w:hAnsi="Times New Roman" w:cs="Times New Roman"/>
          <w:sz w:val="24"/>
          <w:szCs w:val="24"/>
          <w:u w:val="single"/>
        </w:rPr>
        <w:t>является конструктивное взаимодействие специалистов коррекционного профиля</w:t>
      </w:r>
      <w:r w:rsidRPr="000566AC">
        <w:rPr>
          <w:rFonts w:ascii="Times New Roman" w:eastAsia="Calibri" w:hAnsi="Times New Roman" w:cs="Times New Roman"/>
          <w:sz w:val="24"/>
          <w:szCs w:val="24"/>
        </w:rPr>
        <w:t xml:space="preserve">, осуществление деятельности по созданию </w:t>
      </w:r>
      <w:r w:rsidRPr="000D21E3">
        <w:rPr>
          <w:rFonts w:ascii="Times New Roman" w:eastAsia="Calibri" w:hAnsi="Times New Roman" w:cs="Times New Roman"/>
          <w:sz w:val="24"/>
          <w:szCs w:val="24"/>
          <w:u w:val="single"/>
        </w:rPr>
        <w:t>оптимальных условий полноценной коррекции и компенсации имеющихся нарушений у детей в интеллектуальной, речевой и двигательной сфер.</w:t>
      </w:r>
    </w:p>
    <w:p w14:paraId="28AE3B23" w14:textId="4B2363AF" w:rsidR="000566AC" w:rsidRPr="000566AC" w:rsidRDefault="000566AC" w:rsidP="00F21167">
      <w:pPr>
        <w:spacing w:after="0" w:line="240" w:lineRule="auto"/>
        <w:ind w:firstLine="450"/>
        <w:contextualSpacing/>
        <w:jc w:val="both"/>
        <w:rPr>
          <w:rFonts w:ascii="Times New Roman" w:eastAsia="Calibri" w:hAnsi="Times New Roman" w:cs="Times New Roman"/>
          <w:b/>
          <w:i/>
          <w:sz w:val="24"/>
          <w:szCs w:val="24"/>
        </w:rPr>
      </w:pPr>
      <w:r w:rsidRPr="000566AC">
        <w:rPr>
          <w:rFonts w:ascii="Times New Roman" w:eastAsia="Calibri" w:hAnsi="Times New Roman" w:cs="Times New Roman"/>
          <w:b/>
          <w:i/>
          <w:sz w:val="24"/>
          <w:szCs w:val="24"/>
        </w:rPr>
        <w:t>Согласно</w:t>
      </w:r>
      <w:r w:rsidR="00D006E7">
        <w:rPr>
          <w:rFonts w:ascii="Times New Roman" w:eastAsia="Calibri" w:hAnsi="Times New Roman" w:cs="Times New Roman"/>
          <w:b/>
          <w:i/>
          <w:sz w:val="24"/>
          <w:szCs w:val="24"/>
        </w:rPr>
        <w:t xml:space="preserve"> </w:t>
      </w:r>
      <w:r w:rsidRPr="000566AC">
        <w:rPr>
          <w:rFonts w:ascii="Times New Roman" w:eastAsia="Calibri" w:hAnsi="Times New Roman" w:cs="Times New Roman"/>
          <w:b/>
          <w:i/>
          <w:sz w:val="24"/>
          <w:szCs w:val="24"/>
        </w:rPr>
        <w:t xml:space="preserve">заключений </w:t>
      </w:r>
      <w:r w:rsidR="00713ECF">
        <w:rPr>
          <w:rFonts w:ascii="Times New Roman" w:eastAsia="Calibri" w:hAnsi="Times New Roman" w:cs="Times New Roman"/>
          <w:b/>
          <w:i/>
          <w:sz w:val="24"/>
          <w:szCs w:val="24"/>
        </w:rPr>
        <w:t>т</w:t>
      </w:r>
      <w:r w:rsidRPr="000566AC">
        <w:rPr>
          <w:rFonts w:ascii="Times New Roman" w:eastAsia="Calibri" w:hAnsi="Times New Roman" w:cs="Times New Roman"/>
          <w:b/>
          <w:i/>
          <w:sz w:val="24"/>
          <w:szCs w:val="24"/>
        </w:rPr>
        <w:t xml:space="preserve">ерриториальной ПМПК о </w:t>
      </w:r>
      <w:r w:rsidR="00D32DDF">
        <w:rPr>
          <w:rFonts w:ascii="Times New Roman" w:eastAsia="Calibri" w:hAnsi="Times New Roman" w:cs="Times New Roman"/>
          <w:b/>
          <w:i/>
          <w:sz w:val="24"/>
          <w:szCs w:val="24"/>
        </w:rPr>
        <w:t>создании</w:t>
      </w:r>
      <w:r w:rsidRPr="000566AC">
        <w:rPr>
          <w:rFonts w:ascii="Times New Roman" w:eastAsia="Calibri" w:hAnsi="Times New Roman" w:cs="Times New Roman"/>
          <w:b/>
          <w:i/>
          <w:sz w:val="24"/>
          <w:szCs w:val="24"/>
        </w:rPr>
        <w:t xml:space="preserve"> специальных условий для получения образования каждого ребёнка с ОВЗ, </w:t>
      </w:r>
      <w:r w:rsidR="00E57540">
        <w:rPr>
          <w:rFonts w:ascii="Times New Roman" w:eastAsia="Calibri" w:hAnsi="Times New Roman" w:cs="Times New Roman"/>
          <w:b/>
          <w:i/>
          <w:sz w:val="24"/>
          <w:szCs w:val="24"/>
        </w:rPr>
        <w:t xml:space="preserve">выделены </w:t>
      </w:r>
      <w:r w:rsidRPr="000566AC">
        <w:rPr>
          <w:rFonts w:ascii="Times New Roman" w:eastAsia="Calibri" w:hAnsi="Times New Roman" w:cs="Times New Roman"/>
          <w:b/>
          <w:i/>
          <w:sz w:val="24"/>
          <w:szCs w:val="24"/>
        </w:rPr>
        <w:t xml:space="preserve">следующие </w:t>
      </w:r>
      <w:r w:rsidRPr="00096E89">
        <w:rPr>
          <w:rFonts w:ascii="Times New Roman" w:eastAsia="Calibri" w:hAnsi="Times New Roman" w:cs="Times New Roman"/>
          <w:b/>
          <w:i/>
          <w:sz w:val="24"/>
          <w:szCs w:val="24"/>
          <w:u w:val="single"/>
        </w:rPr>
        <w:t>направления коррекционной работы:</w:t>
      </w:r>
    </w:p>
    <w:p w14:paraId="3F1F8754" w14:textId="064D810B" w:rsidR="000566AC" w:rsidRPr="000566AC" w:rsidRDefault="000566AC" w:rsidP="00F21167">
      <w:pPr>
        <w:numPr>
          <w:ilvl w:val="0"/>
          <w:numId w:val="4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Рекомендованы индивидуальные </w:t>
      </w:r>
      <w:r w:rsidR="00FC2A20">
        <w:rPr>
          <w:rFonts w:ascii="Times New Roman" w:eastAsia="Calibri" w:hAnsi="Times New Roman" w:cs="Times New Roman"/>
          <w:sz w:val="24"/>
          <w:szCs w:val="24"/>
        </w:rPr>
        <w:t xml:space="preserve">коррекционно-развивающие </w:t>
      </w:r>
      <w:r w:rsidRPr="000566AC">
        <w:rPr>
          <w:rFonts w:ascii="Times New Roman" w:eastAsia="Calibri" w:hAnsi="Times New Roman" w:cs="Times New Roman"/>
          <w:sz w:val="24"/>
          <w:szCs w:val="24"/>
        </w:rPr>
        <w:t>занятия с учителем-логопедом.</w:t>
      </w:r>
    </w:p>
    <w:p w14:paraId="379784A6" w14:textId="061DE8AE" w:rsidR="000566AC" w:rsidRPr="000566AC" w:rsidRDefault="000566AC" w:rsidP="00F21167">
      <w:pPr>
        <w:numPr>
          <w:ilvl w:val="0"/>
          <w:numId w:val="4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Рекомендованы индивидуальные</w:t>
      </w:r>
      <w:r w:rsidR="00FC2A20" w:rsidRPr="00FC2A20">
        <w:t xml:space="preserve"> </w:t>
      </w:r>
      <w:r w:rsidR="00FC2A20" w:rsidRPr="00FC2A20">
        <w:rPr>
          <w:rFonts w:ascii="Times New Roman" w:eastAsia="Calibri" w:hAnsi="Times New Roman" w:cs="Times New Roman"/>
          <w:sz w:val="24"/>
          <w:szCs w:val="24"/>
        </w:rPr>
        <w:t>коррекционно-развивающие</w:t>
      </w:r>
      <w:r w:rsidRPr="000566AC">
        <w:rPr>
          <w:rFonts w:ascii="Times New Roman" w:eastAsia="Calibri" w:hAnsi="Times New Roman" w:cs="Times New Roman"/>
          <w:sz w:val="24"/>
          <w:szCs w:val="24"/>
        </w:rPr>
        <w:t xml:space="preserve"> занятия с учителем-дефектологом.</w:t>
      </w:r>
    </w:p>
    <w:p w14:paraId="4AC893B2" w14:textId="2329E562" w:rsidR="000566AC" w:rsidRPr="000566AC" w:rsidRDefault="000566AC" w:rsidP="00F21167">
      <w:pPr>
        <w:numPr>
          <w:ilvl w:val="0"/>
          <w:numId w:val="4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Рекомендованы индивидуальные </w:t>
      </w:r>
      <w:r w:rsidR="00FC2A20" w:rsidRPr="00FC2A20">
        <w:rPr>
          <w:rFonts w:ascii="Times New Roman" w:eastAsia="Calibri" w:hAnsi="Times New Roman" w:cs="Times New Roman"/>
          <w:sz w:val="24"/>
          <w:szCs w:val="24"/>
        </w:rPr>
        <w:t>коррекционно-развивающие</w:t>
      </w:r>
      <w:r w:rsidRPr="000566AC">
        <w:rPr>
          <w:rFonts w:ascii="Times New Roman" w:eastAsia="Calibri" w:hAnsi="Times New Roman" w:cs="Times New Roman"/>
          <w:sz w:val="24"/>
          <w:szCs w:val="24"/>
        </w:rPr>
        <w:t xml:space="preserve"> </w:t>
      </w:r>
      <w:r w:rsidR="00E57540">
        <w:rPr>
          <w:rFonts w:ascii="Times New Roman" w:eastAsia="Calibri" w:hAnsi="Times New Roman" w:cs="Times New Roman"/>
          <w:sz w:val="24"/>
          <w:szCs w:val="24"/>
        </w:rPr>
        <w:t xml:space="preserve">с </w:t>
      </w:r>
      <w:r w:rsidRPr="000566AC">
        <w:rPr>
          <w:rFonts w:ascii="Times New Roman" w:eastAsia="Calibri" w:hAnsi="Times New Roman" w:cs="Times New Roman"/>
          <w:sz w:val="24"/>
          <w:szCs w:val="24"/>
        </w:rPr>
        <w:t>учителем физической культуры.</w:t>
      </w:r>
    </w:p>
    <w:p w14:paraId="0BD6E0C5" w14:textId="54CC6270" w:rsidR="000566AC" w:rsidRDefault="000566AC" w:rsidP="00F21167">
      <w:pPr>
        <w:numPr>
          <w:ilvl w:val="0"/>
          <w:numId w:val="4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Рекомендованы совместные занятия с родителями и социальным педагогом.</w:t>
      </w:r>
    </w:p>
    <w:p w14:paraId="3FE9400C" w14:textId="6314E07A" w:rsidR="00313441" w:rsidRDefault="00313441" w:rsidP="00F21167">
      <w:pPr>
        <w:numPr>
          <w:ilvl w:val="0"/>
          <w:numId w:val="4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Рекомендовано </w:t>
      </w:r>
      <w:r w:rsidR="003B2CDF">
        <w:rPr>
          <w:rFonts w:ascii="Times New Roman" w:eastAsia="Calibri" w:hAnsi="Times New Roman" w:cs="Times New Roman"/>
          <w:sz w:val="24"/>
          <w:szCs w:val="24"/>
        </w:rPr>
        <w:t xml:space="preserve"> предоставление услуг ассистента (помощника)</w:t>
      </w:r>
      <w:r w:rsidR="004D691A">
        <w:rPr>
          <w:rFonts w:ascii="Times New Roman" w:eastAsia="Calibri" w:hAnsi="Times New Roman" w:cs="Times New Roman"/>
          <w:sz w:val="24"/>
          <w:szCs w:val="24"/>
        </w:rPr>
        <w:t>: нуж</w:t>
      </w:r>
      <w:r w:rsidR="00E35D2D">
        <w:rPr>
          <w:rFonts w:ascii="Times New Roman" w:eastAsia="Calibri" w:hAnsi="Times New Roman" w:cs="Times New Roman"/>
          <w:sz w:val="24"/>
          <w:szCs w:val="24"/>
        </w:rPr>
        <w:t>д</w:t>
      </w:r>
      <w:r w:rsidR="004D691A">
        <w:rPr>
          <w:rFonts w:ascii="Times New Roman" w:eastAsia="Calibri" w:hAnsi="Times New Roman" w:cs="Times New Roman"/>
          <w:sz w:val="24"/>
          <w:szCs w:val="24"/>
        </w:rPr>
        <w:t xml:space="preserve">ается 1 </w:t>
      </w:r>
      <w:r w:rsidR="00E35D2D">
        <w:rPr>
          <w:rFonts w:ascii="Times New Roman" w:eastAsia="Calibri" w:hAnsi="Times New Roman" w:cs="Times New Roman"/>
          <w:sz w:val="24"/>
          <w:szCs w:val="24"/>
        </w:rPr>
        <w:t>ребёнок (ассистентом может быть родитель ребёнка)</w:t>
      </w:r>
    </w:p>
    <w:p w14:paraId="7E72BED5" w14:textId="0CEA490C" w:rsidR="00096E89" w:rsidRPr="000566AC" w:rsidRDefault="00096E89" w:rsidP="00F21167">
      <w:pPr>
        <w:spacing w:after="0" w:line="240" w:lineRule="auto"/>
        <w:ind w:left="708"/>
        <w:contextualSpacing/>
        <w:jc w:val="both"/>
        <w:rPr>
          <w:rFonts w:ascii="Times New Roman" w:eastAsia="Calibri" w:hAnsi="Times New Roman" w:cs="Times New Roman"/>
          <w:sz w:val="24"/>
          <w:szCs w:val="24"/>
        </w:rPr>
      </w:pPr>
      <w:r w:rsidRPr="00096E89">
        <w:rPr>
          <w:rFonts w:ascii="Times New Roman" w:eastAsia="Calibri" w:hAnsi="Times New Roman" w:cs="Times New Roman"/>
          <w:b/>
          <w:i/>
          <w:sz w:val="24"/>
          <w:szCs w:val="24"/>
          <w:u w:val="single"/>
        </w:rPr>
        <w:lastRenderedPageBreak/>
        <w:t>Условия реализации образовательного маршрута</w:t>
      </w:r>
      <w:r>
        <w:rPr>
          <w:rFonts w:ascii="Times New Roman" w:eastAsia="Calibri" w:hAnsi="Times New Roman" w:cs="Times New Roman"/>
          <w:sz w:val="24"/>
          <w:szCs w:val="24"/>
        </w:rPr>
        <w:t>: средовые условия, содержательные условия, организационные условия (соблюдение охранительного педагогического режима, организация психолого-педагогического сопровождения.</w:t>
      </w:r>
    </w:p>
    <w:p w14:paraId="4D799585" w14:textId="1B56D95A" w:rsidR="000566AC" w:rsidRPr="000566AC"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bCs/>
          <w:sz w:val="24"/>
          <w:szCs w:val="24"/>
        </w:rPr>
        <w:t xml:space="preserve">Коррекционно-развивающая работа осуществляется с целью обеспечения комплексного медико-психолого-педагогического воздействия на развитие детей </w:t>
      </w:r>
      <w:r w:rsidR="00D45724">
        <w:rPr>
          <w:rFonts w:ascii="Times New Roman" w:eastAsia="Calibri" w:hAnsi="Times New Roman" w:cs="Times New Roman"/>
          <w:bCs/>
          <w:sz w:val="24"/>
          <w:szCs w:val="24"/>
        </w:rPr>
        <w:t xml:space="preserve">дошкольного возраста </w:t>
      </w:r>
      <w:r w:rsidRPr="000566AC">
        <w:rPr>
          <w:rFonts w:ascii="Times New Roman" w:eastAsia="Calibri" w:hAnsi="Times New Roman" w:cs="Times New Roman"/>
          <w:bCs/>
          <w:sz w:val="24"/>
          <w:szCs w:val="24"/>
        </w:rPr>
        <w:t xml:space="preserve">с </w:t>
      </w:r>
      <w:r w:rsidR="00FD6EC3">
        <w:rPr>
          <w:rFonts w:ascii="Times New Roman" w:eastAsia="Calibri" w:hAnsi="Times New Roman" w:cs="Times New Roman"/>
          <w:bCs/>
          <w:sz w:val="24"/>
          <w:szCs w:val="24"/>
        </w:rPr>
        <w:t>лёгкой (</w:t>
      </w:r>
      <w:r w:rsidRPr="000566AC">
        <w:rPr>
          <w:rFonts w:ascii="Times New Roman" w:eastAsia="Calibri" w:hAnsi="Times New Roman" w:cs="Times New Roman"/>
          <w:bCs/>
          <w:sz w:val="24"/>
          <w:szCs w:val="24"/>
        </w:rPr>
        <w:t>умеренной</w:t>
      </w:r>
      <w:r w:rsidR="00FD6EC3">
        <w:rPr>
          <w:rFonts w:ascii="Times New Roman" w:eastAsia="Calibri" w:hAnsi="Times New Roman" w:cs="Times New Roman"/>
          <w:bCs/>
          <w:sz w:val="24"/>
          <w:szCs w:val="24"/>
        </w:rPr>
        <w:t>)</w:t>
      </w:r>
      <w:r w:rsidRPr="000566AC">
        <w:rPr>
          <w:rFonts w:ascii="Times New Roman" w:eastAsia="Calibri" w:hAnsi="Times New Roman" w:cs="Times New Roman"/>
          <w:bCs/>
          <w:sz w:val="24"/>
          <w:szCs w:val="24"/>
        </w:rPr>
        <w:t xml:space="preserve"> умственной отсталостью.</w:t>
      </w:r>
    </w:p>
    <w:p w14:paraId="4C69F2BF" w14:textId="77777777" w:rsidR="00D2698A" w:rsidRPr="00D2698A" w:rsidRDefault="000566AC" w:rsidP="00F21167">
      <w:pPr>
        <w:spacing w:after="0" w:line="240" w:lineRule="auto"/>
        <w:ind w:firstLine="450"/>
        <w:contextualSpacing/>
        <w:jc w:val="both"/>
        <w:rPr>
          <w:rFonts w:ascii="Times New Roman" w:eastAsia="Calibri" w:hAnsi="Times New Roman" w:cs="Times New Roman"/>
          <w:b/>
          <w:bCs/>
          <w:i/>
          <w:sz w:val="24"/>
          <w:szCs w:val="24"/>
        </w:rPr>
      </w:pPr>
      <w:r w:rsidRPr="00D2698A">
        <w:rPr>
          <w:rFonts w:ascii="Times New Roman" w:eastAsia="Calibri" w:hAnsi="Times New Roman" w:cs="Times New Roman"/>
          <w:b/>
          <w:bCs/>
          <w:i/>
          <w:sz w:val="24"/>
          <w:szCs w:val="24"/>
        </w:rPr>
        <w:t>Все участники коррекционно-педагогического процесса:</w:t>
      </w:r>
    </w:p>
    <w:p w14:paraId="179264A7" w14:textId="77777777" w:rsidR="00D2698A" w:rsidRDefault="00D2698A" w:rsidP="00F21167">
      <w:pPr>
        <w:numPr>
          <w:ilvl w:val="0"/>
          <w:numId w:val="5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завуч по ВР</w:t>
      </w:r>
    </w:p>
    <w:p w14:paraId="662C1748" w14:textId="77777777" w:rsidR="000566AC" w:rsidRPr="000566AC" w:rsidRDefault="000566AC" w:rsidP="00F21167">
      <w:pPr>
        <w:numPr>
          <w:ilvl w:val="0"/>
          <w:numId w:val="52"/>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учитель-дефектолог</w:t>
      </w:r>
    </w:p>
    <w:p w14:paraId="44862356" w14:textId="77777777" w:rsidR="000566AC" w:rsidRPr="000566AC" w:rsidRDefault="000566AC" w:rsidP="00F21167">
      <w:pPr>
        <w:numPr>
          <w:ilvl w:val="0"/>
          <w:numId w:val="52"/>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учитель-логопед</w:t>
      </w:r>
    </w:p>
    <w:p w14:paraId="69066F95" w14:textId="77777777" w:rsidR="000566AC" w:rsidRPr="000566AC" w:rsidRDefault="000566AC" w:rsidP="00F21167">
      <w:pPr>
        <w:numPr>
          <w:ilvl w:val="0"/>
          <w:numId w:val="52"/>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социальный педагог</w:t>
      </w:r>
    </w:p>
    <w:p w14:paraId="36F3A310" w14:textId="77777777" w:rsidR="000566AC" w:rsidRPr="000566AC" w:rsidRDefault="000566AC" w:rsidP="00F21167">
      <w:pPr>
        <w:numPr>
          <w:ilvl w:val="0"/>
          <w:numId w:val="52"/>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музыкальный руководитель</w:t>
      </w:r>
    </w:p>
    <w:p w14:paraId="3BC360EC" w14:textId="5E2611D1" w:rsidR="000566AC" w:rsidRPr="000566AC" w:rsidRDefault="000566AC" w:rsidP="00F21167">
      <w:pPr>
        <w:numPr>
          <w:ilvl w:val="0"/>
          <w:numId w:val="52"/>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учитель физической культур</w:t>
      </w:r>
      <w:r w:rsidR="00BD3074">
        <w:rPr>
          <w:rFonts w:ascii="Times New Roman" w:eastAsia="Calibri" w:hAnsi="Times New Roman" w:cs="Times New Roman"/>
          <w:sz w:val="24"/>
          <w:szCs w:val="24"/>
        </w:rPr>
        <w:t>ы</w:t>
      </w:r>
    </w:p>
    <w:p w14:paraId="516A1BD8" w14:textId="5F60379A" w:rsidR="000566AC" w:rsidRPr="000566AC" w:rsidRDefault="000566AC" w:rsidP="00F21167">
      <w:pPr>
        <w:numPr>
          <w:ilvl w:val="0"/>
          <w:numId w:val="52"/>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мед</w:t>
      </w:r>
      <w:r w:rsidR="00BD3074">
        <w:rPr>
          <w:rFonts w:ascii="Times New Roman" w:eastAsia="Calibri" w:hAnsi="Times New Roman" w:cs="Times New Roman"/>
          <w:sz w:val="24"/>
          <w:szCs w:val="24"/>
        </w:rPr>
        <w:t>ицинский работник</w:t>
      </w:r>
    </w:p>
    <w:p w14:paraId="18E32A10" w14:textId="7D9D5AB5" w:rsidR="000566AC" w:rsidRPr="00BD3074" w:rsidRDefault="000566AC" w:rsidP="00F21167">
      <w:pPr>
        <w:numPr>
          <w:ilvl w:val="0"/>
          <w:numId w:val="52"/>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воспитатель (2)</w:t>
      </w:r>
    </w:p>
    <w:p w14:paraId="5DD1652D" w14:textId="18ADD3AF" w:rsidR="008663CD" w:rsidRDefault="008663CD" w:rsidP="00F21167">
      <w:pPr>
        <w:numPr>
          <w:ilvl w:val="0"/>
          <w:numId w:val="5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помощник воспитателя</w:t>
      </w:r>
    </w:p>
    <w:p w14:paraId="5F9E92D9" w14:textId="63677BD5" w:rsidR="00BD3074" w:rsidRPr="000566AC" w:rsidRDefault="00BD3074" w:rsidP="00F21167">
      <w:pPr>
        <w:numPr>
          <w:ilvl w:val="0"/>
          <w:numId w:val="5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родители</w:t>
      </w:r>
    </w:p>
    <w:p w14:paraId="6A212650" w14:textId="77777777" w:rsidR="000566AC" w:rsidRPr="000566AC" w:rsidRDefault="000566AC" w:rsidP="00F21167">
      <w:pPr>
        <w:spacing w:after="0" w:line="240" w:lineRule="auto"/>
        <w:ind w:firstLine="450"/>
        <w:contextualSpacing/>
        <w:jc w:val="both"/>
        <w:rPr>
          <w:rFonts w:ascii="Times New Roman" w:eastAsia="Calibri" w:hAnsi="Times New Roman" w:cs="Times New Roman"/>
          <w:b/>
          <w:sz w:val="24"/>
          <w:szCs w:val="24"/>
        </w:rPr>
      </w:pPr>
      <w:r w:rsidRPr="000566AC">
        <w:rPr>
          <w:rFonts w:ascii="Times New Roman" w:eastAsia="Calibri" w:hAnsi="Times New Roman" w:cs="Times New Roman"/>
          <w:b/>
          <w:sz w:val="24"/>
          <w:szCs w:val="24"/>
        </w:rPr>
        <w:t>Дифференцированное представление об особых образовательных потребностях детей, основные задачи коррекционной помощи</w:t>
      </w:r>
    </w:p>
    <w:p w14:paraId="14C7BFA7" w14:textId="179BA982" w:rsidR="000566AC" w:rsidRPr="000566AC" w:rsidRDefault="000566AC" w:rsidP="00F21167">
      <w:pPr>
        <w:spacing w:after="0" w:line="240" w:lineRule="auto"/>
        <w:ind w:firstLine="450"/>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Общие закономерности, возрастные и специфические особенности развития детей с разной степенью</w:t>
      </w:r>
      <w:r w:rsidR="00FD6EC3">
        <w:rPr>
          <w:rFonts w:ascii="Times New Roman" w:eastAsia="Calibri" w:hAnsi="Times New Roman" w:cs="Times New Roman"/>
          <w:sz w:val="24"/>
          <w:szCs w:val="24"/>
        </w:rPr>
        <w:t xml:space="preserve"> (</w:t>
      </w:r>
      <w:r w:rsidR="00FD6EC3" w:rsidRPr="00FD6EC3">
        <w:rPr>
          <w:rFonts w:ascii="Times New Roman" w:eastAsia="Calibri" w:hAnsi="Times New Roman" w:cs="Times New Roman"/>
          <w:b/>
          <w:i/>
          <w:sz w:val="24"/>
          <w:szCs w:val="24"/>
        </w:rPr>
        <w:t>1 и 2 варианты развития</w:t>
      </w:r>
      <w:r w:rsidR="00FD6EC3">
        <w:rPr>
          <w:rFonts w:ascii="Times New Roman" w:eastAsia="Calibri" w:hAnsi="Times New Roman" w:cs="Times New Roman"/>
          <w:sz w:val="24"/>
          <w:szCs w:val="24"/>
        </w:rPr>
        <w:t>)</w:t>
      </w:r>
      <w:r w:rsidRPr="000566AC">
        <w:rPr>
          <w:rFonts w:ascii="Times New Roman" w:eastAsia="Calibri" w:hAnsi="Times New Roman" w:cs="Times New Roman"/>
          <w:sz w:val="24"/>
          <w:szCs w:val="24"/>
        </w:rPr>
        <w:t xml:space="preserve"> выраженности умственной отсталости обуславливают их особые образовательные потребности.    </w:t>
      </w:r>
    </w:p>
    <w:p w14:paraId="4E10356C" w14:textId="77777777" w:rsidR="000566AC" w:rsidRPr="000566AC" w:rsidRDefault="000566AC" w:rsidP="00F21167">
      <w:pPr>
        <w:spacing w:after="0" w:line="240" w:lineRule="auto"/>
        <w:ind w:firstLine="450"/>
        <w:contextualSpacing/>
        <w:jc w:val="both"/>
        <w:rPr>
          <w:rFonts w:ascii="Times New Roman" w:eastAsia="Calibri" w:hAnsi="Times New Roman" w:cs="Times New Roman"/>
          <w:b/>
          <w:sz w:val="24"/>
          <w:szCs w:val="24"/>
        </w:rPr>
      </w:pPr>
      <w:r w:rsidRPr="000566AC">
        <w:rPr>
          <w:rFonts w:ascii="Times New Roman" w:eastAsia="Calibri" w:hAnsi="Times New Roman" w:cs="Times New Roman"/>
          <w:sz w:val="24"/>
          <w:szCs w:val="24"/>
        </w:rPr>
        <w:t xml:space="preserve">В целом </w:t>
      </w:r>
      <w:r w:rsidRPr="000566AC">
        <w:rPr>
          <w:rFonts w:ascii="Times New Roman" w:eastAsia="Calibri" w:hAnsi="Times New Roman" w:cs="Times New Roman"/>
          <w:b/>
          <w:bCs/>
          <w:i/>
          <w:iCs/>
          <w:sz w:val="24"/>
          <w:szCs w:val="24"/>
        </w:rPr>
        <w:t>особые образовательные потребности</w:t>
      </w:r>
      <w:r w:rsidRPr="000566AC">
        <w:rPr>
          <w:rFonts w:ascii="Times New Roman" w:eastAsia="Calibri" w:hAnsi="Times New Roman" w:cs="Times New Roman"/>
          <w:b/>
          <w:bCs/>
          <w:i/>
          <w:sz w:val="24"/>
          <w:szCs w:val="24"/>
        </w:rPr>
        <w:t> детей с умственной отсталостью (интеллектуальными нарушениями) </w:t>
      </w:r>
      <w:r w:rsidRPr="000566AC">
        <w:rPr>
          <w:rFonts w:ascii="Times New Roman" w:eastAsia="Calibri" w:hAnsi="Times New Roman" w:cs="Times New Roman"/>
          <w:i/>
          <w:sz w:val="24"/>
          <w:szCs w:val="24"/>
        </w:rPr>
        <w:t>определяются</w:t>
      </w:r>
      <w:r w:rsidRPr="000566AC">
        <w:rPr>
          <w:rFonts w:ascii="Times New Roman" w:eastAsia="Calibri" w:hAnsi="Times New Roman" w:cs="Times New Roman"/>
          <w:sz w:val="24"/>
          <w:szCs w:val="24"/>
        </w:rPr>
        <w:t xml:space="preserve"> как </w:t>
      </w:r>
      <w:r w:rsidRPr="000566AC">
        <w:rPr>
          <w:rFonts w:ascii="Times New Roman" w:eastAsia="Calibri" w:hAnsi="Times New Roman" w:cs="Times New Roman"/>
          <w:b/>
          <w:bCs/>
          <w:i/>
          <w:iCs/>
          <w:sz w:val="24"/>
          <w:szCs w:val="24"/>
        </w:rPr>
        <w:t>общими, так </w:t>
      </w:r>
      <w:r w:rsidRPr="000566AC">
        <w:rPr>
          <w:rFonts w:ascii="Times New Roman" w:eastAsia="Calibri" w:hAnsi="Times New Roman" w:cs="Times New Roman"/>
          <w:b/>
          <w:bCs/>
          <w:sz w:val="24"/>
          <w:szCs w:val="24"/>
        </w:rPr>
        <w:t>и </w:t>
      </w:r>
      <w:r w:rsidRPr="000566AC">
        <w:rPr>
          <w:rFonts w:ascii="Times New Roman" w:eastAsia="Calibri" w:hAnsi="Times New Roman" w:cs="Times New Roman"/>
          <w:b/>
          <w:bCs/>
          <w:i/>
          <w:iCs/>
          <w:sz w:val="24"/>
          <w:szCs w:val="24"/>
        </w:rPr>
        <w:t>специфическими</w:t>
      </w:r>
      <w:r w:rsidRPr="000566AC">
        <w:rPr>
          <w:rFonts w:ascii="Times New Roman" w:eastAsia="Calibri" w:hAnsi="Times New Roman" w:cs="Times New Roman"/>
          <w:sz w:val="24"/>
          <w:szCs w:val="24"/>
        </w:rPr>
        <w:t> недостатками развития:</w:t>
      </w:r>
    </w:p>
    <w:p w14:paraId="5EDE3C36" w14:textId="77777777" w:rsidR="000566AC" w:rsidRPr="000566AC" w:rsidRDefault="000566AC" w:rsidP="00F21167">
      <w:pPr>
        <w:spacing w:after="0" w:line="240" w:lineRule="auto"/>
        <w:ind w:firstLine="450"/>
        <w:contextualSpacing/>
        <w:jc w:val="both"/>
        <w:rPr>
          <w:rFonts w:ascii="Times New Roman" w:eastAsia="Calibri" w:hAnsi="Times New Roman" w:cs="Times New Roman"/>
          <w:b/>
          <w:i/>
          <w:sz w:val="24"/>
          <w:szCs w:val="24"/>
        </w:rPr>
      </w:pPr>
      <w:r w:rsidRPr="000566AC">
        <w:rPr>
          <w:rFonts w:ascii="Times New Roman" w:eastAsia="Calibri" w:hAnsi="Times New Roman" w:cs="Times New Roman"/>
          <w:b/>
          <w:i/>
          <w:sz w:val="24"/>
          <w:szCs w:val="24"/>
        </w:rPr>
        <w:t>Особые образовательные потребности всех детей с нарушением интеллекта:</w:t>
      </w:r>
    </w:p>
    <w:p w14:paraId="0EB8C481" w14:textId="77777777" w:rsidR="000566AC" w:rsidRPr="000566AC" w:rsidRDefault="000566AC" w:rsidP="00F21167">
      <w:pPr>
        <w:numPr>
          <w:ilvl w:val="0"/>
          <w:numId w:val="3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раннее коррекционное обучение и воспитание в ситуации эмоционально-положительного взаимодействия</w:t>
      </w:r>
    </w:p>
    <w:p w14:paraId="61573704" w14:textId="77777777" w:rsidR="000566AC" w:rsidRPr="000566AC" w:rsidRDefault="000566AC" w:rsidP="00F21167">
      <w:pPr>
        <w:numPr>
          <w:ilvl w:val="0"/>
          <w:numId w:val="3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непрерывность, системность и поэтапность коррекционного обучения</w:t>
      </w:r>
    </w:p>
    <w:p w14:paraId="69E69075" w14:textId="77777777" w:rsidR="000566AC" w:rsidRPr="000566AC" w:rsidRDefault="000566AC" w:rsidP="00F21167">
      <w:pPr>
        <w:numPr>
          <w:ilvl w:val="0"/>
          <w:numId w:val="36"/>
        </w:numPr>
        <w:spacing w:after="0" w:line="240" w:lineRule="auto"/>
        <w:contextualSpacing/>
        <w:jc w:val="both"/>
        <w:rPr>
          <w:rFonts w:ascii="Times New Roman" w:eastAsia="Calibri" w:hAnsi="Times New Roman" w:cs="Times New Roman"/>
          <w:i/>
          <w:sz w:val="24"/>
          <w:szCs w:val="24"/>
        </w:rPr>
      </w:pPr>
      <w:r w:rsidRPr="000566AC">
        <w:rPr>
          <w:rFonts w:ascii="Times New Roman" w:eastAsia="Calibri" w:hAnsi="Times New Roman" w:cs="Times New Roman"/>
          <w:sz w:val="24"/>
          <w:szCs w:val="24"/>
        </w:rPr>
        <w:t>реализация возрастных и индивидуальных потребностей ребенка на доступном уровне взаимодействия со взрослым</w:t>
      </w:r>
    </w:p>
    <w:p w14:paraId="4D40C9F2" w14:textId="77777777" w:rsidR="000566AC" w:rsidRPr="000566AC" w:rsidRDefault="000566AC" w:rsidP="00F21167">
      <w:pPr>
        <w:numPr>
          <w:ilvl w:val="0"/>
          <w:numId w:val="36"/>
        </w:numPr>
        <w:spacing w:after="0" w:line="240" w:lineRule="auto"/>
        <w:contextualSpacing/>
        <w:jc w:val="both"/>
        <w:rPr>
          <w:rFonts w:ascii="Times New Roman" w:eastAsia="Calibri" w:hAnsi="Times New Roman" w:cs="Times New Roman"/>
          <w:i/>
          <w:sz w:val="24"/>
          <w:szCs w:val="24"/>
        </w:rPr>
      </w:pPr>
      <w:r w:rsidRPr="000566AC">
        <w:rPr>
          <w:rFonts w:ascii="Times New Roman" w:eastAsia="Calibri" w:hAnsi="Times New Roman" w:cs="Times New Roman"/>
          <w:sz w:val="24"/>
          <w:szCs w:val="24"/>
        </w:rPr>
        <w:t xml:space="preserve"> использование специальных методов и приемов обучения в ситуации взаимодействия со взрослыми</w:t>
      </w:r>
    </w:p>
    <w:p w14:paraId="499022E7" w14:textId="77777777" w:rsidR="000566AC" w:rsidRPr="000566AC" w:rsidRDefault="000566AC" w:rsidP="00F21167">
      <w:pPr>
        <w:numPr>
          <w:ilvl w:val="0"/>
          <w:numId w:val="36"/>
        </w:numPr>
        <w:spacing w:after="0" w:line="240" w:lineRule="auto"/>
        <w:contextualSpacing/>
        <w:jc w:val="both"/>
        <w:rPr>
          <w:rFonts w:ascii="Times New Roman" w:eastAsia="Calibri" w:hAnsi="Times New Roman" w:cs="Times New Roman"/>
          <w:i/>
          <w:sz w:val="24"/>
          <w:szCs w:val="24"/>
        </w:rPr>
      </w:pPr>
      <w:r w:rsidRPr="000566AC">
        <w:rPr>
          <w:rFonts w:ascii="Times New Roman" w:eastAsia="Calibri" w:hAnsi="Times New Roman" w:cs="Times New Roman"/>
          <w:sz w:val="24"/>
          <w:szCs w:val="24"/>
        </w:rPr>
        <w:t>проведение систематических коррекционных занятий с ребенком</w:t>
      </w:r>
    </w:p>
    <w:p w14:paraId="3997D787" w14:textId="77777777" w:rsidR="000566AC" w:rsidRPr="000566AC" w:rsidRDefault="000566AC" w:rsidP="00F21167">
      <w:pPr>
        <w:numPr>
          <w:ilvl w:val="0"/>
          <w:numId w:val="36"/>
        </w:numPr>
        <w:spacing w:after="0" w:line="240" w:lineRule="auto"/>
        <w:contextualSpacing/>
        <w:jc w:val="both"/>
        <w:rPr>
          <w:rFonts w:ascii="Times New Roman" w:eastAsia="Calibri" w:hAnsi="Times New Roman" w:cs="Times New Roman"/>
          <w:i/>
          <w:sz w:val="24"/>
          <w:szCs w:val="24"/>
        </w:rPr>
      </w:pPr>
      <w:r w:rsidRPr="000566AC">
        <w:rPr>
          <w:rFonts w:ascii="Times New Roman" w:eastAsia="Calibri" w:hAnsi="Times New Roman" w:cs="Times New Roman"/>
          <w:sz w:val="24"/>
          <w:szCs w:val="24"/>
        </w:rPr>
        <w:t>создание ситуаций для формирования переноса накопленного опыта взаимодействия в значимый для ребенка социальный опыт</w:t>
      </w:r>
    </w:p>
    <w:p w14:paraId="11342732" w14:textId="77777777" w:rsidR="000566AC" w:rsidRPr="000566AC" w:rsidRDefault="000566AC" w:rsidP="00F21167">
      <w:pPr>
        <w:numPr>
          <w:ilvl w:val="0"/>
          <w:numId w:val="36"/>
        </w:numPr>
        <w:spacing w:after="0" w:line="240" w:lineRule="auto"/>
        <w:contextualSpacing/>
        <w:jc w:val="both"/>
        <w:rPr>
          <w:rFonts w:ascii="Times New Roman" w:eastAsia="Calibri" w:hAnsi="Times New Roman" w:cs="Times New Roman"/>
          <w:i/>
          <w:sz w:val="24"/>
          <w:szCs w:val="24"/>
        </w:rPr>
      </w:pPr>
      <w:r w:rsidRPr="000566AC">
        <w:rPr>
          <w:rFonts w:ascii="Times New Roman" w:eastAsia="Calibri" w:hAnsi="Times New Roman" w:cs="Times New Roman"/>
          <w:sz w:val="24"/>
          <w:szCs w:val="24"/>
        </w:rPr>
        <w:t>активизация всех сторон психического развития с учетом доступных ребенку способов обучения</w:t>
      </w:r>
    </w:p>
    <w:p w14:paraId="18D051C7" w14:textId="49C2ADC7" w:rsidR="000566AC" w:rsidRPr="00FD6EC3" w:rsidRDefault="000566AC" w:rsidP="00F21167">
      <w:pPr>
        <w:numPr>
          <w:ilvl w:val="0"/>
          <w:numId w:val="36"/>
        </w:numPr>
        <w:spacing w:after="0" w:line="240" w:lineRule="auto"/>
        <w:contextualSpacing/>
        <w:jc w:val="both"/>
        <w:rPr>
          <w:rFonts w:ascii="Times New Roman" w:eastAsia="Calibri" w:hAnsi="Times New Roman" w:cs="Times New Roman"/>
          <w:i/>
          <w:sz w:val="24"/>
          <w:szCs w:val="24"/>
        </w:rPr>
      </w:pPr>
      <w:r w:rsidRPr="000566AC">
        <w:rPr>
          <w:rFonts w:ascii="Times New Roman" w:eastAsia="Calibri" w:hAnsi="Times New Roman" w:cs="Times New Roman"/>
          <w:sz w:val="24"/>
          <w:szCs w:val="24"/>
        </w:rPr>
        <w:t>активизация и стимуляция познавательного интереса к ближайшему окружению.</w:t>
      </w:r>
    </w:p>
    <w:p w14:paraId="125F264D" w14:textId="77777777" w:rsidR="004A495D" w:rsidRPr="008B6DAF" w:rsidRDefault="004A495D" w:rsidP="00F21167">
      <w:pPr>
        <w:pStyle w:val="a4"/>
        <w:tabs>
          <w:tab w:val="left" w:pos="993"/>
        </w:tabs>
        <w:spacing w:after="0" w:line="240" w:lineRule="auto"/>
        <w:ind w:left="0" w:firstLine="709"/>
        <w:jc w:val="both"/>
        <w:rPr>
          <w:rFonts w:ascii="Times New Roman" w:hAnsi="Times New Roman"/>
          <w:b/>
          <w:i/>
          <w:sz w:val="24"/>
          <w:szCs w:val="24"/>
          <w:u w:val="single"/>
        </w:rPr>
      </w:pPr>
      <w:r w:rsidRPr="004A495D">
        <w:rPr>
          <w:rFonts w:ascii="Times New Roman" w:hAnsi="Times New Roman"/>
          <w:b/>
          <w:i/>
          <w:sz w:val="24"/>
          <w:szCs w:val="24"/>
        </w:rPr>
        <w:t xml:space="preserve">Специфические образовательные потребности </w:t>
      </w:r>
      <w:r w:rsidRPr="008B6DAF">
        <w:rPr>
          <w:rFonts w:ascii="Times New Roman" w:hAnsi="Times New Roman"/>
          <w:b/>
          <w:i/>
          <w:sz w:val="24"/>
          <w:szCs w:val="24"/>
          <w:u w:val="single"/>
        </w:rPr>
        <w:t>для детей первого варианта развития:</w:t>
      </w:r>
    </w:p>
    <w:p w14:paraId="674D2393" w14:textId="77777777" w:rsidR="004A495D" w:rsidRPr="008C4BB4" w:rsidRDefault="004A495D" w:rsidP="00F21167">
      <w:pPr>
        <w:pStyle w:val="a4"/>
        <w:numPr>
          <w:ilvl w:val="0"/>
          <w:numId w:val="3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пропедевтика рисков социальной дезинтеграции в среде сверстников,</w:t>
      </w:r>
    </w:p>
    <w:p w14:paraId="155AA2CF" w14:textId="77777777" w:rsidR="004A495D" w:rsidRPr="008C4BB4" w:rsidRDefault="004A495D" w:rsidP="00F21167">
      <w:pPr>
        <w:pStyle w:val="a4"/>
        <w:numPr>
          <w:ilvl w:val="0"/>
          <w:numId w:val="3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накопление разнообразных представлений о ближнем окружении жизненно-значимых для социальной адаптации,</w:t>
      </w:r>
    </w:p>
    <w:p w14:paraId="5124A1F6" w14:textId="77777777" w:rsidR="004A495D" w:rsidRPr="008C4BB4" w:rsidRDefault="004A495D" w:rsidP="00F21167">
      <w:pPr>
        <w:pStyle w:val="a4"/>
        <w:numPr>
          <w:ilvl w:val="0"/>
          <w:numId w:val="3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овладение социальными нормами поведения в среде сверстников,</w:t>
      </w:r>
    </w:p>
    <w:p w14:paraId="05662E24" w14:textId="77777777" w:rsidR="004A495D" w:rsidRPr="008C4BB4" w:rsidRDefault="004A495D" w:rsidP="00F21167">
      <w:pPr>
        <w:pStyle w:val="a4"/>
        <w:numPr>
          <w:ilvl w:val="0"/>
          <w:numId w:val="3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овладение самостоятельностью в разных бытовых ситуациях,</w:t>
      </w:r>
    </w:p>
    <w:p w14:paraId="3C04D167" w14:textId="77777777" w:rsidR="004A495D" w:rsidRPr="008C4BB4" w:rsidRDefault="004A495D" w:rsidP="00F21167">
      <w:pPr>
        <w:pStyle w:val="a4"/>
        <w:numPr>
          <w:ilvl w:val="0"/>
          <w:numId w:val="36"/>
        </w:numPr>
        <w:tabs>
          <w:tab w:val="left" w:pos="993"/>
        </w:tabs>
        <w:spacing w:after="0" w:line="240" w:lineRule="auto"/>
        <w:ind w:left="0" w:firstLine="709"/>
        <w:jc w:val="both"/>
        <w:rPr>
          <w:rFonts w:ascii="Times New Roman" w:hAnsi="Times New Roman"/>
          <w:i/>
          <w:sz w:val="24"/>
          <w:szCs w:val="24"/>
        </w:rPr>
      </w:pPr>
      <w:r w:rsidRPr="008C4BB4">
        <w:rPr>
          <w:rFonts w:ascii="Times New Roman" w:hAnsi="Times New Roman"/>
          <w:sz w:val="24"/>
          <w:szCs w:val="24"/>
        </w:rPr>
        <w:t xml:space="preserve">формирование социального поведения в детском коллективе; </w:t>
      </w:r>
    </w:p>
    <w:p w14:paraId="4C91850E" w14:textId="20DD97EA" w:rsidR="00FD6EC3" w:rsidRDefault="004A495D" w:rsidP="00F21167">
      <w:pPr>
        <w:pStyle w:val="a4"/>
        <w:numPr>
          <w:ilvl w:val="0"/>
          <w:numId w:val="3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воспитание самостоятельности в разных видах детской деятельности, в том числе досуговой.</w:t>
      </w:r>
    </w:p>
    <w:p w14:paraId="7019BDFA" w14:textId="5AE1B6DF" w:rsidR="008B6DAF" w:rsidRPr="008B6DAF" w:rsidRDefault="008B6DAF" w:rsidP="00F21167">
      <w:pPr>
        <w:spacing w:after="0" w:line="240" w:lineRule="auto"/>
        <w:ind w:firstLine="450"/>
        <w:contextualSpacing/>
        <w:jc w:val="both"/>
        <w:rPr>
          <w:rFonts w:ascii="Times New Roman" w:hAnsi="Times New Roman"/>
          <w:sz w:val="24"/>
          <w:szCs w:val="24"/>
        </w:rPr>
      </w:pPr>
      <w:r w:rsidRPr="008B6DAF">
        <w:rPr>
          <w:rFonts w:ascii="Times New Roman" w:hAnsi="Times New Roman"/>
          <w:sz w:val="24"/>
          <w:szCs w:val="24"/>
        </w:rPr>
        <w:lastRenderedPageBreak/>
        <w:t xml:space="preserve">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14:paraId="0ADE0401" w14:textId="77777777" w:rsidR="000566AC" w:rsidRPr="000566AC" w:rsidRDefault="000566AC" w:rsidP="00F21167">
      <w:pPr>
        <w:spacing w:after="0" w:line="240" w:lineRule="auto"/>
        <w:ind w:firstLine="450"/>
        <w:contextualSpacing/>
        <w:jc w:val="both"/>
        <w:rPr>
          <w:rFonts w:ascii="Times New Roman" w:eastAsia="Calibri" w:hAnsi="Times New Roman" w:cs="Times New Roman"/>
          <w:i/>
          <w:sz w:val="24"/>
          <w:szCs w:val="24"/>
          <w:u w:val="single"/>
        </w:rPr>
      </w:pPr>
      <w:r w:rsidRPr="000566AC">
        <w:rPr>
          <w:rFonts w:ascii="Times New Roman" w:eastAsia="Calibri" w:hAnsi="Times New Roman" w:cs="Times New Roman"/>
          <w:b/>
          <w:i/>
          <w:sz w:val="24"/>
          <w:szCs w:val="24"/>
        </w:rPr>
        <w:t xml:space="preserve">Специфические образовательные потребности </w:t>
      </w:r>
      <w:r w:rsidRPr="000566AC">
        <w:rPr>
          <w:rFonts w:ascii="Times New Roman" w:eastAsia="Calibri" w:hAnsi="Times New Roman" w:cs="Times New Roman"/>
          <w:b/>
          <w:i/>
          <w:sz w:val="24"/>
          <w:szCs w:val="24"/>
          <w:u w:val="single"/>
        </w:rPr>
        <w:t>для детей второго варианта развития</w:t>
      </w:r>
      <w:r w:rsidRPr="000566AC">
        <w:rPr>
          <w:rFonts w:ascii="Times New Roman" w:eastAsia="Calibri" w:hAnsi="Times New Roman" w:cs="Times New Roman"/>
          <w:i/>
          <w:sz w:val="24"/>
          <w:szCs w:val="24"/>
          <w:u w:val="single"/>
        </w:rPr>
        <w:t>:</w:t>
      </w:r>
    </w:p>
    <w:p w14:paraId="024C637F" w14:textId="6544E421" w:rsidR="000566AC" w:rsidRPr="000566AC" w:rsidRDefault="000566AC" w:rsidP="00F21167">
      <w:pPr>
        <w:numPr>
          <w:ilvl w:val="0"/>
          <w:numId w:val="3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w:t>
      </w:r>
      <w:r w:rsidR="00096E89">
        <w:rPr>
          <w:rFonts w:ascii="Times New Roman" w:eastAsia="Calibri" w:hAnsi="Times New Roman" w:cs="Times New Roman"/>
          <w:sz w:val="24"/>
          <w:szCs w:val="24"/>
        </w:rPr>
        <w:t>;</w:t>
      </w:r>
    </w:p>
    <w:p w14:paraId="4791BD67" w14:textId="14692910" w:rsidR="000566AC" w:rsidRPr="000566AC" w:rsidRDefault="000566AC" w:rsidP="00F21167">
      <w:pPr>
        <w:numPr>
          <w:ilvl w:val="0"/>
          <w:numId w:val="3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социальное ориентирование на сверстника через знакомого взрослого</w:t>
      </w:r>
      <w:r w:rsidR="00096E89">
        <w:rPr>
          <w:rFonts w:ascii="Times New Roman" w:eastAsia="Calibri" w:hAnsi="Times New Roman" w:cs="Times New Roman"/>
          <w:sz w:val="24"/>
          <w:szCs w:val="24"/>
        </w:rPr>
        <w:t>;</w:t>
      </w:r>
    </w:p>
    <w:p w14:paraId="3D1BF016" w14:textId="304C1AC6" w:rsidR="000566AC" w:rsidRPr="000566AC" w:rsidRDefault="000566AC" w:rsidP="00F21167">
      <w:pPr>
        <w:numPr>
          <w:ilvl w:val="0"/>
          <w:numId w:val="3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овладение самостоятельностью в знакомых бытовых ситуациях</w:t>
      </w:r>
      <w:r w:rsidR="00096E89">
        <w:rPr>
          <w:rFonts w:ascii="Times New Roman" w:eastAsia="Calibri" w:hAnsi="Times New Roman" w:cs="Times New Roman"/>
          <w:sz w:val="24"/>
          <w:szCs w:val="24"/>
        </w:rPr>
        <w:t>;</w:t>
      </w:r>
    </w:p>
    <w:p w14:paraId="73D65A66" w14:textId="20316B3F" w:rsidR="000566AC" w:rsidRDefault="000566AC" w:rsidP="00F21167">
      <w:pPr>
        <w:numPr>
          <w:ilvl w:val="0"/>
          <w:numId w:val="3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активизация познавательного потенциала к обучению в ситуациях взаимодействия,</w:t>
      </w:r>
      <w:r w:rsidR="00BD546A">
        <w:rPr>
          <w:rFonts w:ascii="Times New Roman" w:eastAsia="Calibri" w:hAnsi="Times New Roman" w:cs="Times New Roman"/>
          <w:sz w:val="24"/>
          <w:szCs w:val="24"/>
        </w:rPr>
        <w:t xml:space="preserve"> близких к жизненному опыту ребё</w:t>
      </w:r>
      <w:r w:rsidRPr="000566AC">
        <w:rPr>
          <w:rFonts w:ascii="Times New Roman" w:eastAsia="Calibri" w:hAnsi="Times New Roman" w:cs="Times New Roman"/>
          <w:sz w:val="24"/>
          <w:szCs w:val="24"/>
        </w:rPr>
        <w:t>нка.</w:t>
      </w:r>
    </w:p>
    <w:p w14:paraId="446821B8" w14:textId="4AB9E40A" w:rsidR="00752835" w:rsidRPr="008C4BB4" w:rsidRDefault="00752835" w:rsidP="00F21167">
      <w:pPr>
        <w:pStyle w:val="p3"/>
        <w:tabs>
          <w:tab w:val="left" w:pos="993"/>
        </w:tabs>
        <w:spacing w:before="0" w:beforeAutospacing="0" w:after="0" w:afterAutospacing="0"/>
        <w:contextualSpacing/>
        <w:jc w:val="both"/>
      </w:pPr>
      <w:r>
        <w:t xml:space="preserve">        </w:t>
      </w:r>
      <w:r w:rsidRPr="008C4BB4">
        <w:t>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w:t>
      </w:r>
      <w:r>
        <w:t>ё</w:t>
      </w:r>
      <w:r w:rsidRPr="008C4BB4">
        <w:t xml:space="preserve">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14:paraId="002E6D86" w14:textId="77777777" w:rsidR="00E17EF3" w:rsidRPr="00C144AB" w:rsidRDefault="00E17EF3" w:rsidP="00F21167">
      <w:pPr>
        <w:shd w:val="clear" w:color="auto" w:fill="FFFFFF"/>
        <w:spacing w:after="0" w:line="240" w:lineRule="auto"/>
        <w:contextualSpacing/>
        <w:rPr>
          <w:rFonts w:ascii="Times New Roman" w:eastAsia="Times New Roman" w:hAnsi="Times New Roman" w:cs="Times New Roman"/>
          <w:b/>
          <w:sz w:val="24"/>
          <w:szCs w:val="24"/>
        </w:rPr>
      </w:pPr>
    </w:p>
    <w:p w14:paraId="102C4D01" w14:textId="77777777" w:rsidR="00BB4EB2" w:rsidRPr="008C33AA" w:rsidRDefault="00431A7F" w:rsidP="00F21167">
      <w:pPr>
        <w:pStyle w:val="a4"/>
        <w:numPr>
          <w:ilvl w:val="2"/>
          <w:numId w:val="71"/>
        </w:numPr>
        <w:shd w:val="clear" w:color="auto" w:fill="FFFFFF"/>
        <w:spacing w:after="0" w:line="240" w:lineRule="auto"/>
        <w:jc w:val="center"/>
        <w:rPr>
          <w:rFonts w:ascii="Times New Roman" w:eastAsia="Times New Roman" w:hAnsi="Times New Roman" w:cs="Times New Roman"/>
          <w:b/>
          <w:sz w:val="24"/>
          <w:szCs w:val="24"/>
        </w:rPr>
      </w:pPr>
      <w:r w:rsidRPr="008C33AA">
        <w:rPr>
          <w:rFonts w:ascii="Times New Roman" w:eastAsia="Times New Roman" w:hAnsi="Times New Roman" w:cs="Times New Roman"/>
          <w:b/>
          <w:sz w:val="24"/>
          <w:szCs w:val="24"/>
        </w:rPr>
        <w:t>Анализ данных о семьях воспитанников</w:t>
      </w:r>
    </w:p>
    <w:p w14:paraId="0E92DB7F" w14:textId="77777777" w:rsidR="00431A7F" w:rsidRPr="00B1458C" w:rsidRDefault="00431A7F" w:rsidP="00F21167">
      <w:pPr>
        <w:shd w:val="clear" w:color="auto" w:fill="FFFFFF"/>
        <w:spacing w:after="0" w:line="240" w:lineRule="auto"/>
        <w:ind w:firstLine="258"/>
        <w:contextualSpacing/>
        <w:rPr>
          <w:rFonts w:ascii="Times New Roman" w:eastAsia="Times New Roman" w:hAnsi="Times New Roman" w:cs="Times New Roman"/>
          <w:sz w:val="24"/>
          <w:szCs w:val="24"/>
        </w:rPr>
      </w:pPr>
      <w:r w:rsidRPr="007E57F0">
        <w:rPr>
          <w:rFonts w:ascii="Times New Roman" w:eastAsia="Times New Roman" w:hAnsi="Times New Roman" w:cs="Times New Roman"/>
          <w:sz w:val="24"/>
          <w:szCs w:val="24"/>
        </w:rPr>
        <w:t>Основными участниками реализации программы являются: дети дошкольного возраста, родители (законные представители), педагоги.</w:t>
      </w:r>
    </w:p>
    <w:p w14:paraId="6BEECBC7" w14:textId="77777777" w:rsidR="00431A7F" w:rsidRPr="00B1458C" w:rsidRDefault="00431A7F" w:rsidP="00F21167">
      <w:pPr>
        <w:spacing w:after="0" w:line="240" w:lineRule="auto"/>
        <w:ind w:left="258" w:firstLine="708"/>
        <w:contextualSpacing/>
        <w:jc w:val="both"/>
        <w:rPr>
          <w:rFonts w:ascii="Times New Roman" w:eastAsia="Times New Roman" w:hAnsi="Times New Roman" w:cs="Times New Roman"/>
          <w:sz w:val="24"/>
          <w:szCs w:val="24"/>
        </w:rPr>
      </w:pPr>
    </w:p>
    <w:p w14:paraId="37BE83E6" w14:textId="77777777" w:rsidR="005B2F8A" w:rsidRDefault="005B2F8A" w:rsidP="00F21167">
      <w:pPr>
        <w:spacing w:after="0" w:line="240" w:lineRule="auto"/>
        <w:ind w:firstLine="708"/>
        <w:contextualSpacing/>
        <w:jc w:val="both"/>
        <w:rPr>
          <w:rFonts w:ascii="Times New Roman" w:eastAsia="Times New Roman" w:hAnsi="Times New Roman" w:cs="Times New Roman"/>
          <w:sz w:val="24"/>
          <w:szCs w:val="24"/>
        </w:rPr>
      </w:pPr>
    </w:p>
    <w:p w14:paraId="06A0A76F" w14:textId="77777777" w:rsidR="00431A7F" w:rsidRDefault="00431A7F" w:rsidP="00F21167">
      <w:pPr>
        <w:spacing w:after="0" w:line="240" w:lineRule="auto"/>
        <w:ind w:firstLine="708"/>
        <w:contextualSpacing/>
        <w:jc w:val="both"/>
        <w:rPr>
          <w:rFonts w:ascii="Times New Roman" w:eastAsia="Times New Roman" w:hAnsi="Times New Roman" w:cs="Times New Roman"/>
          <w:sz w:val="24"/>
          <w:szCs w:val="24"/>
        </w:rPr>
      </w:pPr>
      <w:r w:rsidRPr="00F02F57">
        <w:rPr>
          <w:rFonts w:ascii="Times New Roman" w:eastAsia="Times New Roman" w:hAnsi="Times New Roman" w:cs="Times New Roman"/>
          <w:sz w:val="24"/>
          <w:szCs w:val="24"/>
        </w:rPr>
        <w:t>Задача педагогов и родителей: формирование здоровьесберегающей компетентности</w:t>
      </w:r>
      <w:r>
        <w:rPr>
          <w:rFonts w:ascii="Times New Roman" w:eastAsia="Times New Roman" w:hAnsi="Times New Roman" w:cs="Times New Roman"/>
          <w:sz w:val="24"/>
          <w:szCs w:val="24"/>
        </w:rPr>
        <w:t xml:space="preserve"> </w:t>
      </w:r>
      <w:r w:rsidRPr="00F02F57">
        <w:rPr>
          <w:rFonts w:ascii="Times New Roman" w:eastAsia="Times New Roman" w:hAnsi="Times New Roman" w:cs="Times New Roman"/>
          <w:sz w:val="24"/>
          <w:szCs w:val="24"/>
        </w:rPr>
        <w:t>ребенка как готовности самостоятельно решать задачи, связанные с поддержанием,</w:t>
      </w:r>
      <w:r>
        <w:rPr>
          <w:rFonts w:ascii="Times New Roman" w:eastAsia="Times New Roman" w:hAnsi="Times New Roman" w:cs="Times New Roman"/>
          <w:sz w:val="24"/>
          <w:szCs w:val="24"/>
        </w:rPr>
        <w:t xml:space="preserve"> </w:t>
      </w:r>
      <w:r w:rsidRPr="00F02F57">
        <w:rPr>
          <w:rFonts w:ascii="Times New Roman" w:eastAsia="Times New Roman" w:hAnsi="Times New Roman" w:cs="Times New Roman"/>
          <w:sz w:val="24"/>
          <w:szCs w:val="24"/>
        </w:rPr>
        <w:t>укреплением и сохранением здоровья; формирование у детей норм поведения</w:t>
      </w:r>
      <w:r>
        <w:rPr>
          <w:rFonts w:ascii="Times New Roman" w:eastAsia="Times New Roman" w:hAnsi="Times New Roman" w:cs="Times New Roman"/>
          <w:sz w:val="24"/>
          <w:szCs w:val="24"/>
        </w:rPr>
        <w:t>.</w:t>
      </w:r>
    </w:p>
    <w:p w14:paraId="37D40AAA" w14:textId="1B1C314B" w:rsidR="00893776" w:rsidRDefault="00431A7F" w:rsidP="00F21167">
      <w:pPr>
        <w:spacing w:after="0" w:line="240" w:lineRule="auto"/>
        <w:ind w:firstLine="708"/>
        <w:contextualSpacing/>
        <w:jc w:val="both"/>
        <w:rPr>
          <w:rFonts w:ascii="Times New Roman" w:eastAsia="Times New Roman" w:hAnsi="Times New Roman" w:cs="Times New Roman"/>
          <w:sz w:val="24"/>
          <w:szCs w:val="24"/>
        </w:rPr>
      </w:pPr>
      <w:r w:rsidRPr="00B1458C">
        <w:rPr>
          <w:rFonts w:ascii="Times New Roman" w:eastAsia="Times New Roman" w:hAnsi="Times New Roman" w:cs="Times New Roman"/>
          <w:sz w:val="24"/>
          <w:szCs w:val="24"/>
        </w:rPr>
        <w:t xml:space="preserve">По результатам анкетирования родители дали следующую оценку своей удовлетворенности работой учреждения перед включением в разработку </w:t>
      </w:r>
      <w:r w:rsidR="00D006E7">
        <w:rPr>
          <w:rFonts w:ascii="Times New Roman" w:eastAsia="Times New Roman" w:hAnsi="Times New Roman" w:cs="Times New Roman"/>
          <w:sz w:val="24"/>
          <w:szCs w:val="24"/>
        </w:rPr>
        <w:t>Программы</w:t>
      </w:r>
      <w:r w:rsidRPr="00B1458C">
        <w:rPr>
          <w:rFonts w:ascii="Times New Roman" w:eastAsia="Times New Roman" w:hAnsi="Times New Roman" w:cs="Times New Roman"/>
          <w:sz w:val="24"/>
          <w:szCs w:val="24"/>
        </w:rPr>
        <w:t xml:space="preserve">: высокую - </w:t>
      </w:r>
      <w:r>
        <w:rPr>
          <w:rFonts w:ascii="Times New Roman" w:eastAsia="Times New Roman" w:hAnsi="Times New Roman" w:cs="Times New Roman"/>
          <w:sz w:val="24"/>
          <w:szCs w:val="24"/>
        </w:rPr>
        <w:t>6</w:t>
      </w:r>
      <w:r w:rsidRPr="00F208D0">
        <w:rPr>
          <w:rFonts w:ascii="Times New Roman" w:eastAsia="Times New Roman" w:hAnsi="Times New Roman" w:cs="Times New Roman"/>
          <w:sz w:val="24"/>
          <w:szCs w:val="24"/>
        </w:rPr>
        <w:t>0</w:t>
      </w:r>
      <w:r w:rsidRPr="00B1458C">
        <w:rPr>
          <w:rFonts w:ascii="Times New Roman" w:eastAsia="Times New Roman" w:hAnsi="Times New Roman" w:cs="Times New Roman"/>
          <w:sz w:val="24"/>
          <w:szCs w:val="24"/>
        </w:rPr>
        <w:t xml:space="preserve">%, хорошую </w:t>
      </w:r>
      <w:r>
        <w:rPr>
          <w:rFonts w:ascii="Times New Roman" w:eastAsia="Times New Roman" w:hAnsi="Times New Roman" w:cs="Times New Roman"/>
          <w:sz w:val="24"/>
          <w:szCs w:val="24"/>
        </w:rPr>
        <w:t>- 40</w:t>
      </w:r>
      <w:r w:rsidRPr="00B1458C">
        <w:rPr>
          <w:rFonts w:ascii="Times New Roman" w:eastAsia="Times New Roman" w:hAnsi="Times New Roman" w:cs="Times New Roman"/>
          <w:sz w:val="24"/>
          <w:szCs w:val="24"/>
        </w:rPr>
        <w:t xml:space="preserve">%, неудовлетворительную — </w:t>
      </w:r>
      <w:r w:rsidRPr="00F208D0">
        <w:rPr>
          <w:rFonts w:ascii="Times New Roman" w:eastAsia="Times New Roman" w:hAnsi="Times New Roman" w:cs="Times New Roman"/>
          <w:sz w:val="24"/>
          <w:szCs w:val="24"/>
        </w:rPr>
        <w:t>0</w:t>
      </w:r>
      <w:r w:rsidRPr="00B1458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bookmarkStart w:id="26" w:name="_Hlk37721850"/>
    </w:p>
    <w:p w14:paraId="25E1076E" w14:textId="77777777" w:rsidR="005B2F8A" w:rsidRPr="00B16AA3" w:rsidRDefault="005B2F8A" w:rsidP="00F21167">
      <w:pPr>
        <w:spacing w:after="0" w:line="240" w:lineRule="auto"/>
        <w:contextualSpacing/>
        <w:jc w:val="both"/>
        <w:rPr>
          <w:rFonts w:ascii="Times New Roman" w:eastAsia="Times New Roman" w:hAnsi="Times New Roman" w:cs="Times New Roman"/>
          <w:sz w:val="24"/>
          <w:szCs w:val="24"/>
        </w:rPr>
      </w:pPr>
    </w:p>
    <w:bookmarkEnd w:id="26"/>
    <w:p w14:paraId="75714778" w14:textId="77777777" w:rsidR="008F3C77" w:rsidRPr="005B2F8A" w:rsidRDefault="008F3C77" w:rsidP="00F21167">
      <w:pPr>
        <w:pStyle w:val="a4"/>
        <w:spacing w:after="0" w:line="240" w:lineRule="auto"/>
        <w:ind w:left="0" w:firstLine="708"/>
        <w:jc w:val="both"/>
        <w:rPr>
          <w:rFonts w:ascii="Times New Roman" w:eastAsia="Times New Roman" w:hAnsi="Times New Roman" w:cs="Times New Roman"/>
          <w:sz w:val="24"/>
          <w:szCs w:val="24"/>
          <w:lang w:eastAsia="ru-RU"/>
        </w:rPr>
      </w:pPr>
    </w:p>
    <w:p w14:paraId="50C9475A" w14:textId="47CB9813" w:rsidR="00431A7F" w:rsidRPr="00205FA2" w:rsidRDefault="00627209" w:rsidP="00F21167">
      <w:pPr>
        <w:spacing w:after="0" w:line="240" w:lineRule="auto"/>
        <w:ind w:firstLine="708"/>
        <w:contextualSpacing/>
        <w:jc w:val="center"/>
        <w:rPr>
          <w:rFonts w:ascii="Times New Roman" w:eastAsia="Times New Roman" w:hAnsi="Times New Roman" w:cs="Times New Roman"/>
          <w:sz w:val="24"/>
          <w:szCs w:val="24"/>
          <w:lang w:eastAsia="ru-RU"/>
        </w:rPr>
      </w:pPr>
      <w:r w:rsidRPr="00205FA2">
        <w:rPr>
          <w:rFonts w:ascii="Times New Roman" w:eastAsia="Calibri" w:hAnsi="Times New Roman" w:cs="Times New Roman"/>
          <w:b/>
          <w:sz w:val="24"/>
          <w:szCs w:val="24"/>
        </w:rPr>
        <w:t>1.</w:t>
      </w:r>
      <w:r w:rsidR="00562FBD">
        <w:rPr>
          <w:rFonts w:ascii="Times New Roman" w:eastAsia="Calibri" w:hAnsi="Times New Roman" w:cs="Times New Roman"/>
          <w:b/>
          <w:sz w:val="24"/>
          <w:szCs w:val="24"/>
        </w:rPr>
        <w:t>4</w:t>
      </w:r>
      <w:r w:rsidRPr="00205FA2">
        <w:rPr>
          <w:rFonts w:ascii="Times New Roman" w:eastAsia="Calibri" w:hAnsi="Times New Roman" w:cs="Times New Roman"/>
          <w:b/>
          <w:sz w:val="24"/>
          <w:szCs w:val="24"/>
        </w:rPr>
        <w:t xml:space="preserve">. </w:t>
      </w:r>
      <w:r w:rsidR="00431A7F" w:rsidRPr="00205FA2">
        <w:rPr>
          <w:rFonts w:ascii="Times New Roman" w:eastAsia="Calibri" w:hAnsi="Times New Roman" w:cs="Times New Roman"/>
          <w:b/>
          <w:sz w:val="24"/>
          <w:szCs w:val="24"/>
        </w:rPr>
        <w:t>Планируемые результаты освоения Программы, как ориентиры освоения обучающимися ФГОС ДО и Пр</w:t>
      </w:r>
      <w:r w:rsidR="007F7FE5">
        <w:rPr>
          <w:rFonts w:ascii="Times New Roman" w:eastAsia="Calibri" w:hAnsi="Times New Roman" w:cs="Times New Roman"/>
          <w:b/>
          <w:sz w:val="24"/>
          <w:szCs w:val="24"/>
        </w:rPr>
        <w:t xml:space="preserve"> </w:t>
      </w:r>
      <w:r w:rsidR="00431A7F" w:rsidRPr="00205FA2">
        <w:rPr>
          <w:rFonts w:ascii="Times New Roman" w:eastAsia="Calibri" w:hAnsi="Times New Roman" w:cs="Times New Roman"/>
          <w:b/>
          <w:sz w:val="24"/>
          <w:szCs w:val="24"/>
        </w:rPr>
        <w:t xml:space="preserve">АООП </w:t>
      </w:r>
      <w:r w:rsidR="004E2CC3">
        <w:rPr>
          <w:rFonts w:ascii="Times New Roman" w:eastAsia="Calibri" w:hAnsi="Times New Roman" w:cs="Times New Roman"/>
          <w:b/>
          <w:sz w:val="24"/>
          <w:szCs w:val="24"/>
        </w:rPr>
        <w:t xml:space="preserve">ДО </w:t>
      </w:r>
      <w:r w:rsidR="00431A7F" w:rsidRPr="00205FA2">
        <w:rPr>
          <w:rFonts w:ascii="Times New Roman" w:eastAsia="Calibri" w:hAnsi="Times New Roman" w:cs="Times New Roman"/>
          <w:b/>
          <w:sz w:val="24"/>
          <w:szCs w:val="24"/>
        </w:rPr>
        <w:t xml:space="preserve">для детей </w:t>
      </w:r>
      <w:bookmarkStart w:id="27" w:name="_Hlk36679361"/>
      <w:r w:rsidR="00431A7F" w:rsidRPr="00205FA2">
        <w:rPr>
          <w:rFonts w:ascii="Times New Roman" w:eastAsia="Calibri" w:hAnsi="Times New Roman" w:cs="Times New Roman"/>
          <w:b/>
          <w:sz w:val="24"/>
          <w:szCs w:val="24"/>
        </w:rPr>
        <w:t xml:space="preserve">с умственной отсталостью (интеллектуальными нарушениями) </w:t>
      </w:r>
      <w:bookmarkStart w:id="28" w:name="_Hlk35794612"/>
      <w:bookmarkStart w:id="29" w:name="_Hlk18999989"/>
      <w:bookmarkEnd w:id="27"/>
      <w:r w:rsidR="008F3C77">
        <w:rPr>
          <w:rFonts w:ascii="Times New Roman" w:eastAsia="Calibri" w:hAnsi="Times New Roman" w:cs="Times New Roman"/>
          <w:b/>
          <w:sz w:val="24"/>
          <w:szCs w:val="24"/>
        </w:rPr>
        <w:t>от 4 до 7 лет</w:t>
      </w:r>
    </w:p>
    <w:p w14:paraId="54C32D4C" w14:textId="3992505B" w:rsidR="00431A7F" w:rsidRPr="00A73CCC" w:rsidRDefault="00431A7F" w:rsidP="00F21167">
      <w:pPr>
        <w:pStyle w:val="a4"/>
        <w:spacing w:after="0" w:line="240" w:lineRule="auto"/>
        <w:ind w:left="150" w:firstLine="708"/>
        <w:jc w:val="both"/>
        <w:rPr>
          <w:rFonts w:ascii="Times New Roman" w:eastAsia="Calibri" w:hAnsi="Times New Roman" w:cs="Times New Roman"/>
          <w:bCs/>
          <w:iCs/>
          <w:sz w:val="24"/>
          <w:szCs w:val="24"/>
        </w:rPr>
      </w:pPr>
      <w:r w:rsidRPr="00A73CCC">
        <w:rPr>
          <w:rFonts w:ascii="Times New Roman" w:eastAsia="Calibri" w:hAnsi="Times New Roman" w:cs="Times New Roman"/>
          <w:bCs/>
          <w:iCs/>
          <w:sz w:val="24"/>
          <w:szCs w:val="24"/>
        </w:rPr>
        <w:t>Специфика дошкольного детства (гибкость, пластичность развития реб</w:t>
      </w:r>
      <w:r w:rsidR="001D1617">
        <w:rPr>
          <w:rFonts w:ascii="Times New Roman" w:eastAsia="Calibri" w:hAnsi="Times New Roman" w:cs="Times New Roman"/>
          <w:bCs/>
          <w:iCs/>
          <w:sz w:val="24"/>
          <w:szCs w:val="24"/>
        </w:rPr>
        <w:t>ё</w:t>
      </w:r>
      <w:r w:rsidRPr="00A73CCC">
        <w:rPr>
          <w:rFonts w:ascii="Times New Roman" w:eastAsia="Calibri" w:hAnsi="Times New Roman" w:cs="Times New Roman"/>
          <w:bCs/>
          <w:iCs/>
          <w:sz w:val="24"/>
          <w:szCs w:val="24"/>
        </w:rPr>
        <w:t>нка, высокий</w:t>
      </w:r>
      <w:r>
        <w:rPr>
          <w:rFonts w:ascii="Times New Roman" w:eastAsia="Calibri" w:hAnsi="Times New Roman" w:cs="Times New Roman"/>
          <w:bCs/>
          <w:iCs/>
          <w:sz w:val="24"/>
          <w:szCs w:val="24"/>
        </w:rPr>
        <w:t xml:space="preserve"> </w:t>
      </w:r>
      <w:r w:rsidRPr="00A73CCC">
        <w:rPr>
          <w:rFonts w:ascii="Times New Roman" w:eastAsia="Calibri" w:hAnsi="Times New Roman" w:cs="Times New Roman"/>
          <w:bCs/>
          <w:iCs/>
          <w:sz w:val="24"/>
          <w:szCs w:val="24"/>
        </w:rPr>
        <w:t>разброс вариантов его развития, его непосредственность и непроизвольность) не</w:t>
      </w:r>
      <w:r>
        <w:rPr>
          <w:rFonts w:ascii="Times New Roman" w:eastAsia="Calibri" w:hAnsi="Times New Roman" w:cs="Times New Roman"/>
          <w:bCs/>
          <w:iCs/>
          <w:sz w:val="24"/>
          <w:szCs w:val="24"/>
        </w:rPr>
        <w:t xml:space="preserve"> </w:t>
      </w:r>
      <w:r w:rsidRPr="00A73CCC">
        <w:rPr>
          <w:rFonts w:ascii="Times New Roman" w:eastAsia="Calibri" w:hAnsi="Times New Roman" w:cs="Times New Roman"/>
          <w:bCs/>
          <w:iCs/>
          <w:sz w:val="24"/>
          <w:szCs w:val="24"/>
        </w:rPr>
        <w:t>позволяет требовать от реб</w:t>
      </w:r>
      <w:r w:rsidR="001D1617">
        <w:rPr>
          <w:rFonts w:ascii="Times New Roman" w:eastAsia="Calibri" w:hAnsi="Times New Roman" w:cs="Times New Roman"/>
          <w:bCs/>
          <w:iCs/>
          <w:sz w:val="24"/>
          <w:szCs w:val="24"/>
        </w:rPr>
        <w:t>ё</w:t>
      </w:r>
      <w:r w:rsidRPr="00A73CCC">
        <w:rPr>
          <w:rFonts w:ascii="Times New Roman" w:eastAsia="Calibri" w:hAnsi="Times New Roman" w:cs="Times New Roman"/>
          <w:bCs/>
          <w:iCs/>
          <w:sz w:val="24"/>
          <w:szCs w:val="24"/>
        </w:rPr>
        <w:t>нка дошкольного возраста достижения конкретных</w:t>
      </w:r>
      <w:r>
        <w:rPr>
          <w:rFonts w:ascii="Times New Roman" w:eastAsia="Calibri" w:hAnsi="Times New Roman" w:cs="Times New Roman"/>
          <w:bCs/>
          <w:iCs/>
          <w:sz w:val="24"/>
          <w:szCs w:val="24"/>
        </w:rPr>
        <w:t xml:space="preserve"> </w:t>
      </w:r>
      <w:r w:rsidRPr="00A73CCC">
        <w:rPr>
          <w:rFonts w:ascii="Times New Roman" w:eastAsia="Calibri" w:hAnsi="Times New Roman" w:cs="Times New Roman"/>
          <w:bCs/>
          <w:iCs/>
          <w:sz w:val="24"/>
          <w:szCs w:val="24"/>
        </w:rPr>
        <w:t>образовательных результатов и обусловливает необходимость определения результатов</w:t>
      </w:r>
      <w:r>
        <w:rPr>
          <w:rFonts w:ascii="Times New Roman" w:eastAsia="Calibri" w:hAnsi="Times New Roman" w:cs="Times New Roman"/>
          <w:bCs/>
          <w:iCs/>
          <w:sz w:val="24"/>
          <w:szCs w:val="24"/>
        </w:rPr>
        <w:t xml:space="preserve"> </w:t>
      </w:r>
      <w:r w:rsidRPr="00A73CCC">
        <w:rPr>
          <w:rFonts w:ascii="Times New Roman" w:eastAsia="Calibri" w:hAnsi="Times New Roman" w:cs="Times New Roman"/>
          <w:bCs/>
          <w:iCs/>
          <w:sz w:val="24"/>
          <w:szCs w:val="24"/>
        </w:rPr>
        <w:t>освоения образовательной Программы в виде целевых ориентиров. Целевые ориентиры</w:t>
      </w:r>
      <w:r>
        <w:rPr>
          <w:rFonts w:ascii="Times New Roman" w:eastAsia="Calibri" w:hAnsi="Times New Roman" w:cs="Times New Roman"/>
          <w:bCs/>
          <w:iCs/>
          <w:sz w:val="24"/>
          <w:szCs w:val="24"/>
        </w:rPr>
        <w:t xml:space="preserve"> </w:t>
      </w:r>
      <w:r w:rsidRPr="00A73CCC">
        <w:rPr>
          <w:rFonts w:ascii="Times New Roman" w:eastAsia="Calibri" w:hAnsi="Times New Roman" w:cs="Times New Roman"/>
          <w:bCs/>
          <w:iCs/>
          <w:sz w:val="24"/>
          <w:szCs w:val="24"/>
        </w:rPr>
        <w:t>дошкольного образования, представленные в ФГОС ДО, следует рассматривать как</w:t>
      </w:r>
      <w:r>
        <w:rPr>
          <w:rFonts w:ascii="Times New Roman" w:eastAsia="Calibri" w:hAnsi="Times New Roman" w:cs="Times New Roman"/>
          <w:bCs/>
          <w:iCs/>
          <w:sz w:val="24"/>
          <w:szCs w:val="24"/>
        </w:rPr>
        <w:t xml:space="preserve"> </w:t>
      </w:r>
      <w:r w:rsidRPr="00A73CCC">
        <w:rPr>
          <w:rFonts w:ascii="Times New Roman" w:eastAsia="Calibri" w:hAnsi="Times New Roman" w:cs="Times New Roman"/>
          <w:bCs/>
          <w:iCs/>
          <w:sz w:val="24"/>
          <w:szCs w:val="24"/>
        </w:rPr>
        <w:t>социально-нормативные возрастные характеристики возможных достижений реб</w:t>
      </w:r>
      <w:r w:rsidR="00C045B8">
        <w:rPr>
          <w:rFonts w:ascii="Times New Roman" w:eastAsia="Calibri" w:hAnsi="Times New Roman" w:cs="Times New Roman"/>
          <w:bCs/>
          <w:iCs/>
          <w:sz w:val="24"/>
          <w:szCs w:val="24"/>
        </w:rPr>
        <w:t>ё</w:t>
      </w:r>
      <w:r w:rsidRPr="00A73CCC">
        <w:rPr>
          <w:rFonts w:ascii="Times New Roman" w:eastAsia="Calibri" w:hAnsi="Times New Roman" w:cs="Times New Roman"/>
          <w:bCs/>
          <w:iCs/>
          <w:sz w:val="24"/>
          <w:szCs w:val="24"/>
        </w:rPr>
        <w:t>нка. Это</w:t>
      </w:r>
      <w:r>
        <w:rPr>
          <w:rFonts w:ascii="Times New Roman" w:eastAsia="Calibri" w:hAnsi="Times New Roman" w:cs="Times New Roman"/>
          <w:bCs/>
          <w:iCs/>
          <w:sz w:val="24"/>
          <w:szCs w:val="24"/>
        </w:rPr>
        <w:t xml:space="preserve"> </w:t>
      </w:r>
      <w:r w:rsidRPr="00A73CCC">
        <w:rPr>
          <w:rFonts w:ascii="Times New Roman" w:eastAsia="Calibri" w:hAnsi="Times New Roman" w:cs="Times New Roman"/>
          <w:bCs/>
          <w:iCs/>
          <w:sz w:val="24"/>
          <w:szCs w:val="24"/>
        </w:rPr>
        <w:t>ориентир для педагогов и родителей, обозначающий направленность воспитательной</w:t>
      </w:r>
      <w:r>
        <w:rPr>
          <w:rFonts w:ascii="Times New Roman" w:eastAsia="Calibri" w:hAnsi="Times New Roman" w:cs="Times New Roman"/>
          <w:bCs/>
          <w:iCs/>
          <w:sz w:val="24"/>
          <w:szCs w:val="24"/>
        </w:rPr>
        <w:t xml:space="preserve"> </w:t>
      </w:r>
      <w:r w:rsidRPr="00A73CCC">
        <w:rPr>
          <w:rFonts w:ascii="Times New Roman" w:eastAsia="Calibri" w:hAnsi="Times New Roman" w:cs="Times New Roman"/>
          <w:bCs/>
          <w:iCs/>
          <w:sz w:val="24"/>
          <w:szCs w:val="24"/>
        </w:rPr>
        <w:t>деятельности взрослых. Целевые ориентиры, обозначенные в ФГОС ДО, являются</w:t>
      </w:r>
      <w:r>
        <w:rPr>
          <w:rFonts w:ascii="Times New Roman" w:eastAsia="Calibri" w:hAnsi="Times New Roman" w:cs="Times New Roman"/>
          <w:bCs/>
          <w:iCs/>
          <w:sz w:val="24"/>
          <w:szCs w:val="24"/>
        </w:rPr>
        <w:t xml:space="preserve"> </w:t>
      </w:r>
      <w:r w:rsidRPr="00A73CCC">
        <w:rPr>
          <w:rFonts w:ascii="Times New Roman" w:eastAsia="Calibri" w:hAnsi="Times New Roman" w:cs="Times New Roman"/>
          <w:bCs/>
          <w:iCs/>
          <w:sz w:val="24"/>
          <w:szCs w:val="24"/>
        </w:rPr>
        <w:t>общими для всего образовательного пространства Российской Федерации.</w:t>
      </w:r>
    </w:p>
    <w:bookmarkEnd w:id="28"/>
    <w:p w14:paraId="5EADA223" w14:textId="7DDF1004" w:rsidR="00431A7F" w:rsidRDefault="00431A7F" w:rsidP="00F21167">
      <w:pPr>
        <w:widowControl w:val="0"/>
        <w:spacing w:after="0" w:line="240" w:lineRule="auto"/>
        <w:ind w:left="150" w:firstLine="708"/>
        <w:contextualSpacing/>
        <w:jc w:val="both"/>
        <w:rPr>
          <w:rFonts w:ascii="Times New Roman" w:eastAsia="Times New Roman" w:hAnsi="Times New Roman" w:cs="Times New Roman"/>
          <w:sz w:val="24"/>
          <w:szCs w:val="24"/>
          <w:lang w:eastAsia="ru-RU"/>
        </w:rPr>
      </w:pPr>
      <w:r w:rsidRPr="007F6FAB">
        <w:rPr>
          <w:rFonts w:ascii="Times New Roman" w:eastAsia="Times New Roman" w:hAnsi="Times New Roman" w:cs="Times New Roman"/>
          <w:b/>
          <w:i/>
          <w:sz w:val="24"/>
          <w:szCs w:val="24"/>
          <w:lang w:eastAsia="ru-RU"/>
        </w:rPr>
        <w:t>Планируемые результаты освоения Программы</w:t>
      </w:r>
      <w:r w:rsidRPr="007F6FAB">
        <w:rPr>
          <w:rFonts w:ascii="Times New Roman" w:eastAsia="Times New Roman" w:hAnsi="Times New Roman" w:cs="Times New Roman"/>
          <w:sz w:val="24"/>
          <w:szCs w:val="24"/>
          <w:lang w:eastAsia="ru-RU"/>
        </w:rPr>
        <w:t xml:space="preserve"> конкретизируют требования </w:t>
      </w:r>
      <w:r w:rsidR="00E54CA6">
        <w:rPr>
          <w:rFonts w:ascii="Times New Roman" w:eastAsia="Times New Roman" w:hAnsi="Times New Roman" w:cs="Times New Roman"/>
          <w:sz w:val="24"/>
          <w:szCs w:val="24"/>
          <w:lang w:eastAsia="ru-RU"/>
        </w:rPr>
        <w:t>ФГОС ДО</w:t>
      </w:r>
      <w:r w:rsidRPr="007F6FAB">
        <w:rPr>
          <w:rFonts w:ascii="Times New Roman" w:eastAsia="Times New Roman" w:hAnsi="Times New Roman" w:cs="Times New Roman"/>
          <w:sz w:val="24"/>
          <w:szCs w:val="24"/>
          <w:lang w:eastAsia="ru-RU"/>
        </w:rPr>
        <w:t xml:space="preserve"> к целевым ориентирам с уч</w:t>
      </w:r>
      <w:r w:rsidR="00F25F8C">
        <w:rPr>
          <w:rFonts w:ascii="Times New Roman" w:eastAsia="Times New Roman" w:hAnsi="Times New Roman" w:cs="Times New Roman"/>
          <w:sz w:val="24"/>
          <w:szCs w:val="24"/>
          <w:lang w:eastAsia="ru-RU"/>
        </w:rPr>
        <w:t>ё</w:t>
      </w:r>
      <w:r w:rsidRPr="007F6FAB">
        <w:rPr>
          <w:rFonts w:ascii="Times New Roman" w:eastAsia="Times New Roman" w:hAnsi="Times New Roman" w:cs="Times New Roman"/>
          <w:sz w:val="24"/>
          <w:szCs w:val="24"/>
          <w:lang w:eastAsia="ru-RU"/>
        </w:rPr>
        <w:t>том возрастных возможностей и индивидуальных различий (индивидуальных траекторий развития) детей с умственной отсталостью (интеллектуальными нарушениями). Дети дошкольной группы компенсирующей направленности имеют качественно неоднородные уровни речевого, познавательного и социального развития личности. Поэтому, планируемые результаты дошкольного образования фиксируются не в качестве целей, а как целевые ориентиры. Целевые ориентиры зависят от возраста и степени тяжести интеллектуального нарушения и состояния здоровья каждого реб</w:t>
      </w:r>
      <w:r w:rsidR="00A003E0">
        <w:rPr>
          <w:rFonts w:ascii="Times New Roman" w:eastAsia="Times New Roman" w:hAnsi="Times New Roman" w:cs="Times New Roman"/>
          <w:sz w:val="24"/>
          <w:szCs w:val="24"/>
          <w:lang w:eastAsia="ru-RU"/>
        </w:rPr>
        <w:t>ё</w:t>
      </w:r>
      <w:r w:rsidRPr="007F6FAB">
        <w:rPr>
          <w:rFonts w:ascii="Times New Roman" w:eastAsia="Times New Roman" w:hAnsi="Times New Roman" w:cs="Times New Roman"/>
          <w:sz w:val="24"/>
          <w:szCs w:val="24"/>
          <w:lang w:eastAsia="ru-RU"/>
        </w:rPr>
        <w:t>нка.</w:t>
      </w:r>
    </w:p>
    <w:p w14:paraId="51E9F127" w14:textId="4E87950A" w:rsidR="00823966" w:rsidRDefault="00431A7F" w:rsidP="00F21167">
      <w:pPr>
        <w:widowControl w:val="0"/>
        <w:spacing w:after="0" w:line="240" w:lineRule="auto"/>
        <w:ind w:left="150" w:firstLine="708"/>
        <w:contextualSpacing/>
        <w:jc w:val="both"/>
        <w:rPr>
          <w:rFonts w:ascii="Times New Roman" w:eastAsia="Times New Roman" w:hAnsi="Times New Roman" w:cs="Times New Roman"/>
          <w:b/>
          <w:i/>
          <w:sz w:val="24"/>
          <w:szCs w:val="24"/>
          <w:lang w:eastAsia="ru-RU"/>
        </w:rPr>
      </w:pPr>
      <w:r w:rsidRPr="00945A63">
        <w:rPr>
          <w:rFonts w:ascii="Times New Roman" w:eastAsia="Times New Roman" w:hAnsi="Times New Roman" w:cs="Times New Roman"/>
          <w:sz w:val="24"/>
          <w:szCs w:val="24"/>
          <w:lang w:eastAsia="ru-RU"/>
        </w:rPr>
        <w:lastRenderedPageBreak/>
        <w:t xml:space="preserve">Планируемые результаты конкретизируются в соответствии с </w:t>
      </w:r>
      <w:r w:rsidR="002E2F39">
        <w:rPr>
          <w:rFonts w:ascii="Times New Roman" w:eastAsia="Times New Roman" w:hAnsi="Times New Roman" w:cs="Times New Roman"/>
          <w:sz w:val="24"/>
          <w:szCs w:val="24"/>
          <w:lang w:eastAsia="ru-RU"/>
        </w:rPr>
        <w:t>Пр</w:t>
      </w:r>
      <w:r w:rsidR="00983937">
        <w:rPr>
          <w:rFonts w:ascii="Times New Roman" w:eastAsia="Times New Roman" w:hAnsi="Times New Roman" w:cs="Times New Roman"/>
          <w:sz w:val="24"/>
          <w:szCs w:val="24"/>
          <w:lang w:eastAsia="ru-RU"/>
        </w:rPr>
        <w:t>АООП ДО</w:t>
      </w:r>
      <w:r w:rsidRPr="00945A63">
        <w:rPr>
          <w:rFonts w:ascii="Times New Roman" w:eastAsia="Times New Roman" w:hAnsi="Times New Roman" w:cs="Times New Roman"/>
          <w:sz w:val="24"/>
          <w:szCs w:val="24"/>
          <w:lang w:eastAsia="ru-RU"/>
        </w:rPr>
        <w:t xml:space="preserve"> для детей с умственной отсталостью</w:t>
      </w:r>
      <w:r w:rsidR="00C045B8">
        <w:rPr>
          <w:rFonts w:ascii="Times New Roman" w:eastAsia="Times New Roman" w:hAnsi="Times New Roman" w:cs="Times New Roman"/>
          <w:sz w:val="24"/>
          <w:szCs w:val="24"/>
          <w:lang w:eastAsia="ru-RU"/>
        </w:rPr>
        <w:t xml:space="preserve"> </w:t>
      </w:r>
      <w:r w:rsidR="00360071">
        <w:rPr>
          <w:rFonts w:ascii="Times New Roman" w:eastAsia="Times New Roman" w:hAnsi="Times New Roman" w:cs="Times New Roman"/>
          <w:sz w:val="24"/>
          <w:szCs w:val="24"/>
          <w:lang w:eastAsia="ru-RU"/>
        </w:rPr>
        <w:t xml:space="preserve">(интеллектуальными нарушениями) </w:t>
      </w:r>
      <w:r w:rsidRPr="00945A63">
        <w:rPr>
          <w:rFonts w:ascii="Times New Roman" w:eastAsia="Times New Roman" w:hAnsi="Times New Roman" w:cs="Times New Roman"/>
          <w:sz w:val="24"/>
          <w:szCs w:val="24"/>
          <w:lang w:eastAsia="ru-RU"/>
        </w:rPr>
        <w:t xml:space="preserve">дошкольного возраста. В них обозначены </w:t>
      </w:r>
      <w:r w:rsidRPr="00945A63">
        <w:rPr>
          <w:rFonts w:ascii="Times New Roman" w:eastAsia="Times New Roman" w:hAnsi="Times New Roman" w:cs="Times New Roman"/>
          <w:b/>
          <w:i/>
          <w:sz w:val="24"/>
          <w:szCs w:val="24"/>
          <w:lang w:eastAsia="ru-RU"/>
        </w:rPr>
        <w:t>целевые ориентиры на этапе завершения дошкольного образования детьми с умственной отсталостью (интеллектуальными нарушениями) (к 7-8 года</w:t>
      </w:r>
      <w:r>
        <w:rPr>
          <w:rFonts w:ascii="Times New Roman" w:eastAsia="Times New Roman" w:hAnsi="Times New Roman" w:cs="Times New Roman"/>
          <w:b/>
          <w:i/>
          <w:sz w:val="24"/>
          <w:szCs w:val="24"/>
          <w:lang w:eastAsia="ru-RU"/>
        </w:rPr>
        <w:t>м)</w:t>
      </w:r>
      <w:r w:rsidR="00823966">
        <w:rPr>
          <w:rFonts w:ascii="Times New Roman" w:eastAsia="Times New Roman" w:hAnsi="Times New Roman" w:cs="Times New Roman"/>
          <w:b/>
          <w:i/>
          <w:sz w:val="24"/>
          <w:szCs w:val="24"/>
          <w:lang w:eastAsia="ru-RU"/>
        </w:rPr>
        <w:t>.</w:t>
      </w:r>
    </w:p>
    <w:p w14:paraId="46234C43" w14:textId="77777777" w:rsidR="00C045B8" w:rsidRDefault="00C045B8" w:rsidP="00F21167">
      <w:pPr>
        <w:pStyle w:val="p3"/>
        <w:spacing w:before="0" w:beforeAutospacing="0" w:after="0" w:afterAutospacing="0"/>
        <w:ind w:left="708" w:firstLine="709"/>
        <w:contextualSpacing/>
        <w:jc w:val="both"/>
        <w:rPr>
          <w:b/>
          <w:i/>
          <w:u w:val="single"/>
        </w:rPr>
      </w:pPr>
      <w:r w:rsidRPr="00C045B8">
        <w:rPr>
          <w:b/>
          <w:i/>
          <w:u w:val="single"/>
        </w:rPr>
        <w:t>Целевые ориентиры на этапе завершения дошкольного образования для детей с л</w:t>
      </w:r>
      <w:r>
        <w:rPr>
          <w:b/>
          <w:i/>
          <w:u w:val="single"/>
        </w:rPr>
        <w:t>ё</w:t>
      </w:r>
      <w:r w:rsidRPr="00C045B8">
        <w:rPr>
          <w:b/>
          <w:i/>
          <w:u w:val="single"/>
        </w:rPr>
        <w:t xml:space="preserve">гкой степенью </w:t>
      </w:r>
      <w:r>
        <w:rPr>
          <w:b/>
          <w:i/>
          <w:u w:val="single"/>
        </w:rPr>
        <w:t>умственной отсталости</w:t>
      </w:r>
      <w:r w:rsidRPr="00C045B8">
        <w:rPr>
          <w:b/>
          <w:i/>
          <w:u w:val="single"/>
        </w:rPr>
        <w:t>:</w:t>
      </w:r>
    </w:p>
    <w:p w14:paraId="6D5E66E2" w14:textId="068B65C8" w:rsidR="00C045B8" w:rsidRPr="00C045B8" w:rsidRDefault="00C045B8" w:rsidP="00F21167">
      <w:pPr>
        <w:pStyle w:val="p3"/>
        <w:numPr>
          <w:ilvl w:val="0"/>
          <w:numId w:val="91"/>
        </w:numPr>
        <w:spacing w:before="0" w:beforeAutospacing="0" w:after="0" w:afterAutospacing="0"/>
        <w:contextualSpacing/>
        <w:jc w:val="both"/>
        <w:rPr>
          <w:b/>
          <w:i/>
          <w:u w:val="single"/>
        </w:rPr>
      </w:pPr>
      <w:r w:rsidRPr="003E70B2">
        <w:t xml:space="preserve">здороваться при встрече со знакомыми взрослыми и сверстниками, прощаться при расставании, пользуясь при этом невербальными и вербальными средствами </w:t>
      </w:r>
      <w:r w:rsidRPr="008430A4">
        <w:t>общения;</w:t>
      </w:r>
    </w:p>
    <w:p w14:paraId="599DD3E0" w14:textId="77777777" w:rsidR="00C045B8" w:rsidRPr="00087C34" w:rsidRDefault="00C045B8" w:rsidP="00F21167">
      <w:pPr>
        <w:numPr>
          <w:ilvl w:val="0"/>
          <w:numId w:val="90"/>
        </w:numPr>
        <w:tabs>
          <w:tab w:val="left" w:pos="993"/>
        </w:tabs>
        <w:spacing w:after="0" w:line="240" w:lineRule="auto"/>
        <w:ind w:left="0" w:firstLine="709"/>
        <w:contextualSpacing/>
        <w:jc w:val="both"/>
        <w:rPr>
          <w:rFonts w:ascii="Times New Roman" w:hAnsi="Times New Roman" w:cs="Times New Roman"/>
          <w:sz w:val="24"/>
          <w:szCs w:val="24"/>
        </w:rPr>
      </w:pPr>
      <w:r w:rsidRPr="00087C34">
        <w:rPr>
          <w:rFonts w:ascii="Times New Roman" w:hAnsi="Times New Roman" w:cs="Times New Roman"/>
          <w:sz w:val="24"/>
          <w:szCs w:val="24"/>
        </w:rPr>
        <w:t>благодарить за услугу, за подарок, угощение;</w:t>
      </w:r>
    </w:p>
    <w:p w14:paraId="16D6283F" w14:textId="77777777" w:rsidR="00C045B8" w:rsidRPr="00263D24" w:rsidRDefault="00C045B8" w:rsidP="00F21167">
      <w:pPr>
        <w:numPr>
          <w:ilvl w:val="0"/>
          <w:numId w:val="90"/>
        </w:numPr>
        <w:tabs>
          <w:tab w:val="left" w:pos="993"/>
        </w:tabs>
        <w:spacing w:after="0" w:line="24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адекватно вести   себя в знакомой и незнакомой ситуации;</w:t>
      </w:r>
    </w:p>
    <w:p w14:paraId="30D2B3A2" w14:textId="77777777" w:rsidR="00C045B8" w:rsidRPr="00263D24" w:rsidRDefault="00C045B8" w:rsidP="00F21167">
      <w:pPr>
        <w:numPr>
          <w:ilvl w:val="0"/>
          <w:numId w:val="90"/>
        </w:numPr>
        <w:tabs>
          <w:tab w:val="left" w:pos="993"/>
        </w:tabs>
        <w:spacing w:after="0" w:line="24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проявлять доброжелательное отношение к знакомым и незнакомым людям;</w:t>
      </w:r>
    </w:p>
    <w:p w14:paraId="1E4210EA" w14:textId="77777777" w:rsidR="00C045B8" w:rsidRPr="00B86349" w:rsidRDefault="00C045B8" w:rsidP="00F21167">
      <w:pPr>
        <w:numPr>
          <w:ilvl w:val="0"/>
          <w:numId w:val="90"/>
        </w:numPr>
        <w:tabs>
          <w:tab w:val="left" w:pos="993"/>
        </w:tabs>
        <w:spacing w:after="0" w:line="240" w:lineRule="auto"/>
        <w:ind w:left="0" w:firstLine="709"/>
        <w:contextualSpacing/>
        <w:jc w:val="both"/>
        <w:rPr>
          <w:rFonts w:ascii="Times New Roman" w:hAnsi="Times New Roman" w:cs="Times New Roman"/>
          <w:sz w:val="24"/>
          <w:szCs w:val="24"/>
        </w:rPr>
      </w:pPr>
      <w:r w:rsidRPr="00B86349">
        <w:rPr>
          <w:rFonts w:ascii="Times New Roman" w:hAnsi="Times New Roman" w:cs="Times New Roman"/>
          <w:sz w:val="24"/>
          <w:szCs w:val="24"/>
        </w:rPr>
        <w:t>проявлять элементарную самооценку своих поступков и действий;</w:t>
      </w:r>
    </w:p>
    <w:p w14:paraId="678FAA49" w14:textId="77777777" w:rsidR="00C045B8" w:rsidRPr="004F39C4" w:rsidRDefault="00C045B8" w:rsidP="00F21167">
      <w:pPr>
        <w:numPr>
          <w:ilvl w:val="0"/>
          <w:numId w:val="90"/>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14:paraId="0D84A517" w14:textId="77777777" w:rsidR="00C045B8" w:rsidRPr="004F39C4" w:rsidRDefault="00C045B8" w:rsidP="00F21167">
      <w:pPr>
        <w:pStyle w:val="af6"/>
        <w:widowControl/>
        <w:numPr>
          <w:ilvl w:val="0"/>
          <w:numId w:val="90"/>
        </w:numPr>
        <w:tabs>
          <w:tab w:val="left" w:pos="360"/>
          <w:tab w:val="left" w:pos="993"/>
        </w:tabs>
        <w:autoSpaceDE/>
        <w:autoSpaceDN/>
        <w:ind w:left="0" w:firstLine="709"/>
        <w:contextualSpacing/>
        <w:jc w:val="both"/>
      </w:pPr>
      <w:r>
        <w:t>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14:paraId="34BE0C6B" w14:textId="77777777" w:rsidR="00C045B8" w:rsidRPr="004F39C4" w:rsidRDefault="00C045B8" w:rsidP="00F21167">
      <w:pPr>
        <w:numPr>
          <w:ilvl w:val="0"/>
          <w:numId w:val="90"/>
        </w:numPr>
        <w:tabs>
          <w:tab w:val="left" w:pos="360"/>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соотносить знакомый текст с соответствующей иллюстрацией;</w:t>
      </w:r>
    </w:p>
    <w:p w14:paraId="79EF2D06" w14:textId="77777777" w:rsidR="00C045B8" w:rsidRPr="004F39C4" w:rsidRDefault="00C045B8" w:rsidP="00F21167">
      <w:pPr>
        <w:numPr>
          <w:ilvl w:val="0"/>
          <w:numId w:val="90"/>
        </w:numPr>
        <w:tabs>
          <w:tab w:val="left" w:pos="360"/>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выполнять задания на классификацию знакомых картинок;</w:t>
      </w:r>
    </w:p>
    <w:p w14:paraId="679F3C4F" w14:textId="77777777" w:rsidR="00C045B8" w:rsidRPr="004F39C4" w:rsidRDefault="00C045B8" w:rsidP="00F21167">
      <w:pPr>
        <w:numPr>
          <w:ilvl w:val="0"/>
          <w:numId w:val="90"/>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w:t>
      </w:r>
    </w:p>
    <w:p w14:paraId="62D989B9" w14:textId="77777777" w:rsidR="00C045B8" w:rsidRPr="004F39C4" w:rsidRDefault="00C045B8" w:rsidP="00F21167">
      <w:pPr>
        <w:pStyle w:val="af9"/>
        <w:numPr>
          <w:ilvl w:val="0"/>
          <w:numId w:val="90"/>
        </w:numPr>
        <w:tabs>
          <w:tab w:val="left" w:pos="993"/>
        </w:tabs>
        <w:spacing w:after="0" w:line="240" w:lineRule="auto"/>
        <w:ind w:left="0" w:firstLine="709"/>
        <w:contextualSpacing/>
        <w:jc w:val="both"/>
        <w:rPr>
          <w:sz w:val="24"/>
          <w:szCs w:val="24"/>
          <w:lang w:eastAsia="en-US"/>
        </w:rPr>
      </w:pPr>
      <w:r w:rsidRPr="00751E0F">
        <w:rPr>
          <w:sz w:val="24"/>
          <w:szCs w:val="24"/>
          <w:lang w:eastAsia="en-US"/>
        </w:rPr>
        <w:t>знать и выполнять некоторые упражнения из комплекса утренней зарядки или разминки в течение дня;</w:t>
      </w:r>
    </w:p>
    <w:p w14:paraId="4E85750B" w14:textId="77777777" w:rsidR="00C045B8" w:rsidRPr="004F39C4" w:rsidRDefault="00C045B8" w:rsidP="00F21167">
      <w:pPr>
        <w:pStyle w:val="af9"/>
        <w:numPr>
          <w:ilvl w:val="0"/>
          <w:numId w:val="90"/>
        </w:numPr>
        <w:tabs>
          <w:tab w:val="left" w:pos="993"/>
        </w:tabs>
        <w:spacing w:after="0" w:line="240" w:lineRule="auto"/>
        <w:ind w:left="0" w:firstLine="709"/>
        <w:contextualSpacing/>
        <w:jc w:val="both"/>
        <w:rPr>
          <w:sz w:val="24"/>
          <w:szCs w:val="24"/>
          <w:lang w:eastAsia="en-US"/>
        </w:rPr>
      </w:pPr>
      <w:r w:rsidRPr="00751E0F">
        <w:rPr>
          <w:sz w:val="24"/>
          <w:szCs w:val="24"/>
          <w:lang w:eastAsia="en-US"/>
        </w:rPr>
        <w:t>самостоятельно участвовать в знакомых подвижных и музыкальных играх;</w:t>
      </w:r>
    </w:p>
    <w:p w14:paraId="70E803FB" w14:textId="77777777" w:rsidR="00C045B8" w:rsidRPr="004F39C4" w:rsidRDefault="00C045B8" w:rsidP="00F21167">
      <w:pPr>
        <w:numPr>
          <w:ilvl w:val="0"/>
          <w:numId w:val="90"/>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самостоятельно спускаться и подниматься по ступенькам лестницы;</w:t>
      </w:r>
    </w:p>
    <w:p w14:paraId="0FED9DFC" w14:textId="77777777" w:rsidR="00C045B8" w:rsidRPr="004F39C4" w:rsidRDefault="00C045B8" w:rsidP="00F21167">
      <w:pPr>
        <w:numPr>
          <w:ilvl w:val="0"/>
          <w:numId w:val="90"/>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 убрать мусор, сервировать стол, помыть посуду, протереть пыль в детском саду и дома;</w:t>
      </w:r>
    </w:p>
    <w:p w14:paraId="29D2924F" w14:textId="77777777" w:rsidR="00C045B8" w:rsidRPr="004F39C4" w:rsidRDefault="00C045B8" w:rsidP="00F21167">
      <w:pPr>
        <w:numPr>
          <w:ilvl w:val="0"/>
          <w:numId w:val="90"/>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проявлять самостоятельность в быту; владеть основными культурно-гигиеническими навыками;</w:t>
      </w:r>
    </w:p>
    <w:p w14:paraId="7420FBF0" w14:textId="0C5BAB03" w:rsidR="00F16CED" w:rsidRPr="00360071" w:rsidRDefault="00C045B8" w:rsidP="00F21167">
      <w:pPr>
        <w:numPr>
          <w:ilvl w:val="0"/>
          <w:numId w:val="90"/>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относиться к труду взрослых и к результатам его труда.</w:t>
      </w:r>
    </w:p>
    <w:bookmarkEnd w:id="29"/>
    <w:p w14:paraId="3464E37B" w14:textId="77777777" w:rsidR="00431A7F" w:rsidRPr="002F4BA1" w:rsidRDefault="00431A7F" w:rsidP="00F21167">
      <w:pPr>
        <w:spacing w:after="0" w:line="240" w:lineRule="auto"/>
        <w:ind w:firstLine="708"/>
        <w:contextualSpacing/>
        <w:jc w:val="center"/>
        <w:rPr>
          <w:rFonts w:ascii="Times New Roman" w:eastAsia="Calibri" w:hAnsi="Times New Roman" w:cs="Times New Roman"/>
          <w:b/>
          <w:i/>
          <w:sz w:val="24"/>
          <w:szCs w:val="24"/>
          <w:u w:val="single"/>
        </w:rPr>
      </w:pPr>
      <w:r w:rsidRPr="002F4BA1">
        <w:rPr>
          <w:rFonts w:ascii="Times New Roman" w:eastAsia="Calibri" w:hAnsi="Times New Roman" w:cs="Times New Roman"/>
          <w:b/>
          <w:i/>
          <w:sz w:val="24"/>
          <w:szCs w:val="24"/>
          <w:u w:val="single"/>
        </w:rPr>
        <w:t>Целевые ориентиры на этапе завершения дошкольного образования для детей с умеренной степенью умственной отсталости:</w:t>
      </w:r>
    </w:p>
    <w:p w14:paraId="0FEB31A9" w14:textId="77777777" w:rsidR="00C045B8" w:rsidRDefault="00431A7F" w:rsidP="00F21167">
      <w:pPr>
        <w:pStyle w:val="a4"/>
        <w:numPr>
          <w:ilvl w:val="0"/>
          <w:numId w:val="92"/>
        </w:numPr>
        <w:spacing w:after="0" w:line="240" w:lineRule="auto"/>
        <w:rPr>
          <w:rFonts w:ascii="Times New Roman" w:eastAsia="Calibri" w:hAnsi="Times New Roman" w:cs="Times New Roman"/>
          <w:sz w:val="24"/>
          <w:szCs w:val="24"/>
        </w:rPr>
      </w:pPr>
      <w:r w:rsidRPr="00C045B8">
        <w:rPr>
          <w:rFonts w:ascii="Times New Roman" w:eastAsia="Calibri" w:hAnsi="Times New Roman" w:cs="Times New Roman"/>
          <w:sz w:val="24"/>
          <w:szCs w:val="24"/>
        </w:rPr>
        <w:t>здоровается при встрече со знакомыми взрослыми и сверстниками, прощается при расставании, пользуется при этом невербальными и/или вербальными средствами общения;</w:t>
      </w:r>
    </w:p>
    <w:p w14:paraId="1D4D73E9" w14:textId="77777777" w:rsidR="00C045B8" w:rsidRDefault="00431A7F" w:rsidP="00F21167">
      <w:pPr>
        <w:pStyle w:val="a4"/>
        <w:numPr>
          <w:ilvl w:val="0"/>
          <w:numId w:val="92"/>
        </w:numPr>
        <w:spacing w:after="0" w:line="240" w:lineRule="auto"/>
        <w:rPr>
          <w:rFonts w:ascii="Times New Roman" w:eastAsia="Calibri" w:hAnsi="Times New Roman" w:cs="Times New Roman"/>
          <w:sz w:val="24"/>
          <w:szCs w:val="24"/>
        </w:rPr>
      </w:pPr>
      <w:r w:rsidRPr="00C045B8">
        <w:rPr>
          <w:rFonts w:ascii="Times New Roman" w:eastAsia="Calibri" w:hAnsi="Times New Roman" w:cs="Times New Roman"/>
          <w:sz w:val="24"/>
          <w:szCs w:val="24"/>
        </w:rPr>
        <w:t>благодарит за услугу, за подарок, угощение;</w:t>
      </w:r>
    </w:p>
    <w:p w14:paraId="3001D3F0" w14:textId="77777777" w:rsidR="00C045B8" w:rsidRDefault="00431A7F" w:rsidP="00F21167">
      <w:pPr>
        <w:pStyle w:val="a4"/>
        <w:numPr>
          <w:ilvl w:val="0"/>
          <w:numId w:val="92"/>
        </w:numPr>
        <w:spacing w:after="0" w:line="240" w:lineRule="auto"/>
        <w:rPr>
          <w:rFonts w:ascii="Times New Roman" w:eastAsia="Calibri" w:hAnsi="Times New Roman" w:cs="Times New Roman"/>
          <w:sz w:val="24"/>
          <w:szCs w:val="24"/>
        </w:rPr>
      </w:pPr>
      <w:r w:rsidRPr="00C045B8">
        <w:rPr>
          <w:rFonts w:ascii="Times New Roman" w:eastAsia="Calibri" w:hAnsi="Times New Roman" w:cs="Times New Roman"/>
          <w:sz w:val="24"/>
          <w:szCs w:val="24"/>
        </w:rPr>
        <w:t>адекватно ведет себя в знакомой ситуации;</w:t>
      </w:r>
    </w:p>
    <w:p w14:paraId="7E0AB37C" w14:textId="77777777" w:rsidR="00C045B8" w:rsidRDefault="00431A7F" w:rsidP="00F21167">
      <w:pPr>
        <w:pStyle w:val="a4"/>
        <w:numPr>
          <w:ilvl w:val="0"/>
          <w:numId w:val="92"/>
        </w:numPr>
        <w:spacing w:after="0" w:line="240" w:lineRule="auto"/>
        <w:rPr>
          <w:rFonts w:ascii="Times New Roman" w:eastAsia="Calibri" w:hAnsi="Times New Roman" w:cs="Times New Roman"/>
          <w:sz w:val="24"/>
          <w:szCs w:val="24"/>
        </w:rPr>
      </w:pPr>
      <w:r w:rsidRPr="00C045B8">
        <w:rPr>
          <w:rFonts w:ascii="Times New Roman" w:eastAsia="Calibri" w:hAnsi="Times New Roman" w:cs="Times New Roman"/>
          <w:sz w:val="24"/>
          <w:szCs w:val="24"/>
        </w:rPr>
        <w:t>адекватно реагирует на доброжелательное и недоброжелательное отношение к себе со стороны окружающих;</w:t>
      </w:r>
    </w:p>
    <w:p w14:paraId="674F46A3" w14:textId="77777777" w:rsidR="00C045B8" w:rsidRDefault="00431A7F" w:rsidP="00F21167">
      <w:pPr>
        <w:pStyle w:val="a4"/>
        <w:numPr>
          <w:ilvl w:val="0"/>
          <w:numId w:val="92"/>
        </w:numPr>
        <w:spacing w:after="0" w:line="240" w:lineRule="auto"/>
        <w:rPr>
          <w:rFonts w:ascii="Times New Roman" w:eastAsia="Calibri" w:hAnsi="Times New Roman" w:cs="Times New Roman"/>
          <w:sz w:val="24"/>
          <w:szCs w:val="24"/>
        </w:rPr>
      </w:pPr>
      <w:r w:rsidRPr="00C045B8">
        <w:rPr>
          <w:rFonts w:ascii="Times New Roman" w:eastAsia="Calibri" w:hAnsi="Times New Roman" w:cs="Times New Roman"/>
          <w:sz w:val="24"/>
          <w:szCs w:val="24"/>
        </w:rPr>
        <w:t>проявляет доброжелательное отношение к знакомым людям;</w:t>
      </w:r>
    </w:p>
    <w:p w14:paraId="617ED345" w14:textId="77777777" w:rsidR="00C045B8" w:rsidRDefault="00431A7F" w:rsidP="00F21167">
      <w:pPr>
        <w:pStyle w:val="a4"/>
        <w:numPr>
          <w:ilvl w:val="0"/>
          <w:numId w:val="92"/>
        </w:numPr>
        <w:spacing w:after="0" w:line="240" w:lineRule="auto"/>
        <w:rPr>
          <w:rFonts w:ascii="Times New Roman" w:eastAsia="Calibri" w:hAnsi="Times New Roman" w:cs="Times New Roman"/>
          <w:sz w:val="24"/>
          <w:szCs w:val="24"/>
        </w:rPr>
      </w:pPr>
      <w:r w:rsidRPr="00C045B8">
        <w:rPr>
          <w:rFonts w:ascii="Times New Roman" w:eastAsia="Calibri" w:hAnsi="Times New Roman" w:cs="Times New Roman"/>
          <w:sz w:val="24"/>
          <w:szCs w:val="24"/>
        </w:rPr>
        <w:t>сотрудничает с новым взрослым в знакомой игровой ситуации;</w:t>
      </w:r>
    </w:p>
    <w:p w14:paraId="0CA84D1B" w14:textId="77777777" w:rsidR="00C045B8" w:rsidRDefault="00431A7F" w:rsidP="00F21167">
      <w:pPr>
        <w:pStyle w:val="a4"/>
        <w:numPr>
          <w:ilvl w:val="0"/>
          <w:numId w:val="92"/>
        </w:numPr>
        <w:spacing w:after="0" w:line="240" w:lineRule="auto"/>
        <w:rPr>
          <w:rFonts w:ascii="Times New Roman" w:eastAsia="Calibri" w:hAnsi="Times New Roman" w:cs="Times New Roman"/>
          <w:sz w:val="24"/>
          <w:szCs w:val="24"/>
        </w:rPr>
      </w:pPr>
      <w:r w:rsidRPr="00C045B8">
        <w:rPr>
          <w:rFonts w:ascii="Times New Roman" w:eastAsia="Calibri" w:hAnsi="Times New Roman" w:cs="Times New Roman"/>
          <w:sz w:val="24"/>
          <w:szCs w:val="24"/>
        </w:rPr>
        <w:t>положительно относится к труду взрослых и к результатам его труда;</w:t>
      </w:r>
    </w:p>
    <w:p w14:paraId="74C32E79" w14:textId="77777777" w:rsidR="00C045B8" w:rsidRDefault="00431A7F" w:rsidP="00F21167">
      <w:pPr>
        <w:pStyle w:val="a4"/>
        <w:numPr>
          <w:ilvl w:val="0"/>
          <w:numId w:val="92"/>
        </w:numPr>
        <w:spacing w:after="0" w:line="240" w:lineRule="auto"/>
        <w:rPr>
          <w:rFonts w:ascii="Times New Roman" w:eastAsia="Calibri" w:hAnsi="Times New Roman" w:cs="Times New Roman"/>
          <w:sz w:val="24"/>
          <w:szCs w:val="24"/>
        </w:rPr>
      </w:pPr>
      <w:r w:rsidRPr="00C045B8">
        <w:rPr>
          <w:rFonts w:ascii="Times New Roman" w:eastAsia="Calibri" w:hAnsi="Times New Roman" w:cs="Times New Roman"/>
          <w:sz w:val="24"/>
          <w:szCs w:val="24"/>
        </w:rPr>
        <w:t>самостоятельно участвует в знакомых музыкальных и подвижных играх;</w:t>
      </w:r>
    </w:p>
    <w:p w14:paraId="61CA9A55" w14:textId="77777777" w:rsidR="00C045B8" w:rsidRDefault="00431A7F" w:rsidP="00F21167">
      <w:pPr>
        <w:pStyle w:val="a4"/>
        <w:numPr>
          <w:ilvl w:val="0"/>
          <w:numId w:val="92"/>
        </w:numPr>
        <w:spacing w:after="0" w:line="240" w:lineRule="auto"/>
        <w:rPr>
          <w:rFonts w:ascii="Times New Roman" w:eastAsia="Calibri" w:hAnsi="Times New Roman" w:cs="Times New Roman"/>
          <w:sz w:val="24"/>
          <w:szCs w:val="24"/>
        </w:rPr>
      </w:pPr>
      <w:r w:rsidRPr="00C045B8">
        <w:rPr>
          <w:rFonts w:ascii="Times New Roman" w:eastAsia="Calibri" w:hAnsi="Times New Roman" w:cs="Times New Roman"/>
          <w:sz w:val="24"/>
          <w:szCs w:val="24"/>
        </w:rPr>
        <w:t>самостоятельно спускается и поднимается по ступенькам лестницы;</w:t>
      </w:r>
    </w:p>
    <w:p w14:paraId="4AC68F24" w14:textId="77777777" w:rsidR="00C045B8" w:rsidRDefault="00431A7F" w:rsidP="00F21167">
      <w:pPr>
        <w:pStyle w:val="a4"/>
        <w:numPr>
          <w:ilvl w:val="0"/>
          <w:numId w:val="92"/>
        </w:numPr>
        <w:spacing w:after="0" w:line="240" w:lineRule="auto"/>
        <w:rPr>
          <w:rFonts w:ascii="Times New Roman" w:eastAsia="Calibri" w:hAnsi="Times New Roman" w:cs="Times New Roman"/>
          <w:sz w:val="24"/>
          <w:szCs w:val="24"/>
        </w:rPr>
      </w:pPr>
      <w:r w:rsidRPr="00C045B8">
        <w:rPr>
          <w:rFonts w:ascii="Times New Roman" w:eastAsia="Calibri" w:hAnsi="Times New Roman" w:cs="Times New Roman"/>
          <w:sz w:val="24"/>
          <w:szCs w:val="24"/>
        </w:rPr>
        <w:lastRenderedPageBreak/>
        <w:t>положительно реагирует на просьбу взрослого убрать игрушки, покормить животных, полить растения в живом уголке;</w:t>
      </w:r>
    </w:p>
    <w:p w14:paraId="3882A8A3" w14:textId="036EBFF3" w:rsidR="00431A7F" w:rsidRPr="00C045B8" w:rsidRDefault="00431A7F" w:rsidP="00F21167">
      <w:pPr>
        <w:pStyle w:val="a4"/>
        <w:numPr>
          <w:ilvl w:val="0"/>
          <w:numId w:val="92"/>
        </w:numPr>
        <w:spacing w:after="0" w:line="240" w:lineRule="auto"/>
        <w:rPr>
          <w:rFonts w:ascii="Times New Roman" w:eastAsia="Calibri" w:hAnsi="Times New Roman" w:cs="Times New Roman"/>
          <w:sz w:val="24"/>
          <w:szCs w:val="24"/>
        </w:rPr>
      </w:pPr>
      <w:r w:rsidRPr="00C045B8">
        <w:rPr>
          <w:rFonts w:ascii="Times New Roman" w:eastAsia="Calibri" w:hAnsi="Times New Roman" w:cs="Times New Roman"/>
          <w:sz w:val="24"/>
          <w:szCs w:val="24"/>
        </w:rPr>
        <w:t>проявляет некоторую самостоятельность в быту, частично владеет основными культурно-гигиеническими навыками.</w:t>
      </w:r>
    </w:p>
    <w:p w14:paraId="078C440B" w14:textId="5C9A32D4" w:rsidR="00431A7F" w:rsidRDefault="00431A7F" w:rsidP="00F21167">
      <w:pPr>
        <w:widowControl w:val="0"/>
        <w:spacing w:after="0" w:line="240" w:lineRule="auto"/>
        <w:ind w:left="150" w:firstLine="708"/>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Именно </w:t>
      </w:r>
      <w:r w:rsidRPr="00E35D2D">
        <w:rPr>
          <w:rFonts w:ascii="Times New Roman" w:eastAsia="Times New Roman" w:hAnsi="Times New Roman" w:cs="Times New Roman"/>
          <w:b/>
          <w:i/>
          <w:sz w:val="24"/>
          <w:szCs w:val="24"/>
          <w:lang w:eastAsia="ru-RU"/>
        </w:rPr>
        <w:t>потребности детей с умственной отсталостью,</w:t>
      </w:r>
      <w:r w:rsidRPr="008C4BB4">
        <w:rPr>
          <w:rFonts w:ascii="Times New Roman" w:eastAsia="Times New Roman" w:hAnsi="Times New Roman" w:cs="Times New Roman"/>
          <w:sz w:val="24"/>
          <w:szCs w:val="24"/>
          <w:lang w:eastAsia="ru-RU"/>
        </w:rPr>
        <w:t xml:space="preserve"> в том числе и образовательные, определяют </w:t>
      </w:r>
      <w:r w:rsidRPr="00F05920">
        <w:rPr>
          <w:rFonts w:ascii="Times New Roman" w:eastAsia="Times New Roman" w:hAnsi="Times New Roman" w:cs="Times New Roman"/>
          <w:sz w:val="24"/>
          <w:szCs w:val="24"/>
          <w:lang w:eastAsia="ru-RU"/>
        </w:rPr>
        <w:t>те</w:t>
      </w:r>
      <w:r w:rsidRPr="002F4BA1">
        <w:rPr>
          <w:rFonts w:ascii="Times New Roman" w:eastAsia="Times New Roman" w:hAnsi="Times New Roman" w:cs="Times New Roman"/>
          <w:sz w:val="24"/>
          <w:szCs w:val="24"/>
          <w:u w:val="single"/>
          <w:lang w:eastAsia="ru-RU"/>
        </w:rPr>
        <w:t xml:space="preserve"> </w:t>
      </w:r>
      <w:r w:rsidRPr="002F4BA1">
        <w:rPr>
          <w:rFonts w:ascii="Times New Roman" w:eastAsia="Times New Roman" w:hAnsi="Times New Roman" w:cs="Times New Roman"/>
          <w:b/>
          <w:i/>
          <w:sz w:val="24"/>
          <w:szCs w:val="24"/>
          <w:u w:val="single"/>
          <w:lang w:eastAsia="ru-RU"/>
        </w:rPr>
        <w:t>образовательные области,</w:t>
      </w:r>
      <w:r w:rsidRPr="008C4BB4">
        <w:rPr>
          <w:rFonts w:ascii="Times New Roman" w:eastAsia="Times New Roman" w:hAnsi="Times New Roman" w:cs="Times New Roman"/>
          <w:sz w:val="24"/>
          <w:szCs w:val="24"/>
          <w:lang w:eastAsia="ru-RU"/>
        </w:rPr>
        <w:t xml:space="preserve"> которые являются значимыми при разработке </w:t>
      </w:r>
      <w:r w:rsidRPr="00C33A09">
        <w:rPr>
          <w:rFonts w:ascii="Times New Roman" w:eastAsia="Calibri" w:hAnsi="Times New Roman" w:cs="Times New Roman"/>
          <w:sz w:val="24"/>
          <w:szCs w:val="24"/>
        </w:rPr>
        <w:t>Адаптированн</w:t>
      </w:r>
      <w:r>
        <w:rPr>
          <w:rFonts w:ascii="Times New Roman" w:eastAsia="Calibri" w:hAnsi="Times New Roman" w:cs="Times New Roman"/>
          <w:sz w:val="24"/>
          <w:szCs w:val="24"/>
        </w:rPr>
        <w:t>ой</w:t>
      </w:r>
      <w:r w:rsidRPr="00C33A09">
        <w:rPr>
          <w:rFonts w:ascii="Times New Roman" w:eastAsia="Calibri" w:hAnsi="Times New Roman" w:cs="Times New Roman"/>
          <w:sz w:val="24"/>
          <w:szCs w:val="24"/>
        </w:rPr>
        <w:t xml:space="preserve"> образовательн</w:t>
      </w:r>
      <w:r>
        <w:rPr>
          <w:rFonts w:ascii="Times New Roman" w:eastAsia="Calibri" w:hAnsi="Times New Roman" w:cs="Times New Roman"/>
          <w:sz w:val="24"/>
          <w:szCs w:val="24"/>
        </w:rPr>
        <w:t>ой</w:t>
      </w:r>
      <w:r w:rsidRPr="00C33A09">
        <w:rPr>
          <w:rFonts w:ascii="Times New Roman" w:eastAsia="Calibri" w:hAnsi="Times New Roman" w:cs="Times New Roman"/>
          <w:sz w:val="24"/>
          <w:szCs w:val="24"/>
        </w:rPr>
        <w:t xml:space="preserve"> программ</w:t>
      </w:r>
      <w:r>
        <w:rPr>
          <w:rFonts w:ascii="Times New Roman" w:eastAsia="Calibri" w:hAnsi="Times New Roman" w:cs="Times New Roman"/>
          <w:sz w:val="24"/>
          <w:szCs w:val="24"/>
        </w:rPr>
        <w:t>ы</w:t>
      </w:r>
      <w:r w:rsidRPr="00C33A09">
        <w:rPr>
          <w:rFonts w:ascii="Times New Roman" w:eastAsia="Calibri" w:hAnsi="Times New Roman" w:cs="Times New Roman"/>
          <w:sz w:val="24"/>
          <w:szCs w:val="24"/>
        </w:rPr>
        <w:t xml:space="preserve"> дошкольного образования</w:t>
      </w:r>
      <w:r>
        <w:rPr>
          <w:rFonts w:ascii="Times New Roman" w:eastAsia="Calibri" w:hAnsi="Times New Roman" w:cs="Times New Roman"/>
          <w:sz w:val="24"/>
          <w:szCs w:val="24"/>
        </w:rPr>
        <w:t xml:space="preserve"> </w:t>
      </w:r>
      <w:r w:rsidRPr="00C33A09">
        <w:rPr>
          <w:rFonts w:ascii="Times New Roman" w:eastAsia="Calibri" w:hAnsi="Times New Roman" w:cs="Times New Roman"/>
          <w:sz w:val="24"/>
          <w:szCs w:val="24"/>
        </w:rPr>
        <w:t xml:space="preserve">для детей с умственной отсталостью (интеллектуальными нарушениями) в возрасте от 4 до </w:t>
      </w:r>
      <w:r w:rsidR="008F3C77">
        <w:rPr>
          <w:rFonts w:ascii="Times New Roman" w:eastAsia="Calibri" w:hAnsi="Times New Roman" w:cs="Times New Roman"/>
          <w:sz w:val="24"/>
          <w:szCs w:val="24"/>
        </w:rPr>
        <w:t>7</w:t>
      </w:r>
      <w:r w:rsidRPr="00C33A09">
        <w:rPr>
          <w:rFonts w:ascii="Times New Roman" w:eastAsia="Calibri" w:hAnsi="Times New Roman" w:cs="Times New Roman"/>
          <w:sz w:val="24"/>
          <w:szCs w:val="24"/>
        </w:rPr>
        <w:t xml:space="preserve"> лет</w:t>
      </w:r>
      <w:r w:rsidRPr="008C4BB4">
        <w:rPr>
          <w:rFonts w:ascii="Times New Roman" w:eastAsia="Times New Roman" w:hAnsi="Times New Roman" w:cs="Times New Roman"/>
          <w:sz w:val="24"/>
          <w:szCs w:val="24"/>
          <w:lang w:eastAsia="ru-RU"/>
        </w:rPr>
        <w:t>.</w:t>
      </w:r>
    </w:p>
    <w:p w14:paraId="485F26F0" w14:textId="33BC3F59" w:rsidR="00431A7F" w:rsidRPr="00360071" w:rsidRDefault="00431A7F" w:rsidP="00F21167">
      <w:pPr>
        <w:widowControl w:val="0"/>
        <w:spacing w:after="0" w:line="240" w:lineRule="auto"/>
        <w:ind w:left="15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Охарактеризован б</w:t>
      </w:r>
      <w:r w:rsidRPr="008C4BB4">
        <w:rPr>
          <w:rFonts w:ascii="Times New Roman" w:eastAsia="Times New Roman" w:hAnsi="Times New Roman" w:cs="Times New Roman"/>
          <w:sz w:val="24"/>
          <w:szCs w:val="24"/>
          <w:lang w:eastAsia="ru-RU"/>
        </w:rPr>
        <w:t>азовы</w:t>
      </w:r>
      <w:r>
        <w:rPr>
          <w:rFonts w:ascii="Times New Roman" w:eastAsia="Times New Roman" w:hAnsi="Times New Roman" w:cs="Times New Roman"/>
          <w:sz w:val="24"/>
          <w:szCs w:val="24"/>
          <w:lang w:eastAsia="ru-RU"/>
        </w:rPr>
        <w:t>й</w:t>
      </w:r>
      <w:r w:rsidRPr="008C4BB4">
        <w:rPr>
          <w:rFonts w:ascii="Times New Roman" w:eastAsia="Times New Roman" w:hAnsi="Times New Roman" w:cs="Times New Roman"/>
          <w:sz w:val="24"/>
          <w:szCs w:val="24"/>
          <w:lang w:eastAsia="ru-RU"/>
        </w:rPr>
        <w:t xml:space="preserve"> ориентир </w:t>
      </w:r>
      <w:r w:rsidRPr="00A25B3B">
        <w:rPr>
          <w:rFonts w:ascii="Times New Roman" w:eastAsia="Times New Roman" w:hAnsi="Times New Roman" w:cs="Times New Roman"/>
          <w:sz w:val="24"/>
          <w:szCs w:val="24"/>
          <w:lang w:eastAsia="ru-RU"/>
        </w:rPr>
        <w:t>при разработке содержания обучения и воспитания д</w:t>
      </w:r>
      <w:r>
        <w:rPr>
          <w:rFonts w:ascii="Times New Roman" w:eastAsia="Times New Roman" w:hAnsi="Times New Roman" w:cs="Times New Roman"/>
          <w:sz w:val="24"/>
          <w:szCs w:val="24"/>
          <w:lang w:eastAsia="ru-RU"/>
        </w:rPr>
        <w:t>ошкольников</w:t>
      </w:r>
      <w:r w:rsidRPr="00A25B3B">
        <w:rPr>
          <w:rFonts w:ascii="Times New Roman" w:eastAsia="Times New Roman" w:hAnsi="Times New Roman" w:cs="Times New Roman"/>
          <w:sz w:val="24"/>
          <w:szCs w:val="24"/>
          <w:lang w:eastAsia="ru-RU"/>
        </w:rPr>
        <w:t xml:space="preserve"> с </w:t>
      </w:r>
      <w:r w:rsidR="00F16CED">
        <w:rPr>
          <w:rFonts w:ascii="Times New Roman" w:eastAsia="Times New Roman" w:hAnsi="Times New Roman" w:cs="Times New Roman"/>
          <w:sz w:val="24"/>
          <w:szCs w:val="24"/>
          <w:lang w:eastAsia="ru-RU"/>
        </w:rPr>
        <w:t xml:space="preserve">лёгкой (умеренной) </w:t>
      </w:r>
      <w:r w:rsidRPr="00A25B3B">
        <w:rPr>
          <w:rFonts w:ascii="Times New Roman" w:eastAsia="Times New Roman" w:hAnsi="Times New Roman" w:cs="Times New Roman"/>
          <w:sz w:val="24"/>
          <w:szCs w:val="24"/>
          <w:lang w:eastAsia="ru-RU"/>
        </w:rPr>
        <w:t>умственной отсталостью</w:t>
      </w:r>
      <w:r>
        <w:rPr>
          <w:rFonts w:ascii="Times New Roman" w:eastAsia="Times New Roman" w:hAnsi="Times New Roman" w:cs="Times New Roman"/>
          <w:sz w:val="24"/>
          <w:szCs w:val="24"/>
          <w:lang w:eastAsia="ru-RU"/>
        </w:rPr>
        <w:t xml:space="preserve">. </w:t>
      </w:r>
      <w:bookmarkStart w:id="30" w:name="_Hlk36742100"/>
    </w:p>
    <w:bookmarkEnd w:id="30"/>
    <w:p w14:paraId="0565A912" w14:textId="179A4A94" w:rsidR="00431A7F" w:rsidRPr="007E67B1" w:rsidRDefault="00431A7F" w:rsidP="00F21167">
      <w:pPr>
        <w:widowControl w:val="0"/>
        <w:spacing w:after="0" w:line="240" w:lineRule="auto"/>
        <w:ind w:left="150"/>
        <w:contextualSpacing/>
        <w:jc w:val="center"/>
        <w:rPr>
          <w:rFonts w:ascii="Times New Roman" w:eastAsia="Times New Roman" w:hAnsi="Times New Roman" w:cs="Times New Roman"/>
          <w:b/>
          <w:sz w:val="24"/>
          <w:szCs w:val="24"/>
          <w:u w:val="single"/>
          <w:lang w:eastAsia="ru-RU"/>
        </w:rPr>
      </w:pPr>
      <w:r w:rsidRPr="007E67B1">
        <w:rPr>
          <w:rFonts w:ascii="Times New Roman" w:eastAsia="Times New Roman" w:hAnsi="Times New Roman" w:cs="Times New Roman"/>
          <w:b/>
          <w:sz w:val="24"/>
          <w:szCs w:val="24"/>
          <w:u w:val="single"/>
          <w:lang w:eastAsia="ru-RU"/>
        </w:rPr>
        <w:t xml:space="preserve">Планируемые результаты освоения Программы по образовательным областям (второй </w:t>
      </w:r>
      <w:r w:rsidR="007E67B1" w:rsidRPr="007E67B1">
        <w:rPr>
          <w:rFonts w:ascii="Times New Roman" w:eastAsia="Times New Roman" w:hAnsi="Times New Roman" w:cs="Times New Roman"/>
          <w:b/>
          <w:sz w:val="24"/>
          <w:szCs w:val="24"/>
          <w:u w:val="single"/>
          <w:lang w:eastAsia="ru-RU"/>
        </w:rPr>
        <w:t xml:space="preserve">и четвёртый </w:t>
      </w:r>
      <w:r w:rsidRPr="007E67B1">
        <w:rPr>
          <w:rFonts w:ascii="Times New Roman" w:eastAsia="Times New Roman" w:hAnsi="Times New Roman" w:cs="Times New Roman"/>
          <w:b/>
          <w:sz w:val="24"/>
          <w:szCs w:val="24"/>
          <w:u w:val="single"/>
          <w:lang w:eastAsia="ru-RU"/>
        </w:rPr>
        <w:t>год обучения)</w:t>
      </w:r>
    </w:p>
    <w:p w14:paraId="2813CFE3" w14:textId="77777777" w:rsidR="00431A7F" w:rsidRPr="00DF1281" w:rsidRDefault="00431A7F" w:rsidP="00F21167">
      <w:pPr>
        <w:widowControl w:val="0"/>
        <w:spacing w:after="0" w:line="240" w:lineRule="auto"/>
        <w:ind w:left="522" w:firstLine="708"/>
        <w:contextualSpacing/>
        <w:jc w:val="center"/>
        <w:rPr>
          <w:rFonts w:ascii="Times New Roman" w:eastAsia="Times New Roman" w:hAnsi="Times New Roman" w:cs="Times New Roman"/>
          <w:b/>
          <w:sz w:val="24"/>
          <w:szCs w:val="24"/>
          <w:lang w:eastAsia="ru-RU"/>
        </w:rPr>
      </w:pPr>
    </w:p>
    <w:p w14:paraId="1B1B01B9" w14:textId="77777777" w:rsidR="00431A7F" w:rsidRPr="007129CC" w:rsidRDefault="00627209" w:rsidP="00F21167">
      <w:pPr>
        <w:pStyle w:val="a4"/>
        <w:spacing w:after="0" w:line="240" w:lineRule="auto"/>
        <w:ind w:left="1938"/>
        <w:jc w:val="center"/>
        <w:rPr>
          <w:rFonts w:ascii="Times New Roman" w:eastAsia="Calibri" w:hAnsi="Times New Roman" w:cs="Times New Roman"/>
          <w:b/>
          <w:bCs/>
          <w:iCs/>
          <w:sz w:val="24"/>
          <w:szCs w:val="24"/>
        </w:rPr>
      </w:pPr>
      <w:bookmarkStart w:id="31" w:name="_Hlk37727500"/>
      <w:r>
        <w:rPr>
          <w:rFonts w:ascii="Times New Roman" w:eastAsia="Calibri" w:hAnsi="Times New Roman" w:cs="Times New Roman"/>
          <w:b/>
          <w:bCs/>
          <w:iCs/>
          <w:sz w:val="24"/>
          <w:szCs w:val="24"/>
        </w:rPr>
        <w:t xml:space="preserve"> </w:t>
      </w:r>
      <w:bookmarkEnd w:id="31"/>
      <w:r w:rsidR="00431A7F" w:rsidRPr="007129CC">
        <w:rPr>
          <w:rFonts w:ascii="Times New Roman" w:eastAsia="Calibri" w:hAnsi="Times New Roman" w:cs="Times New Roman"/>
          <w:b/>
          <w:bCs/>
          <w:iCs/>
          <w:sz w:val="24"/>
          <w:szCs w:val="24"/>
        </w:rPr>
        <w:t>Образовательная область «Социально-коммуникативное развитие»</w:t>
      </w:r>
    </w:p>
    <w:p w14:paraId="761DC9E8" w14:textId="5AB6DB78" w:rsidR="00431A7F" w:rsidRPr="00627209" w:rsidRDefault="004E6D95" w:rsidP="00F21167">
      <w:pPr>
        <w:spacing w:after="0" w:line="240" w:lineRule="auto"/>
        <w:ind w:left="144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906BD1">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.1. </w:t>
      </w:r>
      <w:r w:rsidR="00431A7F" w:rsidRPr="00627209">
        <w:rPr>
          <w:rFonts w:ascii="Times New Roman" w:eastAsia="Calibri" w:hAnsi="Times New Roman" w:cs="Times New Roman"/>
          <w:b/>
          <w:sz w:val="24"/>
          <w:szCs w:val="24"/>
        </w:rPr>
        <w:t>Учебный курс «Социальное развитие»</w:t>
      </w:r>
    </w:p>
    <w:p w14:paraId="6FD7AFDB" w14:textId="77777777" w:rsidR="00431A7F" w:rsidRPr="003621AC" w:rsidRDefault="00431A7F" w:rsidP="00F21167">
      <w:pPr>
        <w:spacing w:after="0" w:line="240" w:lineRule="auto"/>
        <w:ind w:left="522" w:firstLine="540"/>
        <w:contextualSpacing/>
        <w:jc w:val="center"/>
        <w:rPr>
          <w:rFonts w:ascii="Times New Roman" w:eastAsia="Calibri" w:hAnsi="Times New Roman" w:cs="Times New Roman"/>
          <w:b/>
          <w:sz w:val="24"/>
          <w:szCs w:val="24"/>
        </w:rPr>
      </w:pPr>
    </w:p>
    <w:p w14:paraId="40825806" w14:textId="77777777" w:rsidR="00431A7F" w:rsidRPr="003621AC" w:rsidRDefault="00431A7F" w:rsidP="00F21167">
      <w:pPr>
        <w:spacing w:after="0" w:line="240" w:lineRule="auto"/>
        <w:ind w:left="522" w:firstLine="540"/>
        <w:contextualSpacing/>
        <w:jc w:val="center"/>
        <w:rPr>
          <w:rFonts w:ascii="Times New Roman" w:eastAsia="Calibri" w:hAnsi="Times New Roman" w:cs="Times New Roman"/>
          <w:b/>
          <w:sz w:val="24"/>
          <w:szCs w:val="24"/>
        </w:rPr>
      </w:pPr>
      <w:bookmarkStart w:id="32" w:name="_Hlk18364277"/>
      <w:r w:rsidRPr="003621AC">
        <w:rPr>
          <w:rFonts w:ascii="Times New Roman" w:eastAsia="Calibri" w:hAnsi="Times New Roman" w:cs="Times New Roman"/>
          <w:b/>
          <w:sz w:val="24"/>
          <w:szCs w:val="24"/>
        </w:rPr>
        <w:t xml:space="preserve">Показатели развития к концу </w:t>
      </w:r>
      <w:r w:rsidRPr="00781ABF">
        <w:rPr>
          <w:rFonts w:ascii="Times New Roman" w:eastAsia="Calibri" w:hAnsi="Times New Roman" w:cs="Times New Roman"/>
          <w:b/>
          <w:sz w:val="24"/>
          <w:szCs w:val="24"/>
          <w:u w:val="single"/>
        </w:rPr>
        <w:t>второго года обучения</w:t>
      </w:r>
    </w:p>
    <w:p w14:paraId="6377B492" w14:textId="77777777" w:rsidR="00431A7F" w:rsidRPr="003621AC" w:rsidRDefault="00431A7F" w:rsidP="00F21167">
      <w:pPr>
        <w:spacing w:after="0" w:line="240" w:lineRule="auto"/>
        <w:ind w:left="522" w:firstLine="540"/>
        <w:contextualSpacing/>
        <w:jc w:val="center"/>
        <w:rPr>
          <w:rFonts w:ascii="Times New Roman" w:eastAsia="Calibri" w:hAnsi="Times New Roman" w:cs="Times New Roman"/>
          <w:b/>
          <w:sz w:val="24"/>
          <w:szCs w:val="24"/>
        </w:rPr>
      </w:pPr>
    </w:p>
    <w:bookmarkEnd w:id="32"/>
    <w:p w14:paraId="02572F71" w14:textId="77777777" w:rsidR="00431A7F" w:rsidRPr="003621AC" w:rsidRDefault="00431A7F" w:rsidP="00F21167">
      <w:pPr>
        <w:widowControl w:val="0"/>
        <w:spacing w:after="0" w:line="240" w:lineRule="auto"/>
        <w:ind w:left="714" w:firstLine="708"/>
        <w:contextualSpacing/>
        <w:rPr>
          <w:rFonts w:ascii="Times New Roman" w:eastAsia="Calibri" w:hAnsi="Times New Roman" w:cs="Times New Roman"/>
          <w:b/>
          <w:bCs/>
          <w:iCs/>
          <w:sz w:val="24"/>
          <w:szCs w:val="24"/>
        </w:rPr>
      </w:pPr>
      <w:r w:rsidRPr="003621AC">
        <w:rPr>
          <w:rFonts w:ascii="Times New Roman" w:eastAsia="Calibri" w:hAnsi="Times New Roman" w:cs="Times New Roman"/>
          <w:bCs/>
          <w:iCs/>
          <w:sz w:val="24"/>
          <w:szCs w:val="24"/>
        </w:rPr>
        <w:t>Д</w:t>
      </w:r>
      <w:r w:rsidRPr="003621AC">
        <w:rPr>
          <w:rFonts w:ascii="Times New Roman" w:eastAsia="Calibri" w:hAnsi="Times New Roman" w:cs="Times New Roman"/>
          <w:sz w:val="24"/>
          <w:szCs w:val="24"/>
        </w:rPr>
        <w:t xml:space="preserve">ети должны </w:t>
      </w:r>
      <w:r w:rsidRPr="003621AC">
        <w:rPr>
          <w:rFonts w:ascii="Times New Roman" w:eastAsia="Calibri" w:hAnsi="Times New Roman" w:cs="Times New Roman"/>
          <w:b/>
          <w:bCs/>
          <w:i/>
          <w:iCs/>
          <w:sz w:val="24"/>
          <w:szCs w:val="24"/>
        </w:rPr>
        <w:t>научиться</w:t>
      </w:r>
      <w:r w:rsidRPr="003621AC">
        <w:rPr>
          <w:rFonts w:ascii="Times New Roman" w:eastAsia="Calibri" w:hAnsi="Times New Roman" w:cs="Times New Roman"/>
          <w:sz w:val="24"/>
          <w:szCs w:val="24"/>
        </w:rPr>
        <w:t>:</w:t>
      </w:r>
    </w:p>
    <w:p w14:paraId="65C3B2D4" w14:textId="77777777" w:rsidR="00431A7F" w:rsidRPr="003621AC" w:rsidRDefault="00431A7F" w:rsidP="00F21167">
      <w:pPr>
        <w:pStyle w:val="a4"/>
        <w:widowControl w:val="0"/>
        <w:numPr>
          <w:ilvl w:val="0"/>
          <w:numId w:val="6"/>
        </w:numPr>
        <w:spacing w:after="0" w:line="240" w:lineRule="auto"/>
        <w:ind w:left="726"/>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эмоционально-положительно реагировать на общение с близкими родственниками, знакомыми детьми и взрослыми;</w:t>
      </w:r>
    </w:p>
    <w:p w14:paraId="1FB05260" w14:textId="77777777" w:rsidR="00431A7F" w:rsidRPr="003621AC" w:rsidRDefault="00431A7F" w:rsidP="00F21167">
      <w:pPr>
        <w:pStyle w:val="a4"/>
        <w:widowControl w:val="0"/>
        <w:numPr>
          <w:ilvl w:val="0"/>
          <w:numId w:val="6"/>
        </w:numPr>
        <w:spacing w:after="0" w:line="240" w:lineRule="auto"/>
        <w:ind w:left="726"/>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здороваться при встрече и прощаться при расставании, благодарить за услугу;</w:t>
      </w:r>
    </w:p>
    <w:p w14:paraId="4A54F1CF" w14:textId="77777777" w:rsidR="00431A7F" w:rsidRPr="003621AC" w:rsidRDefault="00431A7F" w:rsidP="00F21167">
      <w:pPr>
        <w:pStyle w:val="a4"/>
        <w:widowControl w:val="0"/>
        <w:numPr>
          <w:ilvl w:val="0"/>
          <w:numId w:val="6"/>
        </w:numPr>
        <w:spacing w:after="0" w:line="240" w:lineRule="auto"/>
        <w:ind w:left="726"/>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называть своё имя и фамилию;</w:t>
      </w:r>
    </w:p>
    <w:p w14:paraId="37CD703C" w14:textId="77777777" w:rsidR="00431A7F" w:rsidRPr="003621AC" w:rsidRDefault="00431A7F" w:rsidP="00F21167">
      <w:pPr>
        <w:pStyle w:val="a4"/>
        <w:widowControl w:val="0"/>
        <w:numPr>
          <w:ilvl w:val="0"/>
          <w:numId w:val="6"/>
        </w:numPr>
        <w:spacing w:after="0" w:line="240" w:lineRule="auto"/>
        <w:ind w:left="726"/>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называть имена некоторых сверстников в группе и друзей по месту жительства;</w:t>
      </w:r>
    </w:p>
    <w:p w14:paraId="5F578610" w14:textId="77777777" w:rsidR="00431A7F" w:rsidRPr="003621AC" w:rsidRDefault="00431A7F" w:rsidP="00F21167">
      <w:pPr>
        <w:pStyle w:val="a4"/>
        <w:widowControl w:val="0"/>
        <w:numPr>
          <w:ilvl w:val="0"/>
          <w:numId w:val="6"/>
        </w:numPr>
        <w:spacing w:after="0" w:line="240" w:lineRule="auto"/>
        <w:ind w:left="726"/>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называть воспитателей по имени и отчеству;</w:t>
      </w:r>
    </w:p>
    <w:p w14:paraId="3BBEEC9A" w14:textId="77777777" w:rsidR="00431A7F" w:rsidRPr="003621AC" w:rsidRDefault="00431A7F" w:rsidP="00F21167">
      <w:pPr>
        <w:pStyle w:val="a4"/>
        <w:widowControl w:val="0"/>
        <w:numPr>
          <w:ilvl w:val="0"/>
          <w:numId w:val="6"/>
        </w:numPr>
        <w:spacing w:after="0" w:line="240" w:lineRule="auto"/>
        <w:ind w:left="726"/>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идентифицировать себя по полу (мальчик, девочка);</w:t>
      </w:r>
    </w:p>
    <w:p w14:paraId="2687B327" w14:textId="77777777" w:rsidR="00431A7F" w:rsidRPr="003621AC" w:rsidRDefault="00431A7F" w:rsidP="00F21167">
      <w:pPr>
        <w:pStyle w:val="a4"/>
        <w:widowControl w:val="0"/>
        <w:numPr>
          <w:ilvl w:val="0"/>
          <w:numId w:val="6"/>
        </w:numPr>
        <w:spacing w:after="0" w:line="240" w:lineRule="auto"/>
        <w:ind w:left="726"/>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выражать словом свои основные потребности и желания;</w:t>
      </w:r>
    </w:p>
    <w:p w14:paraId="3EF0A587" w14:textId="77777777" w:rsidR="00431A7F" w:rsidRPr="003621AC" w:rsidRDefault="00431A7F" w:rsidP="00F21167">
      <w:pPr>
        <w:pStyle w:val="a4"/>
        <w:widowControl w:val="0"/>
        <w:numPr>
          <w:ilvl w:val="0"/>
          <w:numId w:val="6"/>
        </w:numPr>
        <w:spacing w:after="0" w:line="240" w:lineRule="auto"/>
        <w:ind w:left="726"/>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выполнять предметно-игровые и предметно-орудийные действия: держать ложку, пить из чашки, действовать совком или лопаткой, возить машину, нагружать в машину кубики, кормить куклу, переносить стул и ставить его на определённое место, проводить линии карандашом, мелом, краской, фломастером;</w:t>
      </w:r>
    </w:p>
    <w:p w14:paraId="310AF506" w14:textId="77777777" w:rsidR="00431A7F" w:rsidRPr="00945A63" w:rsidRDefault="00431A7F" w:rsidP="00F21167">
      <w:pPr>
        <w:pStyle w:val="a4"/>
        <w:widowControl w:val="0"/>
        <w:numPr>
          <w:ilvl w:val="0"/>
          <w:numId w:val="6"/>
        </w:numPr>
        <w:spacing w:after="0" w:line="240" w:lineRule="auto"/>
        <w:ind w:left="726"/>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адекватно вести себя в привычных ситуациях.</w:t>
      </w:r>
    </w:p>
    <w:p w14:paraId="0C66BDE0" w14:textId="77777777" w:rsidR="00431A7F" w:rsidRPr="003621AC" w:rsidRDefault="00431A7F" w:rsidP="00F21167">
      <w:pPr>
        <w:spacing w:after="0" w:line="240" w:lineRule="auto"/>
        <w:ind w:left="522" w:firstLine="708"/>
        <w:contextualSpacing/>
        <w:jc w:val="center"/>
        <w:rPr>
          <w:rFonts w:ascii="Times New Roman" w:eastAsia="Calibri" w:hAnsi="Times New Roman" w:cs="Times New Roman"/>
          <w:b/>
          <w:bCs/>
          <w:iCs/>
          <w:sz w:val="24"/>
          <w:szCs w:val="24"/>
        </w:rPr>
      </w:pPr>
    </w:p>
    <w:p w14:paraId="5C8EF3EB" w14:textId="7C5C0829" w:rsidR="00431A7F" w:rsidRPr="000A4440" w:rsidRDefault="00906BD1" w:rsidP="00F21167">
      <w:pPr>
        <w:pStyle w:val="a4"/>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1.4.2. </w:t>
      </w:r>
      <w:r w:rsidR="00431A7F" w:rsidRPr="000A4440">
        <w:rPr>
          <w:rFonts w:ascii="Times New Roman" w:eastAsia="Calibri" w:hAnsi="Times New Roman" w:cs="Times New Roman"/>
          <w:b/>
          <w:sz w:val="24"/>
          <w:szCs w:val="24"/>
        </w:rPr>
        <w:t>Учебный курс «Обучение игре»</w:t>
      </w:r>
    </w:p>
    <w:p w14:paraId="73306B64" w14:textId="77777777" w:rsidR="00431A7F" w:rsidRPr="003621AC" w:rsidRDefault="00431A7F" w:rsidP="00F21167">
      <w:pPr>
        <w:spacing w:after="0" w:line="240" w:lineRule="auto"/>
        <w:ind w:left="522" w:firstLine="540"/>
        <w:contextualSpacing/>
        <w:jc w:val="center"/>
        <w:rPr>
          <w:rFonts w:ascii="Times New Roman" w:eastAsia="Calibri" w:hAnsi="Times New Roman" w:cs="Times New Roman"/>
          <w:b/>
          <w:sz w:val="24"/>
          <w:szCs w:val="24"/>
        </w:rPr>
      </w:pPr>
    </w:p>
    <w:p w14:paraId="2394C02F" w14:textId="77777777" w:rsidR="00431A7F" w:rsidRPr="003621AC" w:rsidRDefault="00431A7F" w:rsidP="00F21167">
      <w:pPr>
        <w:shd w:val="clear" w:color="auto" w:fill="FFFFFF"/>
        <w:spacing w:after="0" w:line="240" w:lineRule="auto"/>
        <w:ind w:left="720" w:right="58"/>
        <w:contextualSpacing/>
        <w:jc w:val="center"/>
        <w:rPr>
          <w:rFonts w:ascii="Times New Roman" w:eastAsia="Calibri" w:hAnsi="Times New Roman" w:cs="Times New Roman"/>
          <w:b/>
          <w:sz w:val="24"/>
          <w:szCs w:val="24"/>
        </w:rPr>
      </w:pPr>
      <w:bookmarkStart w:id="33" w:name="_Hlk18364341"/>
      <w:r w:rsidRPr="003621AC">
        <w:rPr>
          <w:rFonts w:ascii="Times New Roman" w:eastAsia="Calibri" w:hAnsi="Times New Roman" w:cs="Times New Roman"/>
          <w:b/>
          <w:sz w:val="24"/>
          <w:szCs w:val="24"/>
        </w:rPr>
        <w:t xml:space="preserve">Показатели развития к концу </w:t>
      </w:r>
      <w:r w:rsidRPr="00781ABF">
        <w:rPr>
          <w:rFonts w:ascii="Times New Roman" w:eastAsia="Calibri" w:hAnsi="Times New Roman" w:cs="Times New Roman"/>
          <w:b/>
          <w:sz w:val="24"/>
          <w:szCs w:val="24"/>
          <w:u w:val="single"/>
        </w:rPr>
        <w:t>второго года обучения</w:t>
      </w:r>
    </w:p>
    <w:p w14:paraId="1C9D916F" w14:textId="77777777" w:rsidR="00431A7F" w:rsidRPr="003621AC"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p>
    <w:p w14:paraId="63E1184D" w14:textId="77777777" w:rsidR="00431A7F" w:rsidRPr="003621AC" w:rsidRDefault="00431A7F" w:rsidP="00F21167">
      <w:pPr>
        <w:widowControl w:val="0"/>
        <w:spacing w:after="0" w:line="240" w:lineRule="auto"/>
        <w:ind w:left="708" w:firstLine="708"/>
        <w:contextualSpacing/>
        <w:rPr>
          <w:rFonts w:ascii="Times New Roman" w:eastAsia="Calibri" w:hAnsi="Times New Roman" w:cs="Times New Roman"/>
          <w:b/>
          <w:bCs/>
          <w:iCs/>
          <w:sz w:val="24"/>
          <w:szCs w:val="24"/>
        </w:rPr>
      </w:pPr>
      <w:r w:rsidRPr="003621AC">
        <w:rPr>
          <w:rFonts w:ascii="Times New Roman" w:eastAsia="Calibri" w:hAnsi="Times New Roman" w:cs="Times New Roman"/>
          <w:bCs/>
          <w:iCs/>
          <w:sz w:val="24"/>
          <w:szCs w:val="24"/>
        </w:rPr>
        <w:t>Д</w:t>
      </w:r>
      <w:r w:rsidRPr="003621AC">
        <w:rPr>
          <w:rFonts w:ascii="Times New Roman" w:eastAsia="Calibri" w:hAnsi="Times New Roman" w:cs="Times New Roman"/>
          <w:sz w:val="24"/>
          <w:szCs w:val="24"/>
        </w:rPr>
        <w:t xml:space="preserve">ети должны </w:t>
      </w:r>
      <w:r w:rsidRPr="003621AC">
        <w:rPr>
          <w:rFonts w:ascii="Times New Roman" w:eastAsia="Calibri" w:hAnsi="Times New Roman" w:cs="Times New Roman"/>
          <w:b/>
          <w:bCs/>
          <w:i/>
          <w:iCs/>
          <w:sz w:val="24"/>
          <w:szCs w:val="24"/>
        </w:rPr>
        <w:t>научиться</w:t>
      </w:r>
      <w:r w:rsidRPr="003621AC">
        <w:rPr>
          <w:rFonts w:ascii="Times New Roman" w:eastAsia="Calibri" w:hAnsi="Times New Roman" w:cs="Times New Roman"/>
          <w:sz w:val="24"/>
          <w:szCs w:val="24"/>
        </w:rPr>
        <w:t>:</w:t>
      </w:r>
    </w:p>
    <w:bookmarkEnd w:id="33"/>
    <w:p w14:paraId="4D6E3F07" w14:textId="77777777" w:rsidR="00431A7F" w:rsidRPr="003621AC" w:rsidRDefault="00431A7F" w:rsidP="00F21167">
      <w:pPr>
        <w:pStyle w:val="a4"/>
        <w:widowControl w:val="0"/>
        <w:numPr>
          <w:ilvl w:val="0"/>
          <w:numId w:val="6"/>
        </w:num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эмоционально-положительно реагировать на общение с близкими родственниками, знакомыми детьми и взрослыми;</w:t>
      </w:r>
    </w:p>
    <w:p w14:paraId="1974CF74" w14:textId="77777777" w:rsidR="00431A7F" w:rsidRPr="003621AC" w:rsidRDefault="00431A7F" w:rsidP="00F21167">
      <w:pPr>
        <w:pStyle w:val="a4"/>
        <w:widowControl w:val="0"/>
        <w:numPr>
          <w:ilvl w:val="0"/>
          <w:numId w:val="6"/>
        </w:num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здороваться при встрече и прощаться при расставании, благодарить за услугу;</w:t>
      </w:r>
    </w:p>
    <w:p w14:paraId="31475BCD" w14:textId="77777777" w:rsidR="00431A7F" w:rsidRPr="003621AC" w:rsidRDefault="00431A7F" w:rsidP="00F21167">
      <w:pPr>
        <w:pStyle w:val="a4"/>
        <w:widowControl w:val="0"/>
        <w:numPr>
          <w:ilvl w:val="0"/>
          <w:numId w:val="6"/>
        </w:num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называть своё имя и фамилию;</w:t>
      </w:r>
    </w:p>
    <w:p w14:paraId="199985F7" w14:textId="77777777" w:rsidR="00431A7F" w:rsidRPr="003621AC" w:rsidRDefault="00431A7F" w:rsidP="00F21167">
      <w:pPr>
        <w:pStyle w:val="a4"/>
        <w:widowControl w:val="0"/>
        <w:numPr>
          <w:ilvl w:val="0"/>
          <w:numId w:val="6"/>
        </w:num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lastRenderedPageBreak/>
        <w:t>называть имена некоторых сверстников в группе и друзей по месту жительства;</w:t>
      </w:r>
    </w:p>
    <w:p w14:paraId="31B51AF1" w14:textId="77777777" w:rsidR="00431A7F" w:rsidRPr="003621AC" w:rsidRDefault="00431A7F" w:rsidP="00F21167">
      <w:pPr>
        <w:pStyle w:val="a4"/>
        <w:widowControl w:val="0"/>
        <w:numPr>
          <w:ilvl w:val="0"/>
          <w:numId w:val="6"/>
        </w:num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называть воспитателей по имени и отчеству;</w:t>
      </w:r>
    </w:p>
    <w:p w14:paraId="0BD74A99" w14:textId="77777777" w:rsidR="00431A7F" w:rsidRPr="003621AC" w:rsidRDefault="00431A7F" w:rsidP="00F21167">
      <w:pPr>
        <w:pStyle w:val="a4"/>
        <w:widowControl w:val="0"/>
        <w:numPr>
          <w:ilvl w:val="0"/>
          <w:numId w:val="6"/>
        </w:num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идентифицировать себя по полу (мальчик, девочка);</w:t>
      </w:r>
    </w:p>
    <w:p w14:paraId="5D558827" w14:textId="77777777" w:rsidR="00431A7F" w:rsidRPr="003621AC" w:rsidRDefault="00431A7F" w:rsidP="00F21167">
      <w:pPr>
        <w:pStyle w:val="a4"/>
        <w:widowControl w:val="0"/>
        <w:numPr>
          <w:ilvl w:val="0"/>
          <w:numId w:val="6"/>
        </w:num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выражать словом свои основные потребности и желания;</w:t>
      </w:r>
    </w:p>
    <w:p w14:paraId="35551F54" w14:textId="77777777" w:rsidR="00431A7F" w:rsidRPr="003621AC" w:rsidRDefault="00431A7F" w:rsidP="00F21167">
      <w:pPr>
        <w:pStyle w:val="a4"/>
        <w:widowControl w:val="0"/>
        <w:numPr>
          <w:ilvl w:val="0"/>
          <w:numId w:val="6"/>
        </w:num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выполнять предметно-игровые и предметно-орудийные действия: держать ложку, пить из чашки, действовать совком или лопаткой, возить машину, нагружать в машину кубики, кормить куклу, переносить стул и ставить его на определённое место, проводить линии карандашом, мелом, краской, фломастером;</w:t>
      </w:r>
    </w:p>
    <w:p w14:paraId="1D9FA738" w14:textId="77777777" w:rsidR="00431A7F" w:rsidRPr="003621AC" w:rsidRDefault="00431A7F" w:rsidP="00F21167">
      <w:pPr>
        <w:pStyle w:val="a4"/>
        <w:widowControl w:val="0"/>
        <w:numPr>
          <w:ilvl w:val="0"/>
          <w:numId w:val="6"/>
        </w:num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адекватно вести себя в привычных ситуациях.</w:t>
      </w:r>
    </w:p>
    <w:p w14:paraId="10DED0AF" w14:textId="77777777" w:rsidR="00431A7F" w:rsidRPr="003621AC"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p>
    <w:p w14:paraId="4EF88C09" w14:textId="1C795706" w:rsidR="00431A7F" w:rsidRPr="004E6D95" w:rsidRDefault="00431A7F" w:rsidP="00F21167">
      <w:pPr>
        <w:pStyle w:val="a4"/>
        <w:numPr>
          <w:ilvl w:val="2"/>
          <w:numId w:val="82"/>
        </w:numPr>
        <w:spacing w:after="0" w:line="240" w:lineRule="auto"/>
        <w:jc w:val="center"/>
        <w:rPr>
          <w:rFonts w:ascii="Times New Roman" w:eastAsia="Calibri" w:hAnsi="Times New Roman" w:cs="Times New Roman"/>
          <w:b/>
          <w:sz w:val="24"/>
          <w:szCs w:val="24"/>
        </w:rPr>
      </w:pPr>
      <w:r w:rsidRPr="004E6D95">
        <w:rPr>
          <w:rFonts w:ascii="Times New Roman" w:eastAsia="Calibri" w:hAnsi="Times New Roman" w:cs="Times New Roman"/>
          <w:b/>
          <w:sz w:val="24"/>
          <w:szCs w:val="24"/>
        </w:rPr>
        <w:t>Учебный курс «Воспитание культурно-гигиенических навыков»</w:t>
      </w:r>
    </w:p>
    <w:p w14:paraId="30211388" w14:textId="77777777" w:rsidR="004E6D95" w:rsidRDefault="004E6D95" w:rsidP="00F21167">
      <w:pPr>
        <w:pStyle w:val="a4"/>
        <w:spacing w:after="0" w:line="240" w:lineRule="auto"/>
        <w:ind w:left="-5640"/>
        <w:jc w:val="center"/>
        <w:rPr>
          <w:rFonts w:ascii="Times New Roman" w:eastAsia="Calibri" w:hAnsi="Times New Roman" w:cs="Times New Roman"/>
          <w:b/>
          <w:sz w:val="24"/>
          <w:szCs w:val="24"/>
        </w:rPr>
      </w:pPr>
    </w:p>
    <w:p w14:paraId="7FF70F36" w14:textId="77777777" w:rsidR="00431A7F" w:rsidRPr="003621AC" w:rsidRDefault="00431A7F" w:rsidP="00F21167">
      <w:pPr>
        <w:shd w:val="clear" w:color="auto" w:fill="FFFFFF"/>
        <w:spacing w:after="0" w:line="240" w:lineRule="auto"/>
        <w:ind w:left="560" w:right="58"/>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 xml:space="preserve">Показатели развития к концу </w:t>
      </w:r>
      <w:r w:rsidRPr="00781ABF">
        <w:rPr>
          <w:rFonts w:ascii="Times New Roman" w:eastAsia="Calibri" w:hAnsi="Times New Roman" w:cs="Times New Roman"/>
          <w:b/>
          <w:sz w:val="24"/>
          <w:szCs w:val="24"/>
          <w:u w:val="single"/>
        </w:rPr>
        <w:t>второго года обучения</w:t>
      </w:r>
    </w:p>
    <w:p w14:paraId="440F7D68" w14:textId="77777777" w:rsidR="00431A7F" w:rsidRPr="003621AC" w:rsidRDefault="00431A7F" w:rsidP="00F21167">
      <w:pPr>
        <w:shd w:val="clear" w:color="auto" w:fill="FFFFFF"/>
        <w:spacing w:after="0" w:line="240" w:lineRule="auto"/>
        <w:ind w:right="58"/>
        <w:contextualSpacing/>
        <w:jc w:val="center"/>
        <w:rPr>
          <w:rFonts w:ascii="Times New Roman" w:eastAsia="Calibri" w:hAnsi="Times New Roman" w:cs="Times New Roman"/>
          <w:b/>
          <w:sz w:val="24"/>
          <w:szCs w:val="24"/>
        </w:rPr>
      </w:pPr>
    </w:p>
    <w:p w14:paraId="214AE31D" w14:textId="77777777" w:rsidR="00431A7F" w:rsidRPr="003621AC" w:rsidRDefault="00431A7F" w:rsidP="00F21167">
      <w:pPr>
        <w:widowControl w:val="0"/>
        <w:spacing w:after="0" w:line="240" w:lineRule="auto"/>
        <w:ind w:left="560" w:firstLine="708"/>
        <w:contextualSpacing/>
        <w:rPr>
          <w:rFonts w:ascii="Times New Roman" w:eastAsia="Calibri" w:hAnsi="Times New Roman" w:cs="Times New Roman"/>
          <w:b/>
          <w:bCs/>
          <w:iCs/>
          <w:sz w:val="24"/>
          <w:szCs w:val="24"/>
        </w:rPr>
      </w:pPr>
      <w:r w:rsidRPr="003621AC">
        <w:rPr>
          <w:rFonts w:ascii="Times New Roman" w:eastAsia="Calibri" w:hAnsi="Times New Roman" w:cs="Times New Roman"/>
          <w:bCs/>
          <w:iCs/>
          <w:sz w:val="24"/>
          <w:szCs w:val="24"/>
        </w:rPr>
        <w:t>Д</w:t>
      </w:r>
      <w:r w:rsidRPr="003621AC">
        <w:rPr>
          <w:rFonts w:ascii="Times New Roman" w:eastAsia="Calibri" w:hAnsi="Times New Roman" w:cs="Times New Roman"/>
          <w:sz w:val="24"/>
          <w:szCs w:val="24"/>
        </w:rPr>
        <w:t xml:space="preserve">ети должны </w:t>
      </w:r>
      <w:r w:rsidRPr="003621AC">
        <w:rPr>
          <w:rFonts w:ascii="Times New Roman" w:eastAsia="Calibri" w:hAnsi="Times New Roman" w:cs="Times New Roman"/>
          <w:b/>
          <w:bCs/>
          <w:i/>
          <w:iCs/>
          <w:sz w:val="24"/>
          <w:szCs w:val="24"/>
        </w:rPr>
        <w:t>научиться</w:t>
      </w:r>
      <w:r w:rsidRPr="003621AC">
        <w:rPr>
          <w:rFonts w:ascii="Times New Roman" w:eastAsia="Calibri" w:hAnsi="Times New Roman" w:cs="Times New Roman"/>
          <w:sz w:val="24"/>
          <w:szCs w:val="24"/>
        </w:rPr>
        <w:t>:</w:t>
      </w:r>
    </w:p>
    <w:p w14:paraId="50F78B54"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проситься на горшок, используя выражение «Я хочу в туалет»;</w:t>
      </w:r>
    </w:p>
    <w:p w14:paraId="43A8ED68"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самостоятельно спускать штаны и колготки, уметь пользоваться унитазом;</w:t>
      </w:r>
    </w:p>
    <w:p w14:paraId="42A88B18"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не выходить из туалета со спущенными колготками, штанами;</w:t>
      </w:r>
    </w:p>
    <w:p w14:paraId="56ECE92A"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мыть руки мылом, правильно пользоваться мылом, намыливать руки круговыми движениями, самостоятельно смывать мыло;</w:t>
      </w:r>
    </w:p>
    <w:p w14:paraId="59B9DB1B"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val="en-US" w:bidi="en-US"/>
        </w:rPr>
      </w:pPr>
      <w:r w:rsidRPr="003621AC">
        <w:rPr>
          <w:rFonts w:ascii="Times New Roman" w:eastAsia="Calibri" w:hAnsi="Times New Roman" w:cs="Times New Roman"/>
          <w:sz w:val="24"/>
          <w:szCs w:val="24"/>
          <w:lang w:val="en-US" w:bidi="en-US"/>
        </w:rPr>
        <w:t>пользоваться своим полотенцем;</w:t>
      </w:r>
    </w:p>
    <w:p w14:paraId="4A177566"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val="en-US" w:bidi="en-US"/>
        </w:rPr>
      </w:pPr>
      <w:r w:rsidRPr="003621AC">
        <w:rPr>
          <w:rFonts w:ascii="Times New Roman" w:eastAsia="Calibri" w:hAnsi="Times New Roman" w:cs="Times New Roman"/>
          <w:sz w:val="24"/>
          <w:szCs w:val="24"/>
          <w:lang w:val="en-US" w:bidi="en-US"/>
        </w:rPr>
        <w:t>самостоятельно вытирать руки;</w:t>
      </w:r>
    </w:p>
    <w:p w14:paraId="00FF94B0"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садиться за стол на свое место;</w:t>
      </w:r>
    </w:p>
    <w:p w14:paraId="67F7D41D"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не есть руками, не пить из тарелки;</w:t>
      </w:r>
    </w:p>
    <w:p w14:paraId="299154DF"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val="en-US" w:bidi="en-US"/>
        </w:rPr>
      </w:pPr>
      <w:r w:rsidRPr="003621AC">
        <w:rPr>
          <w:rFonts w:ascii="Times New Roman" w:eastAsia="Calibri" w:hAnsi="Times New Roman" w:cs="Times New Roman"/>
          <w:sz w:val="24"/>
          <w:szCs w:val="24"/>
          <w:lang w:val="en-US" w:bidi="en-US"/>
        </w:rPr>
        <w:t>не наполнять ложку руками;</w:t>
      </w:r>
    </w:p>
    <w:p w14:paraId="4771C960"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подносить ложку ко рту плавным движением;</w:t>
      </w:r>
    </w:p>
    <w:p w14:paraId="734743F6"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вытирать рот и руки салфеткой;</w:t>
      </w:r>
    </w:p>
    <w:p w14:paraId="10071747"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не выходить из-за стола, не окончив еды;</w:t>
      </w:r>
    </w:p>
    <w:p w14:paraId="7B14A946"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знать свой шкафчик для одежды;</w:t>
      </w:r>
    </w:p>
    <w:p w14:paraId="62AEE241"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снимать колготки самостоятельно и надевать их с помощью воспитателя или няни;</w:t>
      </w:r>
    </w:p>
    <w:p w14:paraId="6A2AD351" w14:textId="1DA4A578"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самостоятельно снимать и надевать штаны, рейтузы, шапку, обувь</w:t>
      </w:r>
      <w:r w:rsidR="004A2909">
        <w:rPr>
          <w:rFonts w:ascii="Times New Roman" w:eastAsia="Calibri" w:hAnsi="Times New Roman" w:cs="Times New Roman"/>
          <w:sz w:val="24"/>
          <w:szCs w:val="24"/>
          <w:lang w:bidi="en-US"/>
        </w:rPr>
        <w:t>, рубашку, кофту, платье</w:t>
      </w:r>
      <w:r w:rsidRPr="003621AC">
        <w:rPr>
          <w:rFonts w:ascii="Times New Roman" w:eastAsia="Calibri" w:hAnsi="Times New Roman" w:cs="Times New Roman"/>
          <w:sz w:val="24"/>
          <w:szCs w:val="24"/>
          <w:lang w:bidi="en-US"/>
        </w:rPr>
        <w:t>;</w:t>
      </w:r>
    </w:p>
    <w:p w14:paraId="07F9C65C"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аккуратно складывать одежду на стул, ставить обувь на место;</w:t>
      </w:r>
    </w:p>
    <w:p w14:paraId="143B7B89"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регулярно причесываться;</w:t>
      </w:r>
    </w:p>
    <w:p w14:paraId="48FEEE84"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благодарить за еду;</w:t>
      </w:r>
    </w:p>
    <w:p w14:paraId="77111D2F" w14:textId="77777777" w:rsidR="00431A7F" w:rsidRPr="003621AC" w:rsidRDefault="00431A7F" w:rsidP="00F21167">
      <w:pPr>
        <w:widowControl w:val="0"/>
        <w:numPr>
          <w:ilvl w:val="0"/>
          <w:numId w:val="7"/>
        </w:numPr>
        <w:spacing w:after="0" w:line="240" w:lineRule="auto"/>
        <w:ind w:left="772"/>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пользоваться помощью взрослого и благодарить за оказанную помощь.</w:t>
      </w:r>
    </w:p>
    <w:p w14:paraId="66998F1B" w14:textId="77777777" w:rsidR="00431A7F" w:rsidRPr="003621AC" w:rsidRDefault="00431A7F" w:rsidP="00F21167">
      <w:pPr>
        <w:widowControl w:val="0"/>
        <w:spacing w:after="0" w:line="240" w:lineRule="auto"/>
        <w:ind w:left="1442"/>
        <w:contextualSpacing/>
        <w:jc w:val="both"/>
        <w:rPr>
          <w:rFonts w:ascii="Times New Roman" w:eastAsia="Calibri" w:hAnsi="Times New Roman" w:cs="Times New Roman"/>
          <w:sz w:val="24"/>
          <w:szCs w:val="24"/>
          <w:lang w:bidi="en-US"/>
        </w:rPr>
      </w:pPr>
    </w:p>
    <w:p w14:paraId="2C13E28A" w14:textId="77777777" w:rsidR="00431A7F" w:rsidRPr="003621AC"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 xml:space="preserve">Образовательная область «Речевое развитие» </w:t>
      </w:r>
    </w:p>
    <w:p w14:paraId="11E698E9" w14:textId="77777777" w:rsidR="00431A7F" w:rsidRPr="003621AC"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p>
    <w:p w14:paraId="5684CEC7" w14:textId="4405F354" w:rsidR="00431A7F" w:rsidRPr="004E6D95" w:rsidRDefault="004E6D95" w:rsidP="00F21167">
      <w:pPr>
        <w:shd w:val="clear" w:color="auto" w:fill="FFFFFF"/>
        <w:spacing w:after="0" w:line="240" w:lineRule="auto"/>
        <w:ind w:left="708" w:right="5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906BD1">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.4. </w:t>
      </w:r>
      <w:r w:rsidR="00431A7F" w:rsidRPr="004E6D95">
        <w:rPr>
          <w:rFonts w:ascii="Times New Roman" w:eastAsia="Calibri" w:hAnsi="Times New Roman" w:cs="Times New Roman"/>
          <w:b/>
          <w:sz w:val="24"/>
          <w:szCs w:val="24"/>
        </w:rPr>
        <w:t>Учебный курс «Развитие речи и формирование коммуникативных способностей»</w:t>
      </w:r>
    </w:p>
    <w:p w14:paraId="3FFD819C" w14:textId="77777777" w:rsidR="00431A7F" w:rsidRPr="003621AC"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p>
    <w:p w14:paraId="7B6204ED" w14:textId="77777777" w:rsidR="00431A7F" w:rsidRPr="00781ABF"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u w:val="single"/>
        </w:rPr>
      </w:pPr>
      <w:r w:rsidRPr="003621AC">
        <w:rPr>
          <w:rFonts w:ascii="Times New Roman" w:eastAsia="Calibri" w:hAnsi="Times New Roman" w:cs="Times New Roman"/>
          <w:b/>
          <w:sz w:val="24"/>
          <w:szCs w:val="24"/>
        </w:rPr>
        <w:t xml:space="preserve">Показатели развития к концу </w:t>
      </w:r>
      <w:r w:rsidRPr="00781ABF">
        <w:rPr>
          <w:rFonts w:ascii="Times New Roman" w:eastAsia="Calibri" w:hAnsi="Times New Roman" w:cs="Times New Roman"/>
          <w:b/>
          <w:sz w:val="24"/>
          <w:szCs w:val="24"/>
          <w:u w:val="single"/>
        </w:rPr>
        <w:t>второго года обучения</w:t>
      </w:r>
    </w:p>
    <w:p w14:paraId="7A63EE55" w14:textId="77777777" w:rsidR="00431A7F" w:rsidRPr="00781ABF" w:rsidRDefault="00431A7F" w:rsidP="00F21167">
      <w:pPr>
        <w:shd w:val="clear" w:color="auto" w:fill="FFFFFF"/>
        <w:spacing w:after="0" w:line="240" w:lineRule="auto"/>
        <w:ind w:right="58"/>
        <w:contextualSpacing/>
        <w:jc w:val="center"/>
        <w:rPr>
          <w:rFonts w:ascii="Times New Roman" w:eastAsia="Calibri" w:hAnsi="Times New Roman" w:cs="Times New Roman"/>
          <w:b/>
          <w:sz w:val="24"/>
          <w:szCs w:val="24"/>
          <w:u w:val="single"/>
        </w:rPr>
      </w:pPr>
    </w:p>
    <w:p w14:paraId="66BB24FE" w14:textId="77777777" w:rsidR="00431A7F" w:rsidRPr="003621AC" w:rsidRDefault="00431A7F" w:rsidP="00F21167">
      <w:pPr>
        <w:widowControl w:val="0"/>
        <w:spacing w:after="0" w:line="240" w:lineRule="auto"/>
        <w:ind w:left="708" w:firstLine="708"/>
        <w:contextualSpacing/>
        <w:rPr>
          <w:rFonts w:ascii="Times New Roman" w:eastAsia="Calibri" w:hAnsi="Times New Roman" w:cs="Times New Roman"/>
          <w:b/>
          <w:bCs/>
          <w:iCs/>
          <w:sz w:val="24"/>
          <w:szCs w:val="24"/>
        </w:rPr>
      </w:pPr>
      <w:r w:rsidRPr="003621AC">
        <w:rPr>
          <w:rFonts w:ascii="Times New Roman" w:eastAsia="Calibri" w:hAnsi="Times New Roman" w:cs="Times New Roman"/>
          <w:bCs/>
          <w:iCs/>
          <w:sz w:val="24"/>
          <w:szCs w:val="24"/>
        </w:rPr>
        <w:t>Д</w:t>
      </w:r>
      <w:r w:rsidRPr="003621AC">
        <w:rPr>
          <w:rFonts w:ascii="Times New Roman" w:eastAsia="Calibri" w:hAnsi="Times New Roman" w:cs="Times New Roman"/>
          <w:sz w:val="24"/>
          <w:szCs w:val="24"/>
        </w:rPr>
        <w:t xml:space="preserve">ети должны </w:t>
      </w:r>
      <w:r w:rsidRPr="003621AC">
        <w:rPr>
          <w:rFonts w:ascii="Times New Roman" w:eastAsia="Calibri" w:hAnsi="Times New Roman" w:cs="Times New Roman"/>
          <w:b/>
          <w:bCs/>
          <w:i/>
          <w:iCs/>
          <w:sz w:val="24"/>
          <w:szCs w:val="24"/>
        </w:rPr>
        <w:t>научиться</w:t>
      </w:r>
      <w:r w:rsidRPr="003621AC">
        <w:rPr>
          <w:rFonts w:ascii="Times New Roman" w:eastAsia="Calibri" w:hAnsi="Times New Roman" w:cs="Times New Roman"/>
          <w:sz w:val="24"/>
          <w:szCs w:val="24"/>
        </w:rPr>
        <w:t>:</w:t>
      </w:r>
    </w:p>
    <w:p w14:paraId="468D1A12" w14:textId="77777777" w:rsidR="00823966" w:rsidRDefault="00431A7F" w:rsidP="00F21167">
      <w:pPr>
        <w:pStyle w:val="a4"/>
        <w:widowControl w:val="0"/>
        <w:numPr>
          <w:ilvl w:val="0"/>
          <w:numId w:val="84"/>
        </w:numPr>
        <w:spacing w:after="0" w:line="240" w:lineRule="auto"/>
        <w:rPr>
          <w:rFonts w:ascii="Times New Roman" w:eastAsia="Calibri" w:hAnsi="Times New Roman" w:cs="Times New Roman"/>
          <w:sz w:val="24"/>
          <w:szCs w:val="24"/>
          <w:lang w:bidi="en-US"/>
        </w:rPr>
      </w:pPr>
      <w:r w:rsidRPr="00823966">
        <w:rPr>
          <w:rFonts w:ascii="Times New Roman" w:eastAsia="Calibri" w:hAnsi="Times New Roman" w:cs="Times New Roman"/>
          <w:sz w:val="24"/>
          <w:szCs w:val="24"/>
          <w:lang w:bidi="en-US"/>
        </w:rPr>
        <w:t>пользоваться невербальными формами коммуникации;</w:t>
      </w:r>
    </w:p>
    <w:p w14:paraId="6885D8AE" w14:textId="77777777" w:rsidR="00823966" w:rsidRDefault="00431A7F" w:rsidP="00F21167">
      <w:pPr>
        <w:pStyle w:val="a4"/>
        <w:widowControl w:val="0"/>
        <w:numPr>
          <w:ilvl w:val="0"/>
          <w:numId w:val="84"/>
        </w:numPr>
        <w:spacing w:after="0" w:line="240" w:lineRule="auto"/>
        <w:rPr>
          <w:rFonts w:ascii="Times New Roman" w:eastAsia="Calibri" w:hAnsi="Times New Roman" w:cs="Times New Roman"/>
          <w:sz w:val="24"/>
          <w:szCs w:val="24"/>
          <w:lang w:bidi="en-US"/>
        </w:rPr>
      </w:pPr>
      <w:r w:rsidRPr="00823966">
        <w:rPr>
          <w:rFonts w:ascii="Times New Roman" w:eastAsia="Calibri" w:hAnsi="Times New Roman" w:cs="Times New Roman"/>
          <w:sz w:val="24"/>
          <w:szCs w:val="24"/>
          <w:lang w:bidi="en-US"/>
        </w:rPr>
        <w:t>использовать руку для решения коммуникативных задач;</w:t>
      </w:r>
    </w:p>
    <w:p w14:paraId="37A5286E" w14:textId="77777777" w:rsidR="00823966" w:rsidRDefault="00431A7F" w:rsidP="00F21167">
      <w:pPr>
        <w:pStyle w:val="a4"/>
        <w:widowControl w:val="0"/>
        <w:numPr>
          <w:ilvl w:val="0"/>
          <w:numId w:val="84"/>
        </w:numPr>
        <w:spacing w:after="0" w:line="240" w:lineRule="auto"/>
        <w:rPr>
          <w:rFonts w:ascii="Times New Roman" w:eastAsia="Calibri" w:hAnsi="Times New Roman" w:cs="Times New Roman"/>
          <w:sz w:val="24"/>
          <w:szCs w:val="24"/>
          <w:lang w:bidi="en-US"/>
        </w:rPr>
      </w:pPr>
      <w:r w:rsidRPr="00823966">
        <w:rPr>
          <w:rFonts w:ascii="Times New Roman" w:eastAsia="Calibri" w:hAnsi="Times New Roman" w:cs="Times New Roman"/>
          <w:sz w:val="24"/>
          <w:szCs w:val="24"/>
          <w:lang w:bidi="en-US"/>
        </w:rPr>
        <w:t>пользоваться указательным жестом, согласия движения глаза и руки;</w:t>
      </w:r>
    </w:p>
    <w:p w14:paraId="7A534998" w14:textId="77777777" w:rsidR="00823966" w:rsidRDefault="00431A7F" w:rsidP="00F21167">
      <w:pPr>
        <w:pStyle w:val="a4"/>
        <w:widowControl w:val="0"/>
        <w:numPr>
          <w:ilvl w:val="0"/>
          <w:numId w:val="84"/>
        </w:numPr>
        <w:spacing w:after="0" w:line="240" w:lineRule="auto"/>
        <w:rPr>
          <w:rFonts w:ascii="Times New Roman" w:eastAsia="Calibri" w:hAnsi="Times New Roman" w:cs="Times New Roman"/>
          <w:sz w:val="24"/>
          <w:szCs w:val="24"/>
          <w:lang w:bidi="en-US"/>
        </w:rPr>
      </w:pPr>
      <w:r w:rsidRPr="00823966">
        <w:rPr>
          <w:rFonts w:ascii="Times New Roman" w:eastAsia="Calibri" w:hAnsi="Times New Roman" w:cs="Times New Roman"/>
          <w:sz w:val="24"/>
          <w:szCs w:val="24"/>
          <w:lang w:bidi="en-US"/>
        </w:rPr>
        <w:t>проявлять интерес к окружающему (людям, действиям с игрушками и предметами) и рассказывать об окружающем;</w:t>
      </w:r>
    </w:p>
    <w:p w14:paraId="41C9129A" w14:textId="77777777" w:rsidR="00823966" w:rsidRDefault="00431A7F" w:rsidP="00F21167">
      <w:pPr>
        <w:pStyle w:val="a4"/>
        <w:widowControl w:val="0"/>
        <w:numPr>
          <w:ilvl w:val="0"/>
          <w:numId w:val="84"/>
        </w:numPr>
        <w:spacing w:after="0" w:line="240" w:lineRule="auto"/>
        <w:rPr>
          <w:rFonts w:ascii="Times New Roman" w:eastAsia="Calibri" w:hAnsi="Times New Roman" w:cs="Times New Roman"/>
          <w:sz w:val="24"/>
          <w:szCs w:val="24"/>
          <w:lang w:bidi="en-US"/>
        </w:rPr>
      </w:pPr>
      <w:r w:rsidRPr="00823966">
        <w:rPr>
          <w:rFonts w:ascii="Times New Roman" w:eastAsia="Calibri" w:hAnsi="Times New Roman" w:cs="Times New Roman"/>
          <w:sz w:val="24"/>
          <w:szCs w:val="24"/>
          <w:lang w:bidi="en-US"/>
        </w:rPr>
        <w:t>слушать и проявлять интерес к речевым высказываниям взрослых, рассказам, стихам, потешкам, песенкам;</w:t>
      </w:r>
    </w:p>
    <w:p w14:paraId="3EF3B8C1" w14:textId="77777777" w:rsidR="00823966" w:rsidRDefault="00431A7F" w:rsidP="00F21167">
      <w:pPr>
        <w:pStyle w:val="a4"/>
        <w:widowControl w:val="0"/>
        <w:numPr>
          <w:ilvl w:val="0"/>
          <w:numId w:val="84"/>
        </w:numPr>
        <w:spacing w:after="0" w:line="240" w:lineRule="auto"/>
        <w:rPr>
          <w:rFonts w:ascii="Times New Roman" w:eastAsia="Calibri" w:hAnsi="Times New Roman" w:cs="Times New Roman"/>
          <w:sz w:val="24"/>
          <w:szCs w:val="24"/>
          <w:lang w:bidi="en-US"/>
        </w:rPr>
      </w:pPr>
      <w:r w:rsidRPr="00823966">
        <w:rPr>
          <w:rFonts w:ascii="Times New Roman" w:eastAsia="Calibri" w:hAnsi="Times New Roman" w:cs="Times New Roman"/>
          <w:sz w:val="24"/>
          <w:szCs w:val="24"/>
          <w:lang w:bidi="en-US"/>
        </w:rPr>
        <w:t>воспроизводить знакомые звукоподражания, лепетные слова и усеченные фразы;</w:t>
      </w:r>
    </w:p>
    <w:p w14:paraId="4F209BBD" w14:textId="56957699" w:rsidR="00431A7F" w:rsidRPr="00823966" w:rsidRDefault="00431A7F" w:rsidP="00F21167">
      <w:pPr>
        <w:pStyle w:val="a4"/>
        <w:widowControl w:val="0"/>
        <w:numPr>
          <w:ilvl w:val="0"/>
          <w:numId w:val="84"/>
        </w:numPr>
        <w:spacing w:after="0" w:line="240" w:lineRule="auto"/>
        <w:rPr>
          <w:rFonts w:ascii="Times New Roman" w:eastAsia="Calibri" w:hAnsi="Times New Roman" w:cs="Times New Roman"/>
          <w:sz w:val="24"/>
          <w:szCs w:val="24"/>
          <w:lang w:bidi="en-US"/>
        </w:rPr>
      </w:pPr>
      <w:r w:rsidRPr="00823966">
        <w:rPr>
          <w:rFonts w:ascii="Times New Roman" w:eastAsia="Calibri" w:hAnsi="Times New Roman" w:cs="Times New Roman"/>
          <w:sz w:val="24"/>
          <w:szCs w:val="24"/>
          <w:lang w:bidi="en-US"/>
        </w:rPr>
        <w:t>выполнять действия по простым речевым инструкциям, отвечать на простые вопросы о себе и ближайшем окружении.</w:t>
      </w:r>
    </w:p>
    <w:p w14:paraId="310387A4" w14:textId="77777777" w:rsidR="00431A7F" w:rsidRPr="003621AC" w:rsidRDefault="00431A7F" w:rsidP="00F21167">
      <w:pPr>
        <w:shd w:val="clear" w:color="auto" w:fill="FFFFFF"/>
        <w:spacing w:after="0" w:line="240" w:lineRule="auto"/>
        <w:ind w:right="58"/>
        <w:contextualSpacing/>
        <w:rPr>
          <w:rFonts w:ascii="Times New Roman" w:eastAsia="Calibri" w:hAnsi="Times New Roman" w:cs="Times New Roman"/>
          <w:b/>
          <w:sz w:val="24"/>
          <w:szCs w:val="24"/>
        </w:rPr>
      </w:pPr>
    </w:p>
    <w:p w14:paraId="6F775A38" w14:textId="77777777" w:rsidR="00431A7F" w:rsidRPr="003621AC" w:rsidRDefault="00431A7F" w:rsidP="00F21167">
      <w:pPr>
        <w:shd w:val="clear" w:color="auto" w:fill="FFFFFF"/>
        <w:spacing w:after="0" w:line="240" w:lineRule="auto"/>
        <w:ind w:left="1416" w:right="58"/>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Образовательная область «Познавательное развитие»</w:t>
      </w:r>
    </w:p>
    <w:p w14:paraId="50CD06A9" w14:textId="77777777" w:rsidR="00431A7F" w:rsidRPr="003621AC"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p>
    <w:p w14:paraId="4A4CFA70" w14:textId="4036D5BA" w:rsidR="007E67B1" w:rsidRDefault="00C81143" w:rsidP="00F21167">
      <w:pPr>
        <w:shd w:val="clear" w:color="auto" w:fill="FFFFFF"/>
        <w:spacing w:after="0" w:line="240" w:lineRule="auto"/>
        <w:ind w:right="58"/>
        <w:contextualSpacing/>
        <w:jc w:val="center"/>
        <w:rPr>
          <w:rFonts w:ascii="Times New Roman" w:eastAsia="Calibri" w:hAnsi="Times New Roman" w:cs="Times New Roman"/>
          <w:b/>
          <w:sz w:val="24"/>
          <w:szCs w:val="24"/>
        </w:rPr>
      </w:pPr>
      <w:r w:rsidRPr="00C81143">
        <w:rPr>
          <w:rFonts w:ascii="Times New Roman" w:eastAsia="Calibri" w:hAnsi="Times New Roman" w:cs="Times New Roman"/>
          <w:b/>
          <w:sz w:val="24"/>
          <w:szCs w:val="24"/>
        </w:rPr>
        <w:t>1.</w:t>
      </w:r>
      <w:r w:rsidR="00906BD1">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.5. </w:t>
      </w:r>
      <w:r w:rsidR="00781ABF">
        <w:rPr>
          <w:rFonts w:ascii="Times New Roman" w:eastAsia="Calibri" w:hAnsi="Times New Roman" w:cs="Times New Roman"/>
          <w:b/>
          <w:sz w:val="24"/>
          <w:szCs w:val="24"/>
        </w:rPr>
        <w:t xml:space="preserve">Учебный курс «Формирование элементарных </w:t>
      </w:r>
      <w:r w:rsidR="00A73058">
        <w:rPr>
          <w:rFonts w:ascii="Times New Roman" w:eastAsia="Calibri" w:hAnsi="Times New Roman" w:cs="Times New Roman"/>
          <w:b/>
          <w:sz w:val="24"/>
          <w:szCs w:val="24"/>
        </w:rPr>
        <w:t>количественных</w:t>
      </w:r>
      <w:r w:rsidR="00781ABF">
        <w:rPr>
          <w:rFonts w:ascii="Times New Roman" w:eastAsia="Calibri" w:hAnsi="Times New Roman" w:cs="Times New Roman"/>
          <w:b/>
          <w:sz w:val="24"/>
          <w:szCs w:val="24"/>
        </w:rPr>
        <w:t xml:space="preserve"> представлений»</w:t>
      </w:r>
    </w:p>
    <w:p w14:paraId="0BF8F076" w14:textId="77777777" w:rsidR="007E67B1" w:rsidRDefault="007E67B1" w:rsidP="00F21167">
      <w:pPr>
        <w:shd w:val="clear" w:color="auto" w:fill="FFFFFF"/>
        <w:spacing w:after="0" w:line="240" w:lineRule="auto"/>
        <w:ind w:right="58"/>
        <w:contextualSpacing/>
        <w:jc w:val="center"/>
        <w:rPr>
          <w:rFonts w:ascii="Times New Roman" w:eastAsia="Calibri" w:hAnsi="Times New Roman" w:cs="Times New Roman"/>
          <w:b/>
          <w:sz w:val="24"/>
          <w:szCs w:val="24"/>
        </w:rPr>
      </w:pPr>
    </w:p>
    <w:p w14:paraId="69A5E7FB" w14:textId="27E799E4" w:rsidR="00781ABF" w:rsidRPr="00781ABF" w:rsidRDefault="00781ABF" w:rsidP="00F21167">
      <w:pPr>
        <w:shd w:val="clear" w:color="auto" w:fill="FFFFFF"/>
        <w:spacing w:after="0" w:line="240" w:lineRule="auto"/>
        <w:ind w:left="522" w:right="58"/>
        <w:contextualSpacing/>
        <w:jc w:val="center"/>
        <w:rPr>
          <w:rFonts w:ascii="Times New Roman" w:eastAsia="Calibri" w:hAnsi="Times New Roman" w:cs="Times New Roman"/>
          <w:b/>
          <w:sz w:val="24"/>
          <w:szCs w:val="24"/>
          <w:u w:val="single"/>
        </w:rPr>
      </w:pPr>
      <w:r w:rsidRPr="003621AC">
        <w:rPr>
          <w:rFonts w:ascii="Times New Roman" w:eastAsia="Calibri" w:hAnsi="Times New Roman" w:cs="Times New Roman"/>
          <w:b/>
          <w:sz w:val="24"/>
          <w:szCs w:val="24"/>
        </w:rPr>
        <w:t xml:space="preserve">Показатели развития к концу </w:t>
      </w:r>
      <w:r>
        <w:rPr>
          <w:rFonts w:ascii="Times New Roman" w:eastAsia="Calibri" w:hAnsi="Times New Roman" w:cs="Times New Roman"/>
          <w:b/>
          <w:sz w:val="24"/>
          <w:szCs w:val="24"/>
          <w:u w:val="single"/>
        </w:rPr>
        <w:t>четвёртого</w:t>
      </w:r>
      <w:r w:rsidRPr="00781ABF">
        <w:rPr>
          <w:rFonts w:ascii="Times New Roman" w:eastAsia="Calibri" w:hAnsi="Times New Roman" w:cs="Times New Roman"/>
          <w:b/>
          <w:sz w:val="24"/>
          <w:szCs w:val="24"/>
          <w:u w:val="single"/>
        </w:rPr>
        <w:t xml:space="preserve"> года обучения</w:t>
      </w:r>
    </w:p>
    <w:p w14:paraId="36069AA5" w14:textId="77777777" w:rsidR="007E67B1" w:rsidRDefault="007E67B1" w:rsidP="00F21167">
      <w:pPr>
        <w:shd w:val="clear" w:color="auto" w:fill="FFFFFF"/>
        <w:spacing w:after="0" w:line="240" w:lineRule="auto"/>
        <w:ind w:right="58"/>
        <w:contextualSpacing/>
        <w:jc w:val="center"/>
        <w:rPr>
          <w:rFonts w:ascii="Times New Roman" w:eastAsia="Calibri" w:hAnsi="Times New Roman" w:cs="Times New Roman"/>
          <w:b/>
          <w:sz w:val="24"/>
          <w:szCs w:val="24"/>
        </w:rPr>
      </w:pPr>
    </w:p>
    <w:p w14:paraId="3921E260" w14:textId="7D6670C5" w:rsidR="00781ABF" w:rsidRDefault="00781ABF" w:rsidP="00F21167">
      <w:pPr>
        <w:widowControl w:val="0"/>
        <w:spacing w:after="0" w:line="240" w:lineRule="auto"/>
        <w:ind w:left="522" w:firstLine="708"/>
        <w:contextualSpacing/>
        <w:rPr>
          <w:rFonts w:ascii="Times New Roman" w:eastAsia="Calibri" w:hAnsi="Times New Roman" w:cs="Times New Roman"/>
          <w:sz w:val="24"/>
          <w:szCs w:val="24"/>
        </w:rPr>
      </w:pPr>
      <w:r w:rsidRPr="003621AC">
        <w:rPr>
          <w:rFonts w:ascii="Times New Roman" w:eastAsia="Calibri" w:hAnsi="Times New Roman" w:cs="Times New Roman"/>
          <w:bCs/>
          <w:iCs/>
          <w:sz w:val="24"/>
          <w:szCs w:val="24"/>
        </w:rPr>
        <w:t>Д</w:t>
      </w:r>
      <w:r w:rsidRPr="003621AC">
        <w:rPr>
          <w:rFonts w:ascii="Times New Roman" w:eastAsia="Calibri" w:hAnsi="Times New Roman" w:cs="Times New Roman"/>
          <w:sz w:val="24"/>
          <w:szCs w:val="24"/>
        </w:rPr>
        <w:t xml:space="preserve">ети должны </w:t>
      </w:r>
      <w:r w:rsidRPr="003621AC">
        <w:rPr>
          <w:rFonts w:ascii="Times New Roman" w:eastAsia="Calibri" w:hAnsi="Times New Roman" w:cs="Times New Roman"/>
          <w:b/>
          <w:bCs/>
          <w:i/>
          <w:iCs/>
          <w:sz w:val="24"/>
          <w:szCs w:val="24"/>
        </w:rPr>
        <w:t>научиться</w:t>
      </w:r>
      <w:r w:rsidRPr="003621AC">
        <w:rPr>
          <w:rFonts w:ascii="Times New Roman" w:eastAsia="Calibri" w:hAnsi="Times New Roman" w:cs="Times New Roman"/>
          <w:sz w:val="24"/>
          <w:szCs w:val="24"/>
        </w:rPr>
        <w:t>:</w:t>
      </w:r>
    </w:p>
    <w:p w14:paraId="58108735" w14:textId="77777777" w:rsidR="00D55BF7" w:rsidRDefault="00781ABF" w:rsidP="00F21167">
      <w:pPr>
        <w:pStyle w:val="a4"/>
        <w:widowControl w:val="0"/>
        <w:numPr>
          <w:ilvl w:val="0"/>
          <w:numId w:val="95"/>
        </w:numPr>
        <w:spacing w:after="0" w:line="240" w:lineRule="auto"/>
        <w:ind w:left="774"/>
        <w:rPr>
          <w:rFonts w:ascii="Times New Roman" w:eastAsia="Calibri" w:hAnsi="Times New Roman" w:cs="Times New Roman"/>
          <w:sz w:val="24"/>
          <w:szCs w:val="24"/>
        </w:rPr>
      </w:pPr>
      <w:r w:rsidRPr="00D55BF7">
        <w:rPr>
          <w:rFonts w:ascii="Times New Roman" w:eastAsia="Calibri" w:hAnsi="Times New Roman" w:cs="Times New Roman"/>
          <w:sz w:val="24"/>
          <w:szCs w:val="24"/>
        </w:rPr>
        <w:t>осуществлять счет в прямом и обратном порядке в пределах пяти;</w:t>
      </w:r>
    </w:p>
    <w:p w14:paraId="54A93875" w14:textId="77777777" w:rsidR="00D55BF7" w:rsidRDefault="00781ABF" w:rsidP="00F21167">
      <w:pPr>
        <w:pStyle w:val="a4"/>
        <w:widowControl w:val="0"/>
        <w:numPr>
          <w:ilvl w:val="0"/>
          <w:numId w:val="95"/>
        </w:numPr>
        <w:spacing w:after="0" w:line="240" w:lineRule="auto"/>
        <w:ind w:left="774"/>
        <w:rPr>
          <w:rFonts w:ascii="Times New Roman" w:eastAsia="Calibri" w:hAnsi="Times New Roman" w:cs="Times New Roman"/>
          <w:sz w:val="24"/>
          <w:szCs w:val="24"/>
        </w:rPr>
      </w:pPr>
      <w:r w:rsidRPr="00D55BF7">
        <w:rPr>
          <w:rFonts w:ascii="Times New Roman" w:eastAsia="Calibri" w:hAnsi="Times New Roman" w:cs="Times New Roman"/>
          <w:sz w:val="24"/>
          <w:szCs w:val="24"/>
        </w:rPr>
        <w:t>определять количество предметов и предметных изображений на картинках, расположенных в ряд и при различном расположении, в пределах пяти;</w:t>
      </w:r>
    </w:p>
    <w:p w14:paraId="6BCD51B5" w14:textId="77777777" w:rsidR="00D55BF7" w:rsidRDefault="00781ABF" w:rsidP="00F21167">
      <w:pPr>
        <w:pStyle w:val="a4"/>
        <w:widowControl w:val="0"/>
        <w:numPr>
          <w:ilvl w:val="0"/>
          <w:numId w:val="95"/>
        </w:numPr>
        <w:spacing w:after="0" w:line="240" w:lineRule="auto"/>
        <w:ind w:left="774"/>
        <w:rPr>
          <w:rFonts w:ascii="Times New Roman" w:eastAsia="Calibri" w:hAnsi="Times New Roman" w:cs="Times New Roman"/>
          <w:sz w:val="24"/>
          <w:szCs w:val="24"/>
        </w:rPr>
      </w:pPr>
      <w:r w:rsidRPr="00D55BF7">
        <w:rPr>
          <w:rFonts w:ascii="Times New Roman" w:eastAsia="Calibri" w:hAnsi="Times New Roman" w:cs="Times New Roman"/>
          <w:sz w:val="24"/>
          <w:szCs w:val="24"/>
        </w:rPr>
        <w:t>сравнивать две группы предметов по количеству на основе пересчета элементов каждого множества;</w:t>
      </w:r>
    </w:p>
    <w:p w14:paraId="3DE49B1C" w14:textId="77777777" w:rsidR="00D55BF7" w:rsidRDefault="00781ABF" w:rsidP="00F21167">
      <w:pPr>
        <w:pStyle w:val="a4"/>
        <w:widowControl w:val="0"/>
        <w:numPr>
          <w:ilvl w:val="0"/>
          <w:numId w:val="95"/>
        </w:numPr>
        <w:spacing w:after="0" w:line="240" w:lineRule="auto"/>
        <w:ind w:left="774"/>
        <w:rPr>
          <w:rFonts w:ascii="Times New Roman" w:eastAsia="Calibri" w:hAnsi="Times New Roman" w:cs="Times New Roman"/>
          <w:sz w:val="24"/>
          <w:szCs w:val="24"/>
        </w:rPr>
      </w:pPr>
      <w:r w:rsidRPr="00D55BF7">
        <w:rPr>
          <w:rFonts w:ascii="Times New Roman" w:eastAsia="Calibri" w:hAnsi="Times New Roman" w:cs="Times New Roman"/>
          <w:sz w:val="24"/>
          <w:szCs w:val="24"/>
        </w:rPr>
        <w:t>решать задачи с открытым и закрытым результатами на наглядном материале в пределах пяти, по представлению и отвлеченно в пределах четырех;</w:t>
      </w:r>
    </w:p>
    <w:p w14:paraId="5E0123EF" w14:textId="5B21E1E9" w:rsidR="00781ABF" w:rsidRPr="00D55BF7" w:rsidRDefault="00781ABF" w:rsidP="00F21167">
      <w:pPr>
        <w:pStyle w:val="a4"/>
        <w:widowControl w:val="0"/>
        <w:numPr>
          <w:ilvl w:val="0"/>
          <w:numId w:val="95"/>
        </w:numPr>
        <w:spacing w:after="0" w:line="240" w:lineRule="auto"/>
        <w:ind w:left="774"/>
        <w:rPr>
          <w:rFonts w:ascii="Times New Roman" w:eastAsia="Calibri" w:hAnsi="Times New Roman" w:cs="Times New Roman"/>
          <w:sz w:val="24"/>
          <w:szCs w:val="24"/>
        </w:rPr>
      </w:pPr>
      <w:r w:rsidRPr="00D55BF7">
        <w:rPr>
          <w:rFonts w:ascii="Times New Roman" w:eastAsia="Calibri" w:hAnsi="Times New Roman" w:cs="Times New Roman"/>
          <w:sz w:val="24"/>
          <w:szCs w:val="24"/>
        </w:rPr>
        <w:t>измерять, отмеривать и сравнивать непрерывные множества, используя условную мерку.</w:t>
      </w:r>
    </w:p>
    <w:p w14:paraId="39597FCC" w14:textId="77777777" w:rsidR="007E67B1" w:rsidRPr="00D55BF7" w:rsidRDefault="007E67B1" w:rsidP="00F21167">
      <w:pPr>
        <w:shd w:val="clear" w:color="auto" w:fill="FFFFFF"/>
        <w:spacing w:after="0" w:line="240" w:lineRule="auto"/>
        <w:ind w:left="1418" w:right="58"/>
        <w:contextualSpacing/>
        <w:rPr>
          <w:rFonts w:ascii="Times New Roman" w:eastAsia="Calibri" w:hAnsi="Times New Roman" w:cs="Times New Roman"/>
          <w:b/>
          <w:sz w:val="24"/>
          <w:szCs w:val="24"/>
        </w:rPr>
      </w:pPr>
    </w:p>
    <w:p w14:paraId="487EBF53" w14:textId="0ACACFA4" w:rsidR="007E67B1" w:rsidRDefault="00D5567F" w:rsidP="00F21167">
      <w:pPr>
        <w:shd w:val="clear" w:color="auto" w:fill="FFFFFF"/>
        <w:spacing w:after="0" w:line="240" w:lineRule="auto"/>
        <w:ind w:right="58"/>
        <w:contextualSpacing/>
        <w:jc w:val="center"/>
        <w:rPr>
          <w:rFonts w:ascii="Times New Roman" w:eastAsia="Calibri" w:hAnsi="Times New Roman" w:cs="Times New Roman"/>
          <w:b/>
          <w:sz w:val="24"/>
          <w:szCs w:val="24"/>
        </w:rPr>
      </w:pPr>
      <w:r w:rsidRPr="00C81143">
        <w:rPr>
          <w:rFonts w:ascii="Times New Roman" w:eastAsia="Calibri" w:hAnsi="Times New Roman" w:cs="Times New Roman"/>
          <w:b/>
          <w:sz w:val="24"/>
          <w:szCs w:val="24"/>
        </w:rPr>
        <w:t>1.</w:t>
      </w:r>
      <w:r>
        <w:rPr>
          <w:rFonts w:ascii="Times New Roman" w:eastAsia="Calibri" w:hAnsi="Times New Roman" w:cs="Times New Roman"/>
          <w:b/>
          <w:sz w:val="24"/>
          <w:szCs w:val="24"/>
        </w:rPr>
        <w:t>4.6. Учебный курс «</w:t>
      </w:r>
      <w:r w:rsidR="00D55BF7">
        <w:rPr>
          <w:rFonts w:ascii="Times New Roman" w:eastAsia="Calibri" w:hAnsi="Times New Roman" w:cs="Times New Roman"/>
          <w:b/>
          <w:sz w:val="24"/>
          <w:szCs w:val="24"/>
        </w:rPr>
        <w:t>Ознакомление с окружающим»</w:t>
      </w:r>
    </w:p>
    <w:p w14:paraId="218C8C30" w14:textId="77777777" w:rsidR="00D55BF7" w:rsidRDefault="00D55BF7" w:rsidP="00F21167">
      <w:pPr>
        <w:shd w:val="clear" w:color="auto" w:fill="FFFFFF"/>
        <w:spacing w:after="0" w:line="240" w:lineRule="auto"/>
        <w:ind w:right="58"/>
        <w:contextualSpacing/>
        <w:jc w:val="center"/>
        <w:rPr>
          <w:rFonts w:ascii="Times New Roman" w:eastAsia="Calibri" w:hAnsi="Times New Roman" w:cs="Times New Roman"/>
          <w:b/>
          <w:sz w:val="24"/>
          <w:szCs w:val="24"/>
        </w:rPr>
      </w:pPr>
    </w:p>
    <w:p w14:paraId="50CAAFE5" w14:textId="27EADD76" w:rsidR="00D55BF7" w:rsidRDefault="00D55BF7" w:rsidP="00F21167">
      <w:pPr>
        <w:shd w:val="clear" w:color="auto" w:fill="FFFFFF"/>
        <w:spacing w:after="0" w:line="240" w:lineRule="auto"/>
        <w:ind w:left="522" w:right="58"/>
        <w:contextualSpacing/>
        <w:jc w:val="center"/>
        <w:rPr>
          <w:rFonts w:ascii="Times New Roman" w:eastAsia="Calibri" w:hAnsi="Times New Roman" w:cs="Times New Roman"/>
          <w:b/>
          <w:sz w:val="24"/>
          <w:szCs w:val="24"/>
          <w:u w:val="single"/>
        </w:rPr>
      </w:pPr>
      <w:r w:rsidRPr="003621AC">
        <w:rPr>
          <w:rFonts w:ascii="Times New Roman" w:eastAsia="Calibri" w:hAnsi="Times New Roman" w:cs="Times New Roman"/>
          <w:b/>
          <w:sz w:val="24"/>
          <w:szCs w:val="24"/>
        </w:rPr>
        <w:t xml:space="preserve">Показатели развития к концу </w:t>
      </w:r>
      <w:r>
        <w:rPr>
          <w:rFonts w:ascii="Times New Roman" w:eastAsia="Calibri" w:hAnsi="Times New Roman" w:cs="Times New Roman"/>
          <w:b/>
          <w:sz w:val="24"/>
          <w:szCs w:val="24"/>
          <w:u w:val="single"/>
        </w:rPr>
        <w:t>четвёртого</w:t>
      </w:r>
      <w:r w:rsidRPr="00781ABF">
        <w:rPr>
          <w:rFonts w:ascii="Times New Roman" w:eastAsia="Calibri" w:hAnsi="Times New Roman" w:cs="Times New Roman"/>
          <w:b/>
          <w:sz w:val="24"/>
          <w:szCs w:val="24"/>
          <w:u w:val="single"/>
        </w:rPr>
        <w:t xml:space="preserve"> года обучения</w:t>
      </w:r>
    </w:p>
    <w:p w14:paraId="7863CB8F" w14:textId="77777777" w:rsidR="00D55BF7" w:rsidRPr="00D55BF7" w:rsidRDefault="00D55BF7" w:rsidP="00F21167">
      <w:pPr>
        <w:spacing w:after="0" w:line="240" w:lineRule="auto"/>
        <w:ind w:left="587" w:right="44" w:hanging="10"/>
        <w:contextualSpacing/>
        <w:rPr>
          <w:rFonts w:ascii="Times New Roman" w:eastAsia="Calibri" w:hAnsi="Times New Roman" w:cs="Times New Roman"/>
          <w:color w:val="000000"/>
          <w:sz w:val="24"/>
          <w:szCs w:val="24"/>
          <w:lang w:eastAsia="ru-RU"/>
        </w:rPr>
      </w:pPr>
      <w:r w:rsidRPr="00D55BF7">
        <w:rPr>
          <w:rFonts w:ascii="Times New Roman" w:eastAsia="Times New Roman" w:hAnsi="Times New Roman" w:cs="Times New Roman"/>
          <w:color w:val="000000"/>
          <w:sz w:val="24"/>
          <w:szCs w:val="24"/>
          <w:lang w:eastAsia="ru-RU"/>
        </w:rPr>
        <w:t xml:space="preserve">Дети должны </w:t>
      </w:r>
      <w:r w:rsidRPr="00D55BF7">
        <w:rPr>
          <w:rFonts w:ascii="Times New Roman" w:eastAsia="Times New Roman" w:hAnsi="Times New Roman" w:cs="Times New Roman"/>
          <w:b/>
          <w:i/>
          <w:color w:val="000000"/>
          <w:sz w:val="24"/>
          <w:szCs w:val="24"/>
          <w:lang w:eastAsia="ru-RU"/>
        </w:rPr>
        <w:t xml:space="preserve">научиться: </w:t>
      </w:r>
    </w:p>
    <w:p w14:paraId="7FBAFBB6" w14:textId="6363FCF4" w:rsidR="00D55BF7" w:rsidRPr="00D55BF7" w:rsidRDefault="00D55BF7" w:rsidP="00F21167">
      <w:pPr>
        <w:pStyle w:val="a4"/>
        <w:numPr>
          <w:ilvl w:val="0"/>
          <w:numId w:val="94"/>
        </w:numPr>
        <w:spacing w:after="0" w:line="240" w:lineRule="auto"/>
        <w:ind w:left="805" w:right="44"/>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D55BF7">
        <w:rPr>
          <w:rFonts w:ascii="Times New Roman" w:eastAsia="Times New Roman" w:hAnsi="Times New Roman" w:cs="Times New Roman"/>
          <w:color w:val="000000"/>
          <w:sz w:val="24"/>
          <w:szCs w:val="24"/>
          <w:lang w:eastAsia="ru-RU"/>
        </w:rPr>
        <w:t>азывать свое имя, фамилию, возраст</w:t>
      </w:r>
      <w:r>
        <w:rPr>
          <w:rFonts w:ascii="Times New Roman" w:eastAsia="Times New Roman" w:hAnsi="Times New Roman" w:cs="Times New Roman"/>
          <w:color w:val="000000"/>
          <w:sz w:val="24"/>
          <w:szCs w:val="24"/>
          <w:lang w:eastAsia="ru-RU"/>
        </w:rPr>
        <w:t>;</w:t>
      </w:r>
    </w:p>
    <w:p w14:paraId="09FBAA15" w14:textId="77777777" w:rsidR="00D55BF7" w:rsidRPr="00D55BF7" w:rsidRDefault="00D55BF7" w:rsidP="00F21167">
      <w:pPr>
        <w:pStyle w:val="a4"/>
        <w:numPr>
          <w:ilvl w:val="0"/>
          <w:numId w:val="94"/>
        </w:numPr>
        <w:spacing w:after="0" w:line="240" w:lineRule="auto"/>
        <w:ind w:left="805" w:right="44"/>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D55BF7">
        <w:rPr>
          <w:rFonts w:ascii="Times New Roman" w:eastAsia="Times New Roman" w:hAnsi="Times New Roman" w:cs="Times New Roman"/>
          <w:color w:val="000000"/>
          <w:sz w:val="24"/>
          <w:szCs w:val="24"/>
          <w:lang w:eastAsia="ru-RU"/>
        </w:rPr>
        <w:t>азывать город, в котором они проживают</w:t>
      </w:r>
      <w:r>
        <w:rPr>
          <w:rFonts w:ascii="Times New Roman" w:eastAsia="Times New Roman" w:hAnsi="Times New Roman" w:cs="Times New Roman"/>
          <w:color w:val="000000"/>
          <w:sz w:val="24"/>
          <w:szCs w:val="24"/>
          <w:lang w:eastAsia="ru-RU"/>
        </w:rPr>
        <w:t>;</w:t>
      </w:r>
      <w:r w:rsidRPr="00D55BF7">
        <w:rPr>
          <w:rFonts w:ascii="Times New Roman" w:eastAsia="Times New Roman" w:hAnsi="Times New Roman" w:cs="Times New Roman"/>
          <w:color w:val="000000"/>
          <w:sz w:val="24"/>
          <w:szCs w:val="24"/>
          <w:lang w:eastAsia="ru-RU"/>
        </w:rPr>
        <w:t xml:space="preserve"> </w:t>
      </w:r>
    </w:p>
    <w:p w14:paraId="61C63D9B" w14:textId="77777777" w:rsidR="00D55BF7" w:rsidRPr="00D55BF7" w:rsidRDefault="00D55BF7" w:rsidP="00F21167">
      <w:pPr>
        <w:pStyle w:val="a4"/>
        <w:numPr>
          <w:ilvl w:val="0"/>
          <w:numId w:val="94"/>
        </w:numPr>
        <w:spacing w:after="0" w:line="240" w:lineRule="auto"/>
        <w:ind w:left="805" w:right="44"/>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w:t>
      </w:r>
      <w:r w:rsidRPr="00D55BF7">
        <w:rPr>
          <w:rFonts w:ascii="Times New Roman" w:eastAsia="Times New Roman" w:hAnsi="Times New Roman" w:cs="Times New Roman"/>
          <w:color w:val="000000"/>
          <w:sz w:val="24"/>
          <w:szCs w:val="24"/>
          <w:lang w:eastAsia="ru-RU"/>
        </w:rPr>
        <w:t>азывать страну</w:t>
      </w:r>
      <w:r>
        <w:rPr>
          <w:rFonts w:ascii="Times New Roman" w:eastAsia="Times New Roman" w:hAnsi="Times New Roman" w:cs="Times New Roman"/>
          <w:color w:val="000000"/>
          <w:sz w:val="24"/>
          <w:szCs w:val="24"/>
          <w:lang w:eastAsia="ru-RU"/>
        </w:rPr>
        <w:t>;</w:t>
      </w:r>
    </w:p>
    <w:p w14:paraId="2AF99ACF" w14:textId="77777777" w:rsidR="00D55BF7" w:rsidRPr="00D55BF7" w:rsidRDefault="00D55BF7" w:rsidP="00F21167">
      <w:pPr>
        <w:pStyle w:val="a4"/>
        <w:numPr>
          <w:ilvl w:val="0"/>
          <w:numId w:val="94"/>
        </w:numPr>
        <w:spacing w:after="0" w:line="240" w:lineRule="auto"/>
        <w:ind w:left="805" w:right="44"/>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D55BF7">
        <w:rPr>
          <w:rFonts w:ascii="Times New Roman" w:eastAsia="Times New Roman" w:hAnsi="Times New Roman" w:cs="Times New Roman"/>
          <w:color w:val="000000"/>
          <w:sz w:val="24"/>
          <w:szCs w:val="24"/>
          <w:lang w:eastAsia="ru-RU"/>
        </w:rPr>
        <w:t>азывать и показывать на картинках людей следующих профессий: врач, учитель, повар, парикмахер, продавец, почтальон, шофер</w:t>
      </w:r>
      <w:r>
        <w:rPr>
          <w:rFonts w:ascii="Times New Roman" w:eastAsia="Times New Roman" w:hAnsi="Times New Roman" w:cs="Times New Roman"/>
          <w:color w:val="000000"/>
          <w:sz w:val="24"/>
          <w:szCs w:val="24"/>
          <w:lang w:eastAsia="ru-RU"/>
        </w:rPr>
        <w:t>;</w:t>
      </w:r>
    </w:p>
    <w:p w14:paraId="254477F6" w14:textId="77777777" w:rsidR="00D55BF7" w:rsidRPr="00D55BF7" w:rsidRDefault="00D55BF7" w:rsidP="00F21167">
      <w:pPr>
        <w:pStyle w:val="a4"/>
        <w:numPr>
          <w:ilvl w:val="0"/>
          <w:numId w:val="94"/>
        </w:numPr>
        <w:spacing w:after="0" w:line="240" w:lineRule="auto"/>
        <w:ind w:left="805" w:right="44"/>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D55BF7">
        <w:rPr>
          <w:rFonts w:ascii="Times New Roman" w:eastAsia="Times New Roman" w:hAnsi="Times New Roman" w:cs="Times New Roman"/>
          <w:color w:val="000000"/>
          <w:sz w:val="24"/>
          <w:szCs w:val="24"/>
          <w:lang w:eastAsia="ru-RU"/>
        </w:rPr>
        <w:t>ыделять на картинках изображения предметов мебели, транспорта, продуктов, инструментов, школьных принадлежностей и называть их</w:t>
      </w:r>
      <w:r>
        <w:rPr>
          <w:rFonts w:ascii="Times New Roman" w:eastAsia="Times New Roman" w:hAnsi="Times New Roman" w:cs="Times New Roman"/>
          <w:color w:val="000000"/>
          <w:sz w:val="24"/>
          <w:szCs w:val="24"/>
          <w:lang w:eastAsia="ru-RU"/>
        </w:rPr>
        <w:t>;</w:t>
      </w:r>
    </w:p>
    <w:p w14:paraId="55A12BCB" w14:textId="77777777" w:rsidR="00D55BF7" w:rsidRPr="00D55BF7" w:rsidRDefault="00D55BF7" w:rsidP="00F21167">
      <w:pPr>
        <w:pStyle w:val="a4"/>
        <w:numPr>
          <w:ilvl w:val="0"/>
          <w:numId w:val="94"/>
        </w:numPr>
        <w:spacing w:after="0" w:line="240" w:lineRule="auto"/>
        <w:ind w:left="805" w:right="44"/>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D55BF7">
        <w:rPr>
          <w:rFonts w:ascii="Times New Roman" w:eastAsia="Times New Roman" w:hAnsi="Times New Roman" w:cs="Times New Roman"/>
          <w:color w:val="000000"/>
          <w:sz w:val="24"/>
          <w:szCs w:val="24"/>
          <w:lang w:eastAsia="ru-RU"/>
        </w:rPr>
        <w:t>азличать деревья, траву, цветы, ягоды и называть их</w:t>
      </w:r>
      <w:r>
        <w:rPr>
          <w:rFonts w:ascii="Times New Roman" w:eastAsia="Times New Roman" w:hAnsi="Times New Roman" w:cs="Times New Roman"/>
          <w:color w:val="000000"/>
          <w:sz w:val="24"/>
          <w:szCs w:val="24"/>
          <w:lang w:eastAsia="ru-RU"/>
        </w:rPr>
        <w:t>;</w:t>
      </w:r>
    </w:p>
    <w:p w14:paraId="59FD2092" w14:textId="77777777" w:rsidR="00D55BF7" w:rsidRPr="00D55BF7" w:rsidRDefault="00D55BF7" w:rsidP="00F21167">
      <w:pPr>
        <w:pStyle w:val="a4"/>
        <w:numPr>
          <w:ilvl w:val="0"/>
          <w:numId w:val="94"/>
        </w:numPr>
        <w:spacing w:after="0" w:line="240" w:lineRule="auto"/>
        <w:ind w:left="805" w:right="44"/>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D55BF7">
        <w:rPr>
          <w:rFonts w:ascii="Times New Roman" w:eastAsia="Times New Roman" w:hAnsi="Times New Roman" w:cs="Times New Roman"/>
          <w:color w:val="000000"/>
          <w:sz w:val="24"/>
          <w:szCs w:val="24"/>
          <w:lang w:eastAsia="ru-RU"/>
        </w:rPr>
        <w:t>азывать отдельных представителей диких и домашних животных, диких и домашних птиц, их детенышей</w:t>
      </w:r>
      <w:r>
        <w:rPr>
          <w:rFonts w:ascii="Times New Roman" w:eastAsia="Times New Roman" w:hAnsi="Times New Roman" w:cs="Times New Roman"/>
          <w:color w:val="000000"/>
          <w:sz w:val="24"/>
          <w:szCs w:val="24"/>
          <w:lang w:eastAsia="ru-RU"/>
        </w:rPr>
        <w:t>;</w:t>
      </w:r>
    </w:p>
    <w:p w14:paraId="53D84986" w14:textId="5ED75568" w:rsidR="00D55BF7" w:rsidRPr="00D55BF7" w:rsidRDefault="00D55BF7" w:rsidP="00F21167">
      <w:pPr>
        <w:pStyle w:val="a4"/>
        <w:numPr>
          <w:ilvl w:val="0"/>
          <w:numId w:val="94"/>
        </w:numPr>
        <w:spacing w:after="0" w:line="240" w:lineRule="auto"/>
        <w:ind w:left="805" w:right="44"/>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D55BF7">
        <w:rPr>
          <w:rFonts w:ascii="Times New Roman" w:eastAsia="Times New Roman" w:hAnsi="Times New Roman" w:cs="Times New Roman"/>
          <w:color w:val="000000"/>
          <w:sz w:val="24"/>
          <w:szCs w:val="24"/>
          <w:lang w:eastAsia="ru-RU"/>
        </w:rPr>
        <w:t xml:space="preserve">пределять признаки четырех времен года. </w:t>
      </w:r>
    </w:p>
    <w:p w14:paraId="783ED167" w14:textId="0BCDD285" w:rsidR="00D55BF7" w:rsidRDefault="00D55BF7" w:rsidP="00F21167">
      <w:pPr>
        <w:shd w:val="clear" w:color="auto" w:fill="FFFFFF"/>
        <w:spacing w:after="0" w:line="240" w:lineRule="auto"/>
        <w:ind w:left="522" w:right="58"/>
        <w:contextualSpacing/>
        <w:jc w:val="center"/>
        <w:rPr>
          <w:rFonts w:ascii="Times New Roman" w:eastAsia="Calibri" w:hAnsi="Times New Roman" w:cs="Times New Roman"/>
          <w:b/>
          <w:sz w:val="24"/>
          <w:szCs w:val="24"/>
          <w:u w:val="single"/>
        </w:rPr>
      </w:pPr>
    </w:p>
    <w:p w14:paraId="7211EB31" w14:textId="70183F75" w:rsidR="00D55BF7" w:rsidRDefault="00D55BF7"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r w:rsidRPr="00C81143">
        <w:rPr>
          <w:rFonts w:ascii="Times New Roman" w:eastAsia="Calibri" w:hAnsi="Times New Roman" w:cs="Times New Roman"/>
          <w:b/>
          <w:sz w:val="24"/>
          <w:szCs w:val="24"/>
        </w:rPr>
        <w:t>1.</w:t>
      </w:r>
      <w:r>
        <w:rPr>
          <w:rFonts w:ascii="Times New Roman" w:eastAsia="Calibri" w:hAnsi="Times New Roman" w:cs="Times New Roman"/>
          <w:b/>
          <w:sz w:val="24"/>
          <w:szCs w:val="24"/>
        </w:rPr>
        <w:t>4.7. Учебный курс «Конструирование»</w:t>
      </w:r>
    </w:p>
    <w:p w14:paraId="6D476662" w14:textId="77777777" w:rsidR="00D55BF7" w:rsidRPr="00781ABF" w:rsidRDefault="00D55BF7" w:rsidP="00F21167">
      <w:pPr>
        <w:shd w:val="clear" w:color="auto" w:fill="FFFFFF"/>
        <w:spacing w:after="0" w:line="240" w:lineRule="auto"/>
        <w:ind w:left="522" w:right="58"/>
        <w:contextualSpacing/>
        <w:jc w:val="center"/>
        <w:rPr>
          <w:rFonts w:ascii="Times New Roman" w:eastAsia="Calibri" w:hAnsi="Times New Roman" w:cs="Times New Roman"/>
          <w:b/>
          <w:sz w:val="24"/>
          <w:szCs w:val="24"/>
          <w:u w:val="single"/>
        </w:rPr>
      </w:pPr>
    </w:p>
    <w:p w14:paraId="64128800" w14:textId="77777777" w:rsidR="00D55BF7" w:rsidRPr="00D55BF7" w:rsidRDefault="00D55BF7" w:rsidP="00F21167">
      <w:pPr>
        <w:spacing w:after="0"/>
        <w:ind w:left="709" w:right="567"/>
        <w:contextualSpacing/>
        <w:jc w:val="center"/>
        <w:rPr>
          <w:rFonts w:ascii="Times New Roman" w:eastAsia="Calibri" w:hAnsi="Times New Roman" w:cs="Times New Roman"/>
          <w:b/>
          <w:color w:val="000000"/>
          <w:sz w:val="24"/>
          <w:szCs w:val="24"/>
          <w:u w:val="single"/>
          <w:lang w:eastAsia="ru-RU"/>
        </w:rPr>
      </w:pPr>
      <w:r w:rsidRPr="00D55BF7">
        <w:rPr>
          <w:rFonts w:ascii="Times New Roman" w:eastAsia="Calibri" w:hAnsi="Times New Roman" w:cs="Times New Roman"/>
          <w:b/>
          <w:color w:val="000000"/>
          <w:sz w:val="24"/>
          <w:szCs w:val="24"/>
          <w:lang w:eastAsia="ru-RU"/>
        </w:rPr>
        <w:t xml:space="preserve">Показатели развития к концу </w:t>
      </w:r>
      <w:r w:rsidRPr="00D55BF7">
        <w:rPr>
          <w:rFonts w:ascii="Times New Roman" w:eastAsia="Calibri" w:hAnsi="Times New Roman" w:cs="Times New Roman"/>
          <w:b/>
          <w:color w:val="000000"/>
          <w:sz w:val="24"/>
          <w:szCs w:val="24"/>
          <w:u w:val="single"/>
          <w:lang w:eastAsia="ru-RU"/>
        </w:rPr>
        <w:t>четвёртого года обучения</w:t>
      </w:r>
    </w:p>
    <w:p w14:paraId="35F84C7B" w14:textId="77777777" w:rsidR="00D55BF7" w:rsidRPr="00D55BF7" w:rsidRDefault="00D55BF7" w:rsidP="00F21167">
      <w:pPr>
        <w:spacing w:after="0"/>
        <w:ind w:left="709" w:right="567"/>
        <w:contextualSpacing/>
        <w:rPr>
          <w:rFonts w:ascii="Times New Roman" w:eastAsia="Calibri" w:hAnsi="Times New Roman" w:cs="Times New Roman"/>
          <w:color w:val="000000"/>
          <w:sz w:val="24"/>
          <w:szCs w:val="24"/>
          <w:lang w:eastAsia="ru-RU"/>
        </w:rPr>
      </w:pPr>
      <w:r w:rsidRPr="00D55BF7">
        <w:rPr>
          <w:rFonts w:ascii="Times New Roman" w:eastAsia="Calibri" w:hAnsi="Times New Roman" w:cs="Times New Roman"/>
          <w:color w:val="000000"/>
          <w:sz w:val="24"/>
          <w:szCs w:val="24"/>
          <w:lang w:eastAsia="ru-RU"/>
        </w:rPr>
        <w:t xml:space="preserve">Дети должны </w:t>
      </w:r>
      <w:r w:rsidRPr="00D55BF7">
        <w:rPr>
          <w:rFonts w:ascii="Times New Roman" w:eastAsia="Calibri" w:hAnsi="Times New Roman" w:cs="Times New Roman"/>
          <w:b/>
          <w:i/>
          <w:color w:val="000000"/>
          <w:sz w:val="24"/>
          <w:szCs w:val="24"/>
          <w:lang w:eastAsia="ru-RU"/>
        </w:rPr>
        <w:t>научиться:</w:t>
      </w:r>
    </w:p>
    <w:p w14:paraId="119AD46B" w14:textId="77777777" w:rsidR="00D55BF7" w:rsidRPr="00D55BF7" w:rsidRDefault="00D55BF7" w:rsidP="00F21167">
      <w:pPr>
        <w:pStyle w:val="a4"/>
        <w:numPr>
          <w:ilvl w:val="0"/>
          <w:numId w:val="96"/>
        </w:numPr>
        <w:spacing w:after="0" w:line="240" w:lineRule="auto"/>
        <w:ind w:right="567"/>
        <w:rPr>
          <w:rFonts w:ascii="Times New Roman" w:eastAsia="Calibri" w:hAnsi="Times New Roman" w:cs="Times New Roman"/>
          <w:color w:val="000000"/>
          <w:sz w:val="24"/>
          <w:szCs w:val="24"/>
          <w:lang w:eastAsia="ru-RU"/>
        </w:rPr>
      </w:pPr>
      <w:r w:rsidRPr="00D55BF7">
        <w:rPr>
          <w:rFonts w:ascii="Times New Roman" w:eastAsia="Calibri" w:hAnsi="Times New Roman" w:cs="Times New Roman"/>
          <w:color w:val="000000"/>
          <w:sz w:val="24"/>
          <w:szCs w:val="24"/>
          <w:lang w:eastAsia="ru-RU"/>
        </w:rPr>
        <w:t>готовить рабочее место к выполнению того или иного задания в соответствии с определёнными условиями деятельности – на столе или на ковре;</w:t>
      </w:r>
    </w:p>
    <w:p w14:paraId="7BD3B627" w14:textId="77777777" w:rsidR="00D55BF7" w:rsidRPr="00D55BF7" w:rsidRDefault="00D55BF7" w:rsidP="00F21167">
      <w:pPr>
        <w:pStyle w:val="a4"/>
        <w:numPr>
          <w:ilvl w:val="0"/>
          <w:numId w:val="96"/>
        </w:numPr>
        <w:spacing w:after="0" w:line="240" w:lineRule="auto"/>
        <w:ind w:right="567"/>
        <w:rPr>
          <w:rFonts w:ascii="Times New Roman" w:eastAsia="Calibri" w:hAnsi="Times New Roman" w:cs="Times New Roman"/>
          <w:color w:val="000000"/>
          <w:sz w:val="24"/>
          <w:szCs w:val="24"/>
          <w:lang w:eastAsia="ru-RU"/>
        </w:rPr>
      </w:pPr>
      <w:r w:rsidRPr="00D55BF7">
        <w:rPr>
          <w:rFonts w:ascii="Times New Roman" w:eastAsia="Calibri" w:hAnsi="Times New Roman" w:cs="Times New Roman"/>
          <w:color w:val="000000"/>
          <w:sz w:val="24"/>
          <w:szCs w:val="24"/>
          <w:lang w:eastAsia="ru-RU"/>
        </w:rPr>
        <w:t>различать конструкторы разного вида и назначения;</w:t>
      </w:r>
    </w:p>
    <w:p w14:paraId="03FFF999" w14:textId="77777777" w:rsidR="00D55BF7" w:rsidRPr="00D55BF7" w:rsidRDefault="00D55BF7" w:rsidP="00F21167">
      <w:pPr>
        <w:pStyle w:val="a4"/>
        <w:numPr>
          <w:ilvl w:val="0"/>
          <w:numId w:val="96"/>
        </w:numPr>
        <w:spacing w:after="0" w:line="240" w:lineRule="auto"/>
        <w:ind w:right="567"/>
        <w:rPr>
          <w:rFonts w:ascii="Times New Roman" w:eastAsia="Calibri" w:hAnsi="Times New Roman" w:cs="Times New Roman"/>
          <w:color w:val="000000"/>
          <w:sz w:val="24"/>
          <w:szCs w:val="24"/>
          <w:lang w:eastAsia="ru-RU"/>
        </w:rPr>
      </w:pPr>
      <w:r w:rsidRPr="00D55BF7">
        <w:rPr>
          <w:rFonts w:ascii="Times New Roman" w:eastAsia="Calibri" w:hAnsi="Times New Roman" w:cs="Times New Roman"/>
          <w:color w:val="000000"/>
          <w:sz w:val="24"/>
          <w:szCs w:val="24"/>
          <w:lang w:eastAsia="ru-RU"/>
        </w:rPr>
        <w:t>создавать по просьбе взрослого предметные и сюжетные конструкции, выполняемые детьми в течение года;</w:t>
      </w:r>
    </w:p>
    <w:p w14:paraId="0E1706C7" w14:textId="0B6B3D0D" w:rsidR="00D55BF7" w:rsidRPr="00D55BF7" w:rsidRDefault="00D55BF7" w:rsidP="00F21167">
      <w:pPr>
        <w:pStyle w:val="a4"/>
        <w:numPr>
          <w:ilvl w:val="0"/>
          <w:numId w:val="96"/>
        </w:numPr>
        <w:spacing w:after="0" w:line="240" w:lineRule="auto"/>
        <w:ind w:right="567"/>
        <w:rPr>
          <w:rFonts w:ascii="Times New Roman" w:eastAsia="Calibri" w:hAnsi="Times New Roman" w:cs="Times New Roman"/>
          <w:color w:val="000000"/>
          <w:sz w:val="24"/>
          <w:szCs w:val="24"/>
          <w:lang w:eastAsia="ru-RU"/>
        </w:rPr>
      </w:pPr>
      <w:r w:rsidRPr="00D55BF7">
        <w:rPr>
          <w:rFonts w:ascii="Times New Roman" w:eastAsia="Calibri" w:hAnsi="Times New Roman" w:cs="Times New Roman"/>
          <w:color w:val="000000"/>
          <w:sz w:val="24"/>
          <w:szCs w:val="24"/>
          <w:lang w:eastAsia="ru-RU"/>
        </w:rPr>
        <w:t>создавать постройки по образцу, представлению, памяти, речевой инструкции (из 6</w:t>
      </w:r>
      <w:r w:rsidR="00AB39D4" w:rsidRPr="00AB39D4">
        <w:rPr>
          <w:rFonts w:ascii="Times New Roman" w:eastAsia="Calibri" w:hAnsi="Times New Roman" w:cs="Times New Roman"/>
          <w:color w:val="000000"/>
          <w:sz w:val="24"/>
          <w:szCs w:val="24"/>
          <w:lang w:eastAsia="ru-RU"/>
        </w:rPr>
        <w:t xml:space="preserve"> </w:t>
      </w:r>
      <w:r w:rsidRPr="00D55BF7">
        <w:rPr>
          <w:rFonts w:ascii="Times New Roman" w:eastAsia="Calibri" w:hAnsi="Times New Roman" w:cs="Times New Roman"/>
          <w:color w:val="000000"/>
          <w:sz w:val="24"/>
          <w:szCs w:val="24"/>
          <w:lang w:eastAsia="ru-RU"/>
        </w:rPr>
        <w:t xml:space="preserve">-7 элементов); </w:t>
      </w:r>
    </w:p>
    <w:p w14:paraId="246BA981" w14:textId="77777777" w:rsidR="00D55BF7" w:rsidRPr="00D55BF7" w:rsidRDefault="00D55BF7" w:rsidP="00F21167">
      <w:pPr>
        <w:pStyle w:val="a4"/>
        <w:numPr>
          <w:ilvl w:val="0"/>
          <w:numId w:val="96"/>
        </w:numPr>
        <w:spacing w:after="0" w:line="240" w:lineRule="auto"/>
        <w:ind w:right="567"/>
        <w:rPr>
          <w:rFonts w:ascii="Times New Roman" w:eastAsia="Calibri" w:hAnsi="Times New Roman" w:cs="Times New Roman"/>
          <w:color w:val="000000"/>
          <w:sz w:val="24"/>
          <w:szCs w:val="24"/>
          <w:lang w:eastAsia="ru-RU"/>
        </w:rPr>
      </w:pPr>
      <w:r w:rsidRPr="00D55BF7">
        <w:rPr>
          <w:rFonts w:ascii="Times New Roman" w:eastAsia="Calibri" w:hAnsi="Times New Roman" w:cs="Times New Roman"/>
          <w:color w:val="000000"/>
          <w:sz w:val="24"/>
          <w:szCs w:val="24"/>
          <w:lang w:eastAsia="ru-RU"/>
        </w:rPr>
        <w:t>выполнять постройки по предварительному замыслу;</w:t>
      </w:r>
    </w:p>
    <w:p w14:paraId="51528FF5" w14:textId="77777777" w:rsidR="00D55BF7" w:rsidRPr="00D55BF7" w:rsidRDefault="00D55BF7" w:rsidP="00F21167">
      <w:pPr>
        <w:pStyle w:val="a4"/>
        <w:numPr>
          <w:ilvl w:val="0"/>
          <w:numId w:val="96"/>
        </w:numPr>
        <w:spacing w:after="0" w:line="240" w:lineRule="auto"/>
        <w:ind w:right="567"/>
        <w:rPr>
          <w:rFonts w:ascii="Times New Roman" w:eastAsia="Calibri" w:hAnsi="Times New Roman" w:cs="Times New Roman"/>
          <w:color w:val="000000"/>
          <w:sz w:val="24"/>
          <w:szCs w:val="24"/>
          <w:lang w:eastAsia="ru-RU"/>
        </w:rPr>
      </w:pPr>
      <w:r w:rsidRPr="00D55BF7">
        <w:rPr>
          <w:rFonts w:ascii="Times New Roman" w:eastAsia="Calibri" w:hAnsi="Times New Roman" w:cs="Times New Roman"/>
          <w:color w:val="000000"/>
          <w:sz w:val="24"/>
          <w:szCs w:val="24"/>
          <w:lang w:eastAsia="ru-RU"/>
        </w:rPr>
        <w:t>участвовать в выполнении коллективных построек;</w:t>
      </w:r>
    </w:p>
    <w:p w14:paraId="67697887" w14:textId="3F86C95C" w:rsidR="00D55BF7" w:rsidRPr="00D55BF7" w:rsidRDefault="00D55BF7" w:rsidP="00F21167">
      <w:pPr>
        <w:pStyle w:val="a4"/>
        <w:numPr>
          <w:ilvl w:val="0"/>
          <w:numId w:val="96"/>
        </w:numPr>
        <w:spacing w:after="0" w:line="240" w:lineRule="auto"/>
        <w:ind w:right="567"/>
        <w:rPr>
          <w:rFonts w:ascii="Times New Roman" w:eastAsia="Calibri" w:hAnsi="Times New Roman" w:cs="Times New Roman"/>
          <w:color w:val="000000"/>
          <w:sz w:val="24"/>
          <w:szCs w:val="24"/>
          <w:lang w:eastAsia="ru-RU"/>
        </w:rPr>
      </w:pPr>
      <w:r w:rsidRPr="00D55BF7">
        <w:rPr>
          <w:rFonts w:ascii="Times New Roman" w:eastAsia="Calibri" w:hAnsi="Times New Roman" w:cs="Times New Roman"/>
          <w:color w:val="000000"/>
          <w:sz w:val="24"/>
          <w:szCs w:val="24"/>
          <w:lang w:eastAsia="ru-RU"/>
        </w:rPr>
        <w:t>рассказать о последовательности выполнения работы</w:t>
      </w:r>
      <w:r w:rsidR="00E75C33">
        <w:rPr>
          <w:rFonts w:ascii="Times New Roman" w:eastAsia="Calibri" w:hAnsi="Times New Roman" w:cs="Times New Roman"/>
          <w:color w:val="000000"/>
          <w:sz w:val="24"/>
          <w:szCs w:val="24"/>
          <w:lang w:eastAsia="ru-RU"/>
        </w:rPr>
        <w:t>.</w:t>
      </w:r>
    </w:p>
    <w:p w14:paraId="102FFC56" w14:textId="77777777" w:rsidR="00431A7F" w:rsidRPr="003621AC" w:rsidRDefault="00431A7F" w:rsidP="00F21167">
      <w:pPr>
        <w:pStyle w:val="a9"/>
        <w:spacing w:before="0" w:beforeAutospacing="0" w:after="0" w:afterAutospacing="0"/>
        <w:contextualSpacing/>
        <w:jc w:val="both"/>
      </w:pPr>
    </w:p>
    <w:p w14:paraId="1BF03142" w14:textId="77777777" w:rsidR="00431A7F" w:rsidRPr="003621AC" w:rsidRDefault="00431A7F" w:rsidP="00F21167">
      <w:pPr>
        <w:shd w:val="clear" w:color="auto" w:fill="FFFFFF"/>
        <w:spacing w:after="0" w:line="240" w:lineRule="auto"/>
        <w:ind w:right="58"/>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Образовательная область «Художественно-эстетическое развитие»</w:t>
      </w:r>
    </w:p>
    <w:p w14:paraId="689E656D" w14:textId="77777777" w:rsidR="00431A7F" w:rsidRPr="003621AC"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p>
    <w:p w14:paraId="1FA5E622" w14:textId="43DE109D" w:rsidR="00431A7F" w:rsidRPr="007129CC" w:rsidRDefault="00C81143" w:rsidP="00F21167">
      <w:pPr>
        <w:pStyle w:val="a4"/>
        <w:shd w:val="clear" w:color="auto" w:fill="FFFFFF"/>
        <w:spacing w:after="0" w:line="240" w:lineRule="auto"/>
        <w:ind w:left="708" w:right="58"/>
        <w:jc w:val="center"/>
        <w:rPr>
          <w:rFonts w:ascii="Times New Roman" w:eastAsia="Calibri" w:hAnsi="Times New Roman" w:cs="Times New Roman"/>
          <w:b/>
          <w:sz w:val="24"/>
          <w:szCs w:val="24"/>
        </w:rPr>
      </w:pPr>
      <w:bookmarkStart w:id="34" w:name="_Hlk53317480"/>
      <w:r>
        <w:rPr>
          <w:rFonts w:ascii="Times New Roman" w:eastAsia="Calibri" w:hAnsi="Times New Roman" w:cs="Times New Roman"/>
          <w:b/>
          <w:sz w:val="24"/>
          <w:szCs w:val="24"/>
        </w:rPr>
        <w:t>1.</w:t>
      </w:r>
      <w:r w:rsidR="00906BD1">
        <w:rPr>
          <w:rFonts w:ascii="Times New Roman" w:eastAsia="Calibri" w:hAnsi="Times New Roman" w:cs="Times New Roman"/>
          <w:b/>
          <w:sz w:val="24"/>
          <w:szCs w:val="24"/>
        </w:rPr>
        <w:t>4</w:t>
      </w:r>
      <w:r>
        <w:rPr>
          <w:rFonts w:ascii="Times New Roman" w:eastAsia="Calibri" w:hAnsi="Times New Roman" w:cs="Times New Roman"/>
          <w:b/>
          <w:sz w:val="24"/>
          <w:szCs w:val="24"/>
        </w:rPr>
        <w:t>.</w:t>
      </w:r>
      <w:r w:rsidR="00E75C33">
        <w:rPr>
          <w:rFonts w:ascii="Times New Roman" w:eastAsia="Calibri" w:hAnsi="Times New Roman" w:cs="Times New Roman"/>
          <w:b/>
          <w:sz w:val="24"/>
          <w:szCs w:val="24"/>
        </w:rPr>
        <w:t>8</w:t>
      </w:r>
      <w:r>
        <w:rPr>
          <w:rFonts w:ascii="Times New Roman" w:eastAsia="Calibri" w:hAnsi="Times New Roman" w:cs="Times New Roman"/>
          <w:b/>
          <w:sz w:val="24"/>
          <w:szCs w:val="24"/>
        </w:rPr>
        <w:t xml:space="preserve">. </w:t>
      </w:r>
      <w:bookmarkEnd w:id="34"/>
      <w:r w:rsidR="00431A7F" w:rsidRPr="007129CC">
        <w:rPr>
          <w:rFonts w:ascii="Times New Roman" w:eastAsia="Calibri" w:hAnsi="Times New Roman" w:cs="Times New Roman"/>
          <w:b/>
          <w:sz w:val="24"/>
          <w:szCs w:val="24"/>
        </w:rPr>
        <w:t>Учебный курс «Лепка»</w:t>
      </w:r>
    </w:p>
    <w:p w14:paraId="3A7A7088" w14:textId="77777777" w:rsidR="00431A7F" w:rsidRPr="003621AC"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p>
    <w:p w14:paraId="063BE481" w14:textId="77777777" w:rsidR="00431A7F" w:rsidRPr="003621AC" w:rsidRDefault="00431A7F" w:rsidP="00F21167">
      <w:pPr>
        <w:shd w:val="clear" w:color="auto" w:fill="FFFFFF"/>
        <w:spacing w:after="0" w:line="240" w:lineRule="auto"/>
        <w:ind w:left="708" w:right="58"/>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 xml:space="preserve">Показатели развития к концу </w:t>
      </w:r>
      <w:r w:rsidRPr="00E75C33">
        <w:rPr>
          <w:rFonts w:ascii="Times New Roman" w:eastAsia="Calibri" w:hAnsi="Times New Roman" w:cs="Times New Roman"/>
          <w:b/>
          <w:sz w:val="24"/>
          <w:szCs w:val="24"/>
          <w:u w:val="single"/>
        </w:rPr>
        <w:t>второго года обучения</w:t>
      </w:r>
    </w:p>
    <w:p w14:paraId="42B9ED33" w14:textId="77777777" w:rsidR="00431A7F" w:rsidRPr="003621AC"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p>
    <w:p w14:paraId="71CD8A2D" w14:textId="77777777" w:rsidR="00431A7F" w:rsidRPr="003621AC" w:rsidRDefault="00431A7F" w:rsidP="00F21167">
      <w:pPr>
        <w:widowControl w:val="0"/>
        <w:spacing w:after="0" w:line="240" w:lineRule="auto"/>
        <w:ind w:left="412" w:firstLine="708"/>
        <w:contextualSpacing/>
        <w:rPr>
          <w:rFonts w:ascii="Times New Roman" w:eastAsia="Calibri" w:hAnsi="Times New Roman" w:cs="Times New Roman"/>
          <w:b/>
          <w:bCs/>
          <w:iCs/>
          <w:sz w:val="24"/>
          <w:szCs w:val="24"/>
        </w:rPr>
      </w:pPr>
      <w:r w:rsidRPr="003621AC">
        <w:rPr>
          <w:rFonts w:ascii="Times New Roman" w:eastAsia="Calibri" w:hAnsi="Times New Roman" w:cs="Times New Roman"/>
          <w:bCs/>
          <w:iCs/>
          <w:sz w:val="24"/>
          <w:szCs w:val="24"/>
        </w:rPr>
        <w:t>Д</w:t>
      </w:r>
      <w:r w:rsidRPr="003621AC">
        <w:rPr>
          <w:rFonts w:ascii="Times New Roman" w:eastAsia="Calibri" w:hAnsi="Times New Roman" w:cs="Times New Roman"/>
          <w:sz w:val="24"/>
          <w:szCs w:val="24"/>
        </w:rPr>
        <w:t xml:space="preserve">ети должны </w:t>
      </w:r>
      <w:r w:rsidRPr="003621AC">
        <w:rPr>
          <w:rFonts w:ascii="Times New Roman" w:eastAsia="Calibri" w:hAnsi="Times New Roman" w:cs="Times New Roman"/>
          <w:b/>
          <w:bCs/>
          <w:i/>
          <w:iCs/>
          <w:sz w:val="24"/>
          <w:szCs w:val="24"/>
        </w:rPr>
        <w:t>научиться</w:t>
      </w:r>
      <w:r w:rsidRPr="003621AC">
        <w:rPr>
          <w:rFonts w:ascii="Times New Roman" w:eastAsia="Calibri" w:hAnsi="Times New Roman" w:cs="Times New Roman"/>
          <w:sz w:val="24"/>
          <w:szCs w:val="24"/>
        </w:rPr>
        <w:t>:</w:t>
      </w:r>
    </w:p>
    <w:p w14:paraId="753AD994" w14:textId="77777777" w:rsidR="00431A7F" w:rsidRPr="003621AC" w:rsidRDefault="00431A7F" w:rsidP="00F21167">
      <w:pPr>
        <w:widowControl w:val="0"/>
        <w:numPr>
          <w:ilvl w:val="0"/>
          <w:numId w:val="3"/>
        </w:numPr>
        <w:spacing w:after="0" w:line="240" w:lineRule="auto"/>
        <w:ind w:left="624"/>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лепить знакомые предметы круглой и овальной форм по просьбе взрослого, используя приёмы вдавливания, сплющивания, прищипывания (овощи, фрукты, пирамидка из шаров);</w:t>
      </w:r>
    </w:p>
    <w:p w14:paraId="6DB9FF12" w14:textId="77777777" w:rsidR="00431A7F" w:rsidRPr="003621AC" w:rsidRDefault="00431A7F" w:rsidP="00F21167">
      <w:pPr>
        <w:widowControl w:val="0"/>
        <w:numPr>
          <w:ilvl w:val="0"/>
          <w:numId w:val="3"/>
        </w:numPr>
        <w:spacing w:after="0" w:line="240" w:lineRule="auto"/>
        <w:ind w:left="624"/>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 xml:space="preserve">давать оценку результатам своей работы по наводящим вопросам взрослого, сравнивая её с образцом, при этом пользоваться словами </w:t>
      </w:r>
      <w:r w:rsidRPr="003621AC">
        <w:rPr>
          <w:rFonts w:ascii="Times New Roman" w:eastAsia="Calibri" w:hAnsi="Times New Roman" w:cs="Times New Roman"/>
          <w:i/>
          <w:sz w:val="24"/>
          <w:szCs w:val="24"/>
          <w:lang w:bidi="en-US"/>
        </w:rPr>
        <w:t>верно, неверно, такой, не такой</w:t>
      </w:r>
      <w:r w:rsidRPr="003621AC">
        <w:rPr>
          <w:rFonts w:ascii="Times New Roman" w:eastAsia="Calibri" w:hAnsi="Times New Roman" w:cs="Times New Roman"/>
          <w:sz w:val="24"/>
          <w:szCs w:val="24"/>
          <w:lang w:bidi="en-US"/>
        </w:rPr>
        <w:t>;</w:t>
      </w:r>
    </w:p>
    <w:p w14:paraId="137B3C92" w14:textId="2C2C664E" w:rsidR="00431A7F" w:rsidRDefault="00431A7F" w:rsidP="00F21167">
      <w:pPr>
        <w:widowControl w:val="0"/>
        <w:numPr>
          <w:ilvl w:val="0"/>
          <w:numId w:val="3"/>
        </w:numPr>
        <w:spacing w:after="0" w:line="240" w:lineRule="auto"/>
        <w:ind w:left="624"/>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обыгрывать лепные поделки в свободной деятельности.</w:t>
      </w:r>
    </w:p>
    <w:p w14:paraId="3E5D9B06" w14:textId="77777777" w:rsidR="00E75C33" w:rsidRPr="003621AC" w:rsidRDefault="00E75C33" w:rsidP="00F21167">
      <w:pPr>
        <w:widowControl w:val="0"/>
        <w:spacing w:after="0" w:line="240" w:lineRule="auto"/>
        <w:ind w:left="624"/>
        <w:contextualSpacing/>
        <w:jc w:val="both"/>
        <w:rPr>
          <w:rFonts w:ascii="Times New Roman" w:eastAsia="Calibri" w:hAnsi="Times New Roman" w:cs="Times New Roman"/>
          <w:sz w:val="24"/>
          <w:szCs w:val="24"/>
          <w:lang w:bidi="en-US"/>
        </w:rPr>
      </w:pPr>
    </w:p>
    <w:p w14:paraId="79CF5738" w14:textId="13B37553" w:rsidR="00431A7F" w:rsidRDefault="00E75C33" w:rsidP="00F21167">
      <w:pPr>
        <w:widowControl w:val="0"/>
        <w:spacing w:after="0" w:line="240" w:lineRule="auto"/>
        <w:ind w:left="624"/>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1.4.9. Учебный курс «Аппликация»</w:t>
      </w:r>
    </w:p>
    <w:p w14:paraId="63AFEA9D" w14:textId="37F14A86" w:rsidR="00E75C33" w:rsidRPr="003621AC" w:rsidRDefault="00E75C33" w:rsidP="00F21167">
      <w:pPr>
        <w:shd w:val="clear" w:color="auto" w:fill="FFFFFF"/>
        <w:spacing w:after="0" w:line="240" w:lineRule="auto"/>
        <w:ind w:left="708" w:right="58"/>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 xml:space="preserve">Показатели развития к концу </w:t>
      </w:r>
      <w:r>
        <w:rPr>
          <w:rFonts w:ascii="Times New Roman" w:eastAsia="Calibri" w:hAnsi="Times New Roman" w:cs="Times New Roman"/>
          <w:b/>
          <w:sz w:val="24"/>
          <w:szCs w:val="24"/>
          <w:u w:val="single"/>
        </w:rPr>
        <w:t>четвёртого</w:t>
      </w:r>
      <w:r w:rsidRPr="00E75C33">
        <w:rPr>
          <w:rFonts w:ascii="Times New Roman" w:eastAsia="Calibri" w:hAnsi="Times New Roman" w:cs="Times New Roman"/>
          <w:b/>
          <w:sz w:val="24"/>
          <w:szCs w:val="24"/>
          <w:u w:val="single"/>
        </w:rPr>
        <w:t xml:space="preserve"> года обучения</w:t>
      </w:r>
    </w:p>
    <w:p w14:paraId="5EAE879E" w14:textId="6FF0B55B" w:rsidR="00E75C33" w:rsidRPr="00E75C33" w:rsidRDefault="00E75C33" w:rsidP="00F21167">
      <w:pPr>
        <w:spacing w:after="0" w:line="240" w:lineRule="auto"/>
        <w:contextualSpacing/>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 xml:space="preserve">                    </w:t>
      </w:r>
      <w:r w:rsidRPr="00E75C33">
        <w:rPr>
          <w:rFonts w:ascii="Times New Roman" w:eastAsia="Calibri" w:hAnsi="Times New Roman" w:cs="Times New Roman"/>
          <w:color w:val="000000"/>
          <w:sz w:val="24"/>
          <w:szCs w:val="24"/>
        </w:rPr>
        <w:t>Дети должны</w:t>
      </w:r>
      <w:r w:rsidRPr="00E75C33">
        <w:rPr>
          <w:rFonts w:ascii="Times New Roman" w:eastAsia="Calibri" w:hAnsi="Times New Roman" w:cs="Times New Roman"/>
          <w:b/>
          <w:color w:val="000000"/>
          <w:sz w:val="24"/>
          <w:szCs w:val="24"/>
        </w:rPr>
        <w:t xml:space="preserve"> </w:t>
      </w:r>
      <w:r w:rsidRPr="00E75C33">
        <w:rPr>
          <w:rFonts w:ascii="Times New Roman" w:eastAsia="Calibri" w:hAnsi="Times New Roman" w:cs="Times New Roman"/>
          <w:b/>
          <w:i/>
          <w:color w:val="000000"/>
          <w:sz w:val="24"/>
          <w:szCs w:val="24"/>
        </w:rPr>
        <w:t>научиться:</w:t>
      </w:r>
      <w:r w:rsidRPr="00E75C33">
        <w:rPr>
          <w:rFonts w:ascii="Times New Roman" w:eastAsia="Calibri" w:hAnsi="Times New Roman" w:cs="Times New Roman"/>
          <w:b/>
          <w:color w:val="000000"/>
          <w:sz w:val="24"/>
          <w:szCs w:val="24"/>
        </w:rPr>
        <w:t xml:space="preserve"> </w:t>
      </w:r>
    </w:p>
    <w:p w14:paraId="6895B41A" w14:textId="77777777" w:rsidR="00E75C33" w:rsidRPr="00E75C33" w:rsidRDefault="00E75C33" w:rsidP="00F21167">
      <w:pPr>
        <w:pStyle w:val="a4"/>
        <w:numPr>
          <w:ilvl w:val="0"/>
          <w:numId w:val="97"/>
        </w:numPr>
        <w:spacing w:after="0" w:line="240" w:lineRule="auto"/>
        <w:rPr>
          <w:rFonts w:ascii="Times New Roman" w:eastAsia="Calibri" w:hAnsi="Times New Roman" w:cs="Times New Roman"/>
          <w:color w:val="000000"/>
          <w:sz w:val="24"/>
          <w:szCs w:val="24"/>
        </w:rPr>
      </w:pPr>
      <w:r w:rsidRPr="00E75C33">
        <w:rPr>
          <w:rFonts w:ascii="Times New Roman" w:eastAsia="Calibri" w:hAnsi="Times New Roman" w:cs="Times New Roman"/>
          <w:color w:val="000000"/>
          <w:sz w:val="24"/>
          <w:szCs w:val="24"/>
        </w:rPr>
        <w:t xml:space="preserve">ориентироваться в пространстве листа бумаги, работая по образцу: вверху, внизу, посередине, слева, справа;  </w:t>
      </w:r>
    </w:p>
    <w:p w14:paraId="63139FDD" w14:textId="77777777" w:rsidR="00E75C33" w:rsidRDefault="00E75C33" w:rsidP="00F21167">
      <w:pPr>
        <w:pStyle w:val="a4"/>
        <w:numPr>
          <w:ilvl w:val="0"/>
          <w:numId w:val="97"/>
        </w:numPr>
        <w:spacing w:after="0" w:line="240" w:lineRule="auto"/>
        <w:rPr>
          <w:rFonts w:ascii="Times New Roman" w:eastAsia="Calibri" w:hAnsi="Times New Roman" w:cs="Times New Roman"/>
          <w:color w:val="000000"/>
          <w:sz w:val="24"/>
          <w:szCs w:val="24"/>
        </w:rPr>
      </w:pPr>
      <w:r w:rsidRPr="00E75C33">
        <w:rPr>
          <w:rFonts w:ascii="Times New Roman" w:eastAsia="Calibri" w:hAnsi="Times New Roman" w:cs="Times New Roman"/>
          <w:color w:val="000000"/>
          <w:sz w:val="24"/>
          <w:szCs w:val="24"/>
        </w:rPr>
        <w:t xml:space="preserve">правильно располагать рисунок на листе бумаги, ориентируясь на словесную инструкцию взрослого; </w:t>
      </w:r>
    </w:p>
    <w:p w14:paraId="3FDDA4E8" w14:textId="77777777" w:rsidR="00E75C33" w:rsidRDefault="00E75C33" w:rsidP="00F21167">
      <w:pPr>
        <w:pStyle w:val="a4"/>
        <w:numPr>
          <w:ilvl w:val="0"/>
          <w:numId w:val="97"/>
        </w:numPr>
        <w:spacing w:after="0" w:line="240" w:lineRule="auto"/>
        <w:rPr>
          <w:rFonts w:ascii="Times New Roman" w:eastAsia="Calibri" w:hAnsi="Times New Roman" w:cs="Times New Roman"/>
          <w:color w:val="000000"/>
          <w:sz w:val="24"/>
          <w:szCs w:val="24"/>
        </w:rPr>
      </w:pPr>
      <w:r w:rsidRPr="00E75C33">
        <w:rPr>
          <w:rFonts w:ascii="Times New Roman" w:eastAsia="Calibri" w:hAnsi="Times New Roman" w:cs="Times New Roman"/>
          <w:color w:val="000000"/>
          <w:sz w:val="24"/>
          <w:szCs w:val="24"/>
        </w:rPr>
        <w:t>выполнять аппликации по образцу- конструкции, по представлению и речевой инструкции взрослого</w:t>
      </w:r>
      <w:r>
        <w:rPr>
          <w:rFonts w:ascii="Times New Roman" w:eastAsia="Calibri" w:hAnsi="Times New Roman" w:cs="Times New Roman"/>
          <w:color w:val="000000"/>
          <w:sz w:val="24"/>
          <w:szCs w:val="24"/>
        </w:rPr>
        <w:t>;</w:t>
      </w:r>
    </w:p>
    <w:p w14:paraId="3A113267" w14:textId="77777777" w:rsidR="00E75C33" w:rsidRDefault="00E75C33" w:rsidP="00F21167">
      <w:pPr>
        <w:pStyle w:val="a4"/>
        <w:numPr>
          <w:ilvl w:val="0"/>
          <w:numId w:val="97"/>
        </w:numPr>
        <w:spacing w:after="0" w:line="240" w:lineRule="auto"/>
        <w:rPr>
          <w:rFonts w:ascii="Times New Roman" w:eastAsia="Calibri" w:hAnsi="Times New Roman" w:cs="Times New Roman"/>
          <w:color w:val="000000"/>
          <w:sz w:val="24"/>
          <w:szCs w:val="24"/>
        </w:rPr>
      </w:pPr>
      <w:r w:rsidRPr="00E75C33">
        <w:rPr>
          <w:rFonts w:ascii="Times New Roman" w:eastAsia="Calibri" w:hAnsi="Times New Roman" w:cs="Times New Roman"/>
          <w:color w:val="000000"/>
          <w:sz w:val="24"/>
          <w:szCs w:val="24"/>
        </w:rPr>
        <w:t xml:space="preserve">рассказывать о последовательности действий при выполнении работы; </w:t>
      </w:r>
    </w:p>
    <w:p w14:paraId="0263804A" w14:textId="58867A5D" w:rsidR="00E75C33" w:rsidRPr="00E75C33" w:rsidRDefault="00E75C33" w:rsidP="00F21167">
      <w:pPr>
        <w:pStyle w:val="a4"/>
        <w:numPr>
          <w:ilvl w:val="0"/>
          <w:numId w:val="97"/>
        </w:numPr>
        <w:spacing w:after="0" w:line="240" w:lineRule="auto"/>
        <w:rPr>
          <w:rFonts w:ascii="Times New Roman" w:eastAsia="Calibri" w:hAnsi="Times New Roman" w:cs="Times New Roman"/>
          <w:color w:val="000000"/>
          <w:sz w:val="24"/>
          <w:szCs w:val="24"/>
        </w:rPr>
      </w:pPr>
      <w:r w:rsidRPr="00E75C33">
        <w:rPr>
          <w:rFonts w:ascii="Times New Roman" w:eastAsia="Calibri" w:hAnsi="Times New Roman" w:cs="Times New Roman"/>
          <w:color w:val="000000"/>
          <w:sz w:val="24"/>
          <w:szCs w:val="24"/>
        </w:rPr>
        <w:t>давать оценку своим работам и работам сверстников, сравнивая их с образцом, с наблюдаемым предметом или явлением.</w:t>
      </w:r>
    </w:p>
    <w:p w14:paraId="3E3D4544" w14:textId="77777777" w:rsidR="00E75C33" w:rsidRPr="00E75C33" w:rsidRDefault="00E75C33" w:rsidP="00F21167">
      <w:pPr>
        <w:spacing w:after="0" w:line="240" w:lineRule="auto"/>
        <w:contextualSpacing/>
        <w:rPr>
          <w:rFonts w:ascii="Times New Roman" w:eastAsia="Calibri" w:hAnsi="Times New Roman" w:cs="Times New Roman"/>
          <w:color w:val="000000"/>
          <w:sz w:val="24"/>
          <w:szCs w:val="24"/>
        </w:rPr>
      </w:pPr>
      <w:r w:rsidRPr="00E75C33">
        <w:rPr>
          <w:rFonts w:ascii="Times New Roman" w:eastAsia="Calibri" w:hAnsi="Times New Roman" w:cs="Times New Roman"/>
          <w:color w:val="000000"/>
          <w:sz w:val="24"/>
          <w:szCs w:val="24"/>
        </w:rPr>
        <w:t xml:space="preserve">  </w:t>
      </w:r>
    </w:p>
    <w:p w14:paraId="4F9705E4" w14:textId="528CE3C5" w:rsidR="00E75C33" w:rsidRDefault="00E75C33" w:rsidP="00F21167">
      <w:pPr>
        <w:spacing w:after="0" w:line="240" w:lineRule="auto"/>
        <w:contextualSpacing/>
        <w:jc w:val="center"/>
        <w:rPr>
          <w:rFonts w:ascii="Times New Roman" w:eastAsia="Calibri" w:hAnsi="Times New Roman" w:cs="Times New Roman"/>
          <w:b/>
          <w:color w:val="000000"/>
          <w:sz w:val="24"/>
          <w:szCs w:val="24"/>
        </w:rPr>
      </w:pPr>
      <w:r w:rsidRPr="00E75C33">
        <w:rPr>
          <w:rFonts w:ascii="Times New Roman" w:eastAsia="Calibri" w:hAnsi="Times New Roman" w:cs="Times New Roman"/>
          <w:b/>
          <w:color w:val="000000"/>
          <w:sz w:val="24"/>
          <w:szCs w:val="24"/>
        </w:rPr>
        <w:t>1.5.</w:t>
      </w:r>
      <w:r>
        <w:rPr>
          <w:rFonts w:ascii="Times New Roman" w:eastAsia="Calibri" w:hAnsi="Times New Roman" w:cs="Times New Roman"/>
          <w:b/>
          <w:color w:val="000000"/>
          <w:sz w:val="24"/>
          <w:szCs w:val="24"/>
        </w:rPr>
        <w:t xml:space="preserve"> Учебный курс «Эстетическое воспитание средствами изобразительного искусства»</w:t>
      </w:r>
    </w:p>
    <w:p w14:paraId="2007AF99" w14:textId="77777777" w:rsidR="00E75C33" w:rsidRDefault="00E75C33" w:rsidP="00F21167">
      <w:pPr>
        <w:spacing w:after="0" w:line="240" w:lineRule="auto"/>
        <w:contextualSpacing/>
        <w:jc w:val="center"/>
        <w:rPr>
          <w:rFonts w:ascii="Times New Roman" w:eastAsia="Calibri" w:hAnsi="Times New Roman" w:cs="Times New Roman"/>
          <w:b/>
          <w:color w:val="000000"/>
          <w:sz w:val="24"/>
          <w:szCs w:val="24"/>
        </w:rPr>
      </w:pPr>
    </w:p>
    <w:p w14:paraId="345C5DE3" w14:textId="77777777" w:rsidR="00E75C33" w:rsidRPr="003621AC" w:rsidRDefault="00E75C33" w:rsidP="00F21167">
      <w:pPr>
        <w:shd w:val="clear" w:color="auto" w:fill="FFFFFF"/>
        <w:spacing w:after="0" w:line="240" w:lineRule="auto"/>
        <w:ind w:left="708" w:right="58"/>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 xml:space="preserve">Показатели развития к концу </w:t>
      </w:r>
      <w:r>
        <w:rPr>
          <w:rFonts w:ascii="Times New Roman" w:eastAsia="Calibri" w:hAnsi="Times New Roman" w:cs="Times New Roman"/>
          <w:b/>
          <w:sz w:val="24"/>
          <w:szCs w:val="24"/>
          <w:u w:val="single"/>
        </w:rPr>
        <w:t>четвёртого</w:t>
      </w:r>
      <w:r w:rsidRPr="00E75C33">
        <w:rPr>
          <w:rFonts w:ascii="Times New Roman" w:eastAsia="Calibri" w:hAnsi="Times New Roman" w:cs="Times New Roman"/>
          <w:b/>
          <w:sz w:val="24"/>
          <w:szCs w:val="24"/>
          <w:u w:val="single"/>
        </w:rPr>
        <w:t xml:space="preserve"> года обучения</w:t>
      </w:r>
    </w:p>
    <w:p w14:paraId="4EAE27C5" w14:textId="0DDFAE73" w:rsidR="00E75C33" w:rsidRPr="00E75C33" w:rsidRDefault="00E75C33" w:rsidP="00F21167">
      <w:pPr>
        <w:spacing w:after="0" w:line="240" w:lineRule="auto"/>
        <w:ind w:left="709"/>
        <w:contextualSpacing/>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sidRPr="00E75C33">
        <w:rPr>
          <w:rFonts w:ascii="Times New Roman" w:eastAsia="Calibri" w:hAnsi="Times New Roman" w:cs="Times New Roman"/>
          <w:color w:val="000000"/>
          <w:sz w:val="24"/>
          <w:szCs w:val="24"/>
        </w:rPr>
        <w:t>Дети должны</w:t>
      </w:r>
      <w:r w:rsidRPr="00E75C33">
        <w:rPr>
          <w:rFonts w:ascii="Times New Roman" w:eastAsia="Calibri" w:hAnsi="Times New Roman" w:cs="Times New Roman"/>
          <w:b/>
          <w:color w:val="000000"/>
          <w:sz w:val="24"/>
          <w:szCs w:val="24"/>
        </w:rPr>
        <w:t xml:space="preserve"> </w:t>
      </w:r>
      <w:r w:rsidRPr="00E75C33">
        <w:rPr>
          <w:rFonts w:ascii="Times New Roman" w:eastAsia="Calibri" w:hAnsi="Times New Roman" w:cs="Times New Roman"/>
          <w:b/>
          <w:i/>
          <w:color w:val="000000"/>
          <w:sz w:val="24"/>
          <w:szCs w:val="24"/>
        </w:rPr>
        <w:t>научиться:</w:t>
      </w:r>
    </w:p>
    <w:p w14:paraId="019C46B4" w14:textId="77777777" w:rsidR="002853F8" w:rsidRDefault="00E75C33" w:rsidP="00F21167">
      <w:pPr>
        <w:pStyle w:val="a4"/>
        <w:numPr>
          <w:ilvl w:val="0"/>
          <w:numId w:val="98"/>
        </w:numPr>
        <w:spacing w:after="0" w:line="240" w:lineRule="auto"/>
        <w:jc w:val="both"/>
        <w:rPr>
          <w:rFonts w:ascii="Times New Roman" w:eastAsia="Calibri" w:hAnsi="Times New Roman" w:cs="Times New Roman"/>
          <w:sz w:val="24"/>
          <w:szCs w:val="24"/>
        </w:rPr>
      </w:pPr>
      <w:r w:rsidRPr="002853F8">
        <w:rPr>
          <w:rFonts w:ascii="Times New Roman" w:eastAsia="Calibri" w:hAnsi="Times New Roman" w:cs="Times New Roman"/>
          <w:sz w:val="24"/>
          <w:szCs w:val="24"/>
        </w:rPr>
        <w:t xml:space="preserve">получать удовольствие от рассматривания картин, иллюстраций, предметов декоративно-прикладного искусства, скульптур и архитектурных памятников; </w:t>
      </w:r>
    </w:p>
    <w:p w14:paraId="23E59E75" w14:textId="77777777" w:rsidR="002853F8" w:rsidRDefault="00E75C33" w:rsidP="00F21167">
      <w:pPr>
        <w:pStyle w:val="a4"/>
        <w:numPr>
          <w:ilvl w:val="0"/>
          <w:numId w:val="98"/>
        </w:numPr>
        <w:spacing w:after="0" w:line="240" w:lineRule="auto"/>
        <w:jc w:val="both"/>
        <w:rPr>
          <w:rFonts w:ascii="Times New Roman" w:eastAsia="Calibri" w:hAnsi="Times New Roman" w:cs="Times New Roman"/>
          <w:sz w:val="24"/>
          <w:szCs w:val="24"/>
        </w:rPr>
      </w:pPr>
      <w:r w:rsidRPr="002853F8">
        <w:rPr>
          <w:rFonts w:ascii="Times New Roman" w:eastAsia="Calibri" w:hAnsi="Times New Roman" w:cs="Times New Roman"/>
          <w:sz w:val="24"/>
          <w:szCs w:val="24"/>
        </w:rPr>
        <w:t xml:space="preserve">узнавать две-три знакомые картины известных художников; </w:t>
      </w:r>
    </w:p>
    <w:p w14:paraId="52553E76" w14:textId="77777777" w:rsidR="002853F8" w:rsidRDefault="00E75C33" w:rsidP="00F21167">
      <w:pPr>
        <w:pStyle w:val="a4"/>
        <w:numPr>
          <w:ilvl w:val="0"/>
          <w:numId w:val="98"/>
        </w:numPr>
        <w:spacing w:after="0" w:line="240" w:lineRule="auto"/>
        <w:jc w:val="both"/>
        <w:rPr>
          <w:rFonts w:ascii="Times New Roman" w:eastAsia="Calibri" w:hAnsi="Times New Roman" w:cs="Times New Roman"/>
          <w:sz w:val="24"/>
          <w:szCs w:val="24"/>
        </w:rPr>
      </w:pPr>
      <w:r w:rsidRPr="002853F8">
        <w:rPr>
          <w:rFonts w:ascii="Times New Roman" w:eastAsia="Calibri" w:hAnsi="Times New Roman" w:cs="Times New Roman"/>
          <w:sz w:val="24"/>
          <w:szCs w:val="24"/>
        </w:rPr>
        <w:t xml:space="preserve">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 </w:t>
      </w:r>
    </w:p>
    <w:p w14:paraId="7B02DACA" w14:textId="77777777" w:rsidR="002853F8" w:rsidRDefault="00E75C33" w:rsidP="00F21167">
      <w:pPr>
        <w:pStyle w:val="a4"/>
        <w:numPr>
          <w:ilvl w:val="0"/>
          <w:numId w:val="98"/>
        </w:numPr>
        <w:spacing w:after="0" w:line="240" w:lineRule="auto"/>
        <w:jc w:val="both"/>
        <w:rPr>
          <w:rFonts w:ascii="Times New Roman" w:eastAsia="Calibri" w:hAnsi="Times New Roman" w:cs="Times New Roman"/>
          <w:sz w:val="24"/>
          <w:szCs w:val="24"/>
        </w:rPr>
      </w:pPr>
      <w:r w:rsidRPr="002853F8">
        <w:rPr>
          <w:rFonts w:ascii="Times New Roman" w:eastAsia="Calibri" w:hAnsi="Times New Roman" w:cs="Times New Roman"/>
          <w:sz w:val="24"/>
          <w:szCs w:val="24"/>
        </w:rPr>
        <w:t xml:space="preserve">уметь дорисовывать различные декоративные линии, украшая ими знакомые предметы или сюжеты; </w:t>
      </w:r>
    </w:p>
    <w:p w14:paraId="4551ED21" w14:textId="77777777" w:rsidR="002853F8" w:rsidRDefault="00E75C33" w:rsidP="00F21167">
      <w:pPr>
        <w:pStyle w:val="a4"/>
        <w:numPr>
          <w:ilvl w:val="0"/>
          <w:numId w:val="98"/>
        </w:numPr>
        <w:spacing w:after="0" w:line="240" w:lineRule="auto"/>
        <w:jc w:val="both"/>
        <w:rPr>
          <w:rFonts w:ascii="Times New Roman" w:eastAsia="Calibri" w:hAnsi="Times New Roman" w:cs="Times New Roman"/>
          <w:sz w:val="24"/>
          <w:szCs w:val="24"/>
        </w:rPr>
      </w:pPr>
      <w:r w:rsidRPr="002853F8">
        <w:rPr>
          <w:rFonts w:ascii="Times New Roman" w:eastAsia="Calibri" w:hAnsi="Times New Roman" w:cs="Times New Roman"/>
          <w:sz w:val="24"/>
          <w:szCs w:val="24"/>
        </w:rPr>
        <w:t xml:space="preserve">создавать изображения по собственному замыслу, использовать знакомые техники и изобразительные средства; </w:t>
      </w:r>
    </w:p>
    <w:p w14:paraId="271C03AE" w14:textId="58396E7E" w:rsidR="00E75C33" w:rsidRDefault="00E75C33" w:rsidP="00F21167">
      <w:pPr>
        <w:pStyle w:val="a4"/>
        <w:numPr>
          <w:ilvl w:val="0"/>
          <w:numId w:val="98"/>
        </w:numPr>
        <w:spacing w:after="0" w:line="240" w:lineRule="auto"/>
        <w:jc w:val="both"/>
        <w:rPr>
          <w:rFonts w:ascii="Times New Roman" w:eastAsia="Calibri" w:hAnsi="Times New Roman" w:cs="Times New Roman"/>
          <w:sz w:val="24"/>
          <w:szCs w:val="24"/>
        </w:rPr>
      </w:pPr>
      <w:r w:rsidRPr="002853F8">
        <w:rPr>
          <w:rFonts w:ascii="Times New Roman" w:eastAsia="Calibri" w:hAnsi="Times New Roman" w:cs="Times New Roman"/>
          <w:sz w:val="24"/>
          <w:szCs w:val="24"/>
        </w:rPr>
        <w:t>адекватно вести себя при посещении музеев, выставочных залов, театров и выставок.</w:t>
      </w:r>
    </w:p>
    <w:p w14:paraId="2E50C53F" w14:textId="77777777" w:rsidR="00995D09" w:rsidRPr="002853F8" w:rsidRDefault="00995D09" w:rsidP="00F21167">
      <w:pPr>
        <w:pStyle w:val="a4"/>
        <w:spacing w:after="0" w:line="240" w:lineRule="auto"/>
        <w:jc w:val="both"/>
        <w:rPr>
          <w:rFonts w:ascii="Times New Roman" w:eastAsia="Calibri" w:hAnsi="Times New Roman" w:cs="Times New Roman"/>
          <w:sz w:val="24"/>
          <w:szCs w:val="24"/>
        </w:rPr>
      </w:pPr>
    </w:p>
    <w:p w14:paraId="662774B3" w14:textId="598A0381" w:rsidR="00995D09" w:rsidRPr="007129CC" w:rsidRDefault="00995D09" w:rsidP="00F21167">
      <w:pPr>
        <w:pStyle w:val="a4"/>
        <w:shd w:val="clear" w:color="auto" w:fill="FFFFFF"/>
        <w:tabs>
          <w:tab w:val="left" w:pos="9930"/>
        </w:tabs>
        <w:spacing w:after="0" w:line="240" w:lineRule="auto"/>
        <w:ind w:left="4254" w:right="58"/>
        <w:rPr>
          <w:rFonts w:ascii="Times New Roman" w:eastAsia="Calibri" w:hAnsi="Times New Roman" w:cs="Times New Roman"/>
          <w:b/>
          <w:sz w:val="24"/>
          <w:szCs w:val="24"/>
        </w:rPr>
      </w:pPr>
      <w:r>
        <w:rPr>
          <w:rFonts w:ascii="Times New Roman" w:eastAsia="Calibri" w:hAnsi="Times New Roman" w:cs="Times New Roman"/>
          <w:b/>
          <w:sz w:val="24"/>
          <w:szCs w:val="24"/>
        </w:rPr>
        <w:t xml:space="preserve">1.5.1. </w:t>
      </w:r>
      <w:r w:rsidRPr="007129CC">
        <w:rPr>
          <w:rFonts w:ascii="Times New Roman" w:eastAsia="Calibri" w:hAnsi="Times New Roman" w:cs="Times New Roman"/>
          <w:b/>
          <w:sz w:val="24"/>
          <w:szCs w:val="24"/>
        </w:rPr>
        <w:t xml:space="preserve">Учебный курс «Ознакомление с   художественной литературой»  </w:t>
      </w:r>
    </w:p>
    <w:p w14:paraId="12B4E46D" w14:textId="77777777" w:rsidR="00995D09" w:rsidRPr="003621AC" w:rsidRDefault="00995D09" w:rsidP="00F21167">
      <w:pPr>
        <w:shd w:val="clear" w:color="auto" w:fill="FFFFFF"/>
        <w:tabs>
          <w:tab w:val="left" w:pos="9930"/>
        </w:tabs>
        <w:spacing w:after="0" w:line="240" w:lineRule="auto"/>
        <w:ind w:left="522" w:right="58"/>
        <w:contextualSpacing/>
        <w:jc w:val="center"/>
        <w:rPr>
          <w:rFonts w:ascii="Times New Roman" w:eastAsia="Calibri" w:hAnsi="Times New Roman" w:cs="Times New Roman"/>
          <w:b/>
          <w:sz w:val="24"/>
          <w:szCs w:val="24"/>
        </w:rPr>
      </w:pPr>
    </w:p>
    <w:p w14:paraId="40ABE491" w14:textId="77777777" w:rsidR="00995D09" w:rsidRPr="00995D09" w:rsidRDefault="00995D09" w:rsidP="00F21167">
      <w:pPr>
        <w:shd w:val="clear" w:color="auto" w:fill="FFFFFF"/>
        <w:spacing w:after="0" w:line="240" w:lineRule="auto"/>
        <w:ind w:left="1230" w:right="58"/>
        <w:contextualSpacing/>
        <w:jc w:val="center"/>
        <w:rPr>
          <w:rFonts w:ascii="Times New Roman" w:eastAsia="Calibri" w:hAnsi="Times New Roman" w:cs="Times New Roman"/>
          <w:b/>
          <w:sz w:val="24"/>
          <w:szCs w:val="24"/>
          <w:u w:val="single"/>
        </w:rPr>
      </w:pPr>
      <w:r w:rsidRPr="003621AC">
        <w:rPr>
          <w:rFonts w:ascii="Times New Roman" w:eastAsia="Calibri" w:hAnsi="Times New Roman" w:cs="Times New Roman"/>
          <w:b/>
          <w:sz w:val="24"/>
          <w:szCs w:val="24"/>
        </w:rPr>
        <w:t xml:space="preserve">Показатели развития к концу </w:t>
      </w:r>
      <w:r w:rsidRPr="00995D09">
        <w:rPr>
          <w:rFonts w:ascii="Times New Roman" w:eastAsia="Calibri" w:hAnsi="Times New Roman" w:cs="Times New Roman"/>
          <w:b/>
          <w:sz w:val="24"/>
          <w:szCs w:val="24"/>
          <w:u w:val="single"/>
        </w:rPr>
        <w:t>второго года обучения</w:t>
      </w:r>
    </w:p>
    <w:p w14:paraId="1D6C66A5" w14:textId="77777777" w:rsidR="00995D09" w:rsidRPr="003621AC" w:rsidRDefault="00995D09" w:rsidP="00F21167">
      <w:pPr>
        <w:shd w:val="clear" w:color="auto" w:fill="FFFFFF"/>
        <w:spacing w:after="0" w:line="240" w:lineRule="auto"/>
        <w:ind w:right="58"/>
        <w:contextualSpacing/>
        <w:jc w:val="center"/>
        <w:rPr>
          <w:rFonts w:ascii="Times New Roman" w:eastAsia="Calibri" w:hAnsi="Times New Roman" w:cs="Times New Roman"/>
          <w:b/>
          <w:sz w:val="24"/>
          <w:szCs w:val="24"/>
        </w:rPr>
      </w:pPr>
    </w:p>
    <w:p w14:paraId="62AA84DB" w14:textId="77777777" w:rsidR="00995D09" w:rsidRDefault="00995D09" w:rsidP="00F21167">
      <w:pPr>
        <w:widowControl w:val="0"/>
        <w:spacing w:after="0" w:line="240" w:lineRule="auto"/>
        <w:ind w:left="708" w:firstLine="708"/>
        <w:contextualSpacing/>
        <w:rPr>
          <w:rFonts w:ascii="Times New Roman" w:eastAsia="Calibri" w:hAnsi="Times New Roman" w:cs="Times New Roman"/>
          <w:sz w:val="24"/>
          <w:szCs w:val="24"/>
        </w:rPr>
      </w:pPr>
      <w:r w:rsidRPr="003621AC">
        <w:rPr>
          <w:rFonts w:ascii="Times New Roman" w:eastAsia="Calibri" w:hAnsi="Times New Roman" w:cs="Times New Roman"/>
          <w:bCs/>
          <w:iCs/>
          <w:sz w:val="24"/>
          <w:szCs w:val="24"/>
        </w:rPr>
        <w:t>Д</w:t>
      </w:r>
      <w:r w:rsidRPr="003621AC">
        <w:rPr>
          <w:rFonts w:ascii="Times New Roman" w:eastAsia="Calibri" w:hAnsi="Times New Roman" w:cs="Times New Roman"/>
          <w:sz w:val="24"/>
          <w:szCs w:val="24"/>
        </w:rPr>
        <w:t xml:space="preserve">ети должны </w:t>
      </w:r>
      <w:r w:rsidRPr="003621AC">
        <w:rPr>
          <w:rFonts w:ascii="Times New Roman" w:eastAsia="Calibri" w:hAnsi="Times New Roman" w:cs="Times New Roman"/>
          <w:b/>
          <w:bCs/>
          <w:i/>
          <w:iCs/>
          <w:sz w:val="24"/>
          <w:szCs w:val="24"/>
        </w:rPr>
        <w:t>научиться</w:t>
      </w:r>
      <w:r w:rsidRPr="003621AC">
        <w:rPr>
          <w:rFonts w:ascii="Times New Roman" w:eastAsia="Calibri" w:hAnsi="Times New Roman" w:cs="Times New Roman"/>
          <w:sz w:val="24"/>
          <w:szCs w:val="24"/>
        </w:rPr>
        <w:t>:</w:t>
      </w:r>
    </w:p>
    <w:p w14:paraId="42B7B93F" w14:textId="77777777" w:rsidR="00995D09" w:rsidRPr="00823966" w:rsidRDefault="00995D09" w:rsidP="00F21167">
      <w:pPr>
        <w:pStyle w:val="a4"/>
        <w:widowControl w:val="0"/>
        <w:numPr>
          <w:ilvl w:val="0"/>
          <w:numId w:val="85"/>
        </w:numPr>
        <w:spacing w:after="0" w:line="240" w:lineRule="auto"/>
        <w:rPr>
          <w:rFonts w:ascii="Times New Roman" w:eastAsia="Calibri" w:hAnsi="Times New Roman" w:cs="Times New Roman"/>
          <w:sz w:val="24"/>
          <w:szCs w:val="24"/>
        </w:rPr>
      </w:pPr>
      <w:r w:rsidRPr="00823966">
        <w:rPr>
          <w:rFonts w:ascii="Times New Roman" w:eastAsia="Times New Roman" w:hAnsi="Times New Roman" w:cs="Times New Roman"/>
          <w:sz w:val="24"/>
          <w:szCs w:val="24"/>
          <w:lang w:eastAsia="ru-RU"/>
        </w:rPr>
        <w:t>проявлять эмоциональную отзывчивость на литературные произведения;</w:t>
      </w:r>
    </w:p>
    <w:p w14:paraId="1D4A911D" w14:textId="77777777" w:rsidR="00995D09" w:rsidRPr="003621AC" w:rsidRDefault="00995D09" w:rsidP="00F21167">
      <w:pPr>
        <w:pStyle w:val="a4"/>
        <w:numPr>
          <w:ilvl w:val="0"/>
          <w:numId w:val="25"/>
        </w:numPr>
        <w:spacing w:after="0" w:line="240" w:lineRule="auto"/>
        <w:rPr>
          <w:rFonts w:ascii="Times New Roman" w:eastAsia="Calibri" w:hAnsi="Times New Roman" w:cs="Times New Roman"/>
          <w:b/>
          <w:bCs/>
          <w:iCs/>
          <w:sz w:val="24"/>
          <w:szCs w:val="24"/>
        </w:rPr>
      </w:pPr>
      <w:r w:rsidRPr="003621AC">
        <w:rPr>
          <w:rFonts w:ascii="Times New Roman" w:eastAsia="Times New Roman" w:hAnsi="Times New Roman" w:cs="Times New Roman"/>
          <w:sz w:val="24"/>
          <w:szCs w:val="24"/>
          <w:lang w:eastAsia="ru-RU"/>
        </w:rPr>
        <w:t>слушать художественный текст и следить за его развитием;</w:t>
      </w:r>
    </w:p>
    <w:p w14:paraId="50ADB63D" w14:textId="77777777" w:rsidR="00995D09" w:rsidRPr="003621AC" w:rsidRDefault="00995D09" w:rsidP="00F21167">
      <w:pPr>
        <w:pStyle w:val="a4"/>
        <w:numPr>
          <w:ilvl w:val="0"/>
          <w:numId w:val="25"/>
        </w:numPr>
        <w:spacing w:after="0" w:line="240" w:lineRule="auto"/>
        <w:rPr>
          <w:rFonts w:ascii="Times New Roman" w:eastAsia="Calibri" w:hAnsi="Times New Roman" w:cs="Times New Roman"/>
          <w:b/>
          <w:bCs/>
          <w:iCs/>
          <w:sz w:val="24"/>
          <w:szCs w:val="24"/>
        </w:rPr>
      </w:pPr>
      <w:r w:rsidRPr="003621AC">
        <w:rPr>
          <w:rFonts w:ascii="Times New Roman" w:eastAsia="Times New Roman" w:hAnsi="Times New Roman" w:cs="Times New Roman"/>
          <w:sz w:val="24"/>
          <w:szCs w:val="24"/>
          <w:lang w:eastAsia="ru-RU"/>
        </w:rPr>
        <w:t>подбирать иллюстрации к двум-трём знакомым произведениям;</w:t>
      </w:r>
    </w:p>
    <w:p w14:paraId="33351E8C" w14:textId="77777777" w:rsidR="00995D09" w:rsidRPr="003621AC" w:rsidRDefault="00995D09" w:rsidP="00F21167">
      <w:pPr>
        <w:pStyle w:val="a4"/>
        <w:numPr>
          <w:ilvl w:val="0"/>
          <w:numId w:val="25"/>
        </w:numPr>
        <w:spacing w:after="0" w:line="240" w:lineRule="auto"/>
        <w:rPr>
          <w:rFonts w:ascii="Times New Roman" w:eastAsia="Calibri" w:hAnsi="Times New Roman" w:cs="Times New Roman"/>
          <w:b/>
          <w:bCs/>
          <w:iCs/>
          <w:sz w:val="24"/>
          <w:szCs w:val="24"/>
        </w:rPr>
      </w:pPr>
      <w:r w:rsidRPr="003621AC">
        <w:rPr>
          <w:rFonts w:ascii="Times New Roman" w:eastAsia="Times New Roman" w:hAnsi="Times New Roman" w:cs="Times New Roman"/>
          <w:sz w:val="24"/>
          <w:szCs w:val="24"/>
          <w:lang w:eastAsia="ru-RU"/>
        </w:rPr>
        <w:t>участвовать в совместном со взрослым рассказывании знакомых произведений;</w:t>
      </w:r>
    </w:p>
    <w:p w14:paraId="17E1B947" w14:textId="77777777" w:rsidR="00995D09" w:rsidRPr="003621AC" w:rsidRDefault="00995D09" w:rsidP="00F21167">
      <w:pPr>
        <w:pStyle w:val="a4"/>
        <w:numPr>
          <w:ilvl w:val="0"/>
          <w:numId w:val="25"/>
        </w:numPr>
        <w:spacing w:after="0" w:line="240" w:lineRule="auto"/>
        <w:rPr>
          <w:rFonts w:ascii="Times New Roman" w:eastAsia="Calibri" w:hAnsi="Times New Roman" w:cs="Times New Roman"/>
          <w:b/>
          <w:bCs/>
          <w:iCs/>
          <w:sz w:val="24"/>
          <w:szCs w:val="24"/>
        </w:rPr>
      </w:pPr>
      <w:r w:rsidRPr="003621AC">
        <w:rPr>
          <w:rFonts w:ascii="Times New Roman" w:eastAsia="Times New Roman" w:hAnsi="Times New Roman" w:cs="Times New Roman"/>
          <w:sz w:val="24"/>
          <w:szCs w:val="24"/>
          <w:lang w:eastAsia="ru-RU"/>
        </w:rPr>
        <w:t>слушать рассказы и тексты вместе с группой сверстников;</w:t>
      </w:r>
    </w:p>
    <w:p w14:paraId="498D9928" w14:textId="77777777" w:rsidR="00995D09" w:rsidRPr="004C2611" w:rsidRDefault="00995D09" w:rsidP="00F21167">
      <w:pPr>
        <w:pStyle w:val="a4"/>
        <w:numPr>
          <w:ilvl w:val="0"/>
          <w:numId w:val="25"/>
        </w:numPr>
        <w:spacing w:after="0" w:line="240" w:lineRule="auto"/>
        <w:rPr>
          <w:rFonts w:ascii="Times New Roman" w:eastAsia="Calibri" w:hAnsi="Times New Roman" w:cs="Times New Roman"/>
          <w:b/>
          <w:bCs/>
          <w:iCs/>
          <w:sz w:val="24"/>
          <w:szCs w:val="24"/>
        </w:rPr>
      </w:pPr>
      <w:r w:rsidRPr="003621AC">
        <w:rPr>
          <w:rFonts w:ascii="Times New Roman" w:eastAsia="Times New Roman" w:hAnsi="Times New Roman" w:cs="Times New Roman"/>
          <w:sz w:val="24"/>
          <w:szCs w:val="24"/>
          <w:lang w:eastAsia="ru-RU"/>
        </w:rPr>
        <w:t>выполнять игровые действия и элементы сюжетной игры по мотивам знакомых текстов.</w:t>
      </w:r>
    </w:p>
    <w:p w14:paraId="3E66B8BA" w14:textId="05C99C94" w:rsidR="00E75C33" w:rsidRDefault="00E75C33" w:rsidP="00F21167">
      <w:pPr>
        <w:widowControl w:val="0"/>
        <w:spacing w:after="0" w:line="240" w:lineRule="auto"/>
        <w:contextualSpacing/>
        <w:jc w:val="both"/>
        <w:rPr>
          <w:rFonts w:ascii="Times New Roman" w:eastAsia="Calibri" w:hAnsi="Times New Roman" w:cs="Times New Roman"/>
          <w:sz w:val="24"/>
          <w:szCs w:val="24"/>
          <w:lang w:bidi="en-US"/>
        </w:rPr>
      </w:pPr>
    </w:p>
    <w:p w14:paraId="2288878D" w14:textId="77777777" w:rsidR="00E75C33" w:rsidRPr="003621AC" w:rsidRDefault="00E75C33" w:rsidP="00F21167">
      <w:pPr>
        <w:widowControl w:val="0"/>
        <w:spacing w:after="0" w:line="240" w:lineRule="auto"/>
        <w:ind w:left="624"/>
        <w:contextualSpacing/>
        <w:jc w:val="both"/>
        <w:rPr>
          <w:rFonts w:ascii="Times New Roman" w:eastAsia="Calibri" w:hAnsi="Times New Roman" w:cs="Times New Roman"/>
          <w:sz w:val="24"/>
          <w:szCs w:val="24"/>
          <w:lang w:bidi="en-US"/>
        </w:rPr>
      </w:pPr>
    </w:p>
    <w:p w14:paraId="40497E39" w14:textId="00C59949" w:rsidR="00431A7F" w:rsidRDefault="002853F8" w:rsidP="00F21167">
      <w:pPr>
        <w:pStyle w:val="a4"/>
        <w:shd w:val="clear" w:color="auto" w:fill="FFFFFF"/>
        <w:tabs>
          <w:tab w:val="left" w:pos="9930"/>
        </w:tabs>
        <w:spacing w:after="0" w:line="240" w:lineRule="auto"/>
        <w:ind w:left="3545" w:right="58"/>
        <w:rPr>
          <w:rFonts w:ascii="Times New Roman" w:eastAsia="Calibri" w:hAnsi="Times New Roman" w:cs="Times New Roman"/>
          <w:b/>
          <w:sz w:val="24"/>
          <w:szCs w:val="24"/>
        </w:rPr>
      </w:pPr>
      <w:r>
        <w:rPr>
          <w:rFonts w:ascii="Times New Roman" w:eastAsia="Calibri" w:hAnsi="Times New Roman" w:cs="Times New Roman"/>
          <w:b/>
          <w:sz w:val="24"/>
          <w:szCs w:val="24"/>
        </w:rPr>
        <w:t>1.5.</w:t>
      </w:r>
      <w:r w:rsidR="00995D0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00431A7F" w:rsidRPr="007129CC">
        <w:rPr>
          <w:rFonts w:ascii="Times New Roman" w:eastAsia="Calibri" w:hAnsi="Times New Roman" w:cs="Times New Roman"/>
          <w:b/>
          <w:sz w:val="24"/>
          <w:szCs w:val="24"/>
        </w:rPr>
        <w:t>Учебный курс «Музыкальное воспитание и театрализованная деятельность»</w:t>
      </w:r>
    </w:p>
    <w:p w14:paraId="37963C85" w14:textId="77777777" w:rsidR="002D2553" w:rsidRPr="003621AC" w:rsidRDefault="002D2553" w:rsidP="00F21167">
      <w:pPr>
        <w:pStyle w:val="a4"/>
        <w:shd w:val="clear" w:color="auto" w:fill="FFFFFF"/>
        <w:tabs>
          <w:tab w:val="left" w:pos="9930"/>
        </w:tabs>
        <w:spacing w:after="0" w:line="240" w:lineRule="auto"/>
        <w:ind w:left="3545" w:right="58"/>
        <w:rPr>
          <w:rFonts w:ascii="Times New Roman" w:eastAsia="Calibri" w:hAnsi="Times New Roman" w:cs="Times New Roman"/>
          <w:b/>
          <w:sz w:val="24"/>
          <w:szCs w:val="24"/>
        </w:rPr>
      </w:pPr>
    </w:p>
    <w:p w14:paraId="5E7C24C6" w14:textId="77777777" w:rsidR="00431A7F" w:rsidRPr="003621AC"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lastRenderedPageBreak/>
        <w:t xml:space="preserve">Показатели развития к концу </w:t>
      </w:r>
      <w:r w:rsidRPr="00995D09">
        <w:rPr>
          <w:rFonts w:ascii="Times New Roman" w:eastAsia="Calibri" w:hAnsi="Times New Roman" w:cs="Times New Roman"/>
          <w:b/>
          <w:sz w:val="24"/>
          <w:szCs w:val="24"/>
          <w:u w:val="single"/>
        </w:rPr>
        <w:t>второго года обучения</w:t>
      </w:r>
    </w:p>
    <w:p w14:paraId="5B9BB87D" w14:textId="77777777" w:rsidR="00431A7F" w:rsidRPr="003621AC" w:rsidRDefault="00431A7F"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p>
    <w:p w14:paraId="00017738" w14:textId="77777777" w:rsidR="00431A7F" w:rsidRPr="003621AC" w:rsidRDefault="00431A7F" w:rsidP="00F21167">
      <w:pPr>
        <w:widowControl w:val="0"/>
        <w:spacing w:after="0" w:line="240" w:lineRule="auto"/>
        <w:ind w:left="522" w:firstLine="708"/>
        <w:contextualSpacing/>
        <w:rPr>
          <w:rFonts w:ascii="Times New Roman" w:eastAsia="Calibri" w:hAnsi="Times New Roman" w:cs="Times New Roman"/>
          <w:b/>
          <w:bCs/>
          <w:iCs/>
          <w:sz w:val="24"/>
          <w:szCs w:val="24"/>
        </w:rPr>
      </w:pPr>
      <w:r w:rsidRPr="003621AC">
        <w:rPr>
          <w:rFonts w:ascii="Times New Roman" w:eastAsia="Calibri" w:hAnsi="Times New Roman" w:cs="Times New Roman"/>
          <w:bCs/>
          <w:iCs/>
          <w:sz w:val="24"/>
          <w:szCs w:val="24"/>
        </w:rPr>
        <w:t>Д</w:t>
      </w:r>
      <w:r w:rsidRPr="003621AC">
        <w:rPr>
          <w:rFonts w:ascii="Times New Roman" w:eastAsia="Calibri" w:hAnsi="Times New Roman" w:cs="Times New Roman"/>
          <w:sz w:val="24"/>
          <w:szCs w:val="24"/>
        </w:rPr>
        <w:t xml:space="preserve">ети должны </w:t>
      </w:r>
      <w:r w:rsidRPr="003621AC">
        <w:rPr>
          <w:rFonts w:ascii="Times New Roman" w:eastAsia="Calibri" w:hAnsi="Times New Roman" w:cs="Times New Roman"/>
          <w:b/>
          <w:bCs/>
          <w:i/>
          <w:iCs/>
          <w:sz w:val="24"/>
          <w:szCs w:val="24"/>
        </w:rPr>
        <w:t>научиться</w:t>
      </w:r>
      <w:r w:rsidRPr="003621AC">
        <w:rPr>
          <w:rFonts w:ascii="Times New Roman" w:eastAsia="Calibri" w:hAnsi="Times New Roman" w:cs="Times New Roman"/>
          <w:sz w:val="24"/>
          <w:szCs w:val="24"/>
        </w:rPr>
        <w:t>:</w:t>
      </w:r>
    </w:p>
    <w:p w14:paraId="534750B8" w14:textId="77777777" w:rsidR="00431A7F" w:rsidRPr="003621AC" w:rsidRDefault="00431A7F" w:rsidP="00F21167">
      <w:pPr>
        <w:pStyle w:val="a4"/>
        <w:numPr>
          <w:ilvl w:val="0"/>
          <w:numId w:val="24"/>
        </w:numPr>
        <w:spacing w:after="0" w:line="240" w:lineRule="auto"/>
        <w:ind w:left="534"/>
        <w:rPr>
          <w:rFonts w:ascii="Times New Roman" w:eastAsia="Calibri" w:hAnsi="Times New Roman" w:cs="Times New Roman"/>
          <w:sz w:val="24"/>
          <w:szCs w:val="24"/>
        </w:rPr>
      </w:pPr>
      <w:r w:rsidRPr="003621AC">
        <w:rPr>
          <w:rFonts w:ascii="Times New Roman" w:eastAsia="Calibri" w:hAnsi="Times New Roman" w:cs="Times New Roman"/>
          <w:sz w:val="24"/>
          <w:szCs w:val="24"/>
        </w:rPr>
        <w:t>внимательно слушать короткие музыкальные произведения;</w:t>
      </w:r>
    </w:p>
    <w:p w14:paraId="71F09795" w14:textId="77777777" w:rsidR="00431A7F" w:rsidRPr="003621AC" w:rsidRDefault="00431A7F" w:rsidP="00F21167">
      <w:pPr>
        <w:pStyle w:val="a4"/>
        <w:numPr>
          <w:ilvl w:val="0"/>
          <w:numId w:val="24"/>
        </w:numPr>
        <w:spacing w:after="0" w:line="240" w:lineRule="auto"/>
        <w:ind w:left="534"/>
        <w:rPr>
          <w:rFonts w:ascii="Times New Roman" w:eastAsia="Calibri" w:hAnsi="Times New Roman" w:cs="Times New Roman"/>
          <w:sz w:val="24"/>
          <w:szCs w:val="24"/>
        </w:rPr>
      </w:pPr>
      <w:r w:rsidRPr="003621AC">
        <w:rPr>
          <w:rFonts w:ascii="Times New Roman" w:eastAsia="Calibri" w:hAnsi="Times New Roman" w:cs="Times New Roman"/>
          <w:sz w:val="24"/>
          <w:szCs w:val="24"/>
        </w:rPr>
        <w:t>согласовывать движения с началом и окончанием музыки, менять движения соответственно изменению характера музыки;</w:t>
      </w:r>
    </w:p>
    <w:p w14:paraId="35F416AE" w14:textId="77777777" w:rsidR="00431A7F" w:rsidRPr="003621AC" w:rsidRDefault="00431A7F" w:rsidP="00F21167">
      <w:pPr>
        <w:pStyle w:val="a4"/>
        <w:numPr>
          <w:ilvl w:val="0"/>
          <w:numId w:val="24"/>
        </w:numPr>
        <w:spacing w:after="0" w:line="240" w:lineRule="auto"/>
        <w:ind w:left="534"/>
        <w:rPr>
          <w:rFonts w:ascii="Times New Roman" w:eastAsia="Calibri" w:hAnsi="Times New Roman" w:cs="Times New Roman"/>
          <w:sz w:val="24"/>
          <w:szCs w:val="24"/>
        </w:rPr>
      </w:pPr>
      <w:r w:rsidRPr="003621AC">
        <w:rPr>
          <w:rFonts w:ascii="Times New Roman" w:eastAsia="Calibri" w:hAnsi="Times New Roman" w:cs="Times New Roman"/>
          <w:sz w:val="24"/>
          <w:szCs w:val="24"/>
        </w:rPr>
        <w:t>различать знакомые звуки природы, бытовые шумы;</w:t>
      </w:r>
    </w:p>
    <w:p w14:paraId="7016EC3F" w14:textId="77777777" w:rsidR="00431A7F" w:rsidRPr="003621AC" w:rsidRDefault="00431A7F" w:rsidP="00F21167">
      <w:pPr>
        <w:pStyle w:val="a4"/>
        <w:numPr>
          <w:ilvl w:val="0"/>
          <w:numId w:val="24"/>
        </w:numPr>
        <w:spacing w:after="0" w:line="240" w:lineRule="auto"/>
        <w:ind w:left="534"/>
        <w:rPr>
          <w:rFonts w:ascii="Times New Roman" w:eastAsia="Calibri" w:hAnsi="Times New Roman" w:cs="Times New Roman"/>
          <w:sz w:val="24"/>
          <w:szCs w:val="24"/>
        </w:rPr>
      </w:pPr>
      <w:r w:rsidRPr="003621AC">
        <w:rPr>
          <w:rFonts w:ascii="Times New Roman" w:eastAsia="Calibri" w:hAnsi="Times New Roman" w:cs="Times New Roman"/>
          <w:sz w:val="24"/>
          <w:szCs w:val="24"/>
        </w:rPr>
        <w:t>подпевать взрослому слоги и слова в знакомых песнях;</w:t>
      </w:r>
    </w:p>
    <w:p w14:paraId="3A722153" w14:textId="77777777" w:rsidR="00431A7F" w:rsidRPr="003621AC" w:rsidRDefault="00431A7F" w:rsidP="00F21167">
      <w:pPr>
        <w:pStyle w:val="a4"/>
        <w:numPr>
          <w:ilvl w:val="0"/>
          <w:numId w:val="24"/>
        </w:numPr>
        <w:spacing w:after="0" w:line="240" w:lineRule="auto"/>
        <w:ind w:left="534"/>
        <w:rPr>
          <w:rFonts w:ascii="Times New Roman" w:eastAsia="Calibri" w:hAnsi="Times New Roman" w:cs="Times New Roman"/>
          <w:sz w:val="24"/>
          <w:szCs w:val="24"/>
        </w:rPr>
      </w:pPr>
      <w:r w:rsidRPr="003621AC">
        <w:rPr>
          <w:rFonts w:ascii="Times New Roman" w:eastAsia="Calibri" w:hAnsi="Times New Roman" w:cs="Times New Roman"/>
          <w:sz w:val="24"/>
          <w:szCs w:val="24"/>
        </w:rPr>
        <w:t>соотносить свои движения с характером музыки, передающей повадки сказочных героев  и представителей животного мира;</w:t>
      </w:r>
    </w:p>
    <w:p w14:paraId="4775517B" w14:textId="64DED7D9" w:rsidR="00431A7F" w:rsidRPr="003621AC" w:rsidRDefault="00431A7F" w:rsidP="00F21167">
      <w:pPr>
        <w:pStyle w:val="a4"/>
        <w:numPr>
          <w:ilvl w:val="0"/>
          <w:numId w:val="24"/>
        </w:numPr>
        <w:spacing w:after="0" w:line="240" w:lineRule="auto"/>
        <w:ind w:left="534"/>
        <w:rPr>
          <w:rFonts w:ascii="Times New Roman" w:eastAsia="Calibri" w:hAnsi="Times New Roman" w:cs="Times New Roman"/>
          <w:sz w:val="24"/>
          <w:szCs w:val="24"/>
        </w:rPr>
      </w:pPr>
      <w:r w:rsidRPr="003621AC">
        <w:rPr>
          <w:rFonts w:ascii="Times New Roman" w:eastAsia="Calibri" w:hAnsi="Times New Roman" w:cs="Times New Roman"/>
          <w:sz w:val="24"/>
          <w:szCs w:val="24"/>
        </w:rPr>
        <w:t>участвовать в подвижных музыкальных играх;</w:t>
      </w:r>
    </w:p>
    <w:p w14:paraId="7AC3BDD6" w14:textId="77777777" w:rsidR="00431A7F" w:rsidRPr="003621AC" w:rsidRDefault="00431A7F" w:rsidP="00F21167">
      <w:pPr>
        <w:pStyle w:val="a4"/>
        <w:numPr>
          <w:ilvl w:val="0"/>
          <w:numId w:val="24"/>
        </w:numPr>
        <w:spacing w:after="0" w:line="240" w:lineRule="auto"/>
        <w:ind w:left="534"/>
        <w:rPr>
          <w:rFonts w:ascii="Times New Roman" w:eastAsia="Calibri" w:hAnsi="Times New Roman" w:cs="Times New Roman"/>
          <w:sz w:val="24"/>
          <w:szCs w:val="24"/>
        </w:rPr>
      </w:pPr>
      <w:r w:rsidRPr="003621AC">
        <w:rPr>
          <w:rFonts w:ascii="Times New Roman" w:eastAsia="Calibri" w:hAnsi="Times New Roman" w:cs="Times New Roman"/>
          <w:sz w:val="24"/>
          <w:szCs w:val="24"/>
        </w:rPr>
        <w:t>узнавать знакомые мелодии, исполняемые на различных музыкальных инструментах;</w:t>
      </w:r>
    </w:p>
    <w:p w14:paraId="4256B8FF" w14:textId="540B97A4" w:rsidR="00431A7F" w:rsidRPr="003621AC" w:rsidRDefault="00431A7F" w:rsidP="00F21167">
      <w:pPr>
        <w:pStyle w:val="a4"/>
        <w:numPr>
          <w:ilvl w:val="0"/>
          <w:numId w:val="24"/>
        </w:numPr>
        <w:spacing w:after="0" w:line="240" w:lineRule="auto"/>
        <w:ind w:left="534"/>
        <w:rPr>
          <w:rFonts w:ascii="Times New Roman" w:eastAsia="Calibri" w:hAnsi="Times New Roman" w:cs="Times New Roman"/>
          <w:sz w:val="24"/>
          <w:szCs w:val="24"/>
        </w:rPr>
      </w:pPr>
      <w:r w:rsidRPr="003621AC">
        <w:rPr>
          <w:rFonts w:ascii="Times New Roman" w:eastAsia="Calibri" w:hAnsi="Times New Roman" w:cs="Times New Roman"/>
          <w:sz w:val="24"/>
          <w:szCs w:val="24"/>
        </w:rPr>
        <w:t>выполнять танцевальные движения под весёлую музыку;</w:t>
      </w:r>
    </w:p>
    <w:p w14:paraId="1403EB07" w14:textId="77777777" w:rsidR="00431A7F" w:rsidRPr="003621AC" w:rsidRDefault="00431A7F" w:rsidP="00F21167">
      <w:pPr>
        <w:pStyle w:val="a4"/>
        <w:numPr>
          <w:ilvl w:val="0"/>
          <w:numId w:val="24"/>
        </w:numPr>
        <w:spacing w:after="0" w:line="240" w:lineRule="auto"/>
        <w:ind w:left="534"/>
        <w:rPr>
          <w:rFonts w:ascii="Times New Roman" w:eastAsia="Calibri" w:hAnsi="Times New Roman" w:cs="Times New Roman"/>
          <w:sz w:val="24"/>
          <w:szCs w:val="24"/>
        </w:rPr>
      </w:pPr>
      <w:r w:rsidRPr="003621AC">
        <w:rPr>
          <w:rFonts w:ascii="Times New Roman" w:eastAsia="Calibri" w:hAnsi="Times New Roman" w:cs="Times New Roman"/>
          <w:sz w:val="24"/>
          <w:szCs w:val="24"/>
        </w:rPr>
        <w:t>хлопать в ладоши (по коленям в положении сидя и стоя; пружинисто качаться на двух ногах, вращать кистями рук, выполнять движения с предметами в такт музыке;</w:t>
      </w:r>
    </w:p>
    <w:p w14:paraId="755C1D98" w14:textId="5BC5596D" w:rsidR="00431A7F" w:rsidRPr="003621AC" w:rsidRDefault="00431A7F" w:rsidP="00F21167">
      <w:pPr>
        <w:pStyle w:val="a4"/>
        <w:numPr>
          <w:ilvl w:val="0"/>
          <w:numId w:val="24"/>
        </w:numPr>
        <w:spacing w:after="0" w:line="240" w:lineRule="auto"/>
        <w:ind w:left="534"/>
        <w:rPr>
          <w:rFonts w:ascii="Times New Roman" w:eastAsia="Calibri" w:hAnsi="Times New Roman" w:cs="Times New Roman"/>
          <w:sz w:val="24"/>
          <w:szCs w:val="24"/>
        </w:rPr>
      </w:pPr>
      <w:r w:rsidRPr="003621AC">
        <w:rPr>
          <w:rFonts w:ascii="Times New Roman" w:eastAsia="Calibri" w:hAnsi="Times New Roman" w:cs="Times New Roman"/>
          <w:sz w:val="24"/>
          <w:szCs w:val="24"/>
        </w:rPr>
        <w:t>участвовать в праздничных утренниках, развлекательных занятиях и коллективной досуговой деятельности.</w:t>
      </w:r>
    </w:p>
    <w:p w14:paraId="5A148B5F" w14:textId="21A2DC39" w:rsidR="00431A7F" w:rsidRPr="00995D09" w:rsidRDefault="00431A7F" w:rsidP="00F21167">
      <w:pPr>
        <w:shd w:val="clear" w:color="auto" w:fill="FFFFFF"/>
        <w:tabs>
          <w:tab w:val="center" w:pos="7821"/>
        </w:tabs>
        <w:spacing w:after="0" w:line="240" w:lineRule="auto"/>
        <w:ind w:left="522" w:right="58"/>
        <w:contextualSpacing/>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ab/>
        <w:t xml:space="preserve"> </w:t>
      </w:r>
    </w:p>
    <w:p w14:paraId="6133B26C" w14:textId="77777777" w:rsidR="00431A7F" w:rsidRPr="003621AC" w:rsidRDefault="00431A7F" w:rsidP="00F21167">
      <w:pPr>
        <w:shd w:val="clear" w:color="auto" w:fill="FFFFFF"/>
        <w:tabs>
          <w:tab w:val="left" w:pos="375"/>
          <w:tab w:val="left" w:pos="9930"/>
        </w:tabs>
        <w:spacing w:after="0" w:line="240" w:lineRule="auto"/>
        <w:ind w:left="360" w:right="58"/>
        <w:contextualSpacing/>
        <w:jc w:val="center"/>
        <w:rPr>
          <w:rFonts w:ascii="Times New Roman" w:eastAsia="Calibri" w:hAnsi="Times New Roman" w:cs="Times New Roman"/>
          <w:b/>
          <w:sz w:val="24"/>
          <w:szCs w:val="24"/>
        </w:rPr>
      </w:pPr>
      <w:bookmarkStart w:id="35" w:name="_Hlk53318387"/>
      <w:r w:rsidRPr="003621AC">
        <w:rPr>
          <w:rFonts w:ascii="Times New Roman" w:eastAsia="Calibri" w:hAnsi="Times New Roman" w:cs="Times New Roman"/>
          <w:b/>
          <w:sz w:val="24"/>
          <w:szCs w:val="24"/>
        </w:rPr>
        <w:t>Образовательная область «Физическое развитие»</w:t>
      </w:r>
    </w:p>
    <w:p w14:paraId="1750BD31" w14:textId="77777777" w:rsidR="00431A7F" w:rsidRPr="003621AC" w:rsidRDefault="00431A7F" w:rsidP="00F21167">
      <w:pPr>
        <w:shd w:val="clear" w:color="auto" w:fill="FFFFFF"/>
        <w:tabs>
          <w:tab w:val="left" w:pos="375"/>
          <w:tab w:val="left" w:pos="9930"/>
        </w:tabs>
        <w:spacing w:after="0" w:line="240" w:lineRule="auto"/>
        <w:ind w:right="58"/>
        <w:contextualSpacing/>
        <w:jc w:val="center"/>
        <w:rPr>
          <w:rFonts w:ascii="Times New Roman" w:eastAsia="Calibri" w:hAnsi="Times New Roman" w:cs="Times New Roman"/>
          <w:b/>
          <w:sz w:val="24"/>
          <w:szCs w:val="24"/>
        </w:rPr>
      </w:pPr>
    </w:p>
    <w:bookmarkEnd w:id="35"/>
    <w:p w14:paraId="0F76C01E" w14:textId="7E3342B2" w:rsidR="00431A7F" w:rsidRPr="00D43BE2" w:rsidRDefault="00C81143" w:rsidP="00F21167">
      <w:pPr>
        <w:pStyle w:val="a4"/>
        <w:shd w:val="clear" w:color="auto" w:fill="FFFFFF"/>
        <w:tabs>
          <w:tab w:val="left" w:pos="9930"/>
        </w:tabs>
        <w:spacing w:after="0" w:line="240" w:lineRule="auto"/>
        <w:ind w:left="2832" w:right="58"/>
        <w:rPr>
          <w:rFonts w:ascii="Times New Roman" w:eastAsia="Calibri" w:hAnsi="Times New Roman" w:cs="Times New Roman"/>
          <w:b/>
          <w:sz w:val="24"/>
          <w:szCs w:val="24"/>
        </w:rPr>
      </w:pPr>
      <w:r>
        <w:rPr>
          <w:rFonts w:ascii="Times New Roman" w:eastAsia="Calibri" w:hAnsi="Times New Roman" w:cs="Times New Roman"/>
          <w:b/>
          <w:sz w:val="24"/>
          <w:szCs w:val="24"/>
        </w:rPr>
        <w:t>1</w:t>
      </w:r>
      <w:r w:rsidR="00995D09">
        <w:rPr>
          <w:rFonts w:ascii="Times New Roman" w:eastAsia="Calibri" w:hAnsi="Times New Roman" w:cs="Times New Roman"/>
          <w:b/>
          <w:sz w:val="24"/>
          <w:szCs w:val="24"/>
        </w:rPr>
        <w:t>.5.3</w:t>
      </w:r>
      <w:r>
        <w:rPr>
          <w:rFonts w:ascii="Times New Roman" w:eastAsia="Calibri" w:hAnsi="Times New Roman" w:cs="Times New Roman"/>
          <w:b/>
          <w:sz w:val="24"/>
          <w:szCs w:val="24"/>
        </w:rPr>
        <w:t>.</w:t>
      </w:r>
      <w:r w:rsidR="0090417B">
        <w:rPr>
          <w:rFonts w:ascii="Times New Roman" w:eastAsia="Calibri" w:hAnsi="Times New Roman" w:cs="Times New Roman"/>
          <w:b/>
          <w:sz w:val="24"/>
          <w:szCs w:val="24"/>
        </w:rPr>
        <w:t xml:space="preserve"> </w:t>
      </w:r>
      <w:r w:rsidR="00431A7F" w:rsidRPr="00D43BE2">
        <w:rPr>
          <w:rFonts w:ascii="Times New Roman" w:eastAsia="Calibri" w:hAnsi="Times New Roman" w:cs="Times New Roman"/>
          <w:b/>
          <w:sz w:val="24"/>
          <w:szCs w:val="24"/>
        </w:rPr>
        <w:t xml:space="preserve">Учебный курс «Физкультура», «Физическое развитие и физическое воспитание» </w:t>
      </w:r>
    </w:p>
    <w:p w14:paraId="59B50508" w14:textId="77777777" w:rsidR="00431A7F" w:rsidRPr="003621AC" w:rsidRDefault="00431A7F" w:rsidP="00F21167">
      <w:pPr>
        <w:shd w:val="clear" w:color="auto" w:fill="FFFFFF"/>
        <w:tabs>
          <w:tab w:val="left" w:pos="375"/>
          <w:tab w:val="left" w:pos="9930"/>
        </w:tabs>
        <w:spacing w:after="0" w:line="240" w:lineRule="auto"/>
        <w:ind w:right="58"/>
        <w:contextualSpacing/>
        <w:jc w:val="center"/>
        <w:rPr>
          <w:rFonts w:ascii="Times New Roman" w:eastAsia="Calibri" w:hAnsi="Times New Roman" w:cs="Times New Roman"/>
          <w:b/>
          <w:sz w:val="24"/>
          <w:szCs w:val="24"/>
        </w:rPr>
      </w:pPr>
    </w:p>
    <w:p w14:paraId="108EDE59" w14:textId="77777777" w:rsidR="00431A7F" w:rsidRPr="002D2553" w:rsidRDefault="00431A7F" w:rsidP="00F21167">
      <w:pPr>
        <w:shd w:val="clear" w:color="auto" w:fill="FFFFFF"/>
        <w:spacing w:after="0" w:line="240" w:lineRule="auto"/>
        <w:ind w:left="708" w:right="58"/>
        <w:contextualSpacing/>
        <w:jc w:val="center"/>
        <w:rPr>
          <w:rFonts w:ascii="Times New Roman" w:eastAsia="Calibri" w:hAnsi="Times New Roman" w:cs="Times New Roman"/>
          <w:b/>
          <w:sz w:val="24"/>
          <w:szCs w:val="24"/>
          <w:u w:val="single"/>
        </w:rPr>
      </w:pPr>
      <w:r w:rsidRPr="003621AC">
        <w:rPr>
          <w:rFonts w:ascii="Times New Roman" w:eastAsia="Calibri" w:hAnsi="Times New Roman" w:cs="Times New Roman"/>
          <w:b/>
          <w:sz w:val="24"/>
          <w:szCs w:val="24"/>
        </w:rPr>
        <w:t xml:space="preserve">Показатели развития к концу </w:t>
      </w:r>
      <w:r w:rsidRPr="002D2553">
        <w:rPr>
          <w:rFonts w:ascii="Times New Roman" w:eastAsia="Calibri" w:hAnsi="Times New Roman" w:cs="Times New Roman"/>
          <w:b/>
          <w:sz w:val="24"/>
          <w:szCs w:val="24"/>
          <w:u w:val="single"/>
        </w:rPr>
        <w:t>второго года обучения</w:t>
      </w:r>
    </w:p>
    <w:p w14:paraId="53F4B906" w14:textId="77777777" w:rsidR="00431A7F" w:rsidRPr="003621AC" w:rsidRDefault="00431A7F" w:rsidP="00F21167">
      <w:pPr>
        <w:shd w:val="clear" w:color="auto" w:fill="FFFFFF"/>
        <w:spacing w:after="0" w:line="240" w:lineRule="auto"/>
        <w:ind w:left="708" w:right="58"/>
        <w:contextualSpacing/>
        <w:jc w:val="center"/>
        <w:rPr>
          <w:rFonts w:ascii="Times New Roman" w:eastAsia="Calibri" w:hAnsi="Times New Roman" w:cs="Times New Roman"/>
          <w:b/>
          <w:sz w:val="24"/>
          <w:szCs w:val="24"/>
        </w:rPr>
      </w:pPr>
    </w:p>
    <w:p w14:paraId="6E6AF9F6" w14:textId="77777777" w:rsidR="00431A7F" w:rsidRPr="003621AC" w:rsidRDefault="00431A7F" w:rsidP="00F21167">
      <w:pPr>
        <w:widowControl w:val="0"/>
        <w:spacing w:after="0" w:line="240" w:lineRule="auto"/>
        <w:ind w:left="708" w:firstLine="708"/>
        <w:contextualSpacing/>
        <w:rPr>
          <w:rFonts w:ascii="Times New Roman" w:eastAsia="Calibri" w:hAnsi="Times New Roman" w:cs="Times New Roman"/>
          <w:b/>
          <w:bCs/>
          <w:iCs/>
          <w:sz w:val="24"/>
          <w:szCs w:val="24"/>
        </w:rPr>
      </w:pPr>
      <w:r w:rsidRPr="003621AC">
        <w:rPr>
          <w:rFonts w:ascii="Times New Roman" w:eastAsia="Calibri" w:hAnsi="Times New Roman" w:cs="Times New Roman"/>
          <w:bCs/>
          <w:iCs/>
          <w:sz w:val="24"/>
          <w:szCs w:val="24"/>
        </w:rPr>
        <w:t>Д</w:t>
      </w:r>
      <w:r w:rsidRPr="003621AC">
        <w:rPr>
          <w:rFonts w:ascii="Times New Roman" w:eastAsia="Calibri" w:hAnsi="Times New Roman" w:cs="Times New Roman"/>
          <w:sz w:val="24"/>
          <w:szCs w:val="24"/>
        </w:rPr>
        <w:t xml:space="preserve">ети должны </w:t>
      </w:r>
      <w:r w:rsidRPr="003621AC">
        <w:rPr>
          <w:rFonts w:ascii="Times New Roman" w:eastAsia="Calibri" w:hAnsi="Times New Roman" w:cs="Times New Roman"/>
          <w:b/>
          <w:bCs/>
          <w:i/>
          <w:iCs/>
          <w:sz w:val="24"/>
          <w:szCs w:val="24"/>
        </w:rPr>
        <w:t>научиться</w:t>
      </w:r>
      <w:r w:rsidRPr="003621AC">
        <w:rPr>
          <w:rFonts w:ascii="Times New Roman" w:eastAsia="Calibri" w:hAnsi="Times New Roman" w:cs="Times New Roman"/>
          <w:sz w:val="24"/>
          <w:szCs w:val="24"/>
        </w:rPr>
        <w:t>:</w:t>
      </w:r>
    </w:p>
    <w:p w14:paraId="190449F5" w14:textId="77777777" w:rsidR="00431A7F" w:rsidRPr="003621AC" w:rsidRDefault="00431A7F" w:rsidP="00F21167">
      <w:pPr>
        <w:pStyle w:val="a4"/>
        <w:numPr>
          <w:ilvl w:val="0"/>
          <w:numId w:val="23"/>
        </w:numPr>
        <w:shd w:val="clear" w:color="auto" w:fill="FFFFFF"/>
        <w:tabs>
          <w:tab w:val="center" w:pos="7821"/>
        </w:tabs>
        <w:spacing w:after="0" w:line="240" w:lineRule="auto"/>
        <w:ind w:right="58"/>
        <w:rPr>
          <w:rFonts w:ascii="Times New Roman" w:eastAsia="Calibri" w:hAnsi="Times New Roman" w:cs="Times New Roman"/>
          <w:b/>
          <w:bCs/>
          <w:i/>
          <w:iCs/>
          <w:sz w:val="24"/>
          <w:szCs w:val="24"/>
        </w:rPr>
      </w:pPr>
      <w:r w:rsidRPr="003621AC">
        <w:rPr>
          <w:rFonts w:ascii="Times New Roman" w:eastAsia="Calibri" w:hAnsi="Times New Roman" w:cs="Times New Roman"/>
          <w:bCs/>
          <w:iCs/>
          <w:sz w:val="24"/>
          <w:szCs w:val="24"/>
        </w:rPr>
        <w:t xml:space="preserve">Выполнять действия по показу взрослого. </w:t>
      </w:r>
    </w:p>
    <w:p w14:paraId="5495EB95" w14:textId="77777777" w:rsidR="00431A7F" w:rsidRPr="003621AC" w:rsidRDefault="00431A7F" w:rsidP="00F21167">
      <w:pPr>
        <w:pStyle w:val="a4"/>
        <w:numPr>
          <w:ilvl w:val="0"/>
          <w:numId w:val="23"/>
        </w:numPr>
        <w:shd w:val="clear" w:color="auto" w:fill="FFFFFF"/>
        <w:tabs>
          <w:tab w:val="center" w:pos="7821"/>
        </w:tabs>
        <w:spacing w:after="0" w:line="240" w:lineRule="auto"/>
        <w:ind w:right="58"/>
        <w:rPr>
          <w:rFonts w:ascii="Times New Roman" w:eastAsia="Calibri" w:hAnsi="Times New Roman" w:cs="Times New Roman"/>
          <w:b/>
          <w:bCs/>
          <w:i/>
          <w:iCs/>
          <w:sz w:val="24"/>
          <w:szCs w:val="24"/>
        </w:rPr>
      </w:pPr>
      <w:r w:rsidRPr="003621AC">
        <w:rPr>
          <w:rFonts w:ascii="Times New Roman" w:eastAsia="Calibri" w:hAnsi="Times New Roman" w:cs="Times New Roman"/>
          <w:bCs/>
          <w:iCs/>
          <w:sz w:val="24"/>
          <w:szCs w:val="24"/>
        </w:rPr>
        <w:t>Бросать мяч в цель двумя руками.</w:t>
      </w:r>
    </w:p>
    <w:p w14:paraId="167B9A15" w14:textId="31CC3CBA" w:rsidR="00431A7F" w:rsidRPr="003621AC" w:rsidRDefault="00431A7F" w:rsidP="00F21167">
      <w:pPr>
        <w:pStyle w:val="a4"/>
        <w:numPr>
          <w:ilvl w:val="0"/>
          <w:numId w:val="23"/>
        </w:numPr>
        <w:shd w:val="clear" w:color="auto" w:fill="FFFFFF"/>
        <w:tabs>
          <w:tab w:val="center" w:pos="7821"/>
        </w:tabs>
        <w:spacing w:after="0" w:line="240" w:lineRule="auto"/>
        <w:ind w:right="58"/>
        <w:rPr>
          <w:rFonts w:ascii="Times New Roman" w:eastAsia="Calibri" w:hAnsi="Times New Roman" w:cs="Times New Roman"/>
          <w:b/>
          <w:bCs/>
          <w:i/>
          <w:iCs/>
          <w:sz w:val="24"/>
          <w:szCs w:val="24"/>
        </w:rPr>
      </w:pPr>
      <w:r w:rsidRPr="003621AC">
        <w:rPr>
          <w:rFonts w:ascii="Times New Roman" w:eastAsia="Calibri" w:hAnsi="Times New Roman" w:cs="Times New Roman"/>
          <w:bCs/>
          <w:iCs/>
          <w:sz w:val="24"/>
          <w:szCs w:val="24"/>
        </w:rPr>
        <w:t xml:space="preserve">Ловить мяч среднего размера.   </w:t>
      </w:r>
    </w:p>
    <w:p w14:paraId="1ED2E123" w14:textId="77777777" w:rsidR="00431A7F" w:rsidRPr="003621AC" w:rsidRDefault="00431A7F" w:rsidP="00F21167">
      <w:pPr>
        <w:pStyle w:val="a4"/>
        <w:numPr>
          <w:ilvl w:val="0"/>
          <w:numId w:val="23"/>
        </w:numPr>
        <w:shd w:val="clear" w:color="auto" w:fill="FFFFFF"/>
        <w:tabs>
          <w:tab w:val="center" w:pos="7821"/>
        </w:tabs>
        <w:spacing w:after="0" w:line="240" w:lineRule="auto"/>
        <w:ind w:right="58"/>
        <w:rPr>
          <w:rFonts w:ascii="Times New Roman" w:eastAsia="Calibri" w:hAnsi="Times New Roman" w:cs="Times New Roman"/>
          <w:b/>
          <w:bCs/>
          <w:i/>
          <w:iCs/>
          <w:sz w:val="24"/>
          <w:szCs w:val="24"/>
        </w:rPr>
      </w:pPr>
      <w:r w:rsidRPr="003621AC">
        <w:rPr>
          <w:rFonts w:ascii="Times New Roman" w:eastAsia="Calibri" w:hAnsi="Times New Roman" w:cs="Times New Roman"/>
          <w:bCs/>
          <w:iCs/>
          <w:sz w:val="24"/>
          <w:szCs w:val="24"/>
        </w:rPr>
        <w:t xml:space="preserve">Ходить друг за другом.          </w:t>
      </w:r>
    </w:p>
    <w:p w14:paraId="1B13B676" w14:textId="77777777" w:rsidR="00431A7F" w:rsidRPr="003621AC" w:rsidRDefault="00431A7F" w:rsidP="00F21167">
      <w:pPr>
        <w:pStyle w:val="a4"/>
        <w:numPr>
          <w:ilvl w:val="0"/>
          <w:numId w:val="23"/>
        </w:numPr>
        <w:shd w:val="clear" w:color="auto" w:fill="FFFFFF"/>
        <w:tabs>
          <w:tab w:val="center" w:pos="7821"/>
        </w:tabs>
        <w:spacing w:after="0" w:line="240" w:lineRule="auto"/>
        <w:ind w:right="58"/>
        <w:rPr>
          <w:rFonts w:ascii="Times New Roman" w:eastAsia="Calibri" w:hAnsi="Times New Roman" w:cs="Times New Roman"/>
          <w:b/>
          <w:bCs/>
          <w:i/>
          <w:iCs/>
          <w:sz w:val="24"/>
          <w:szCs w:val="24"/>
        </w:rPr>
      </w:pPr>
      <w:r w:rsidRPr="003621AC">
        <w:rPr>
          <w:rFonts w:ascii="Times New Roman" w:eastAsia="Calibri" w:hAnsi="Times New Roman" w:cs="Times New Roman"/>
          <w:bCs/>
          <w:iCs/>
          <w:sz w:val="24"/>
          <w:szCs w:val="24"/>
        </w:rPr>
        <w:t xml:space="preserve">Вставать в ряд, строиться в шеренгу, вставать колонной по одному. </w:t>
      </w:r>
    </w:p>
    <w:p w14:paraId="5E4B8FED" w14:textId="77777777" w:rsidR="00431A7F" w:rsidRPr="003621AC" w:rsidRDefault="00431A7F" w:rsidP="00F21167">
      <w:pPr>
        <w:pStyle w:val="a4"/>
        <w:numPr>
          <w:ilvl w:val="0"/>
          <w:numId w:val="23"/>
        </w:numPr>
        <w:shd w:val="clear" w:color="auto" w:fill="FFFFFF"/>
        <w:tabs>
          <w:tab w:val="center" w:pos="7821"/>
        </w:tabs>
        <w:spacing w:after="0" w:line="240" w:lineRule="auto"/>
        <w:ind w:right="58"/>
        <w:rPr>
          <w:rFonts w:ascii="Times New Roman" w:eastAsia="Calibri" w:hAnsi="Times New Roman" w:cs="Times New Roman"/>
          <w:b/>
          <w:bCs/>
          <w:i/>
          <w:iCs/>
          <w:sz w:val="24"/>
          <w:szCs w:val="24"/>
        </w:rPr>
      </w:pPr>
      <w:r w:rsidRPr="003621AC">
        <w:rPr>
          <w:rFonts w:ascii="Times New Roman" w:eastAsia="Calibri" w:hAnsi="Times New Roman" w:cs="Times New Roman"/>
          <w:bCs/>
          <w:iCs/>
          <w:sz w:val="24"/>
          <w:szCs w:val="24"/>
        </w:rPr>
        <w:t xml:space="preserve">Бегать вслед за педагогом. </w:t>
      </w:r>
    </w:p>
    <w:p w14:paraId="13DD66BE" w14:textId="77777777" w:rsidR="00431A7F" w:rsidRPr="003621AC" w:rsidRDefault="00431A7F" w:rsidP="00F21167">
      <w:pPr>
        <w:pStyle w:val="a4"/>
        <w:numPr>
          <w:ilvl w:val="0"/>
          <w:numId w:val="23"/>
        </w:numPr>
        <w:shd w:val="clear" w:color="auto" w:fill="FFFFFF"/>
        <w:tabs>
          <w:tab w:val="center" w:pos="7821"/>
        </w:tabs>
        <w:spacing w:after="0" w:line="240" w:lineRule="auto"/>
        <w:ind w:right="58"/>
        <w:rPr>
          <w:rFonts w:ascii="Times New Roman" w:eastAsia="Calibri" w:hAnsi="Times New Roman" w:cs="Times New Roman"/>
          <w:b/>
          <w:bCs/>
          <w:i/>
          <w:iCs/>
          <w:sz w:val="24"/>
          <w:szCs w:val="24"/>
        </w:rPr>
      </w:pPr>
      <w:r w:rsidRPr="003621AC">
        <w:rPr>
          <w:rFonts w:ascii="Times New Roman" w:eastAsia="Calibri" w:hAnsi="Times New Roman" w:cs="Times New Roman"/>
          <w:bCs/>
          <w:iCs/>
          <w:sz w:val="24"/>
          <w:szCs w:val="24"/>
        </w:rPr>
        <w:t>Прыгать на месте по показу педагога (или по подражанию).</w:t>
      </w:r>
    </w:p>
    <w:p w14:paraId="2FBB533A" w14:textId="77777777" w:rsidR="00431A7F" w:rsidRPr="003621AC" w:rsidRDefault="00431A7F" w:rsidP="00F21167">
      <w:pPr>
        <w:pStyle w:val="a4"/>
        <w:numPr>
          <w:ilvl w:val="0"/>
          <w:numId w:val="23"/>
        </w:numPr>
        <w:shd w:val="clear" w:color="auto" w:fill="FFFFFF"/>
        <w:tabs>
          <w:tab w:val="center" w:pos="7821"/>
        </w:tabs>
        <w:spacing w:after="0" w:line="240" w:lineRule="auto"/>
        <w:ind w:right="58"/>
        <w:rPr>
          <w:rFonts w:ascii="Times New Roman" w:eastAsia="Calibri" w:hAnsi="Times New Roman" w:cs="Times New Roman"/>
          <w:b/>
          <w:bCs/>
          <w:i/>
          <w:iCs/>
          <w:sz w:val="24"/>
          <w:szCs w:val="24"/>
        </w:rPr>
      </w:pPr>
      <w:r w:rsidRPr="003621AC">
        <w:rPr>
          <w:rFonts w:ascii="Times New Roman" w:eastAsia="Calibri" w:hAnsi="Times New Roman" w:cs="Times New Roman"/>
          <w:bCs/>
          <w:iCs/>
          <w:sz w:val="24"/>
          <w:szCs w:val="24"/>
        </w:rPr>
        <w:t>Ползать по скамейке произвольным способом.</w:t>
      </w:r>
    </w:p>
    <w:p w14:paraId="4074A77F" w14:textId="77777777" w:rsidR="00431A7F" w:rsidRPr="003621AC" w:rsidRDefault="00431A7F" w:rsidP="00F21167">
      <w:pPr>
        <w:pStyle w:val="a4"/>
        <w:numPr>
          <w:ilvl w:val="0"/>
          <w:numId w:val="23"/>
        </w:numPr>
        <w:shd w:val="clear" w:color="auto" w:fill="FFFFFF"/>
        <w:tabs>
          <w:tab w:val="center" w:pos="7821"/>
        </w:tabs>
        <w:spacing w:after="0" w:line="240" w:lineRule="auto"/>
        <w:ind w:right="58"/>
        <w:rPr>
          <w:rFonts w:ascii="Times New Roman" w:eastAsia="Calibri" w:hAnsi="Times New Roman" w:cs="Times New Roman"/>
          <w:b/>
          <w:bCs/>
          <w:i/>
          <w:iCs/>
          <w:sz w:val="24"/>
          <w:szCs w:val="24"/>
        </w:rPr>
      </w:pPr>
      <w:r w:rsidRPr="003621AC">
        <w:rPr>
          <w:rFonts w:ascii="Times New Roman" w:eastAsia="Calibri" w:hAnsi="Times New Roman" w:cs="Times New Roman"/>
          <w:bCs/>
          <w:iCs/>
          <w:sz w:val="24"/>
          <w:szCs w:val="24"/>
        </w:rPr>
        <w:t>Перелезать через скамейку.</w:t>
      </w:r>
    </w:p>
    <w:p w14:paraId="564A7B4B" w14:textId="77777777" w:rsidR="00431A7F" w:rsidRPr="003621AC" w:rsidRDefault="00431A7F" w:rsidP="00F21167">
      <w:pPr>
        <w:pStyle w:val="a4"/>
        <w:numPr>
          <w:ilvl w:val="0"/>
          <w:numId w:val="23"/>
        </w:numPr>
        <w:shd w:val="clear" w:color="auto" w:fill="FFFFFF"/>
        <w:tabs>
          <w:tab w:val="center" w:pos="7821"/>
        </w:tabs>
        <w:spacing w:after="0" w:line="240" w:lineRule="auto"/>
        <w:ind w:right="58"/>
        <w:rPr>
          <w:rFonts w:ascii="Times New Roman" w:eastAsia="Calibri" w:hAnsi="Times New Roman" w:cs="Times New Roman"/>
          <w:b/>
          <w:bCs/>
          <w:i/>
          <w:iCs/>
          <w:sz w:val="24"/>
          <w:szCs w:val="24"/>
        </w:rPr>
      </w:pPr>
      <w:r w:rsidRPr="003621AC">
        <w:rPr>
          <w:rFonts w:ascii="Times New Roman" w:eastAsia="Calibri" w:hAnsi="Times New Roman" w:cs="Times New Roman"/>
          <w:bCs/>
          <w:iCs/>
          <w:sz w:val="24"/>
          <w:szCs w:val="24"/>
        </w:rPr>
        <w:t>Проползать под скамейкой.</w:t>
      </w:r>
    </w:p>
    <w:p w14:paraId="0268C304" w14:textId="0EF8BB17" w:rsidR="00431A7F" w:rsidRPr="00995D09" w:rsidRDefault="00431A7F" w:rsidP="00F21167">
      <w:pPr>
        <w:pStyle w:val="a4"/>
        <w:numPr>
          <w:ilvl w:val="0"/>
          <w:numId w:val="23"/>
        </w:numPr>
        <w:shd w:val="clear" w:color="auto" w:fill="FFFFFF"/>
        <w:tabs>
          <w:tab w:val="center" w:pos="7821"/>
        </w:tabs>
        <w:spacing w:after="0" w:line="240" w:lineRule="auto"/>
        <w:ind w:right="58"/>
        <w:rPr>
          <w:rFonts w:ascii="Times New Roman" w:eastAsia="Calibri" w:hAnsi="Times New Roman" w:cs="Times New Roman"/>
          <w:b/>
          <w:bCs/>
          <w:i/>
          <w:iCs/>
          <w:sz w:val="24"/>
          <w:szCs w:val="24"/>
        </w:rPr>
      </w:pPr>
      <w:r w:rsidRPr="003621AC">
        <w:rPr>
          <w:rFonts w:ascii="Times New Roman" w:eastAsia="Calibri" w:hAnsi="Times New Roman" w:cs="Times New Roman"/>
          <w:bCs/>
          <w:iCs/>
          <w:sz w:val="24"/>
          <w:szCs w:val="24"/>
        </w:rPr>
        <w:t xml:space="preserve">Выполнять речевые инструкции взрослого. </w:t>
      </w:r>
      <w:r>
        <w:rPr>
          <w:rFonts w:ascii="Times New Roman" w:eastAsia="Calibri" w:hAnsi="Times New Roman" w:cs="Times New Roman"/>
          <w:bCs/>
          <w:iCs/>
          <w:sz w:val="24"/>
          <w:szCs w:val="24"/>
        </w:rPr>
        <w:t xml:space="preserve"> </w:t>
      </w:r>
    </w:p>
    <w:p w14:paraId="772E156D" w14:textId="3DF90004" w:rsidR="00995D09" w:rsidRDefault="00995D09" w:rsidP="00F21167">
      <w:pPr>
        <w:pStyle w:val="a4"/>
        <w:shd w:val="clear" w:color="auto" w:fill="FFFFFF"/>
        <w:tabs>
          <w:tab w:val="center" w:pos="7821"/>
        </w:tabs>
        <w:spacing w:after="0" w:line="240" w:lineRule="auto"/>
        <w:ind w:right="58"/>
        <w:jc w:val="center"/>
        <w:rPr>
          <w:rFonts w:ascii="Times New Roman" w:eastAsia="Calibri" w:hAnsi="Times New Roman" w:cs="Times New Roman"/>
          <w:bCs/>
          <w:iCs/>
          <w:sz w:val="24"/>
          <w:szCs w:val="24"/>
        </w:rPr>
      </w:pPr>
    </w:p>
    <w:p w14:paraId="11E261EE" w14:textId="681D78B0" w:rsidR="00995D09" w:rsidRDefault="00995D09" w:rsidP="00F21167">
      <w:pPr>
        <w:shd w:val="clear" w:color="auto" w:fill="FFFFFF"/>
        <w:tabs>
          <w:tab w:val="left" w:pos="375"/>
          <w:tab w:val="left" w:pos="9930"/>
        </w:tabs>
        <w:spacing w:after="0" w:line="240" w:lineRule="auto"/>
        <w:ind w:left="360" w:right="58"/>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 xml:space="preserve"> </w:t>
      </w:r>
      <w:r w:rsidR="003A53CF">
        <w:rPr>
          <w:rFonts w:ascii="Times New Roman" w:eastAsia="Calibri" w:hAnsi="Times New Roman" w:cs="Times New Roman"/>
          <w:b/>
          <w:sz w:val="24"/>
          <w:szCs w:val="24"/>
        </w:rPr>
        <w:t xml:space="preserve">Образовательный блок </w:t>
      </w:r>
      <w:r w:rsidRPr="003621AC">
        <w:rPr>
          <w:rFonts w:ascii="Times New Roman" w:eastAsia="Calibri" w:hAnsi="Times New Roman" w:cs="Times New Roman"/>
          <w:b/>
          <w:sz w:val="24"/>
          <w:szCs w:val="24"/>
        </w:rPr>
        <w:t>«</w:t>
      </w:r>
      <w:r>
        <w:rPr>
          <w:rFonts w:ascii="Times New Roman" w:eastAsia="Calibri" w:hAnsi="Times New Roman" w:cs="Times New Roman"/>
          <w:b/>
          <w:sz w:val="24"/>
          <w:szCs w:val="24"/>
        </w:rPr>
        <w:t>Коррекционно – развивающ</w:t>
      </w:r>
      <w:r w:rsidR="003A53CF">
        <w:rPr>
          <w:rFonts w:ascii="Times New Roman" w:eastAsia="Calibri" w:hAnsi="Times New Roman" w:cs="Times New Roman"/>
          <w:b/>
          <w:sz w:val="24"/>
          <w:szCs w:val="24"/>
        </w:rPr>
        <w:t>ее развитие</w:t>
      </w:r>
      <w:r w:rsidRPr="003621AC">
        <w:rPr>
          <w:rFonts w:ascii="Times New Roman" w:eastAsia="Calibri" w:hAnsi="Times New Roman" w:cs="Times New Roman"/>
          <w:b/>
          <w:sz w:val="24"/>
          <w:szCs w:val="24"/>
        </w:rPr>
        <w:t>»</w:t>
      </w:r>
      <w:r w:rsidR="00A73058">
        <w:rPr>
          <w:rFonts w:ascii="Times New Roman" w:eastAsia="Calibri" w:hAnsi="Times New Roman" w:cs="Times New Roman"/>
          <w:b/>
          <w:sz w:val="24"/>
          <w:szCs w:val="24"/>
        </w:rPr>
        <w:t xml:space="preserve"> </w:t>
      </w:r>
    </w:p>
    <w:p w14:paraId="34D3B0E4" w14:textId="77777777" w:rsidR="00995D09" w:rsidRPr="003621AC" w:rsidRDefault="00995D09" w:rsidP="00F21167">
      <w:pPr>
        <w:shd w:val="clear" w:color="auto" w:fill="FFFFFF"/>
        <w:tabs>
          <w:tab w:val="left" w:pos="375"/>
          <w:tab w:val="left" w:pos="9930"/>
        </w:tabs>
        <w:spacing w:after="0" w:line="240" w:lineRule="auto"/>
        <w:ind w:right="58"/>
        <w:contextualSpacing/>
        <w:rPr>
          <w:rFonts w:ascii="Times New Roman" w:eastAsia="Calibri" w:hAnsi="Times New Roman" w:cs="Times New Roman"/>
          <w:b/>
          <w:sz w:val="24"/>
          <w:szCs w:val="24"/>
        </w:rPr>
      </w:pPr>
    </w:p>
    <w:p w14:paraId="5042E58E" w14:textId="36F4C91A" w:rsidR="00995D09" w:rsidRPr="00C81143" w:rsidRDefault="002D2553" w:rsidP="00F21167">
      <w:pPr>
        <w:shd w:val="clear" w:color="auto" w:fill="FFFFFF"/>
        <w:spacing w:after="0" w:line="240" w:lineRule="auto"/>
        <w:ind w:right="5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1.5.4. </w:t>
      </w:r>
      <w:r w:rsidR="00995D09" w:rsidRPr="00C81143">
        <w:rPr>
          <w:rFonts w:ascii="Times New Roman" w:eastAsia="Calibri" w:hAnsi="Times New Roman" w:cs="Times New Roman"/>
          <w:b/>
          <w:sz w:val="24"/>
          <w:szCs w:val="24"/>
        </w:rPr>
        <w:t>Учебный курс «Сенсорное воспитание»</w:t>
      </w:r>
    </w:p>
    <w:p w14:paraId="316D57EF" w14:textId="77777777" w:rsidR="00995D09" w:rsidRPr="003621AC" w:rsidRDefault="00995D09"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p>
    <w:p w14:paraId="4AD337CD" w14:textId="77777777" w:rsidR="00995D09" w:rsidRPr="002D2553" w:rsidRDefault="00995D09" w:rsidP="00F21167">
      <w:pPr>
        <w:shd w:val="clear" w:color="auto" w:fill="FFFFFF"/>
        <w:spacing w:after="0" w:line="240" w:lineRule="auto"/>
        <w:ind w:left="708" w:right="58"/>
        <w:contextualSpacing/>
        <w:jc w:val="center"/>
        <w:rPr>
          <w:rFonts w:ascii="Times New Roman" w:eastAsia="Calibri" w:hAnsi="Times New Roman" w:cs="Times New Roman"/>
          <w:b/>
          <w:sz w:val="24"/>
          <w:szCs w:val="24"/>
          <w:u w:val="single"/>
        </w:rPr>
      </w:pPr>
      <w:r w:rsidRPr="003621AC">
        <w:rPr>
          <w:rFonts w:ascii="Times New Roman" w:eastAsia="Calibri" w:hAnsi="Times New Roman" w:cs="Times New Roman"/>
          <w:b/>
          <w:sz w:val="24"/>
          <w:szCs w:val="24"/>
        </w:rPr>
        <w:t xml:space="preserve">Показатели развития к концу </w:t>
      </w:r>
      <w:r w:rsidRPr="002D2553">
        <w:rPr>
          <w:rFonts w:ascii="Times New Roman" w:eastAsia="Calibri" w:hAnsi="Times New Roman" w:cs="Times New Roman"/>
          <w:b/>
          <w:sz w:val="24"/>
          <w:szCs w:val="24"/>
          <w:u w:val="single"/>
        </w:rPr>
        <w:t>второго года обучения</w:t>
      </w:r>
    </w:p>
    <w:p w14:paraId="2410945B" w14:textId="77777777" w:rsidR="00995D09" w:rsidRPr="003621AC" w:rsidRDefault="00995D09" w:rsidP="00F21167">
      <w:pPr>
        <w:shd w:val="clear" w:color="auto" w:fill="FFFFFF"/>
        <w:spacing w:after="0" w:line="240" w:lineRule="auto"/>
        <w:ind w:left="522" w:right="58"/>
        <w:contextualSpacing/>
        <w:jc w:val="center"/>
        <w:rPr>
          <w:rFonts w:ascii="Times New Roman" w:eastAsia="Calibri" w:hAnsi="Times New Roman" w:cs="Times New Roman"/>
          <w:b/>
          <w:sz w:val="24"/>
          <w:szCs w:val="24"/>
        </w:rPr>
      </w:pPr>
    </w:p>
    <w:p w14:paraId="2B183B94" w14:textId="77777777" w:rsidR="00995D09" w:rsidRPr="003621AC" w:rsidRDefault="00995D09" w:rsidP="00F21167">
      <w:pPr>
        <w:widowControl w:val="0"/>
        <w:spacing w:after="0" w:line="240" w:lineRule="auto"/>
        <w:ind w:firstLine="708"/>
        <w:contextualSpacing/>
        <w:rPr>
          <w:rFonts w:ascii="Times New Roman" w:eastAsia="Calibri" w:hAnsi="Times New Roman" w:cs="Times New Roman"/>
          <w:b/>
          <w:bCs/>
          <w:iCs/>
          <w:sz w:val="24"/>
          <w:szCs w:val="24"/>
        </w:rPr>
      </w:pPr>
      <w:r w:rsidRPr="003621AC">
        <w:rPr>
          <w:rFonts w:ascii="Times New Roman" w:eastAsia="Calibri" w:hAnsi="Times New Roman" w:cs="Times New Roman"/>
          <w:bCs/>
          <w:iCs/>
          <w:sz w:val="24"/>
          <w:szCs w:val="24"/>
        </w:rPr>
        <w:t>Д</w:t>
      </w:r>
      <w:r w:rsidRPr="003621AC">
        <w:rPr>
          <w:rFonts w:ascii="Times New Roman" w:eastAsia="Calibri" w:hAnsi="Times New Roman" w:cs="Times New Roman"/>
          <w:sz w:val="24"/>
          <w:szCs w:val="24"/>
        </w:rPr>
        <w:t xml:space="preserve">ети должны </w:t>
      </w:r>
      <w:r w:rsidRPr="003621AC">
        <w:rPr>
          <w:rFonts w:ascii="Times New Roman" w:eastAsia="Calibri" w:hAnsi="Times New Roman" w:cs="Times New Roman"/>
          <w:b/>
          <w:bCs/>
          <w:i/>
          <w:iCs/>
          <w:sz w:val="24"/>
          <w:szCs w:val="24"/>
        </w:rPr>
        <w:t>научиться</w:t>
      </w:r>
      <w:r w:rsidRPr="003621AC">
        <w:rPr>
          <w:rFonts w:ascii="Times New Roman" w:eastAsia="Calibri" w:hAnsi="Times New Roman" w:cs="Times New Roman"/>
          <w:sz w:val="24"/>
          <w:szCs w:val="24"/>
        </w:rPr>
        <w:t>:</w:t>
      </w:r>
    </w:p>
    <w:p w14:paraId="5BB27268" w14:textId="77777777" w:rsidR="00995D09" w:rsidRPr="003621AC" w:rsidRDefault="00995D09" w:rsidP="00F21167">
      <w:pPr>
        <w:pStyle w:val="a9"/>
        <w:numPr>
          <w:ilvl w:val="0"/>
          <w:numId w:val="10"/>
        </w:numPr>
        <w:spacing w:before="0" w:beforeAutospacing="0" w:after="0" w:afterAutospacing="0"/>
        <w:ind w:left="721"/>
        <w:contextualSpacing/>
        <w:jc w:val="both"/>
      </w:pPr>
      <w:r w:rsidRPr="003621AC">
        <w:t>различать свойства и качества предметов: маленький – большой – самый большой; сладкий – горький – солёный;</w:t>
      </w:r>
    </w:p>
    <w:p w14:paraId="67DBF138" w14:textId="77777777" w:rsidR="00995D09" w:rsidRPr="003621AC" w:rsidRDefault="00995D09" w:rsidP="00F21167">
      <w:pPr>
        <w:pStyle w:val="a9"/>
        <w:numPr>
          <w:ilvl w:val="0"/>
          <w:numId w:val="10"/>
        </w:numPr>
        <w:spacing w:before="0" w:beforeAutospacing="0" w:after="0" w:afterAutospacing="0"/>
        <w:ind w:left="721"/>
        <w:contextualSpacing/>
        <w:jc w:val="both"/>
      </w:pPr>
      <w:r w:rsidRPr="003621AC">
        <w:t>доставать знакомые предметы из «волшебного мешочка» по тактильному образцу (выбор из двух);</w:t>
      </w:r>
    </w:p>
    <w:p w14:paraId="7BC1F1B1" w14:textId="77777777" w:rsidR="00995D09" w:rsidRPr="003621AC" w:rsidRDefault="00995D09" w:rsidP="00F21167">
      <w:pPr>
        <w:pStyle w:val="a9"/>
        <w:numPr>
          <w:ilvl w:val="0"/>
          <w:numId w:val="10"/>
        </w:numPr>
        <w:spacing w:before="0" w:beforeAutospacing="0" w:after="0" w:afterAutospacing="0"/>
        <w:ind w:left="721"/>
        <w:contextualSpacing/>
        <w:jc w:val="both"/>
      </w:pPr>
      <w:r w:rsidRPr="003621AC">
        <w:t>учитывать свойства предметов в разнообразной деятельности: в игре с сюжетными игрушками, в строительных играх, в продуктивной деятельности (конструирование, лепка, рисование);</w:t>
      </w:r>
    </w:p>
    <w:p w14:paraId="5A621945" w14:textId="77777777" w:rsidR="00995D09" w:rsidRPr="003621AC" w:rsidRDefault="00995D09" w:rsidP="00F21167">
      <w:pPr>
        <w:pStyle w:val="a9"/>
        <w:numPr>
          <w:ilvl w:val="0"/>
          <w:numId w:val="10"/>
        </w:numPr>
        <w:spacing w:before="0" w:beforeAutospacing="0" w:after="0" w:afterAutospacing="0"/>
        <w:ind w:left="721"/>
        <w:contextualSpacing/>
        <w:jc w:val="both"/>
      </w:pPr>
      <w:r w:rsidRPr="003621AC">
        <w:t>складывать разрезную предметную картинку из трех частей;</w:t>
      </w:r>
    </w:p>
    <w:p w14:paraId="00706395" w14:textId="77777777" w:rsidR="00995D09" w:rsidRPr="003621AC" w:rsidRDefault="00995D09" w:rsidP="00F21167">
      <w:pPr>
        <w:pStyle w:val="a9"/>
        <w:numPr>
          <w:ilvl w:val="0"/>
          <w:numId w:val="10"/>
        </w:numPr>
        <w:spacing w:before="0" w:beforeAutospacing="0" w:after="0" w:afterAutospacing="0"/>
        <w:ind w:left="721"/>
        <w:contextualSpacing/>
        <w:jc w:val="both"/>
      </w:pPr>
      <w:r w:rsidRPr="003621AC">
        <w:t>выполнять группировку предметов по заданному признаку (форма, величина, вкус, цвет);</w:t>
      </w:r>
    </w:p>
    <w:p w14:paraId="72A8F3BD" w14:textId="77777777" w:rsidR="00995D09" w:rsidRPr="003621AC" w:rsidRDefault="00995D09" w:rsidP="00F21167">
      <w:pPr>
        <w:pStyle w:val="a9"/>
        <w:numPr>
          <w:ilvl w:val="0"/>
          <w:numId w:val="10"/>
        </w:numPr>
        <w:spacing w:before="0" w:beforeAutospacing="0" w:after="0" w:afterAutospacing="0"/>
        <w:ind w:left="721"/>
        <w:contextualSpacing/>
        <w:jc w:val="both"/>
      </w:pPr>
      <w:r w:rsidRPr="003621AC">
        <w:t>пользоваться методом проб при решении практических или игровых задач;</w:t>
      </w:r>
    </w:p>
    <w:p w14:paraId="569B84BC" w14:textId="77777777" w:rsidR="00995D09" w:rsidRPr="003621AC" w:rsidRDefault="00995D09" w:rsidP="00F21167">
      <w:pPr>
        <w:pStyle w:val="a9"/>
        <w:numPr>
          <w:ilvl w:val="0"/>
          <w:numId w:val="10"/>
        </w:numPr>
        <w:spacing w:before="0" w:beforeAutospacing="0" w:after="0" w:afterAutospacing="0"/>
        <w:ind w:left="721"/>
        <w:contextualSpacing/>
        <w:jc w:val="both"/>
      </w:pPr>
      <w:r w:rsidRPr="003621AC">
        <w:t>выполнять задания по речевой инструкции, включающей пространственные отношения между предметами: внизу, наверху, на, под («Поставь матрешку под стол»);</w:t>
      </w:r>
    </w:p>
    <w:p w14:paraId="273FF50B" w14:textId="77777777" w:rsidR="00995D09" w:rsidRPr="003621AC" w:rsidRDefault="00995D09" w:rsidP="00F21167">
      <w:pPr>
        <w:pStyle w:val="a9"/>
        <w:numPr>
          <w:ilvl w:val="0"/>
          <w:numId w:val="10"/>
        </w:numPr>
        <w:spacing w:before="0" w:beforeAutospacing="0" w:after="0" w:afterAutospacing="0"/>
        <w:ind w:left="721"/>
        <w:contextualSpacing/>
        <w:jc w:val="both"/>
      </w:pPr>
      <w:r w:rsidRPr="003621AC">
        <w:t>называть в собственной активной речи знакомые свойства и качества предметов («Лимон какой?» - «Лимон кислый и желтый»; «Яблоко какое?» - «Яблоко круглое и сладкое»);</w:t>
      </w:r>
    </w:p>
    <w:p w14:paraId="5BA86B2E" w14:textId="77777777" w:rsidR="00995D09" w:rsidRPr="003621AC" w:rsidRDefault="00995D09" w:rsidP="00F21167">
      <w:pPr>
        <w:pStyle w:val="a9"/>
        <w:numPr>
          <w:ilvl w:val="0"/>
          <w:numId w:val="10"/>
        </w:numPr>
        <w:spacing w:before="0" w:beforeAutospacing="0" w:after="0" w:afterAutospacing="0"/>
        <w:ind w:left="721"/>
        <w:contextualSpacing/>
        <w:jc w:val="both"/>
      </w:pPr>
      <w:r w:rsidRPr="003621AC">
        <w:t xml:space="preserve">дифференцировать звучание трех музыкальных инструментов (металлофон, барабан, дудочка), реагируя на изменение звучания определенным действием; </w:t>
      </w:r>
    </w:p>
    <w:p w14:paraId="6724A8CA" w14:textId="77777777" w:rsidR="00995D09" w:rsidRPr="003621AC" w:rsidRDefault="00995D09" w:rsidP="00F21167">
      <w:pPr>
        <w:pStyle w:val="a9"/>
        <w:numPr>
          <w:ilvl w:val="0"/>
          <w:numId w:val="10"/>
        </w:numPr>
        <w:spacing w:before="0" w:beforeAutospacing="0" w:after="0" w:afterAutospacing="0"/>
        <w:ind w:left="721"/>
        <w:contextualSpacing/>
        <w:jc w:val="both"/>
      </w:pPr>
      <w:r w:rsidRPr="003621AC">
        <w:t xml:space="preserve">дифференцировать слова, разные по слоговому составу: </w:t>
      </w:r>
      <w:r w:rsidRPr="003621AC">
        <w:rPr>
          <w:i/>
        </w:rPr>
        <w:t xml:space="preserve">матрешка, кот, домик </w:t>
      </w:r>
      <w:r w:rsidRPr="003621AC">
        <w:t>(с использованием картинок);</w:t>
      </w:r>
    </w:p>
    <w:p w14:paraId="046C2880" w14:textId="73F5AF47" w:rsidR="00995D09" w:rsidRDefault="00995D09" w:rsidP="00F21167">
      <w:pPr>
        <w:pStyle w:val="a9"/>
        <w:numPr>
          <w:ilvl w:val="0"/>
          <w:numId w:val="10"/>
        </w:numPr>
        <w:spacing w:before="0" w:beforeAutospacing="0" w:after="0" w:afterAutospacing="0"/>
        <w:ind w:left="721"/>
        <w:contextualSpacing/>
        <w:jc w:val="both"/>
      </w:pPr>
      <w:r w:rsidRPr="003621AC">
        <w:t>выделять знакомое (заданное) слово из фразы.</w:t>
      </w:r>
    </w:p>
    <w:p w14:paraId="33523CD8" w14:textId="77777777" w:rsidR="00A73058" w:rsidRPr="003621AC" w:rsidRDefault="00A73058" w:rsidP="00F21167">
      <w:pPr>
        <w:pStyle w:val="a9"/>
        <w:spacing w:before="0" w:beforeAutospacing="0" w:after="0" w:afterAutospacing="0"/>
        <w:ind w:left="721"/>
        <w:contextualSpacing/>
        <w:jc w:val="both"/>
      </w:pPr>
    </w:p>
    <w:p w14:paraId="14827864" w14:textId="75E196A9" w:rsidR="00995D09" w:rsidRPr="002D2553" w:rsidRDefault="002D2553" w:rsidP="00F21167">
      <w:pPr>
        <w:shd w:val="clear" w:color="auto" w:fill="FFFFFF"/>
        <w:tabs>
          <w:tab w:val="center" w:pos="7821"/>
        </w:tabs>
        <w:spacing w:after="0" w:line="240" w:lineRule="auto"/>
        <w:ind w:right="58"/>
        <w:contextualSpacing/>
        <w:jc w:val="center"/>
        <w:rPr>
          <w:rFonts w:ascii="Times New Roman" w:eastAsia="Calibri" w:hAnsi="Times New Roman" w:cs="Times New Roman"/>
          <w:b/>
          <w:bCs/>
          <w:iCs/>
          <w:sz w:val="24"/>
          <w:szCs w:val="24"/>
        </w:rPr>
      </w:pPr>
      <w:r w:rsidRPr="002D2553">
        <w:rPr>
          <w:rFonts w:ascii="Times New Roman" w:eastAsia="Calibri" w:hAnsi="Times New Roman" w:cs="Times New Roman"/>
          <w:b/>
          <w:bCs/>
          <w:iCs/>
          <w:sz w:val="24"/>
          <w:szCs w:val="24"/>
        </w:rPr>
        <w:t>1.5.5.</w:t>
      </w:r>
      <w:r>
        <w:rPr>
          <w:rFonts w:ascii="Times New Roman" w:eastAsia="Calibri" w:hAnsi="Times New Roman" w:cs="Times New Roman"/>
          <w:b/>
          <w:bCs/>
          <w:iCs/>
          <w:sz w:val="24"/>
          <w:szCs w:val="24"/>
        </w:rPr>
        <w:t xml:space="preserve"> </w:t>
      </w:r>
      <w:r w:rsidRPr="00C81143">
        <w:rPr>
          <w:rFonts w:ascii="Times New Roman" w:eastAsia="Calibri" w:hAnsi="Times New Roman" w:cs="Times New Roman"/>
          <w:b/>
          <w:sz w:val="24"/>
          <w:szCs w:val="24"/>
        </w:rPr>
        <w:t>Учебный курс</w:t>
      </w:r>
      <w:r>
        <w:rPr>
          <w:rFonts w:ascii="Times New Roman" w:eastAsia="Calibri" w:hAnsi="Times New Roman" w:cs="Times New Roman"/>
          <w:b/>
          <w:sz w:val="24"/>
          <w:szCs w:val="24"/>
        </w:rPr>
        <w:t xml:space="preserve"> «</w:t>
      </w:r>
      <w:r w:rsidR="00654AE7">
        <w:rPr>
          <w:rFonts w:ascii="Times New Roman" w:eastAsia="Calibri" w:hAnsi="Times New Roman" w:cs="Times New Roman"/>
          <w:b/>
          <w:sz w:val="24"/>
          <w:szCs w:val="24"/>
        </w:rPr>
        <w:t>Обучение грамоте»</w:t>
      </w:r>
    </w:p>
    <w:p w14:paraId="080E30F8" w14:textId="5DBAD9D7" w:rsidR="00431A7F" w:rsidRDefault="00431A7F" w:rsidP="00F21167">
      <w:pPr>
        <w:pStyle w:val="a4"/>
        <w:shd w:val="clear" w:color="auto" w:fill="FFFFFF"/>
        <w:tabs>
          <w:tab w:val="center" w:pos="7821"/>
        </w:tabs>
        <w:spacing w:after="0" w:line="240" w:lineRule="auto"/>
        <w:ind w:left="1242" w:right="58"/>
        <w:jc w:val="center"/>
        <w:rPr>
          <w:rFonts w:ascii="Times New Roman" w:eastAsia="Calibri" w:hAnsi="Times New Roman" w:cs="Times New Roman"/>
          <w:b/>
          <w:bCs/>
          <w:iCs/>
          <w:sz w:val="24"/>
          <w:szCs w:val="24"/>
        </w:rPr>
      </w:pPr>
    </w:p>
    <w:p w14:paraId="2015F483" w14:textId="35619A16" w:rsidR="0060695F" w:rsidRPr="002D2553" w:rsidRDefault="0060695F" w:rsidP="00F21167">
      <w:pPr>
        <w:shd w:val="clear" w:color="auto" w:fill="FFFFFF"/>
        <w:spacing w:after="0" w:line="240" w:lineRule="auto"/>
        <w:ind w:right="58"/>
        <w:contextualSpacing/>
        <w:jc w:val="center"/>
        <w:rPr>
          <w:rFonts w:ascii="Times New Roman" w:eastAsia="Calibri" w:hAnsi="Times New Roman" w:cs="Times New Roman"/>
          <w:b/>
          <w:sz w:val="24"/>
          <w:szCs w:val="24"/>
          <w:u w:val="single"/>
        </w:rPr>
      </w:pPr>
      <w:r w:rsidRPr="003621AC">
        <w:rPr>
          <w:rFonts w:ascii="Times New Roman" w:eastAsia="Calibri" w:hAnsi="Times New Roman" w:cs="Times New Roman"/>
          <w:b/>
          <w:sz w:val="24"/>
          <w:szCs w:val="24"/>
        </w:rPr>
        <w:t xml:space="preserve">Показатели развития к концу </w:t>
      </w:r>
      <w:r>
        <w:rPr>
          <w:rFonts w:ascii="Times New Roman" w:eastAsia="Calibri" w:hAnsi="Times New Roman" w:cs="Times New Roman"/>
          <w:b/>
          <w:sz w:val="24"/>
          <w:szCs w:val="24"/>
          <w:u w:val="single"/>
        </w:rPr>
        <w:t xml:space="preserve">четвёртого </w:t>
      </w:r>
      <w:r w:rsidRPr="002D2553">
        <w:rPr>
          <w:rFonts w:ascii="Times New Roman" w:eastAsia="Calibri" w:hAnsi="Times New Roman" w:cs="Times New Roman"/>
          <w:b/>
          <w:sz w:val="24"/>
          <w:szCs w:val="24"/>
          <w:u w:val="single"/>
        </w:rPr>
        <w:t>года обучения</w:t>
      </w:r>
    </w:p>
    <w:p w14:paraId="64440237" w14:textId="1A231362" w:rsidR="0060695F" w:rsidRDefault="0060695F" w:rsidP="00F21167">
      <w:pPr>
        <w:pStyle w:val="a4"/>
        <w:shd w:val="clear" w:color="auto" w:fill="FFFFFF"/>
        <w:tabs>
          <w:tab w:val="center" w:pos="7821"/>
        </w:tabs>
        <w:spacing w:after="0" w:line="240" w:lineRule="auto"/>
        <w:ind w:left="1242" w:right="58"/>
        <w:rPr>
          <w:rFonts w:ascii="Times New Roman" w:eastAsia="Calibri" w:hAnsi="Times New Roman" w:cs="Times New Roman"/>
          <w:b/>
          <w:bCs/>
          <w:iCs/>
          <w:sz w:val="24"/>
          <w:szCs w:val="24"/>
        </w:rPr>
      </w:pPr>
      <w:r w:rsidRPr="003621AC">
        <w:rPr>
          <w:rFonts w:ascii="Times New Roman" w:eastAsia="Calibri" w:hAnsi="Times New Roman" w:cs="Times New Roman"/>
          <w:bCs/>
          <w:iCs/>
          <w:sz w:val="24"/>
          <w:szCs w:val="24"/>
        </w:rPr>
        <w:t>Д</w:t>
      </w:r>
      <w:r w:rsidRPr="003621AC">
        <w:rPr>
          <w:rFonts w:ascii="Times New Roman" w:eastAsia="Calibri" w:hAnsi="Times New Roman" w:cs="Times New Roman"/>
          <w:sz w:val="24"/>
          <w:szCs w:val="24"/>
        </w:rPr>
        <w:t xml:space="preserve">ети должны </w:t>
      </w:r>
      <w:r w:rsidRPr="003621AC">
        <w:rPr>
          <w:rFonts w:ascii="Times New Roman" w:eastAsia="Calibri" w:hAnsi="Times New Roman" w:cs="Times New Roman"/>
          <w:b/>
          <w:bCs/>
          <w:i/>
          <w:iCs/>
          <w:sz w:val="24"/>
          <w:szCs w:val="24"/>
        </w:rPr>
        <w:t>научиться</w:t>
      </w:r>
      <w:r>
        <w:rPr>
          <w:rFonts w:ascii="Times New Roman" w:eastAsia="Calibri" w:hAnsi="Times New Roman" w:cs="Times New Roman"/>
          <w:b/>
          <w:bCs/>
          <w:i/>
          <w:iCs/>
          <w:sz w:val="24"/>
          <w:szCs w:val="24"/>
        </w:rPr>
        <w:t>:</w:t>
      </w:r>
    </w:p>
    <w:p w14:paraId="506EBD1B" w14:textId="7A50DA2C" w:rsidR="0060695F" w:rsidRDefault="0060695F" w:rsidP="00F21167">
      <w:pPr>
        <w:pStyle w:val="a4"/>
        <w:numPr>
          <w:ilvl w:val="0"/>
          <w:numId w:val="99"/>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Pr="00344DA1">
        <w:rPr>
          <w:rFonts w:ascii="Times New Roman" w:eastAsia="Times New Roman" w:hAnsi="Times New Roman" w:cs="Times New Roman"/>
          <w:color w:val="000000"/>
          <w:sz w:val="24"/>
          <w:szCs w:val="24"/>
          <w:lang w:eastAsia="ru-RU"/>
        </w:rPr>
        <w:t>астёгивать и рас</w:t>
      </w:r>
      <w:r>
        <w:rPr>
          <w:rFonts w:ascii="Times New Roman" w:eastAsia="Times New Roman" w:hAnsi="Times New Roman" w:cs="Times New Roman"/>
          <w:color w:val="000000"/>
          <w:sz w:val="24"/>
          <w:szCs w:val="24"/>
          <w:lang w:eastAsia="ru-RU"/>
        </w:rPr>
        <w:t>с</w:t>
      </w:r>
      <w:r w:rsidRPr="00344DA1">
        <w:rPr>
          <w:rFonts w:ascii="Times New Roman" w:eastAsia="Times New Roman" w:hAnsi="Times New Roman" w:cs="Times New Roman"/>
          <w:color w:val="000000"/>
          <w:sz w:val="24"/>
          <w:szCs w:val="24"/>
          <w:lang w:eastAsia="ru-RU"/>
        </w:rPr>
        <w:t>тёгивать пуговицы</w:t>
      </w:r>
      <w:r>
        <w:rPr>
          <w:rFonts w:ascii="Times New Roman" w:eastAsia="Times New Roman" w:hAnsi="Times New Roman" w:cs="Times New Roman"/>
          <w:color w:val="000000"/>
          <w:sz w:val="24"/>
          <w:szCs w:val="24"/>
          <w:lang w:eastAsia="ru-RU"/>
        </w:rPr>
        <w:t>;</w:t>
      </w:r>
    </w:p>
    <w:p w14:paraId="43598DAC" w14:textId="05E92525" w:rsidR="0060695F" w:rsidRDefault="0060695F" w:rsidP="00F21167">
      <w:pPr>
        <w:pStyle w:val="a4"/>
        <w:numPr>
          <w:ilvl w:val="0"/>
          <w:numId w:val="99"/>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владеть навыками шнуровки;</w:t>
      </w:r>
    </w:p>
    <w:p w14:paraId="5D9CE9A8" w14:textId="3C7A2BA7" w:rsidR="0060695F" w:rsidRDefault="0060695F" w:rsidP="00F21167">
      <w:pPr>
        <w:pStyle w:val="a4"/>
        <w:numPr>
          <w:ilvl w:val="0"/>
          <w:numId w:val="99"/>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штриховать простые предметы в разных направлениях;</w:t>
      </w:r>
    </w:p>
    <w:p w14:paraId="67BCBAA1" w14:textId="394F177B" w:rsidR="0060695F" w:rsidRDefault="0060695F" w:rsidP="00F21167">
      <w:pPr>
        <w:pStyle w:val="a4"/>
        <w:numPr>
          <w:ilvl w:val="0"/>
          <w:numId w:val="99"/>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обводить предметы по контуру карандашом плавным непрерывным движением;</w:t>
      </w:r>
    </w:p>
    <w:p w14:paraId="4E50A235" w14:textId="25F760B7" w:rsidR="0060695F" w:rsidRDefault="0060695F" w:rsidP="00F21167">
      <w:pPr>
        <w:pStyle w:val="a4"/>
        <w:numPr>
          <w:ilvl w:val="0"/>
          <w:numId w:val="99"/>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ориентироваться на листе бумаги, правильно располагать рисунок на листе;</w:t>
      </w:r>
    </w:p>
    <w:p w14:paraId="066B9E6E" w14:textId="02F6F7F3" w:rsidR="0060695F" w:rsidRDefault="0060695F" w:rsidP="00F21167">
      <w:pPr>
        <w:pStyle w:val="a4"/>
        <w:numPr>
          <w:ilvl w:val="0"/>
          <w:numId w:val="99"/>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ориентироваться  в тетради в клетку, обводить клетки, считать их, проводить горизонтальные и вертикальные линии;</w:t>
      </w:r>
    </w:p>
    <w:p w14:paraId="27A91473" w14:textId="292E25F1" w:rsidR="0060695F" w:rsidRPr="00AE235E" w:rsidRDefault="0060695F" w:rsidP="00F21167">
      <w:pPr>
        <w:pStyle w:val="a4"/>
        <w:numPr>
          <w:ilvl w:val="0"/>
          <w:numId w:val="99"/>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раскрашивать сюжетный рисунок разными карандашами, не выходя за контур.</w:t>
      </w:r>
    </w:p>
    <w:p w14:paraId="24E528EB" w14:textId="77777777" w:rsidR="00654AE7" w:rsidRPr="00654AE7" w:rsidRDefault="00654AE7" w:rsidP="00F21167">
      <w:pPr>
        <w:pStyle w:val="a4"/>
        <w:shd w:val="clear" w:color="auto" w:fill="FFFFFF"/>
        <w:tabs>
          <w:tab w:val="center" w:pos="7821"/>
        </w:tabs>
        <w:spacing w:after="0" w:line="240" w:lineRule="auto"/>
        <w:ind w:left="1242" w:right="58"/>
        <w:jc w:val="center"/>
        <w:rPr>
          <w:rFonts w:ascii="Times New Roman" w:eastAsia="Calibri" w:hAnsi="Times New Roman" w:cs="Times New Roman"/>
          <w:b/>
          <w:bCs/>
          <w:iCs/>
          <w:sz w:val="24"/>
          <w:szCs w:val="24"/>
        </w:rPr>
      </w:pPr>
    </w:p>
    <w:p w14:paraId="13657AD6" w14:textId="6056A448" w:rsidR="00BD3074" w:rsidRPr="004E2CC3" w:rsidRDefault="00431A7F" w:rsidP="00F21167">
      <w:pPr>
        <w:pStyle w:val="a4"/>
        <w:numPr>
          <w:ilvl w:val="1"/>
          <w:numId w:val="117"/>
        </w:numPr>
        <w:shd w:val="clear" w:color="auto" w:fill="FFFFFF"/>
        <w:tabs>
          <w:tab w:val="center" w:pos="7821"/>
        </w:tabs>
        <w:spacing w:after="0" w:line="240" w:lineRule="auto"/>
        <w:ind w:right="58"/>
        <w:jc w:val="center"/>
        <w:rPr>
          <w:rFonts w:ascii="Times New Roman" w:hAnsi="Times New Roman" w:cs="Times New Roman"/>
          <w:b/>
          <w:sz w:val="24"/>
          <w:szCs w:val="24"/>
        </w:rPr>
      </w:pPr>
      <w:r w:rsidRPr="00A7556E">
        <w:rPr>
          <w:rFonts w:ascii="Times New Roman" w:hAnsi="Times New Roman" w:cs="Times New Roman"/>
          <w:b/>
          <w:sz w:val="24"/>
          <w:szCs w:val="24"/>
        </w:rPr>
        <w:t>Развивающее оценивание качества образовательной деятельности по Программе</w:t>
      </w:r>
    </w:p>
    <w:p w14:paraId="027F8EA1" w14:textId="77777777" w:rsidR="00F7447F" w:rsidRPr="008C4BB4" w:rsidRDefault="00F7447F" w:rsidP="00F21167">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lastRenderedPageBreak/>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14:paraId="11007EDB" w14:textId="3D20CE53" w:rsidR="00431A7F" w:rsidRDefault="00F7447F" w:rsidP="00F21167">
      <w:pPr>
        <w:tabs>
          <w:tab w:val="left" w:pos="360"/>
          <w:tab w:val="left" w:pos="567"/>
          <w:tab w:val="left" w:pos="9999"/>
        </w:tabs>
        <w:spacing w:after="0"/>
        <w:contextualSpacing/>
        <w:jc w:val="both"/>
        <w:rPr>
          <w:rStyle w:val="FontStyle36"/>
          <w:rFonts w:eastAsia="SimSun"/>
          <w:sz w:val="24"/>
          <w:szCs w:val="24"/>
        </w:rPr>
      </w:pPr>
      <w:r>
        <w:rPr>
          <w:rFonts w:ascii="Times New Roman" w:hAnsi="Times New Roman" w:cs="Times New Roman"/>
          <w:b/>
          <w:sz w:val="24"/>
          <w:szCs w:val="24"/>
        </w:rPr>
        <w:tab/>
      </w:r>
      <w:r w:rsidR="00431A7F">
        <w:rPr>
          <w:rFonts w:ascii="Times New Roman" w:eastAsia="Times New Roman" w:hAnsi="Times New Roman" w:cs="Times New Roman"/>
          <w:sz w:val="24"/>
          <w:szCs w:val="24"/>
          <w:lang w:eastAsia="ru-RU"/>
        </w:rPr>
        <w:t>Оценивание качества, т. е. оценивание соответствия образовательной деятельности, реализуемой дошкольной группой</w:t>
      </w:r>
      <w:r w:rsidR="00D7367B">
        <w:rPr>
          <w:rFonts w:ascii="Times New Roman" w:eastAsia="Times New Roman" w:hAnsi="Times New Roman" w:cs="Times New Roman"/>
          <w:sz w:val="24"/>
          <w:szCs w:val="24"/>
          <w:lang w:eastAsia="ru-RU"/>
        </w:rPr>
        <w:t xml:space="preserve"> Образовательного учреждения</w:t>
      </w:r>
      <w:r w:rsidR="00431A7F">
        <w:rPr>
          <w:rFonts w:ascii="Times New Roman" w:eastAsia="Times New Roman" w:hAnsi="Times New Roman" w:cs="Times New Roman"/>
          <w:sz w:val="24"/>
          <w:szCs w:val="24"/>
          <w:lang w:eastAsia="ru-RU"/>
        </w:rPr>
        <w:t xml:space="preserve">, заданным требованиям </w:t>
      </w:r>
      <w:r w:rsidR="000C7F2E">
        <w:rPr>
          <w:rFonts w:ascii="Times New Roman" w:eastAsia="Times New Roman" w:hAnsi="Times New Roman" w:cs="Times New Roman"/>
          <w:sz w:val="24"/>
          <w:szCs w:val="24"/>
          <w:lang w:eastAsia="ru-RU"/>
        </w:rPr>
        <w:t>ФГОС ДО</w:t>
      </w:r>
      <w:r w:rsidR="00431A7F">
        <w:rPr>
          <w:rFonts w:ascii="Times New Roman" w:eastAsia="Times New Roman" w:hAnsi="Times New Roman" w:cs="Times New Roman"/>
          <w:sz w:val="24"/>
          <w:szCs w:val="24"/>
          <w:lang w:eastAsia="ru-RU"/>
        </w:rPr>
        <w:t xml:space="preserve"> и ООП в дошкольном образовани</w:t>
      </w:r>
      <w:r>
        <w:rPr>
          <w:rFonts w:ascii="Times New Roman" w:eastAsia="Times New Roman" w:hAnsi="Times New Roman" w:cs="Times New Roman"/>
          <w:sz w:val="24"/>
          <w:szCs w:val="24"/>
          <w:lang w:eastAsia="ru-RU"/>
        </w:rPr>
        <w:t>и</w:t>
      </w:r>
      <w:r w:rsidR="00431A7F">
        <w:rPr>
          <w:rFonts w:ascii="Times New Roman" w:eastAsia="Times New Roman" w:hAnsi="Times New Roman" w:cs="Times New Roman"/>
          <w:sz w:val="24"/>
          <w:szCs w:val="24"/>
          <w:lang w:eastAsia="ru-RU"/>
        </w:rPr>
        <w:t xml:space="preserve"> направлено в первую очередь на </w:t>
      </w:r>
      <w:r w:rsidR="00431A7F" w:rsidRPr="00666CAF">
        <w:rPr>
          <w:rFonts w:ascii="Times New Roman" w:eastAsia="Times New Roman" w:hAnsi="Times New Roman" w:cs="Times New Roman"/>
          <w:b/>
          <w:i/>
          <w:sz w:val="24"/>
          <w:szCs w:val="24"/>
          <w:lang w:eastAsia="ru-RU"/>
        </w:rPr>
        <w:t xml:space="preserve">оценивание качества </w:t>
      </w:r>
      <w:r w:rsidR="00431A7F" w:rsidRPr="00666CAF">
        <w:rPr>
          <w:rStyle w:val="FontStyle36"/>
          <w:rFonts w:eastAsia="SimSun"/>
          <w:b/>
          <w:i/>
          <w:sz w:val="24"/>
          <w:szCs w:val="24"/>
        </w:rPr>
        <w:t>созданных дошкольной группой условий в процессе образовательной деятельности:</w:t>
      </w:r>
      <w:r w:rsidR="00431A7F">
        <w:rPr>
          <w:rStyle w:val="FontStyle36"/>
          <w:rFonts w:eastAsia="SimSun"/>
          <w:sz w:val="24"/>
          <w:szCs w:val="24"/>
        </w:rPr>
        <w:t xml:space="preserve"> психолого-педагогических, кадровых, материально-технических, финансовых, информационно-методических, управление </w:t>
      </w:r>
      <w:r w:rsidR="00823966">
        <w:rPr>
          <w:rStyle w:val="FontStyle36"/>
          <w:rFonts w:eastAsia="SimSun"/>
          <w:sz w:val="24"/>
          <w:szCs w:val="24"/>
        </w:rPr>
        <w:t xml:space="preserve">образовательного учреждения </w:t>
      </w:r>
      <w:r w:rsidR="00431A7F">
        <w:rPr>
          <w:rStyle w:val="FontStyle36"/>
          <w:rFonts w:eastAsia="SimSun"/>
          <w:sz w:val="24"/>
          <w:szCs w:val="24"/>
        </w:rPr>
        <w:t>и т.д.</w:t>
      </w:r>
    </w:p>
    <w:p w14:paraId="5B0F5364" w14:textId="3D4053A6" w:rsidR="00431A7F" w:rsidRPr="00E35D2D" w:rsidRDefault="00431A7F" w:rsidP="00F21167">
      <w:pPr>
        <w:tabs>
          <w:tab w:val="left" w:pos="360"/>
          <w:tab w:val="left" w:pos="567"/>
          <w:tab w:val="left" w:pos="9999"/>
        </w:tabs>
        <w:spacing w:after="0"/>
        <w:contextualSpacing/>
        <w:jc w:val="both"/>
        <w:rPr>
          <w:rStyle w:val="FontStyle36"/>
          <w:rFonts w:eastAsia="SimSun"/>
          <w:b/>
          <w:i/>
          <w:sz w:val="24"/>
          <w:szCs w:val="24"/>
        </w:rPr>
      </w:pPr>
      <w:r>
        <w:rPr>
          <w:rStyle w:val="FontStyle36"/>
          <w:rFonts w:eastAsia="SimSun"/>
          <w:sz w:val="24"/>
          <w:szCs w:val="24"/>
        </w:rPr>
        <w:tab/>
        <w:t xml:space="preserve">Оценка образовательной деятельности осуществляется на основе </w:t>
      </w:r>
      <w:r w:rsidRPr="00E35D2D">
        <w:rPr>
          <w:rStyle w:val="FontStyle36"/>
          <w:rFonts w:eastAsia="SimSun"/>
          <w:b/>
          <w:i/>
          <w:sz w:val="24"/>
          <w:szCs w:val="24"/>
        </w:rPr>
        <w:t xml:space="preserve">внутреннего мониторинга качества дошкольной </w:t>
      </w:r>
      <w:r w:rsidR="00D7367B" w:rsidRPr="00E35D2D">
        <w:rPr>
          <w:rStyle w:val="FontStyle36"/>
          <w:rFonts w:eastAsia="SimSun"/>
          <w:b/>
          <w:i/>
          <w:sz w:val="24"/>
          <w:szCs w:val="24"/>
        </w:rPr>
        <w:t>группы Образовательного учреждения</w:t>
      </w:r>
      <w:r w:rsidRPr="00E35D2D">
        <w:rPr>
          <w:rStyle w:val="FontStyle36"/>
          <w:rFonts w:eastAsia="SimSun"/>
          <w:b/>
          <w:i/>
          <w:sz w:val="24"/>
          <w:szCs w:val="24"/>
        </w:rPr>
        <w:t>.</w:t>
      </w:r>
    </w:p>
    <w:p w14:paraId="5310B315" w14:textId="59561B6B" w:rsidR="00431A7F" w:rsidRDefault="00431A7F" w:rsidP="00F21167">
      <w:pPr>
        <w:tabs>
          <w:tab w:val="left" w:pos="360"/>
          <w:tab w:val="left" w:pos="567"/>
          <w:tab w:val="left" w:pos="9999"/>
        </w:tabs>
        <w:spacing w:after="0"/>
        <w:contextualSpacing/>
        <w:jc w:val="both"/>
        <w:rPr>
          <w:rStyle w:val="FontStyle36"/>
          <w:rFonts w:eastAsia="SimSun"/>
          <w:sz w:val="24"/>
          <w:szCs w:val="24"/>
        </w:rPr>
      </w:pPr>
      <w:r>
        <w:rPr>
          <w:rStyle w:val="FontStyle36"/>
          <w:rFonts w:eastAsia="SimSun"/>
          <w:sz w:val="24"/>
          <w:szCs w:val="24"/>
        </w:rPr>
        <w:tab/>
        <w:t xml:space="preserve">Результаты мониторинга становления основных характеристик развития личности ребенка не могут быть использованы для оценки качества реализации </w:t>
      </w:r>
      <w:r w:rsidR="00E82FB4">
        <w:rPr>
          <w:rStyle w:val="FontStyle36"/>
          <w:rFonts w:eastAsia="SimSun"/>
          <w:sz w:val="24"/>
          <w:szCs w:val="24"/>
        </w:rPr>
        <w:t>Программы</w:t>
      </w:r>
      <w:r>
        <w:rPr>
          <w:rStyle w:val="FontStyle36"/>
          <w:rFonts w:eastAsia="SimSun"/>
          <w:sz w:val="24"/>
          <w:szCs w:val="24"/>
        </w:rPr>
        <w:t xml:space="preserve">. </w:t>
      </w:r>
      <w:r w:rsidR="00E82FB4">
        <w:rPr>
          <w:rStyle w:val="FontStyle36"/>
          <w:rFonts w:eastAsia="SimSun"/>
          <w:sz w:val="24"/>
          <w:szCs w:val="24"/>
        </w:rPr>
        <w:t>Программ</w:t>
      </w:r>
      <w:r w:rsidR="003516E5">
        <w:rPr>
          <w:rStyle w:val="FontStyle36"/>
          <w:rFonts w:eastAsia="SimSun"/>
          <w:sz w:val="24"/>
          <w:szCs w:val="24"/>
        </w:rPr>
        <w:t>ой</w:t>
      </w:r>
      <w:r>
        <w:rPr>
          <w:rStyle w:val="FontStyle36"/>
          <w:rFonts w:eastAsia="SimSun"/>
          <w:sz w:val="24"/>
          <w:szCs w:val="24"/>
        </w:rPr>
        <w:t xml:space="preserve"> </w:t>
      </w:r>
      <w:r>
        <w:rPr>
          <w:rStyle w:val="FontStyle36"/>
          <w:rFonts w:eastAsia="SimSun"/>
          <w:i/>
          <w:sz w:val="24"/>
          <w:szCs w:val="24"/>
        </w:rPr>
        <w:t>не предусматривается оценивание</w:t>
      </w:r>
      <w:r>
        <w:rPr>
          <w:rStyle w:val="FontStyle36"/>
          <w:rFonts w:eastAsia="SimSun"/>
          <w:sz w:val="24"/>
          <w:szCs w:val="24"/>
        </w:rPr>
        <w:t xml:space="preserve"> качества образовательной деятельност</w:t>
      </w:r>
      <w:r w:rsidR="003516E5">
        <w:rPr>
          <w:rStyle w:val="FontStyle36"/>
          <w:rFonts w:eastAsia="SimSun"/>
          <w:sz w:val="24"/>
          <w:szCs w:val="24"/>
        </w:rPr>
        <w:t>и</w:t>
      </w:r>
      <w:r>
        <w:rPr>
          <w:rStyle w:val="FontStyle36"/>
          <w:rFonts w:eastAsia="SimSun"/>
          <w:sz w:val="24"/>
          <w:szCs w:val="24"/>
        </w:rPr>
        <w:t xml:space="preserve"> на основе достижения детьми планируемых результатов освоения Программы.</w:t>
      </w:r>
    </w:p>
    <w:p w14:paraId="42B315C1" w14:textId="2BDE63C6" w:rsidR="00426299" w:rsidRDefault="00666CAF" w:rsidP="00F21167">
      <w:pPr>
        <w:tabs>
          <w:tab w:val="left" w:pos="284"/>
          <w:tab w:val="left" w:pos="360"/>
          <w:tab w:val="left" w:pos="567"/>
        </w:tabs>
        <w:spacing w:after="0"/>
        <w:contextualSpacing/>
        <w:jc w:val="both"/>
        <w:rPr>
          <w:rStyle w:val="FontStyle36"/>
          <w:rFonts w:eastAsia="SimSun"/>
          <w:b/>
          <w:i/>
          <w:sz w:val="24"/>
          <w:szCs w:val="24"/>
        </w:rPr>
      </w:pPr>
      <w:r>
        <w:rPr>
          <w:rStyle w:val="FontStyle36"/>
          <w:rFonts w:eastAsia="SimSun"/>
          <w:sz w:val="24"/>
          <w:szCs w:val="24"/>
        </w:rPr>
        <w:tab/>
      </w:r>
      <w:r w:rsidR="003516E5" w:rsidRPr="00666CAF">
        <w:rPr>
          <w:rStyle w:val="FontStyle36"/>
          <w:rFonts w:eastAsia="SimSun"/>
          <w:sz w:val="24"/>
          <w:szCs w:val="24"/>
        </w:rPr>
        <w:t>Програм</w:t>
      </w:r>
      <w:r w:rsidR="00191E39" w:rsidRPr="00666CAF">
        <w:rPr>
          <w:rStyle w:val="FontStyle36"/>
          <w:rFonts w:eastAsia="SimSun"/>
          <w:sz w:val="24"/>
          <w:szCs w:val="24"/>
        </w:rPr>
        <w:t>мой</w:t>
      </w:r>
      <w:r w:rsidR="00431A7F" w:rsidRPr="00666CAF">
        <w:rPr>
          <w:rStyle w:val="FontStyle36"/>
          <w:rFonts w:eastAsia="SimSun"/>
          <w:sz w:val="24"/>
          <w:szCs w:val="24"/>
        </w:rPr>
        <w:t xml:space="preserve"> предусмотрена система мониторинга динамики развития детей, динамики их образовательных достижений, основанная </w:t>
      </w:r>
      <w:r w:rsidR="00431A7F" w:rsidRPr="00793555">
        <w:rPr>
          <w:rStyle w:val="FontStyle36"/>
          <w:rFonts w:eastAsia="SimSun"/>
          <w:b/>
          <w:i/>
          <w:sz w:val="24"/>
          <w:szCs w:val="24"/>
        </w:rPr>
        <w:t>на методе наблюдения</w:t>
      </w:r>
      <w:r w:rsidR="00BF38D9">
        <w:rPr>
          <w:rStyle w:val="FontStyle36"/>
          <w:rFonts w:eastAsia="SimSun"/>
          <w:b/>
          <w:i/>
          <w:sz w:val="24"/>
          <w:szCs w:val="24"/>
        </w:rPr>
        <w:t xml:space="preserve"> и экспериментального обследования</w:t>
      </w:r>
      <w:r w:rsidR="00431A7F" w:rsidRPr="00793555">
        <w:rPr>
          <w:rStyle w:val="FontStyle36"/>
          <w:rFonts w:eastAsia="SimSun"/>
          <w:b/>
          <w:i/>
          <w:sz w:val="24"/>
          <w:szCs w:val="24"/>
        </w:rPr>
        <w:t xml:space="preserve">. </w:t>
      </w:r>
    </w:p>
    <w:p w14:paraId="76B7E9DD" w14:textId="77777777" w:rsidR="008F3C77" w:rsidRPr="00793555" w:rsidRDefault="008F3C77" w:rsidP="00F21167">
      <w:pPr>
        <w:tabs>
          <w:tab w:val="left" w:pos="284"/>
          <w:tab w:val="left" w:pos="360"/>
          <w:tab w:val="left" w:pos="567"/>
        </w:tabs>
        <w:spacing w:after="0"/>
        <w:contextualSpacing/>
        <w:jc w:val="both"/>
        <w:rPr>
          <w:rFonts w:ascii="Times New Roman" w:eastAsia="SimSun" w:hAnsi="Times New Roman" w:cs="Times New Roman"/>
          <w:b/>
          <w:i/>
          <w:sz w:val="24"/>
          <w:szCs w:val="24"/>
        </w:rPr>
      </w:pPr>
    </w:p>
    <w:p w14:paraId="6B5660E1" w14:textId="7134C855" w:rsidR="00431A7F" w:rsidRPr="00793555" w:rsidRDefault="00ED2D57" w:rsidP="00F21167">
      <w:pPr>
        <w:pStyle w:val="a4"/>
        <w:spacing w:after="0" w:line="240" w:lineRule="auto"/>
        <w:ind w:left="1230"/>
        <w:jc w:val="center"/>
        <w:rPr>
          <w:rFonts w:ascii="Times New Roman" w:eastAsia="Times New Roman" w:hAnsi="Times New Roman" w:cs="Times New Roman"/>
          <w:b/>
          <w:sz w:val="24"/>
          <w:szCs w:val="24"/>
          <w:lang w:eastAsia="ru-RU"/>
        </w:rPr>
      </w:pPr>
      <w:r w:rsidRPr="00793555">
        <w:rPr>
          <w:rFonts w:ascii="Times New Roman" w:eastAsia="Calibri" w:hAnsi="Times New Roman" w:cs="Times New Roman"/>
          <w:b/>
          <w:bCs/>
          <w:iCs/>
          <w:sz w:val="24"/>
          <w:szCs w:val="24"/>
        </w:rPr>
        <w:t>1.</w:t>
      </w:r>
      <w:r w:rsidR="00AE235E">
        <w:rPr>
          <w:rFonts w:ascii="Times New Roman" w:eastAsia="Calibri" w:hAnsi="Times New Roman" w:cs="Times New Roman"/>
          <w:b/>
          <w:bCs/>
          <w:iCs/>
          <w:sz w:val="24"/>
          <w:szCs w:val="24"/>
        </w:rPr>
        <w:t>6</w:t>
      </w:r>
      <w:r w:rsidRPr="00793555">
        <w:rPr>
          <w:rFonts w:ascii="Times New Roman" w:eastAsia="Calibri" w:hAnsi="Times New Roman" w:cs="Times New Roman"/>
          <w:b/>
          <w:bCs/>
          <w:iCs/>
          <w:sz w:val="24"/>
          <w:szCs w:val="24"/>
        </w:rPr>
        <w:t xml:space="preserve">.1. </w:t>
      </w:r>
      <w:r w:rsidR="00431A7F" w:rsidRPr="00793555">
        <w:rPr>
          <w:rFonts w:ascii="Times New Roman" w:eastAsia="Calibri" w:hAnsi="Times New Roman" w:cs="Times New Roman"/>
          <w:b/>
          <w:bCs/>
          <w:iCs/>
          <w:sz w:val="24"/>
          <w:szCs w:val="24"/>
        </w:rPr>
        <w:t>Педагогическая диагностика достижения детьми планируемых результатов</w:t>
      </w:r>
    </w:p>
    <w:p w14:paraId="6BCF9AC9" w14:textId="2C1CDB9E" w:rsidR="00431A7F" w:rsidRDefault="00431A7F" w:rsidP="00F21167">
      <w:pPr>
        <w:pStyle w:val="a4"/>
        <w:spacing w:after="0" w:line="240" w:lineRule="auto"/>
        <w:ind w:left="1230"/>
        <w:jc w:val="center"/>
        <w:rPr>
          <w:rFonts w:ascii="Times New Roman" w:eastAsia="Times New Roman" w:hAnsi="Times New Roman" w:cs="Times New Roman"/>
          <w:b/>
          <w:sz w:val="24"/>
          <w:szCs w:val="24"/>
          <w:lang w:eastAsia="ru-RU"/>
        </w:rPr>
      </w:pPr>
      <w:r w:rsidRPr="00793555">
        <w:rPr>
          <w:rFonts w:ascii="Times New Roman" w:eastAsia="Calibri" w:hAnsi="Times New Roman" w:cs="Times New Roman"/>
          <w:b/>
          <w:bCs/>
          <w:iCs/>
          <w:sz w:val="24"/>
          <w:szCs w:val="24"/>
        </w:rPr>
        <w:t>(мониторинговые условия</w:t>
      </w:r>
      <w:r w:rsidRPr="00793555">
        <w:rPr>
          <w:rFonts w:ascii="Times New Roman" w:eastAsia="Times New Roman" w:hAnsi="Times New Roman" w:cs="Times New Roman"/>
          <w:b/>
          <w:sz w:val="24"/>
          <w:szCs w:val="24"/>
          <w:lang w:eastAsia="ru-RU"/>
        </w:rPr>
        <w:t xml:space="preserve"> освоения Программы по учебным курсам)</w:t>
      </w:r>
    </w:p>
    <w:p w14:paraId="3257774F" w14:textId="77777777" w:rsidR="00AC1184" w:rsidRDefault="00AC1184" w:rsidP="00F21167">
      <w:pPr>
        <w:spacing w:after="0" w:line="240" w:lineRule="auto"/>
        <w:ind w:firstLine="708"/>
        <w:contextualSpacing/>
        <w:jc w:val="both"/>
        <w:rPr>
          <w:rFonts w:ascii="Times New Roman" w:eastAsia="Calibri" w:hAnsi="Times New Roman" w:cs="Times New Roman"/>
          <w:sz w:val="24"/>
          <w:szCs w:val="24"/>
        </w:rPr>
      </w:pPr>
      <w:r w:rsidRPr="008B21A8">
        <w:rPr>
          <w:rFonts w:ascii="Times New Roman" w:eastAsia="Calibri" w:hAnsi="Times New Roman" w:cs="Times New Roman"/>
          <w:sz w:val="24"/>
          <w:szCs w:val="24"/>
        </w:rPr>
        <w:t xml:space="preserve">Мониторинг развития детей с </w:t>
      </w:r>
      <w:r>
        <w:rPr>
          <w:rFonts w:ascii="Times New Roman" w:eastAsia="Calibri" w:hAnsi="Times New Roman" w:cs="Times New Roman"/>
          <w:sz w:val="24"/>
          <w:szCs w:val="24"/>
        </w:rPr>
        <w:t xml:space="preserve">умственной отсталостью </w:t>
      </w:r>
      <w:r w:rsidRPr="008B21A8">
        <w:rPr>
          <w:rFonts w:ascii="Times New Roman" w:eastAsia="Calibri" w:hAnsi="Times New Roman" w:cs="Times New Roman"/>
          <w:sz w:val="24"/>
          <w:szCs w:val="24"/>
        </w:rPr>
        <w:t>сложен, но крайне необходим. Чем раньше начинается целенаправленная работа с особым реб</w:t>
      </w:r>
      <w:r>
        <w:rPr>
          <w:rFonts w:ascii="Times New Roman" w:eastAsia="Calibri" w:hAnsi="Times New Roman" w:cs="Times New Roman"/>
          <w:sz w:val="24"/>
          <w:szCs w:val="24"/>
        </w:rPr>
        <w:t>ё</w:t>
      </w:r>
      <w:r w:rsidRPr="008B21A8">
        <w:rPr>
          <w:rFonts w:ascii="Times New Roman" w:eastAsia="Calibri" w:hAnsi="Times New Roman" w:cs="Times New Roman"/>
          <w:sz w:val="24"/>
          <w:szCs w:val="24"/>
        </w:rPr>
        <w:t>нком, тем более полными и эффективными могут оказаться коррекция и компенсация нарушений, в некоторых случаях возможно предупреждение вторичных отклонений развития (нарушение речи, высших психических функций).</w:t>
      </w:r>
      <w:r w:rsidRPr="00AC1184">
        <w:rPr>
          <w:rFonts w:ascii="Times New Roman" w:eastAsia="Times New Roman" w:hAnsi="Times New Roman" w:cs="Times New Roman"/>
          <w:sz w:val="24"/>
          <w:szCs w:val="24"/>
          <w:lang w:eastAsia="ru-RU"/>
        </w:rPr>
        <w:t xml:space="preserve"> </w:t>
      </w:r>
      <w:r w:rsidR="00D7367B" w:rsidRPr="00D7367B">
        <w:rPr>
          <w:rFonts w:ascii="Times New Roman" w:eastAsia="Calibri" w:hAnsi="Times New Roman" w:cs="Times New Roman"/>
          <w:sz w:val="24"/>
          <w:szCs w:val="24"/>
        </w:rPr>
        <w:t>Педагогическое обследование является начальным звеном в коррекционно</w:t>
      </w:r>
      <w:r w:rsidR="00D7367B">
        <w:rPr>
          <w:rFonts w:ascii="Times New Roman" w:eastAsia="Calibri" w:hAnsi="Times New Roman" w:cs="Times New Roman"/>
          <w:sz w:val="24"/>
          <w:szCs w:val="24"/>
        </w:rPr>
        <w:t xml:space="preserve"> - </w:t>
      </w:r>
      <w:r w:rsidR="00D7367B" w:rsidRPr="00D7367B">
        <w:rPr>
          <w:rFonts w:ascii="Times New Roman" w:eastAsia="Calibri" w:hAnsi="Times New Roman" w:cs="Times New Roman"/>
          <w:sz w:val="24"/>
          <w:szCs w:val="24"/>
        </w:rPr>
        <w:t>воспитательном процессе, являясь по существу его отправной точкой. Оно же и завершает</w:t>
      </w:r>
      <w:r w:rsidR="00D7367B">
        <w:rPr>
          <w:rFonts w:ascii="Times New Roman" w:eastAsia="Calibri" w:hAnsi="Times New Roman" w:cs="Times New Roman"/>
          <w:sz w:val="24"/>
          <w:szCs w:val="24"/>
        </w:rPr>
        <w:t xml:space="preserve"> </w:t>
      </w:r>
      <w:r w:rsidR="00D7367B" w:rsidRPr="00D7367B">
        <w:rPr>
          <w:rFonts w:ascii="Times New Roman" w:eastAsia="Calibri" w:hAnsi="Times New Roman" w:cs="Times New Roman"/>
          <w:sz w:val="24"/>
          <w:szCs w:val="24"/>
        </w:rPr>
        <w:t>процесс коррекционно-педагогической работы, подводя итоги определенного этапа</w:t>
      </w:r>
      <w:r w:rsidR="00D7367B">
        <w:rPr>
          <w:rFonts w:ascii="Times New Roman" w:eastAsia="Calibri" w:hAnsi="Times New Roman" w:cs="Times New Roman"/>
          <w:sz w:val="24"/>
          <w:szCs w:val="24"/>
        </w:rPr>
        <w:t xml:space="preserve"> </w:t>
      </w:r>
      <w:r w:rsidR="00D7367B" w:rsidRPr="00D7367B">
        <w:rPr>
          <w:rFonts w:ascii="Times New Roman" w:eastAsia="Calibri" w:hAnsi="Times New Roman" w:cs="Times New Roman"/>
          <w:sz w:val="24"/>
          <w:szCs w:val="24"/>
        </w:rPr>
        <w:t>детского развития и намечая последующие ориентиры психолого-педагогического</w:t>
      </w:r>
      <w:r w:rsidR="00D7367B">
        <w:rPr>
          <w:rFonts w:ascii="Times New Roman" w:eastAsia="Calibri" w:hAnsi="Times New Roman" w:cs="Times New Roman"/>
          <w:sz w:val="24"/>
          <w:szCs w:val="24"/>
        </w:rPr>
        <w:t xml:space="preserve"> </w:t>
      </w:r>
      <w:r w:rsidR="00D7367B" w:rsidRPr="00D7367B">
        <w:rPr>
          <w:rFonts w:ascii="Times New Roman" w:eastAsia="Calibri" w:hAnsi="Times New Roman" w:cs="Times New Roman"/>
          <w:sz w:val="24"/>
          <w:szCs w:val="24"/>
        </w:rPr>
        <w:t>воздействия.</w:t>
      </w:r>
      <w:r w:rsidR="00D7367B">
        <w:rPr>
          <w:rFonts w:ascii="Times New Roman" w:eastAsia="Calibri" w:hAnsi="Times New Roman" w:cs="Times New Roman"/>
          <w:sz w:val="24"/>
          <w:szCs w:val="24"/>
        </w:rPr>
        <w:t xml:space="preserve"> </w:t>
      </w:r>
    </w:p>
    <w:p w14:paraId="5CFFAA79" w14:textId="6088E2C5" w:rsidR="005759E1" w:rsidRDefault="005C7840" w:rsidP="00F21167">
      <w:pPr>
        <w:spacing w:after="0" w:line="240" w:lineRule="auto"/>
        <w:ind w:firstLine="708"/>
        <w:contextualSpacing/>
        <w:jc w:val="both"/>
        <w:rPr>
          <w:rFonts w:ascii="Times New Roman" w:eastAsia="Calibri" w:hAnsi="Times New Roman" w:cs="Times New Roman"/>
          <w:sz w:val="24"/>
          <w:szCs w:val="24"/>
        </w:rPr>
      </w:pPr>
      <w:bookmarkStart w:id="36" w:name="_Hlk50508921"/>
      <w:r>
        <w:rPr>
          <w:rFonts w:ascii="Times New Roman" w:eastAsia="Calibri" w:hAnsi="Times New Roman" w:cs="Times New Roman"/>
          <w:sz w:val="24"/>
          <w:szCs w:val="24"/>
        </w:rPr>
        <w:t>Комплексное психолого - п</w:t>
      </w:r>
      <w:r w:rsidR="00431A7F" w:rsidRPr="00853B79">
        <w:rPr>
          <w:rFonts w:ascii="Times New Roman" w:eastAsia="Calibri" w:hAnsi="Times New Roman" w:cs="Times New Roman"/>
          <w:sz w:val="24"/>
          <w:szCs w:val="24"/>
        </w:rPr>
        <w:t>едагогическ</w:t>
      </w:r>
      <w:r w:rsidR="00431A7F">
        <w:rPr>
          <w:rFonts w:ascii="Times New Roman" w:eastAsia="Calibri" w:hAnsi="Times New Roman" w:cs="Times New Roman"/>
          <w:sz w:val="24"/>
          <w:szCs w:val="24"/>
        </w:rPr>
        <w:t xml:space="preserve">ое обследование </w:t>
      </w:r>
      <w:r w:rsidR="00AA7830">
        <w:rPr>
          <w:rFonts w:ascii="Times New Roman" w:eastAsia="Calibri" w:hAnsi="Times New Roman" w:cs="Times New Roman"/>
          <w:sz w:val="24"/>
          <w:szCs w:val="24"/>
        </w:rPr>
        <w:t>каждого ребёнка с интеллектуальной недостаточностью</w:t>
      </w:r>
      <w:r>
        <w:rPr>
          <w:rFonts w:ascii="Times New Roman" w:eastAsia="Calibri" w:hAnsi="Times New Roman" w:cs="Times New Roman"/>
          <w:sz w:val="24"/>
          <w:szCs w:val="24"/>
        </w:rPr>
        <w:t xml:space="preserve"> (направления обследования, содержание обследования, </w:t>
      </w:r>
      <w:r w:rsidR="00AA7830">
        <w:rPr>
          <w:rFonts w:ascii="Times New Roman" w:eastAsia="Calibri" w:hAnsi="Times New Roman" w:cs="Times New Roman"/>
          <w:sz w:val="24"/>
          <w:szCs w:val="24"/>
        </w:rPr>
        <w:t>организация обследования, оценка результатов обследования, фиксирование результатов обследования),</w:t>
      </w:r>
      <w:r w:rsidR="00431A7F">
        <w:rPr>
          <w:rFonts w:ascii="Times New Roman" w:eastAsia="Calibri" w:hAnsi="Times New Roman" w:cs="Times New Roman"/>
          <w:sz w:val="24"/>
          <w:szCs w:val="24"/>
        </w:rPr>
        <w:t xml:space="preserve"> проводимое</w:t>
      </w:r>
      <w:r w:rsidR="00431A7F" w:rsidRPr="00853B79">
        <w:rPr>
          <w:rFonts w:ascii="Times New Roman" w:eastAsia="Calibri" w:hAnsi="Times New Roman" w:cs="Times New Roman"/>
          <w:sz w:val="24"/>
          <w:szCs w:val="24"/>
        </w:rPr>
        <w:t xml:space="preserve"> в рамках части, формируемой участниками</w:t>
      </w:r>
      <w:r w:rsidR="00431A7F">
        <w:rPr>
          <w:rFonts w:ascii="Times New Roman" w:eastAsia="Calibri" w:hAnsi="Times New Roman" w:cs="Times New Roman"/>
          <w:sz w:val="24"/>
          <w:szCs w:val="24"/>
        </w:rPr>
        <w:t xml:space="preserve"> </w:t>
      </w:r>
      <w:r w:rsidR="00431A7F" w:rsidRPr="00853B79">
        <w:rPr>
          <w:rFonts w:ascii="Times New Roman" w:eastAsia="Calibri" w:hAnsi="Times New Roman" w:cs="Times New Roman"/>
          <w:sz w:val="24"/>
          <w:szCs w:val="24"/>
        </w:rPr>
        <w:t>образовательных отношений</w:t>
      </w:r>
      <w:r w:rsidR="00AA7830">
        <w:rPr>
          <w:rFonts w:ascii="Times New Roman" w:eastAsia="Calibri" w:hAnsi="Times New Roman" w:cs="Times New Roman"/>
          <w:sz w:val="24"/>
          <w:szCs w:val="24"/>
        </w:rPr>
        <w:t>, является основным  средством осуществления мониторинга его достижений.</w:t>
      </w:r>
      <w:r w:rsidR="00431A7F" w:rsidRPr="00853B79">
        <w:rPr>
          <w:rFonts w:ascii="Times New Roman" w:eastAsia="Calibri" w:hAnsi="Times New Roman" w:cs="Times New Roman"/>
          <w:sz w:val="24"/>
          <w:szCs w:val="24"/>
        </w:rPr>
        <w:t xml:space="preserve"> </w:t>
      </w:r>
      <w:r w:rsidR="00AC1184" w:rsidRPr="005759E1">
        <w:rPr>
          <w:rFonts w:ascii="Times New Roman" w:eastAsia="Times New Roman" w:hAnsi="Times New Roman" w:cs="Times New Roman"/>
          <w:sz w:val="24"/>
          <w:szCs w:val="24"/>
          <w:lang w:eastAsia="ru-RU"/>
        </w:rPr>
        <w:t xml:space="preserve">Диагностирование детей проводят: учитель-дефектолог, учитель-логопед, </w:t>
      </w:r>
      <w:r w:rsidR="00AC1184">
        <w:rPr>
          <w:rFonts w:ascii="Times New Roman" w:eastAsia="Times New Roman" w:hAnsi="Times New Roman" w:cs="Times New Roman"/>
          <w:sz w:val="24"/>
          <w:szCs w:val="24"/>
          <w:lang w:eastAsia="ru-RU"/>
        </w:rPr>
        <w:t xml:space="preserve">учитель </w:t>
      </w:r>
      <w:r w:rsidR="00AC1184" w:rsidRPr="005759E1">
        <w:rPr>
          <w:rFonts w:ascii="Times New Roman" w:eastAsia="Times New Roman" w:hAnsi="Times New Roman" w:cs="Times New Roman"/>
          <w:sz w:val="24"/>
          <w:szCs w:val="24"/>
          <w:lang w:eastAsia="ru-RU"/>
        </w:rPr>
        <w:t>физическо</w:t>
      </w:r>
      <w:r w:rsidR="00AC1184">
        <w:rPr>
          <w:rFonts w:ascii="Times New Roman" w:eastAsia="Times New Roman" w:hAnsi="Times New Roman" w:cs="Times New Roman"/>
          <w:sz w:val="24"/>
          <w:szCs w:val="24"/>
          <w:lang w:eastAsia="ru-RU"/>
        </w:rPr>
        <w:t>й культуры</w:t>
      </w:r>
      <w:r w:rsidR="00AC1184" w:rsidRPr="005759E1">
        <w:rPr>
          <w:rFonts w:ascii="Times New Roman" w:eastAsia="Times New Roman" w:hAnsi="Times New Roman" w:cs="Times New Roman"/>
          <w:sz w:val="24"/>
          <w:szCs w:val="24"/>
          <w:lang w:eastAsia="ru-RU"/>
        </w:rPr>
        <w:t>, музыкальный руководитель, воспитател</w:t>
      </w:r>
      <w:r w:rsidR="00AC1184">
        <w:rPr>
          <w:rFonts w:ascii="Times New Roman" w:eastAsia="Times New Roman" w:hAnsi="Times New Roman" w:cs="Times New Roman"/>
          <w:sz w:val="24"/>
          <w:szCs w:val="24"/>
          <w:lang w:eastAsia="ru-RU"/>
        </w:rPr>
        <w:t>и</w:t>
      </w:r>
      <w:r w:rsidR="00AC1184" w:rsidRPr="005759E1">
        <w:rPr>
          <w:rFonts w:ascii="Times New Roman" w:eastAsia="Times New Roman" w:hAnsi="Times New Roman" w:cs="Times New Roman"/>
          <w:sz w:val="24"/>
          <w:szCs w:val="24"/>
          <w:lang w:eastAsia="ru-RU"/>
        </w:rPr>
        <w:t>.</w:t>
      </w:r>
    </w:p>
    <w:p w14:paraId="0A9B3DF0" w14:textId="549ED20A" w:rsidR="008304F3" w:rsidRDefault="00AA7830" w:rsidP="00F21167">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Обследование п</w:t>
      </w:r>
      <w:r w:rsidR="00431A7F" w:rsidRPr="00853B79">
        <w:rPr>
          <w:rFonts w:ascii="Times New Roman" w:eastAsia="Calibri" w:hAnsi="Times New Roman" w:cs="Times New Roman"/>
          <w:sz w:val="24"/>
          <w:szCs w:val="24"/>
        </w:rPr>
        <w:t>редставлен</w:t>
      </w:r>
      <w:r w:rsidR="00431A7F">
        <w:rPr>
          <w:rFonts w:ascii="Times New Roman" w:eastAsia="Calibri" w:hAnsi="Times New Roman" w:cs="Times New Roman"/>
          <w:sz w:val="24"/>
          <w:szCs w:val="24"/>
        </w:rPr>
        <w:t>о</w:t>
      </w:r>
      <w:r w:rsidR="00431A7F" w:rsidRPr="00853B79">
        <w:rPr>
          <w:rFonts w:ascii="Times New Roman" w:eastAsia="Calibri" w:hAnsi="Times New Roman" w:cs="Times New Roman"/>
          <w:sz w:val="24"/>
          <w:szCs w:val="24"/>
        </w:rPr>
        <w:t xml:space="preserve"> в</w:t>
      </w:r>
      <w:r w:rsidR="00431A7F">
        <w:rPr>
          <w:rFonts w:ascii="Times New Roman" w:eastAsia="Calibri" w:hAnsi="Times New Roman" w:cs="Times New Roman"/>
          <w:sz w:val="24"/>
          <w:szCs w:val="24"/>
        </w:rPr>
        <w:t xml:space="preserve"> </w:t>
      </w:r>
      <w:r w:rsidR="00431A7F">
        <w:rPr>
          <w:rFonts w:ascii="Times New Roman" w:hAnsi="Times New Roman" w:cs="Times New Roman"/>
          <w:sz w:val="24"/>
          <w:szCs w:val="24"/>
        </w:rPr>
        <w:t>с</w:t>
      </w:r>
      <w:r w:rsidR="00431A7F" w:rsidRPr="00EB1928">
        <w:rPr>
          <w:rFonts w:ascii="Times New Roman" w:hAnsi="Times New Roman" w:cs="Times New Roman"/>
          <w:sz w:val="24"/>
          <w:szCs w:val="24"/>
        </w:rPr>
        <w:t>пециальн</w:t>
      </w:r>
      <w:r w:rsidR="00431A7F">
        <w:rPr>
          <w:rFonts w:ascii="Times New Roman" w:hAnsi="Times New Roman" w:cs="Times New Roman"/>
          <w:sz w:val="24"/>
          <w:szCs w:val="24"/>
        </w:rPr>
        <w:t>ой</w:t>
      </w:r>
      <w:r w:rsidR="00431A7F" w:rsidRPr="00EB1928">
        <w:rPr>
          <w:rFonts w:ascii="Times New Roman" w:hAnsi="Times New Roman" w:cs="Times New Roman"/>
          <w:sz w:val="24"/>
          <w:szCs w:val="24"/>
        </w:rPr>
        <w:t xml:space="preserve"> образовательн</w:t>
      </w:r>
      <w:r w:rsidR="00431A7F">
        <w:rPr>
          <w:rFonts w:ascii="Times New Roman" w:hAnsi="Times New Roman" w:cs="Times New Roman"/>
          <w:sz w:val="24"/>
          <w:szCs w:val="24"/>
        </w:rPr>
        <w:t>ой</w:t>
      </w:r>
      <w:r w:rsidR="00431A7F" w:rsidRPr="00EB1928">
        <w:rPr>
          <w:rFonts w:ascii="Times New Roman" w:hAnsi="Times New Roman" w:cs="Times New Roman"/>
          <w:sz w:val="24"/>
          <w:szCs w:val="24"/>
        </w:rPr>
        <w:t xml:space="preserve"> программ</w:t>
      </w:r>
      <w:r w:rsidR="00431A7F">
        <w:rPr>
          <w:rFonts w:ascii="Times New Roman" w:hAnsi="Times New Roman" w:cs="Times New Roman"/>
          <w:sz w:val="24"/>
          <w:szCs w:val="24"/>
        </w:rPr>
        <w:t xml:space="preserve">е </w:t>
      </w:r>
      <w:r w:rsidR="00431A7F">
        <w:rPr>
          <w:rFonts w:ascii="Times New Roman" w:eastAsia="Calibri" w:hAnsi="Times New Roman" w:cs="Times New Roman"/>
          <w:sz w:val="24"/>
          <w:szCs w:val="24"/>
        </w:rPr>
        <w:t>«Коррекционно - развивающее обучение и воспитание дошкольников с нарушением интеллекта»,</w:t>
      </w:r>
      <w:r w:rsidR="00431A7F">
        <w:rPr>
          <w:rFonts w:ascii="Times New Roman" w:hAnsi="Times New Roman" w:cs="Times New Roman"/>
          <w:sz w:val="24"/>
          <w:szCs w:val="24"/>
        </w:rPr>
        <w:t xml:space="preserve"> </w:t>
      </w:r>
      <w:r w:rsidR="00431A7F">
        <w:rPr>
          <w:rFonts w:ascii="Times New Roman" w:eastAsia="Calibri" w:hAnsi="Times New Roman" w:cs="Times New Roman"/>
          <w:sz w:val="24"/>
          <w:szCs w:val="24"/>
        </w:rPr>
        <w:t xml:space="preserve">методических рекомендациях </w:t>
      </w:r>
      <w:r w:rsidR="00431A7F" w:rsidRPr="00EB1928">
        <w:rPr>
          <w:rFonts w:ascii="Times New Roman" w:hAnsi="Times New Roman" w:cs="Times New Roman"/>
          <w:sz w:val="24"/>
          <w:szCs w:val="24"/>
        </w:rPr>
        <w:t xml:space="preserve"> </w:t>
      </w:r>
      <w:r w:rsidR="00431A7F">
        <w:rPr>
          <w:rFonts w:ascii="Times New Roman" w:eastAsia="Calibri" w:hAnsi="Times New Roman" w:cs="Times New Roman"/>
          <w:sz w:val="24"/>
          <w:szCs w:val="24"/>
        </w:rPr>
        <w:t xml:space="preserve">Е.А. Екжановой, Е.А. Стребелевой. </w:t>
      </w:r>
      <w:r w:rsidR="00E103E7">
        <w:rPr>
          <w:rFonts w:ascii="Times New Roman" w:eastAsia="Calibri" w:hAnsi="Times New Roman" w:cs="Times New Roman"/>
          <w:sz w:val="24"/>
          <w:szCs w:val="24"/>
        </w:rPr>
        <w:t xml:space="preserve">Данная </w:t>
      </w:r>
      <w:r w:rsidR="008304F3">
        <w:rPr>
          <w:rFonts w:ascii="Times New Roman" w:eastAsia="Calibri" w:hAnsi="Times New Roman" w:cs="Times New Roman"/>
          <w:sz w:val="24"/>
          <w:szCs w:val="24"/>
        </w:rPr>
        <w:t xml:space="preserve">методика предполагает обследование уровня   сформированности </w:t>
      </w:r>
      <w:r w:rsidR="00D00DB6">
        <w:rPr>
          <w:rFonts w:ascii="Times New Roman" w:eastAsia="Calibri" w:hAnsi="Times New Roman" w:cs="Times New Roman"/>
          <w:sz w:val="24"/>
          <w:szCs w:val="24"/>
        </w:rPr>
        <w:t xml:space="preserve"> основных линий  развития  и детской деятельности у ребёнка с умственной недостаточностью в возрасте от 4 до 5 лет</w:t>
      </w:r>
      <w:r w:rsidR="00DD50B4">
        <w:rPr>
          <w:rFonts w:ascii="Times New Roman" w:eastAsia="Calibri" w:hAnsi="Times New Roman" w:cs="Times New Roman"/>
          <w:sz w:val="24"/>
          <w:szCs w:val="24"/>
        </w:rPr>
        <w:t xml:space="preserve"> и от 6 до 7 лет</w:t>
      </w:r>
      <w:r w:rsidR="00AC1184">
        <w:rPr>
          <w:rFonts w:ascii="Times New Roman" w:eastAsia="Calibri" w:hAnsi="Times New Roman" w:cs="Times New Roman"/>
          <w:sz w:val="24"/>
          <w:szCs w:val="24"/>
        </w:rPr>
        <w:t>.</w:t>
      </w:r>
    </w:p>
    <w:bookmarkEnd w:id="36"/>
    <w:p w14:paraId="19D448D9" w14:textId="4DB9C429" w:rsidR="006F5D89" w:rsidRPr="006F5D89" w:rsidRDefault="00431A7F" w:rsidP="00F21167">
      <w:pPr>
        <w:pStyle w:val="15"/>
        <w:numPr>
          <w:ilvl w:val="12"/>
          <w:numId w:val="0"/>
        </w:numPr>
        <w:ind w:firstLine="708"/>
        <w:contextualSpacing/>
        <w:rPr>
          <w:sz w:val="24"/>
          <w:szCs w:val="24"/>
        </w:rPr>
      </w:pPr>
      <w:r w:rsidRPr="008C4BB4">
        <w:rPr>
          <w:rFonts w:eastAsia="Batang"/>
          <w:sz w:val="24"/>
          <w:szCs w:val="24"/>
          <w:lang w:eastAsia="ko-KR"/>
        </w:rPr>
        <w:t xml:space="preserve"> </w:t>
      </w:r>
      <w:r w:rsidRPr="00B50684">
        <w:rPr>
          <w:rFonts w:eastAsia="Batang"/>
          <w:b/>
          <w:i/>
          <w:sz w:val="24"/>
          <w:szCs w:val="24"/>
          <w:lang w:eastAsia="ko-KR"/>
        </w:rPr>
        <w:t xml:space="preserve">Целью </w:t>
      </w:r>
      <w:r w:rsidRPr="00B50684">
        <w:rPr>
          <w:b/>
          <w:i/>
          <w:sz w:val="24"/>
          <w:szCs w:val="24"/>
        </w:rPr>
        <w:t>педагогического обследования</w:t>
      </w:r>
      <w:r w:rsidRPr="008C4BB4">
        <w:rPr>
          <w:sz w:val="24"/>
          <w:szCs w:val="24"/>
        </w:rPr>
        <w:t xml:space="preserve"> является </w:t>
      </w:r>
      <w:r w:rsidR="00714596">
        <w:rPr>
          <w:sz w:val="24"/>
          <w:szCs w:val="24"/>
        </w:rPr>
        <w:t xml:space="preserve">всестороннее </w:t>
      </w:r>
      <w:r w:rsidRPr="008C4BB4">
        <w:rPr>
          <w:sz w:val="24"/>
          <w:szCs w:val="24"/>
        </w:rPr>
        <w:t>изучение индивидуального уровня сформированности основных линий развития и всех видов детской деятельности</w:t>
      </w:r>
      <w:r w:rsidR="00714596">
        <w:rPr>
          <w:sz w:val="24"/>
          <w:szCs w:val="24"/>
        </w:rPr>
        <w:t xml:space="preserve"> каждого ребёнка</w:t>
      </w:r>
      <w:r w:rsidR="00894D74">
        <w:rPr>
          <w:sz w:val="24"/>
          <w:szCs w:val="24"/>
        </w:rPr>
        <w:t>, поступившего в детский сад.</w:t>
      </w:r>
      <w:r w:rsidRPr="008C4BB4">
        <w:rPr>
          <w:sz w:val="24"/>
          <w:szCs w:val="24"/>
        </w:rPr>
        <w:t xml:space="preserve">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w:t>
      </w:r>
      <w:r w:rsidRPr="008C4BB4">
        <w:rPr>
          <w:sz w:val="24"/>
          <w:szCs w:val="24"/>
        </w:rPr>
        <w:lastRenderedPageBreak/>
        <w:t>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w:t>
      </w:r>
      <w:r w:rsidR="006F5D89" w:rsidRPr="006F5D89">
        <w:rPr>
          <w:rFonts w:eastAsia="Calibri"/>
          <w:sz w:val="28"/>
          <w:szCs w:val="28"/>
        </w:rPr>
        <w:t xml:space="preserve"> </w:t>
      </w:r>
      <w:r w:rsidR="006F5D89" w:rsidRPr="006F5D89">
        <w:rPr>
          <w:sz w:val="24"/>
          <w:szCs w:val="24"/>
        </w:rPr>
        <w:t>Определение уровня развития детей достигается пут</w:t>
      </w:r>
      <w:r w:rsidR="006F5D89">
        <w:rPr>
          <w:sz w:val="24"/>
          <w:szCs w:val="24"/>
        </w:rPr>
        <w:t>ё</w:t>
      </w:r>
      <w:r w:rsidR="006F5D89" w:rsidRPr="006F5D89">
        <w:rPr>
          <w:sz w:val="24"/>
          <w:szCs w:val="24"/>
        </w:rPr>
        <w:t>м использования общепринятых критериев «Чем ниже балл, тем больше проблем в развитии реб</w:t>
      </w:r>
      <w:r w:rsidR="006F5D89">
        <w:rPr>
          <w:sz w:val="24"/>
          <w:szCs w:val="24"/>
        </w:rPr>
        <w:t>ё</w:t>
      </w:r>
      <w:r w:rsidR="006F5D89" w:rsidRPr="006F5D89">
        <w:rPr>
          <w:sz w:val="24"/>
          <w:szCs w:val="24"/>
        </w:rPr>
        <w:t xml:space="preserve">нка». </w:t>
      </w:r>
    </w:p>
    <w:p w14:paraId="52C9FE82" w14:textId="100CCF38" w:rsidR="00CF5EC5" w:rsidRDefault="00431A7F" w:rsidP="00F21167">
      <w:pPr>
        <w:spacing w:after="0" w:line="240" w:lineRule="auto"/>
        <w:ind w:firstLine="708"/>
        <w:contextualSpacing/>
        <w:jc w:val="both"/>
        <w:rPr>
          <w:rFonts w:ascii="Times New Roman" w:eastAsia="Times New Roman" w:hAnsi="Times New Roman" w:cs="Times New Roman"/>
          <w:sz w:val="24"/>
          <w:szCs w:val="24"/>
        </w:rPr>
      </w:pPr>
      <w:r w:rsidRPr="00B50684">
        <w:rPr>
          <w:rFonts w:ascii="Times New Roman" w:eastAsia="Times New Roman" w:hAnsi="Times New Roman" w:cs="Times New Roman"/>
          <w:b/>
          <w:i/>
          <w:sz w:val="24"/>
          <w:szCs w:val="24"/>
        </w:rPr>
        <w:t>Задачи обследования</w:t>
      </w:r>
      <w:r w:rsidRPr="008C4BB4">
        <w:rPr>
          <w:rFonts w:ascii="Times New Roman" w:eastAsia="Times New Roman" w:hAnsi="Times New Roman" w:cs="Times New Roman"/>
          <w:sz w:val="24"/>
          <w:szCs w:val="24"/>
        </w:rPr>
        <w:t xml:space="preserve"> – выявить индивидуальные особые образовательные потребности каждого реб</w:t>
      </w:r>
      <w:r w:rsidR="00894D74">
        <w:rPr>
          <w:rFonts w:ascii="Times New Roman" w:eastAsia="Times New Roman" w:hAnsi="Times New Roman" w:cs="Times New Roman"/>
          <w:sz w:val="24"/>
          <w:szCs w:val="24"/>
        </w:rPr>
        <w:t>ё</w:t>
      </w:r>
      <w:r w:rsidRPr="008C4BB4">
        <w:rPr>
          <w:rFonts w:ascii="Times New Roman" w:eastAsia="Times New Roman" w:hAnsi="Times New Roman" w:cs="Times New Roman"/>
          <w:sz w:val="24"/>
          <w:szCs w:val="24"/>
        </w:rPr>
        <w:t xml:space="preserve">нка, определить формы обучения (занятия – индивидуальные, </w:t>
      </w:r>
      <w:r w:rsidR="00CF5EC5">
        <w:rPr>
          <w:rFonts w:ascii="Times New Roman" w:eastAsia="Times New Roman" w:hAnsi="Times New Roman" w:cs="Times New Roman"/>
          <w:sz w:val="24"/>
          <w:szCs w:val="24"/>
        </w:rPr>
        <w:t>групповые</w:t>
      </w:r>
      <w:r w:rsidRPr="008C4BB4">
        <w:rPr>
          <w:rFonts w:ascii="Times New Roman" w:eastAsia="Times New Roman" w:hAnsi="Times New Roman" w:cs="Times New Roman"/>
          <w:sz w:val="24"/>
          <w:szCs w:val="24"/>
        </w:rPr>
        <w:t xml:space="preserve">, занятия в малой группе), а также оценить эффективность педагогического воздействия для дальнейшего планирования коррекционной помощи. </w:t>
      </w:r>
    </w:p>
    <w:p w14:paraId="56765229" w14:textId="66585A51" w:rsidR="00894D74" w:rsidRPr="00882F2C" w:rsidRDefault="00894D74" w:rsidP="00F21167">
      <w:pPr>
        <w:spacing w:after="0" w:line="240" w:lineRule="auto"/>
        <w:ind w:firstLine="709"/>
        <w:contextualSpacing/>
        <w:jc w:val="both"/>
        <w:rPr>
          <w:rFonts w:ascii="Times New Roman" w:eastAsia="Times New Roman" w:hAnsi="Times New Roman" w:cs="Times New Roman"/>
          <w:b/>
          <w:i/>
          <w:sz w:val="24"/>
          <w:szCs w:val="24"/>
        </w:rPr>
      </w:pPr>
      <w:r w:rsidRPr="00882F2C">
        <w:rPr>
          <w:rFonts w:ascii="Times New Roman" w:eastAsia="Times New Roman" w:hAnsi="Times New Roman" w:cs="Times New Roman"/>
          <w:b/>
          <w:i/>
          <w:sz w:val="24"/>
          <w:szCs w:val="24"/>
        </w:rPr>
        <w:t xml:space="preserve">Психолого – педагогическое обследование включает: </w:t>
      </w:r>
    </w:p>
    <w:p w14:paraId="668DBB1A" w14:textId="35017093" w:rsidR="00894D74" w:rsidRDefault="00894D74" w:rsidP="00F2116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особенности  физического развития ребёнка (антропометрические показатели, двигательное развитие);</w:t>
      </w:r>
    </w:p>
    <w:p w14:paraId="1348797E" w14:textId="512A48E5" w:rsidR="00894D74" w:rsidRDefault="00894D74" w:rsidP="00F2116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особенности психического развития  ребёнка (познавательной и эмоционально-волевой сферы);</w:t>
      </w:r>
    </w:p>
    <w:p w14:paraId="5E3B6610" w14:textId="740D52A4" w:rsidR="00894D74" w:rsidRDefault="00894D74" w:rsidP="00F2116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8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особенности </w:t>
      </w:r>
      <w:r w:rsidR="00882F2C">
        <w:rPr>
          <w:rFonts w:ascii="Times New Roman" w:eastAsia="Times New Roman" w:hAnsi="Times New Roman" w:cs="Times New Roman"/>
          <w:sz w:val="24"/>
          <w:szCs w:val="24"/>
        </w:rPr>
        <w:t>владения ребёнком  доступными ему  видами деятельности  (игра, рисование, конструирование, лепка, элементарный труд, музыкальная деятельность);</w:t>
      </w:r>
    </w:p>
    <w:p w14:paraId="3248E6F4" w14:textId="5D1D7133" w:rsidR="00882F2C" w:rsidRDefault="00882F2C" w:rsidP="00F2116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осведомлённости ребёнка, в том числе сформированность знаний о себе и об окружающем мире, элементарных математических представлений;</w:t>
      </w:r>
    </w:p>
    <w:p w14:paraId="4D8C8E37" w14:textId="32C0CAA8" w:rsidR="00882F2C" w:rsidRDefault="00882F2C" w:rsidP="00F2116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особенности социального взаимодействия со взрослыми и сверстниками;</w:t>
      </w:r>
    </w:p>
    <w:p w14:paraId="7EAD4CE2" w14:textId="2D8867AC" w:rsidR="0000643D" w:rsidRDefault="00882F2C" w:rsidP="00F2116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условия воспитания ребёнка в семье.</w:t>
      </w:r>
    </w:p>
    <w:p w14:paraId="2FD6D3FD" w14:textId="3A218C15" w:rsidR="00D00DB6" w:rsidRDefault="00D00DB6" w:rsidP="00F2116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Основными методами изучения  в ходе индивидуального обследования  являются  </w:t>
      </w:r>
      <w:r w:rsidRPr="00D00DB6">
        <w:rPr>
          <w:rFonts w:ascii="Times New Roman" w:eastAsia="Times New Roman" w:hAnsi="Times New Roman" w:cs="Times New Roman"/>
          <w:b/>
          <w:i/>
          <w:sz w:val="24"/>
          <w:szCs w:val="24"/>
        </w:rPr>
        <w:t>экспериментальное обследование и наблюдение</w:t>
      </w:r>
      <w:r>
        <w:rPr>
          <w:rFonts w:ascii="Times New Roman" w:eastAsia="Times New Roman" w:hAnsi="Times New Roman" w:cs="Times New Roman"/>
          <w:sz w:val="24"/>
          <w:szCs w:val="24"/>
        </w:rPr>
        <w:t xml:space="preserve"> за ребёнком в процессе выполнения им специально предложенных заданий, учитывающих  возрастные психологические  новообразования и задачи обучения, выделенные в программе коррекционно- педагогической работы.</w:t>
      </w:r>
    </w:p>
    <w:p w14:paraId="27040392" w14:textId="262806F5" w:rsidR="00431A7F" w:rsidRPr="00CF5EC5" w:rsidRDefault="00431A7F" w:rsidP="00F21167">
      <w:pPr>
        <w:spacing w:after="0" w:line="240" w:lineRule="auto"/>
        <w:ind w:firstLine="709"/>
        <w:contextualSpacing/>
        <w:jc w:val="both"/>
        <w:rPr>
          <w:rFonts w:ascii="Times New Roman" w:eastAsia="Times New Roman" w:hAnsi="Times New Roman" w:cs="Times New Roman"/>
          <w:sz w:val="24"/>
          <w:szCs w:val="24"/>
          <w:lang w:eastAsia="ru-RU"/>
        </w:rPr>
      </w:pPr>
      <w:r w:rsidRPr="00CF5EC5">
        <w:rPr>
          <w:rFonts w:ascii="Times New Roman" w:hAnsi="Times New Roman" w:cs="Times New Roman"/>
          <w:sz w:val="24"/>
          <w:szCs w:val="24"/>
        </w:rPr>
        <w:t>Педагогическая диагностика проводится и фиксируется посредством прямого наблюдения за поведением детей в группе. Результаты наблюдения</w:t>
      </w:r>
      <w:r w:rsidR="00426299" w:rsidRPr="00CF5EC5">
        <w:rPr>
          <w:rFonts w:ascii="Times New Roman" w:hAnsi="Times New Roman" w:cs="Times New Roman"/>
          <w:sz w:val="24"/>
          <w:szCs w:val="24"/>
        </w:rPr>
        <w:t xml:space="preserve"> </w:t>
      </w:r>
      <w:r w:rsidRPr="00CF5EC5">
        <w:rPr>
          <w:rFonts w:ascii="Times New Roman" w:hAnsi="Times New Roman" w:cs="Times New Roman"/>
          <w:sz w:val="24"/>
          <w:szCs w:val="24"/>
        </w:rPr>
        <w:t>специалисты дошкольного образования</w:t>
      </w:r>
      <w:r w:rsidRPr="00CF5EC5">
        <w:rPr>
          <w:rFonts w:ascii="Times New Roman" w:eastAsia="Calibri" w:hAnsi="Times New Roman" w:cs="Times New Roman"/>
          <w:sz w:val="24"/>
          <w:szCs w:val="24"/>
        </w:rPr>
        <w:t xml:space="preserve"> (учитель-дефектолог, учитель-логопед, учитель физической культур</w:t>
      </w:r>
      <w:r w:rsidR="004427AA">
        <w:rPr>
          <w:rFonts w:ascii="Times New Roman" w:eastAsia="Calibri" w:hAnsi="Times New Roman" w:cs="Times New Roman"/>
          <w:sz w:val="24"/>
          <w:szCs w:val="24"/>
        </w:rPr>
        <w:t>ы</w:t>
      </w:r>
      <w:r w:rsidRPr="00CF5EC5">
        <w:rPr>
          <w:rFonts w:ascii="Times New Roman" w:eastAsia="Calibri" w:hAnsi="Times New Roman" w:cs="Times New Roman"/>
          <w:sz w:val="24"/>
          <w:szCs w:val="24"/>
        </w:rPr>
        <w:t xml:space="preserve"> музыкальный руководитель, воспитатели)</w:t>
      </w:r>
      <w:r w:rsidRPr="00CF5EC5">
        <w:rPr>
          <w:rFonts w:ascii="Times New Roman" w:hAnsi="Times New Roman" w:cs="Times New Roman"/>
          <w:sz w:val="24"/>
          <w:szCs w:val="24"/>
        </w:rPr>
        <w:t xml:space="preserve"> получают в естественной среде: в игровых ситуациях, их самостоятельности в быту, изготовлении продуктов детской</w:t>
      </w:r>
      <w:r w:rsidRPr="00CF5EC5">
        <w:rPr>
          <w:rFonts w:ascii="Times New Roman" w:hAnsi="Times New Roman" w:cs="Times New Roman"/>
          <w:spacing w:val="-4"/>
          <w:sz w:val="24"/>
          <w:szCs w:val="24"/>
        </w:rPr>
        <w:t xml:space="preserve"> </w:t>
      </w:r>
      <w:r w:rsidRPr="00CF5EC5">
        <w:rPr>
          <w:rFonts w:ascii="Times New Roman" w:hAnsi="Times New Roman" w:cs="Times New Roman"/>
          <w:sz w:val="24"/>
          <w:szCs w:val="24"/>
        </w:rPr>
        <w:t>деятельности, в ходе режимных моментов, на занятиях, а также в процессе индивидуального обследования. Инструментарий для педагогического обследования — карта обследования «Уровни сформированности основных линий развития» (мониторинг индивидуального развития ребёнка) по освоению образовательных областей каждого ребёнка в дошкольной группе в течении всего учебного года (20</w:t>
      </w:r>
      <w:r w:rsidR="00BC4A62">
        <w:rPr>
          <w:rFonts w:ascii="Times New Roman" w:hAnsi="Times New Roman" w:cs="Times New Roman"/>
          <w:sz w:val="24"/>
          <w:szCs w:val="24"/>
        </w:rPr>
        <w:t>20</w:t>
      </w:r>
      <w:r w:rsidRPr="00CF5EC5">
        <w:rPr>
          <w:rFonts w:ascii="Times New Roman" w:hAnsi="Times New Roman" w:cs="Times New Roman"/>
          <w:sz w:val="24"/>
          <w:szCs w:val="24"/>
        </w:rPr>
        <w:t xml:space="preserve"> – 202</w:t>
      </w:r>
      <w:r w:rsidR="002553C1">
        <w:rPr>
          <w:rFonts w:ascii="Times New Roman" w:hAnsi="Times New Roman" w:cs="Times New Roman"/>
          <w:sz w:val="24"/>
          <w:szCs w:val="24"/>
        </w:rPr>
        <w:t>1</w:t>
      </w:r>
      <w:r w:rsidR="00CF5EC5">
        <w:rPr>
          <w:rFonts w:ascii="Times New Roman" w:hAnsi="Times New Roman" w:cs="Times New Roman"/>
          <w:sz w:val="24"/>
          <w:szCs w:val="24"/>
        </w:rPr>
        <w:t xml:space="preserve"> </w:t>
      </w:r>
      <w:r w:rsidR="00360071">
        <w:rPr>
          <w:rFonts w:ascii="Times New Roman" w:hAnsi="Times New Roman" w:cs="Times New Roman"/>
          <w:sz w:val="24"/>
          <w:szCs w:val="24"/>
        </w:rPr>
        <w:t>уч</w:t>
      </w:r>
      <w:r w:rsidR="00CF5EC5">
        <w:rPr>
          <w:rFonts w:ascii="Times New Roman" w:hAnsi="Times New Roman" w:cs="Times New Roman"/>
          <w:sz w:val="24"/>
          <w:szCs w:val="24"/>
        </w:rPr>
        <w:t>.</w:t>
      </w:r>
      <w:r w:rsidRPr="00CF5EC5">
        <w:rPr>
          <w:rFonts w:ascii="Times New Roman" w:hAnsi="Times New Roman" w:cs="Times New Roman"/>
          <w:sz w:val="24"/>
          <w:szCs w:val="24"/>
        </w:rPr>
        <w:t>г). Средствами получения адекватной картины развития детей и их образовательных достижений также являются детские портфолио, фиксирующие достижения реб</w:t>
      </w:r>
      <w:r w:rsidR="004427AA">
        <w:rPr>
          <w:rFonts w:ascii="Times New Roman" w:hAnsi="Times New Roman" w:cs="Times New Roman"/>
          <w:sz w:val="24"/>
          <w:szCs w:val="24"/>
        </w:rPr>
        <w:t>ё</w:t>
      </w:r>
      <w:r w:rsidRPr="00CF5EC5">
        <w:rPr>
          <w:rFonts w:ascii="Times New Roman" w:hAnsi="Times New Roman" w:cs="Times New Roman"/>
          <w:sz w:val="24"/>
          <w:szCs w:val="24"/>
        </w:rPr>
        <w:t>нка в ходе образовательной деятельности.</w:t>
      </w:r>
    </w:p>
    <w:p w14:paraId="6009B122" w14:textId="0E26FA08" w:rsidR="00431A7F" w:rsidRDefault="00431A7F" w:rsidP="00F21167">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проведённых обследований используются для решения задач психолого - педагогического сопровождения</w:t>
      </w:r>
      <w:r>
        <w:rPr>
          <w:rFonts w:ascii="Times New Roman" w:hAnsi="Times New Roman" w:cs="Times New Roman"/>
          <w:sz w:val="24"/>
          <w:szCs w:val="24"/>
        </w:rPr>
        <w:t xml:space="preserve">: </w:t>
      </w:r>
      <w:r w:rsidRPr="00787CE1">
        <w:rPr>
          <w:rFonts w:ascii="Times New Roman" w:hAnsi="Times New Roman" w:cs="Times New Roman"/>
          <w:sz w:val="24"/>
          <w:szCs w:val="24"/>
        </w:rPr>
        <w:t>отслеживани</w:t>
      </w:r>
      <w:r>
        <w:rPr>
          <w:rFonts w:ascii="Times New Roman" w:hAnsi="Times New Roman" w:cs="Times New Roman"/>
          <w:sz w:val="24"/>
          <w:szCs w:val="24"/>
        </w:rPr>
        <w:t>е</w:t>
      </w:r>
      <w:r w:rsidRPr="00787CE1">
        <w:rPr>
          <w:rFonts w:ascii="Times New Roman" w:hAnsi="Times New Roman" w:cs="Times New Roman"/>
          <w:sz w:val="24"/>
          <w:szCs w:val="24"/>
        </w:rPr>
        <w:t xml:space="preserve"> результативности образовательно-воспитательного процесса</w:t>
      </w:r>
      <w:r>
        <w:rPr>
          <w:rFonts w:ascii="Times New Roman" w:hAnsi="Times New Roman" w:cs="Times New Roman"/>
          <w:sz w:val="24"/>
          <w:szCs w:val="24"/>
        </w:rPr>
        <w:t xml:space="preserve">, </w:t>
      </w:r>
      <w:r>
        <w:rPr>
          <w:rFonts w:ascii="Times New Roman" w:eastAsia="Calibri" w:hAnsi="Times New Roman" w:cs="Times New Roman"/>
          <w:sz w:val="24"/>
          <w:szCs w:val="24"/>
        </w:rPr>
        <w:t>проведение квалифицированной коррекции развития детей, которые позволяют определить содержание образовательной работы с каждым ребёнком с учётом выявленных образовательных трудностей.</w:t>
      </w:r>
      <w:r w:rsidR="0000643D" w:rsidRPr="0000643D">
        <w:rPr>
          <w:rFonts w:ascii="Times New Roman" w:eastAsia="Calibri" w:hAnsi="Times New Roman" w:cs="Times New Roman"/>
          <w:sz w:val="24"/>
          <w:szCs w:val="24"/>
        </w:rPr>
        <w:t xml:space="preserve"> </w:t>
      </w:r>
    </w:p>
    <w:p w14:paraId="6EDD4EEC" w14:textId="77777777" w:rsidR="00431A7F" w:rsidRPr="00EA7145" w:rsidRDefault="00431A7F" w:rsidP="00F21167">
      <w:pPr>
        <w:spacing w:after="0" w:line="240" w:lineRule="auto"/>
        <w:ind w:firstLine="708"/>
        <w:contextualSpacing/>
        <w:jc w:val="both"/>
        <w:rPr>
          <w:rFonts w:ascii="Times New Roman" w:eastAsia="Calibri" w:hAnsi="Times New Roman" w:cs="Times New Roman"/>
          <w:sz w:val="24"/>
          <w:szCs w:val="24"/>
        </w:rPr>
      </w:pPr>
      <w:r w:rsidRPr="00845EA9">
        <w:rPr>
          <w:rFonts w:ascii="Times New Roman" w:eastAsia="Batang" w:hAnsi="Times New Roman" w:cs="Times New Roman"/>
          <w:sz w:val="24"/>
          <w:szCs w:val="24"/>
          <w:lang w:eastAsia="ko-KR"/>
        </w:rPr>
        <w:t>Педагогическое обследование проводится в начале, середине и в конце учебного года</w:t>
      </w:r>
      <w:r>
        <w:rPr>
          <w:rFonts w:ascii="Times New Roman" w:eastAsia="Batang" w:hAnsi="Times New Roman" w:cs="Times New Roman"/>
          <w:sz w:val="24"/>
          <w:szCs w:val="24"/>
          <w:lang w:eastAsia="ko-KR"/>
        </w:rPr>
        <w:t xml:space="preserve"> (в </w:t>
      </w:r>
      <w:r>
        <w:rPr>
          <w:rFonts w:ascii="Times New Roman" w:eastAsia="Calibri" w:hAnsi="Times New Roman" w:cs="Times New Roman"/>
          <w:sz w:val="24"/>
          <w:szCs w:val="24"/>
        </w:rPr>
        <w:t>3 этапа)</w:t>
      </w:r>
      <w:r w:rsidRPr="00EA7145">
        <w:rPr>
          <w:rFonts w:ascii="Times New Roman" w:eastAsia="Calibri" w:hAnsi="Times New Roman" w:cs="Times New Roman"/>
          <w:sz w:val="24"/>
          <w:szCs w:val="24"/>
        </w:rPr>
        <w:t xml:space="preserve">: </w:t>
      </w:r>
    </w:p>
    <w:p w14:paraId="6BCBE4BE" w14:textId="6F9A9640" w:rsidR="002C7752" w:rsidRPr="00F97595" w:rsidRDefault="00431A7F" w:rsidP="00F21167">
      <w:pPr>
        <w:numPr>
          <w:ilvl w:val="0"/>
          <w:numId w:val="31"/>
        </w:numPr>
        <w:spacing w:after="0" w:line="240" w:lineRule="auto"/>
        <w:ind w:left="534"/>
        <w:contextualSpacing/>
        <w:jc w:val="both"/>
        <w:rPr>
          <w:rFonts w:ascii="Times New Roman" w:eastAsia="Calibri" w:hAnsi="Times New Roman" w:cs="Times New Roman"/>
          <w:sz w:val="24"/>
          <w:szCs w:val="24"/>
        </w:rPr>
      </w:pPr>
      <w:r w:rsidRPr="00EA7145">
        <w:rPr>
          <w:rFonts w:ascii="Times New Roman" w:eastAsia="Calibri" w:hAnsi="Times New Roman" w:cs="Times New Roman"/>
          <w:b/>
          <w:sz w:val="24"/>
          <w:szCs w:val="24"/>
        </w:rPr>
        <w:t xml:space="preserve">1 этап (сентябрь) </w:t>
      </w:r>
      <w:r w:rsidRPr="00EA7145">
        <w:rPr>
          <w:rFonts w:ascii="Times New Roman" w:eastAsia="Calibri" w:hAnsi="Times New Roman" w:cs="Times New Roman"/>
          <w:sz w:val="24"/>
          <w:szCs w:val="24"/>
          <w:u w:val="single"/>
        </w:rPr>
        <w:t>с</w:t>
      </w:r>
      <w:r w:rsidR="002553C1">
        <w:rPr>
          <w:rFonts w:ascii="Times New Roman" w:eastAsia="Calibri" w:hAnsi="Times New Roman" w:cs="Times New Roman"/>
          <w:sz w:val="24"/>
          <w:szCs w:val="24"/>
          <w:u w:val="single"/>
        </w:rPr>
        <w:t xml:space="preserve"> 01</w:t>
      </w:r>
      <w:r w:rsidRPr="00EA7145">
        <w:rPr>
          <w:rFonts w:ascii="Times New Roman" w:eastAsia="Calibri" w:hAnsi="Times New Roman" w:cs="Times New Roman"/>
          <w:sz w:val="24"/>
          <w:szCs w:val="24"/>
          <w:u w:val="single"/>
        </w:rPr>
        <w:t xml:space="preserve"> сентября по 1</w:t>
      </w:r>
      <w:r w:rsidR="002553C1">
        <w:rPr>
          <w:rFonts w:ascii="Times New Roman" w:eastAsia="Calibri" w:hAnsi="Times New Roman" w:cs="Times New Roman"/>
          <w:sz w:val="24"/>
          <w:szCs w:val="24"/>
          <w:u w:val="single"/>
        </w:rPr>
        <w:t>4</w:t>
      </w:r>
      <w:r w:rsidRPr="00EA7145">
        <w:rPr>
          <w:rFonts w:ascii="Times New Roman" w:eastAsia="Calibri" w:hAnsi="Times New Roman" w:cs="Times New Roman"/>
          <w:sz w:val="24"/>
          <w:szCs w:val="24"/>
          <w:u w:val="single"/>
        </w:rPr>
        <w:t xml:space="preserve"> сентября</w:t>
      </w:r>
      <w:r w:rsidRPr="00EA7145">
        <w:rPr>
          <w:rFonts w:ascii="Times New Roman" w:eastAsia="Calibri" w:hAnsi="Times New Roman" w:cs="Times New Roman"/>
          <w:sz w:val="24"/>
          <w:szCs w:val="24"/>
        </w:rPr>
        <w:t xml:space="preserve"> - в начале учебного года (первичная диагностика).</w:t>
      </w:r>
      <w:r w:rsidR="00F97595">
        <w:rPr>
          <w:rFonts w:ascii="Times New Roman" w:eastAsia="Calibri" w:hAnsi="Times New Roman" w:cs="Times New Roman"/>
          <w:sz w:val="24"/>
          <w:szCs w:val="24"/>
        </w:rPr>
        <w:t xml:space="preserve"> </w:t>
      </w:r>
      <w:r w:rsidR="002C7752" w:rsidRPr="00F97595">
        <w:rPr>
          <w:rFonts w:ascii="Times New Roman" w:eastAsia="Calibri" w:hAnsi="Times New Roman" w:cs="Times New Roman"/>
          <w:sz w:val="24"/>
          <w:szCs w:val="24"/>
        </w:rPr>
        <w:t>Позволяет построить оптимальную для всей группы и для каждого ребёнка коррекционно – развивающую программу.</w:t>
      </w:r>
    </w:p>
    <w:p w14:paraId="69C088D8" w14:textId="571E7DBA" w:rsidR="002C7752" w:rsidRPr="00F97595" w:rsidRDefault="00431A7F" w:rsidP="00F21167">
      <w:pPr>
        <w:numPr>
          <w:ilvl w:val="0"/>
          <w:numId w:val="31"/>
        </w:numPr>
        <w:spacing w:after="0" w:line="240" w:lineRule="auto"/>
        <w:ind w:left="534"/>
        <w:contextualSpacing/>
        <w:jc w:val="both"/>
        <w:rPr>
          <w:rFonts w:ascii="Times New Roman" w:eastAsia="Calibri" w:hAnsi="Times New Roman" w:cs="Times New Roman"/>
          <w:sz w:val="24"/>
          <w:szCs w:val="24"/>
        </w:rPr>
      </w:pPr>
      <w:r w:rsidRPr="00EA7145">
        <w:rPr>
          <w:rFonts w:ascii="Times New Roman" w:eastAsia="Calibri" w:hAnsi="Times New Roman" w:cs="Times New Roman"/>
          <w:b/>
          <w:sz w:val="24"/>
          <w:szCs w:val="24"/>
        </w:rPr>
        <w:t>2 этап (январь)</w:t>
      </w:r>
      <w:r w:rsidRPr="00EA7145">
        <w:rPr>
          <w:rFonts w:ascii="Times New Roman" w:eastAsia="Calibri" w:hAnsi="Times New Roman" w:cs="Times New Roman"/>
          <w:sz w:val="24"/>
          <w:szCs w:val="24"/>
          <w:u w:val="single"/>
        </w:rPr>
        <w:t xml:space="preserve"> с </w:t>
      </w:r>
      <w:r w:rsidR="002553C1">
        <w:rPr>
          <w:rFonts w:ascii="Times New Roman" w:eastAsia="Calibri" w:hAnsi="Times New Roman" w:cs="Times New Roman"/>
          <w:sz w:val="24"/>
          <w:szCs w:val="24"/>
          <w:u w:val="single"/>
        </w:rPr>
        <w:t>11</w:t>
      </w:r>
      <w:r w:rsidRPr="00EA7145">
        <w:rPr>
          <w:rFonts w:ascii="Times New Roman" w:eastAsia="Calibri" w:hAnsi="Times New Roman" w:cs="Times New Roman"/>
          <w:sz w:val="24"/>
          <w:szCs w:val="24"/>
          <w:u w:val="single"/>
        </w:rPr>
        <w:t xml:space="preserve"> января по 2</w:t>
      </w:r>
      <w:r w:rsidR="002553C1">
        <w:rPr>
          <w:rFonts w:ascii="Times New Roman" w:eastAsia="Calibri" w:hAnsi="Times New Roman" w:cs="Times New Roman"/>
          <w:sz w:val="24"/>
          <w:szCs w:val="24"/>
          <w:u w:val="single"/>
        </w:rPr>
        <w:t>4</w:t>
      </w:r>
      <w:r w:rsidRPr="00EA7145">
        <w:rPr>
          <w:rFonts w:ascii="Times New Roman" w:eastAsia="Calibri" w:hAnsi="Times New Roman" w:cs="Times New Roman"/>
          <w:sz w:val="24"/>
          <w:szCs w:val="24"/>
          <w:u w:val="single"/>
        </w:rPr>
        <w:t xml:space="preserve"> января </w:t>
      </w:r>
      <w:r w:rsidRPr="00EA7145">
        <w:rPr>
          <w:rFonts w:ascii="Times New Roman" w:eastAsia="Calibri" w:hAnsi="Times New Roman" w:cs="Times New Roman"/>
          <w:sz w:val="24"/>
          <w:szCs w:val="24"/>
        </w:rPr>
        <w:t>– в середине года (промежуточная диагностика).</w:t>
      </w:r>
      <w:r w:rsidR="00F97595">
        <w:rPr>
          <w:rFonts w:ascii="Times New Roman" w:eastAsia="Calibri" w:hAnsi="Times New Roman" w:cs="Times New Roman"/>
          <w:sz w:val="24"/>
          <w:szCs w:val="24"/>
        </w:rPr>
        <w:t xml:space="preserve"> </w:t>
      </w:r>
      <w:r w:rsidR="002C7752" w:rsidRPr="00F97595">
        <w:rPr>
          <w:rFonts w:ascii="Times New Roman" w:eastAsia="Calibri" w:hAnsi="Times New Roman" w:cs="Times New Roman"/>
          <w:sz w:val="24"/>
          <w:szCs w:val="24"/>
        </w:rPr>
        <w:t>Показывает промежуточные  итоги работы, позволяет вносить уточнения и изменения  в реализуемую программу.</w:t>
      </w:r>
    </w:p>
    <w:p w14:paraId="5A8B807F" w14:textId="705C277A" w:rsidR="00F97595" w:rsidRPr="00546DFE" w:rsidRDefault="00431A7F" w:rsidP="00F21167">
      <w:pPr>
        <w:numPr>
          <w:ilvl w:val="0"/>
          <w:numId w:val="30"/>
        </w:numPr>
        <w:spacing w:after="0" w:line="240" w:lineRule="auto"/>
        <w:ind w:left="549"/>
        <w:contextualSpacing/>
        <w:jc w:val="both"/>
        <w:rPr>
          <w:rFonts w:ascii="Times New Roman" w:eastAsia="Calibri" w:hAnsi="Times New Roman" w:cs="Times New Roman"/>
          <w:sz w:val="24"/>
          <w:szCs w:val="24"/>
        </w:rPr>
      </w:pPr>
      <w:r w:rsidRPr="00EA7145">
        <w:rPr>
          <w:rFonts w:ascii="Times New Roman" w:eastAsia="Calibri" w:hAnsi="Times New Roman" w:cs="Times New Roman"/>
          <w:b/>
          <w:sz w:val="24"/>
          <w:szCs w:val="24"/>
        </w:rPr>
        <w:t>3 этап</w:t>
      </w:r>
      <w:r w:rsidRPr="00EA7145">
        <w:rPr>
          <w:rFonts w:ascii="Times New Roman" w:eastAsia="Calibri" w:hAnsi="Times New Roman" w:cs="Times New Roman"/>
          <w:sz w:val="24"/>
          <w:szCs w:val="24"/>
        </w:rPr>
        <w:t xml:space="preserve"> </w:t>
      </w:r>
      <w:r w:rsidRPr="00EA7145">
        <w:rPr>
          <w:rFonts w:ascii="Times New Roman" w:eastAsia="Calibri" w:hAnsi="Times New Roman" w:cs="Times New Roman"/>
          <w:b/>
          <w:sz w:val="24"/>
          <w:szCs w:val="24"/>
        </w:rPr>
        <w:t xml:space="preserve">(май) </w:t>
      </w:r>
      <w:r w:rsidRPr="00EA7145">
        <w:rPr>
          <w:rFonts w:ascii="Times New Roman" w:eastAsia="Calibri" w:hAnsi="Times New Roman" w:cs="Times New Roman"/>
          <w:sz w:val="24"/>
          <w:szCs w:val="24"/>
          <w:u w:val="single"/>
        </w:rPr>
        <w:t xml:space="preserve">с </w:t>
      </w:r>
      <w:r w:rsidR="002553C1">
        <w:rPr>
          <w:rFonts w:ascii="Times New Roman" w:eastAsia="Calibri" w:hAnsi="Times New Roman" w:cs="Times New Roman"/>
          <w:sz w:val="24"/>
          <w:szCs w:val="24"/>
          <w:u w:val="single"/>
        </w:rPr>
        <w:t xml:space="preserve">17 </w:t>
      </w:r>
      <w:r w:rsidRPr="00EA7145">
        <w:rPr>
          <w:rFonts w:ascii="Times New Roman" w:eastAsia="Calibri" w:hAnsi="Times New Roman" w:cs="Times New Roman"/>
          <w:sz w:val="24"/>
          <w:szCs w:val="24"/>
          <w:u w:val="single"/>
        </w:rPr>
        <w:t>мая по 31 мая</w:t>
      </w:r>
      <w:r w:rsidRPr="00EA7145">
        <w:rPr>
          <w:rFonts w:ascii="Times New Roman" w:eastAsia="Calibri" w:hAnsi="Times New Roman" w:cs="Times New Roman"/>
          <w:sz w:val="24"/>
          <w:szCs w:val="24"/>
        </w:rPr>
        <w:t xml:space="preserve"> - в конце учебного года (итоговая диагностика).</w:t>
      </w:r>
      <w:r w:rsidR="00F97595">
        <w:rPr>
          <w:rFonts w:ascii="Times New Roman" w:eastAsia="Calibri" w:hAnsi="Times New Roman" w:cs="Times New Roman"/>
          <w:sz w:val="24"/>
          <w:szCs w:val="24"/>
        </w:rPr>
        <w:t xml:space="preserve"> </w:t>
      </w:r>
      <w:r w:rsidR="00F97595" w:rsidRPr="00F97595">
        <w:rPr>
          <w:rFonts w:ascii="Times New Roman" w:eastAsia="Calibri" w:hAnsi="Times New Roman" w:cs="Times New Roman"/>
          <w:sz w:val="24"/>
          <w:szCs w:val="24"/>
        </w:rPr>
        <w:t>Даёт полное представление о динамике развития ребёнка в течении учебного года.</w:t>
      </w:r>
      <w:r w:rsidR="00F97595">
        <w:rPr>
          <w:rFonts w:ascii="Times New Roman" w:eastAsia="Calibri" w:hAnsi="Times New Roman" w:cs="Times New Roman"/>
          <w:sz w:val="24"/>
          <w:szCs w:val="24"/>
        </w:rPr>
        <w:t xml:space="preserve"> </w:t>
      </w:r>
      <w:r w:rsidR="00546DFE">
        <w:rPr>
          <w:rFonts w:ascii="Times New Roman" w:eastAsia="Calibri" w:hAnsi="Times New Roman" w:cs="Times New Roman"/>
          <w:sz w:val="24"/>
          <w:szCs w:val="24"/>
        </w:rPr>
        <w:t>На этой основе наметить общие перспективы  дальнейшей работы с ним.</w:t>
      </w:r>
    </w:p>
    <w:p w14:paraId="22E5081A" w14:textId="6208CC73" w:rsidR="0000643D" w:rsidRPr="00F97595" w:rsidRDefault="00F97595" w:rsidP="00F21167">
      <w:pPr>
        <w:spacing w:after="0" w:line="240" w:lineRule="auto"/>
        <w:ind w:left="549"/>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00643D" w:rsidRPr="00F97595">
        <w:rPr>
          <w:rFonts w:ascii="Times New Roman" w:eastAsia="Calibri" w:hAnsi="Times New Roman" w:cs="Times New Roman"/>
          <w:b/>
          <w:i/>
          <w:sz w:val="24"/>
          <w:szCs w:val="24"/>
        </w:rPr>
        <w:t>Оснащение процесса обследования  в ДОУ предполагает  наличие у педагога:</w:t>
      </w:r>
    </w:p>
    <w:p w14:paraId="4AEE26C1" w14:textId="3D39D00C" w:rsidR="0000643D" w:rsidRDefault="0000643D" w:rsidP="00F21167">
      <w:pPr>
        <w:pStyle w:val="a4"/>
        <w:numPr>
          <w:ilvl w:val="1"/>
          <w:numId w:val="5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Методических рекомендаций и материалов</w:t>
      </w:r>
      <w:r w:rsidR="00F97595">
        <w:rPr>
          <w:rFonts w:ascii="Times New Roman" w:eastAsia="Calibri" w:hAnsi="Times New Roman" w:cs="Times New Roman"/>
          <w:sz w:val="24"/>
          <w:szCs w:val="24"/>
        </w:rPr>
        <w:t>.</w:t>
      </w:r>
    </w:p>
    <w:p w14:paraId="6DEF25A3" w14:textId="576522CF" w:rsidR="00F97595" w:rsidRDefault="00F97595" w:rsidP="00F21167">
      <w:pPr>
        <w:pStyle w:val="a4"/>
        <w:numPr>
          <w:ilvl w:val="1"/>
          <w:numId w:val="5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Набора диагностических заданий.</w:t>
      </w:r>
    </w:p>
    <w:p w14:paraId="5DF5378A" w14:textId="67ED37C9" w:rsidR="00F97595" w:rsidRPr="0000643D" w:rsidRDefault="00F97595" w:rsidP="00F21167">
      <w:pPr>
        <w:pStyle w:val="a4"/>
        <w:numPr>
          <w:ilvl w:val="1"/>
          <w:numId w:val="5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Материала и оборудования  для проведения процедур обследования.</w:t>
      </w:r>
    </w:p>
    <w:p w14:paraId="1A438457" w14:textId="2948AE43" w:rsidR="00431A7F" w:rsidRPr="00EA7145" w:rsidRDefault="00431A7F" w:rsidP="00F21167">
      <w:pPr>
        <w:spacing w:after="0" w:line="240" w:lineRule="auto"/>
        <w:ind w:firstLine="708"/>
        <w:contextualSpacing/>
        <w:jc w:val="both"/>
        <w:rPr>
          <w:rFonts w:ascii="Times New Roman" w:eastAsia="Calibri" w:hAnsi="Times New Roman" w:cs="Times New Roman"/>
          <w:sz w:val="24"/>
          <w:szCs w:val="24"/>
        </w:rPr>
      </w:pPr>
      <w:r w:rsidRPr="00F50ACB">
        <w:rPr>
          <w:rFonts w:ascii="Times New Roman" w:eastAsia="Calibri" w:hAnsi="Times New Roman" w:cs="Times New Roman"/>
          <w:b/>
          <w:i/>
          <w:sz w:val="24"/>
          <w:szCs w:val="24"/>
        </w:rPr>
        <w:t>Требования к проведению диагностики:</w:t>
      </w:r>
    </w:p>
    <w:p w14:paraId="2B38BF2B" w14:textId="77777777" w:rsidR="00431A7F" w:rsidRPr="00F50ACB" w:rsidRDefault="00431A7F" w:rsidP="00F21167">
      <w:pPr>
        <w:spacing w:after="0" w:line="240" w:lineRule="auto"/>
        <w:ind w:firstLine="708"/>
        <w:contextualSpacing/>
        <w:jc w:val="both"/>
        <w:rPr>
          <w:rFonts w:ascii="Times New Roman" w:eastAsia="Calibri" w:hAnsi="Times New Roman" w:cs="Times New Roman"/>
          <w:sz w:val="24"/>
          <w:szCs w:val="24"/>
        </w:rPr>
      </w:pPr>
      <w:r w:rsidRPr="00F50ACB">
        <w:rPr>
          <w:rFonts w:ascii="Times New Roman" w:eastAsia="Calibri" w:hAnsi="Times New Roman" w:cs="Times New Roman"/>
          <w:sz w:val="24"/>
          <w:szCs w:val="24"/>
        </w:rPr>
        <w:t> создание эмоционального комфорта ребёнка;</w:t>
      </w:r>
    </w:p>
    <w:p w14:paraId="3B0AABFD" w14:textId="77777777" w:rsidR="00431A7F" w:rsidRPr="00F50ACB" w:rsidRDefault="00431A7F" w:rsidP="00F21167">
      <w:pPr>
        <w:spacing w:after="0" w:line="240" w:lineRule="auto"/>
        <w:ind w:firstLine="708"/>
        <w:contextualSpacing/>
        <w:jc w:val="both"/>
        <w:rPr>
          <w:rFonts w:ascii="Times New Roman" w:eastAsia="Calibri" w:hAnsi="Times New Roman" w:cs="Times New Roman"/>
          <w:sz w:val="24"/>
          <w:szCs w:val="24"/>
        </w:rPr>
      </w:pPr>
      <w:r w:rsidRPr="00F50ACB">
        <w:rPr>
          <w:rFonts w:ascii="Times New Roman" w:eastAsia="Calibri" w:hAnsi="Times New Roman" w:cs="Times New Roman"/>
          <w:sz w:val="24"/>
          <w:szCs w:val="24"/>
        </w:rPr>
        <w:t> индивидуальный подход к ребёнку, уважение его личности;</w:t>
      </w:r>
    </w:p>
    <w:p w14:paraId="2374DACF" w14:textId="77777777" w:rsidR="00431A7F" w:rsidRPr="00F50ACB" w:rsidRDefault="00431A7F" w:rsidP="00F21167">
      <w:pPr>
        <w:spacing w:after="0" w:line="240" w:lineRule="auto"/>
        <w:ind w:firstLine="708"/>
        <w:contextualSpacing/>
        <w:jc w:val="both"/>
        <w:rPr>
          <w:rFonts w:ascii="Times New Roman" w:eastAsia="Calibri" w:hAnsi="Times New Roman" w:cs="Times New Roman"/>
          <w:sz w:val="24"/>
          <w:szCs w:val="24"/>
        </w:rPr>
      </w:pPr>
      <w:r w:rsidRPr="00F50ACB">
        <w:rPr>
          <w:rFonts w:ascii="Times New Roman" w:eastAsia="Calibri" w:hAnsi="Times New Roman" w:cs="Times New Roman"/>
          <w:sz w:val="24"/>
          <w:szCs w:val="24"/>
        </w:rPr>
        <w:t> учёт интересов и уровня развития ребёнка;</w:t>
      </w:r>
    </w:p>
    <w:p w14:paraId="54FAFF21" w14:textId="77777777" w:rsidR="00E62498" w:rsidRPr="003621AC" w:rsidRDefault="00431A7F" w:rsidP="00F21167">
      <w:pPr>
        <w:spacing w:after="0" w:line="240" w:lineRule="auto"/>
        <w:ind w:firstLine="708"/>
        <w:contextualSpacing/>
        <w:jc w:val="both"/>
        <w:rPr>
          <w:rFonts w:ascii="Times New Roman" w:eastAsia="Calibri" w:hAnsi="Times New Roman" w:cs="Times New Roman"/>
          <w:sz w:val="24"/>
          <w:szCs w:val="24"/>
        </w:rPr>
      </w:pPr>
      <w:r w:rsidRPr="00F50ACB">
        <w:rPr>
          <w:rFonts w:ascii="Times New Roman" w:eastAsia="Calibri" w:hAnsi="Times New Roman" w:cs="Times New Roman"/>
          <w:sz w:val="24"/>
          <w:szCs w:val="24"/>
        </w:rPr>
        <w:t> отбор материалов для каждого ребёнка в зависимости от индивидуальной ситуации</w:t>
      </w:r>
      <w:r>
        <w:rPr>
          <w:rFonts w:ascii="Times New Roman" w:eastAsia="Calibri" w:hAnsi="Times New Roman" w:cs="Times New Roman"/>
          <w:sz w:val="24"/>
          <w:szCs w:val="24"/>
        </w:rPr>
        <w:t xml:space="preserve"> </w:t>
      </w:r>
      <w:r w:rsidRPr="00F50ACB">
        <w:rPr>
          <w:rFonts w:ascii="Times New Roman" w:eastAsia="Calibri" w:hAnsi="Times New Roman" w:cs="Times New Roman"/>
          <w:sz w:val="24"/>
          <w:szCs w:val="24"/>
        </w:rPr>
        <w:t>развития.</w:t>
      </w:r>
    </w:p>
    <w:p w14:paraId="3C1A7D37" w14:textId="44279AF3" w:rsidR="00431A7F" w:rsidRPr="00164DEA" w:rsidRDefault="00431A7F" w:rsidP="00F21167">
      <w:pPr>
        <w:widowControl w:val="0"/>
        <w:spacing w:after="0" w:line="240" w:lineRule="auto"/>
        <w:ind w:firstLine="708"/>
        <w:contextualSpacing/>
        <w:jc w:val="both"/>
        <w:rPr>
          <w:rFonts w:ascii="Times New Roman" w:eastAsia="Times New Roman" w:hAnsi="Times New Roman" w:cs="Times New Roman"/>
          <w:b/>
          <w:i/>
          <w:sz w:val="24"/>
          <w:szCs w:val="24"/>
          <w:u w:val="single"/>
          <w:lang w:eastAsia="ru-RU"/>
        </w:rPr>
      </w:pPr>
      <w:r w:rsidRPr="00164DEA">
        <w:rPr>
          <w:rFonts w:ascii="Times New Roman" w:eastAsia="Times New Roman" w:hAnsi="Times New Roman" w:cs="Times New Roman"/>
          <w:b/>
          <w:i/>
          <w:sz w:val="24"/>
          <w:szCs w:val="24"/>
          <w:u w:val="single"/>
          <w:lang w:eastAsia="ru-RU"/>
        </w:rPr>
        <w:t xml:space="preserve">Для ребёнка среднего дошкольного возраста с </w:t>
      </w:r>
      <w:r w:rsidR="0087279D">
        <w:rPr>
          <w:rFonts w:ascii="Times New Roman" w:eastAsia="Times New Roman" w:hAnsi="Times New Roman" w:cs="Times New Roman"/>
          <w:b/>
          <w:i/>
          <w:sz w:val="24"/>
          <w:szCs w:val="24"/>
          <w:u w:val="single"/>
          <w:lang w:eastAsia="ru-RU"/>
        </w:rPr>
        <w:t>умственной недостаточностью</w:t>
      </w:r>
      <w:r w:rsidR="00AA3C5D">
        <w:rPr>
          <w:rFonts w:ascii="Times New Roman" w:eastAsia="Times New Roman" w:hAnsi="Times New Roman" w:cs="Times New Roman"/>
          <w:b/>
          <w:i/>
          <w:sz w:val="24"/>
          <w:szCs w:val="24"/>
          <w:u w:val="single"/>
          <w:lang w:eastAsia="ru-RU"/>
        </w:rPr>
        <w:t xml:space="preserve"> (от 4 до 5 лет)</w:t>
      </w:r>
      <w:r w:rsidRPr="00164DEA">
        <w:rPr>
          <w:rFonts w:ascii="Times New Roman" w:eastAsia="Times New Roman" w:hAnsi="Times New Roman" w:cs="Times New Roman"/>
          <w:b/>
          <w:i/>
          <w:sz w:val="24"/>
          <w:szCs w:val="24"/>
          <w:u w:val="single"/>
          <w:lang w:eastAsia="ru-RU"/>
        </w:rPr>
        <w:t xml:space="preserve"> основными линиями развития являются:</w:t>
      </w:r>
    </w:p>
    <w:p w14:paraId="5F4273DB"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смена ведущих мотивов</w:t>
      </w:r>
      <w:r>
        <w:rPr>
          <w:rFonts w:ascii="Times New Roman" w:eastAsia="Times New Roman" w:hAnsi="Times New Roman" w:cs="Times New Roman"/>
          <w:sz w:val="24"/>
          <w:szCs w:val="24"/>
          <w:lang w:eastAsia="ru-RU"/>
        </w:rPr>
        <w:t>;</w:t>
      </w:r>
    </w:p>
    <w:p w14:paraId="13638056"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развитие общих движений</w:t>
      </w:r>
      <w:r>
        <w:rPr>
          <w:rFonts w:ascii="Times New Roman" w:eastAsia="Times New Roman" w:hAnsi="Times New Roman" w:cs="Times New Roman"/>
          <w:sz w:val="24"/>
          <w:szCs w:val="24"/>
          <w:lang w:eastAsia="ru-RU"/>
        </w:rPr>
        <w:t>;</w:t>
      </w:r>
    </w:p>
    <w:p w14:paraId="6B3F2CAB"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развитие восприятия как ориентировочной деятельности, направленной на исследование свойств и качеств предметов</w:t>
      </w:r>
      <w:r>
        <w:rPr>
          <w:rFonts w:ascii="Times New Roman" w:eastAsia="Times New Roman" w:hAnsi="Times New Roman" w:cs="Times New Roman"/>
          <w:sz w:val="24"/>
          <w:szCs w:val="24"/>
          <w:lang w:eastAsia="ru-RU"/>
        </w:rPr>
        <w:t>;</w:t>
      </w:r>
    </w:p>
    <w:p w14:paraId="71A19C9F"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формирование системы сенсорных эталонов</w:t>
      </w:r>
      <w:r>
        <w:rPr>
          <w:rFonts w:ascii="Times New Roman" w:eastAsia="Times New Roman" w:hAnsi="Times New Roman" w:cs="Times New Roman"/>
          <w:sz w:val="24"/>
          <w:szCs w:val="24"/>
          <w:lang w:eastAsia="ru-RU"/>
        </w:rPr>
        <w:t>;</w:t>
      </w:r>
    </w:p>
    <w:p w14:paraId="60026D61"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развитие наглядно-образного мышления</w:t>
      </w:r>
      <w:r>
        <w:rPr>
          <w:rFonts w:ascii="Times New Roman" w:eastAsia="Times New Roman" w:hAnsi="Times New Roman" w:cs="Times New Roman"/>
          <w:sz w:val="24"/>
          <w:szCs w:val="24"/>
          <w:lang w:eastAsia="ru-RU"/>
        </w:rPr>
        <w:t>;</w:t>
      </w:r>
    </w:p>
    <w:p w14:paraId="582B188D"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формирование представлений об окружающем</w:t>
      </w:r>
      <w:r>
        <w:rPr>
          <w:rFonts w:ascii="Times New Roman" w:eastAsia="Times New Roman" w:hAnsi="Times New Roman" w:cs="Times New Roman"/>
          <w:sz w:val="24"/>
          <w:szCs w:val="24"/>
          <w:lang w:eastAsia="ru-RU"/>
        </w:rPr>
        <w:t>;</w:t>
      </w:r>
    </w:p>
    <w:p w14:paraId="0859ABCC"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расширение понимания смысла обращенной к ребенку речи</w:t>
      </w:r>
      <w:r>
        <w:rPr>
          <w:rFonts w:ascii="Times New Roman" w:eastAsia="Times New Roman" w:hAnsi="Times New Roman" w:cs="Times New Roman"/>
          <w:sz w:val="24"/>
          <w:szCs w:val="24"/>
          <w:lang w:eastAsia="ru-RU"/>
        </w:rPr>
        <w:t>;</w:t>
      </w:r>
    </w:p>
    <w:p w14:paraId="73206B07"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овладение диалогической речью</w:t>
      </w:r>
      <w:r>
        <w:rPr>
          <w:rFonts w:ascii="Times New Roman" w:eastAsia="Times New Roman" w:hAnsi="Times New Roman" w:cs="Times New Roman"/>
          <w:sz w:val="24"/>
          <w:szCs w:val="24"/>
          <w:lang w:eastAsia="ru-RU"/>
        </w:rPr>
        <w:t>;</w:t>
      </w:r>
    </w:p>
    <w:p w14:paraId="3DB6D50B"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фонетической, лексической и грамматической сторонами речи</w:t>
      </w:r>
      <w:r>
        <w:rPr>
          <w:rFonts w:ascii="Times New Roman" w:eastAsia="Times New Roman" w:hAnsi="Times New Roman" w:cs="Times New Roman"/>
          <w:sz w:val="24"/>
          <w:szCs w:val="24"/>
          <w:lang w:eastAsia="ru-RU"/>
        </w:rPr>
        <w:t>;</w:t>
      </w:r>
    </w:p>
    <w:p w14:paraId="2A17D73F"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овладение коммуникативными навыками</w:t>
      </w:r>
      <w:r>
        <w:rPr>
          <w:rFonts w:ascii="Times New Roman" w:eastAsia="Times New Roman" w:hAnsi="Times New Roman" w:cs="Times New Roman"/>
          <w:sz w:val="24"/>
          <w:szCs w:val="24"/>
          <w:lang w:eastAsia="ru-RU"/>
        </w:rPr>
        <w:t>;</w:t>
      </w:r>
    </w:p>
    <w:p w14:paraId="6FA953F7"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становление сюжетно-ролевой игры</w:t>
      </w:r>
      <w:r>
        <w:rPr>
          <w:rFonts w:ascii="Times New Roman" w:eastAsia="Times New Roman" w:hAnsi="Times New Roman" w:cs="Times New Roman"/>
          <w:sz w:val="24"/>
          <w:szCs w:val="24"/>
          <w:lang w:eastAsia="ru-RU"/>
        </w:rPr>
        <w:t>;</w:t>
      </w:r>
    </w:p>
    <w:p w14:paraId="4E0720E4"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развитие навыков социального поведения и социальной компетентности</w:t>
      </w:r>
      <w:r>
        <w:rPr>
          <w:rFonts w:ascii="Times New Roman" w:eastAsia="Times New Roman" w:hAnsi="Times New Roman" w:cs="Times New Roman"/>
          <w:sz w:val="24"/>
          <w:szCs w:val="24"/>
          <w:lang w:eastAsia="ru-RU"/>
        </w:rPr>
        <w:t>;</w:t>
      </w:r>
    </w:p>
    <w:p w14:paraId="0285B5E8" w14:textId="77777777" w:rsidR="00431A7F" w:rsidRPr="00A25B3B" w:rsidRDefault="00431A7F" w:rsidP="00F21167">
      <w:pPr>
        <w:widowControl w:val="0"/>
        <w:numPr>
          <w:ilvl w:val="0"/>
          <w:numId w:val="33"/>
        </w:numPr>
        <w:tabs>
          <w:tab w:val="clear" w:pos="360"/>
          <w:tab w:val="num" w:pos="882"/>
        </w:tabs>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становление продуктивных видов деятельности</w:t>
      </w:r>
      <w:r>
        <w:rPr>
          <w:rFonts w:ascii="Times New Roman" w:eastAsia="Times New Roman" w:hAnsi="Times New Roman" w:cs="Times New Roman"/>
          <w:sz w:val="24"/>
          <w:szCs w:val="24"/>
          <w:lang w:eastAsia="ru-RU"/>
        </w:rPr>
        <w:t>;</w:t>
      </w:r>
    </w:p>
    <w:p w14:paraId="5EA0280C" w14:textId="6FAB76EE" w:rsidR="00431A7F" w:rsidRDefault="00431A7F" w:rsidP="00F21167">
      <w:pPr>
        <w:widowControl w:val="0"/>
        <w:spacing w:after="0" w:line="240" w:lineRule="auto"/>
        <w:ind w:left="522"/>
        <w:contextualSpacing/>
        <w:jc w:val="both"/>
        <w:rPr>
          <w:rFonts w:ascii="Times New Roman" w:eastAsia="Times New Roman" w:hAnsi="Times New Roman" w:cs="Times New Roman"/>
          <w:sz w:val="24"/>
          <w:szCs w:val="24"/>
          <w:lang w:eastAsia="ru-RU"/>
        </w:rPr>
      </w:pPr>
      <w:r w:rsidRPr="00A25B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25B3B">
        <w:rPr>
          <w:rFonts w:ascii="Times New Roman" w:eastAsia="Times New Roman" w:hAnsi="Times New Roman" w:cs="Times New Roman"/>
          <w:sz w:val="24"/>
          <w:szCs w:val="24"/>
          <w:lang w:eastAsia="ru-RU"/>
        </w:rPr>
        <w:t xml:space="preserve"> развитие самосознания.</w:t>
      </w:r>
    </w:p>
    <w:p w14:paraId="01E4DE0F" w14:textId="42EA948F" w:rsidR="00AA3C5D" w:rsidRPr="00164DEA" w:rsidRDefault="00AA3C5D" w:rsidP="00F21167">
      <w:pPr>
        <w:widowControl w:val="0"/>
        <w:spacing w:after="0" w:line="240" w:lineRule="auto"/>
        <w:ind w:firstLine="708"/>
        <w:contextualSpacing/>
        <w:jc w:val="both"/>
        <w:rPr>
          <w:rFonts w:ascii="Times New Roman" w:eastAsia="Times New Roman" w:hAnsi="Times New Roman" w:cs="Times New Roman"/>
          <w:b/>
          <w:i/>
          <w:sz w:val="24"/>
          <w:szCs w:val="24"/>
          <w:u w:val="single"/>
          <w:lang w:eastAsia="ru-RU"/>
        </w:rPr>
      </w:pPr>
      <w:r w:rsidRPr="00164DEA">
        <w:rPr>
          <w:rFonts w:ascii="Times New Roman" w:eastAsia="Times New Roman" w:hAnsi="Times New Roman" w:cs="Times New Roman"/>
          <w:b/>
          <w:i/>
          <w:sz w:val="24"/>
          <w:szCs w:val="24"/>
          <w:u w:val="single"/>
          <w:lang w:eastAsia="ru-RU"/>
        </w:rPr>
        <w:t xml:space="preserve">Для ребёнка </w:t>
      </w:r>
      <w:r>
        <w:rPr>
          <w:rFonts w:ascii="Times New Roman" w:eastAsia="Times New Roman" w:hAnsi="Times New Roman" w:cs="Times New Roman"/>
          <w:b/>
          <w:i/>
          <w:sz w:val="24"/>
          <w:szCs w:val="24"/>
          <w:u w:val="single"/>
          <w:lang w:eastAsia="ru-RU"/>
        </w:rPr>
        <w:t>подготовительного</w:t>
      </w:r>
      <w:r w:rsidRPr="00164DEA">
        <w:rPr>
          <w:rFonts w:ascii="Times New Roman" w:eastAsia="Times New Roman" w:hAnsi="Times New Roman" w:cs="Times New Roman"/>
          <w:b/>
          <w:i/>
          <w:sz w:val="24"/>
          <w:szCs w:val="24"/>
          <w:u w:val="single"/>
          <w:lang w:eastAsia="ru-RU"/>
        </w:rPr>
        <w:t xml:space="preserve"> дошкольного возраста с </w:t>
      </w:r>
      <w:r>
        <w:rPr>
          <w:rFonts w:ascii="Times New Roman" w:eastAsia="Times New Roman" w:hAnsi="Times New Roman" w:cs="Times New Roman"/>
          <w:b/>
          <w:i/>
          <w:sz w:val="24"/>
          <w:szCs w:val="24"/>
          <w:u w:val="single"/>
          <w:lang w:eastAsia="ru-RU"/>
        </w:rPr>
        <w:t>умственной недостаточностью (от 6 до 7 лет)</w:t>
      </w:r>
      <w:r w:rsidRPr="00164DEA">
        <w:rPr>
          <w:rFonts w:ascii="Times New Roman" w:eastAsia="Times New Roman" w:hAnsi="Times New Roman" w:cs="Times New Roman"/>
          <w:b/>
          <w:i/>
          <w:sz w:val="24"/>
          <w:szCs w:val="24"/>
          <w:u w:val="single"/>
          <w:lang w:eastAsia="ru-RU"/>
        </w:rPr>
        <w:t xml:space="preserve"> основными линиями развития являются:</w:t>
      </w:r>
    </w:p>
    <w:p w14:paraId="4815959F" w14:textId="3C3210C5" w:rsidR="00B42C47" w:rsidRPr="008C4BB4" w:rsidRDefault="00B42C47" w:rsidP="00F21167">
      <w:pPr>
        <w:widowControl w:val="0"/>
        <w:numPr>
          <w:ilvl w:val="0"/>
          <w:numId w:val="10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совершенствование общей моторики</w:t>
      </w:r>
      <w:r>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w:t>
      </w:r>
    </w:p>
    <w:p w14:paraId="7F19D797" w14:textId="6EB6438F" w:rsidR="00B42C47" w:rsidRPr="008C4BB4" w:rsidRDefault="00B42C47" w:rsidP="00F21167">
      <w:pPr>
        <w:widowControl w:val="0"/>
        <w:numPr>
          <w:ilvl w:val="0"/>
          <w:numId w:val="10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тонкой ручной моторики, зрительной двигательной координации</w:t>
      </w:r>
      <w:r>
        <w:rPr>
          <w:rFonts w:ascii="Times New Roman" w:eastAsia="Times New Roman" w:hAnsi="Times New Roman" w:cs="Times New Roman"/>
          <w:sz w:val="24"/>
          <w:szCs w:val="24"/>
          <w:lang w:eastAsia="ru-RU"/>
        </w:rPr>
        <w:t>;</w:t>
      </w:r>
    </w:p>
    <w:p w14:paraId="1D70AC1A" w14:textId="0C54DCAD" w:rsidR="00B42C47" w:rsidRPr="008C4BB4" w:rsidRDefault="00B42C47" w:rsidP="00F21167">
      <w:pPr>
        <w:widowControl w:val="0"/>
        <w:numPr>
          <w:ilvl w:val="0"/>
          <w:numId w:val="10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произвольного внимания</w:t>
      </w:r>
      <w:r>
        <w:rPr>
          <w:rFonts w:ascii="Times New Roman" w:eastAsia="Times New Roman" w:hAnsi="Times New Roman" w:cs="Times New Roman"/>
          <w:sz w:val="24"/>
          <w:szCs w:val="24"/>
          <w:lang w:eastAsia="ru-RU"/>
        </w:rPr>
        <w:t>;</w:t>
      </w:r>
    </w:p>
    <w:p w14:paraId="068718D2" w14:textId="7D81F1A0" w:rsidR="00B42C47" w:rsidRPr="008C4BB4" w:rsidRDefault="00B42C47" w:rsidP="00F21167">
      <w:pPr>
        <w:widowControl w:val="0"/>
        <w:numPr>
          <w:ilvl w:val="0"/>
          <w:numId w:val="10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сферы образов-представлений</w:t>
      </w:r>
      <w:r w:rsidR="00700D47">
        <w:rPr>
          <w:rFonts w:ascii="Times New Roman" w:eastAsia="Times New Roman" w:hAnsi="Times New Roman" w:cs="Times New Roman"/>
          <w:sz w:val="24"/>
          <w:szCs w:val="24"/>
          <w:lang w:eastAsia="ru-RU"/>
        </w:rPr>
        <w:t>;</w:t>
      </w:r>
    </w:p>
    <w:p w14:paraId="07CFECAF" w14:textId="3D2198A4" w:rsidR="00B42C47" w:rsidRPr="008C4BB4" w:rsidRDefault="00B42C47" w:rsidP="00F21167">
      <w:pPr>
        <w:widowControl w:val="0"/>
        <w:numPr>
          <w:ilvl w:val="0"/>
          <w:numId w:val="10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ориентировки в пространстве</w:t>
      </w:r>
      <w:r w:rsidR="00700D47">
        <w:rPr>
          <w:rFonts w:ascii="Times New Roman" w:eastAsia="Times New Roman" w:hAnsi="Times New Roman" w:cs="Times New Roman"/>
          <w:sz w:val="24"/>
          <w:szCs w:val="24"/>
          <w:lang w:eastAsia="ru-RU"/>
        </w:rPr>
        <w:t>;</w:t>
      </w:r>
    </w:p>
    <w:p w14:paraId="4EB7B87C" w14:textId="39175B95" w:rsidR="00B42C47" w:rsidRPr="008C4BB4" w:rsidRDefault="00B42C47" w:rsidP="00F21167">
      <w:pPr>
        <w:widowControl w:val="0"/>
        <w:numPr>
          <w:ilvl w:val="0"/>
          <w:numId w:val="10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совершенствование наглядно-образного и формирование элементов словесно-логического мышления</w:t>
      </w:r>
      <w:r w:rsidR="00700D47">
        <w:rPr>
          <w:rFonts w:ascii="Times New Roman" w:eastAsia="Times New Roman" w:hAnsi="Times New Roman" w:cs="Times New Roman"/>
          <w:sz w:val="24"/>
          <w:szCs w:val="24"/>
          <w:lang w:eastAsia="ru-RU"/>
        </w:rPr>
        <w:t>;</w:t>
      </w:r>
    </w:p>
    <w:p w14:paraId="792D4EC0" w14:textId="2233358D" w:rsidR="00B42C47" w:rsidRPr="008C4BB4" w:rsidRDefault="00B42C47" w:rsidP="00F21167">
      <w:pPr>
        <w:widowControl w:val="0"/>
        <w:numPr>
          <w:ilvl w:val="0"/>
          <w:numId w:val="10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связной речи и речевого общения</w:t>
      </w:r>
      <w:r w:rsidR="00700D47">
        <w:rPr>
          <w:rFonts w:ascii="Times New Roman" w:eastAsia="Times New Roman" w:hAnsi="Times New Roman" w:cs="Times New Roman"/>
          <w:sz w:val="24"/>
          <w:szCs w:val="24"/>
          <w:lang w:eastAsia="ru-RU"/>
        </w:rPr>
        <w:t>;</w:t>
      </w:r>
    </w:p>
    <w:p w14:paraId="5A33168E" w14:textId="2F5644AA" w:rsidR="00B42C47" w:rsidRPr="008C4BB4" w:rsidRDefault="00B42C47" w:rsidP="00F21167">
      <w:pPr>
        <w:widowControl w:val="0"/>
        <w:numPr>
          <w:ilvl w:val="0"/>
          <w:numId w:val="10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элементов трудовой деятельности</w:t>
      </w:r>
      <w:r w:rsidR="00700D47">
        <w:rPr>
          <w:rFonts w:ascii="Times New Roman" w:eastAsia="Times New Roman" w:hAnsi="Times New Roman" w:cs="Times New Roman"/>
          <w:sz w:val="24"/>
          <w:szCs w:val="24"/>
          <w:lang w:eastAsia="ru-RU"/>
        </w:rPr>
        <w:t>;</w:t>
      </w:r>
    </w:p>
    <w:p w14:paraId="74F53AB2" w14:textId="400F01B8" w:rsidR="00B42C47" w:rsidRPr="008C4BB4" w:rsidRDefault="00B42C47" w:rsidP="00F21167">
      <w:pPr>
        <w:widowControl w:val="0"/>
        <w:numPr>
          <w:ilvl w:val="0"/>
          <w:numId w:val="10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расширение видов познавательной активности</w:t>
      </w:r>
      <w:r w:rsidR="00700D47">
        <w:rPr>
          <w:rFonts w:ascii="Times New Roman" w:eastAsia="Times New Roman" w:hAnsi="Times New Roman" w:cs="Times New Roman"/>
          <w:sz w:val="24"/>
          <w:szCs w:val="24"/>
          <w:lang w:eastAsia="ru-RU"/>
        </w:rPr>
        <w:t>;</w:t>
      </w:r>
    </w:p>
    <w:p w14:paraId="7ED9BB31" w14:textId="0543997A" w:rsidR="00B42C47" w:rsidRPr="008C4BB4" w:rsidRDefault="00B42C47" w:rsidP="00F21167">
      <w:pPr>
        <w:widowControl w:val="0"/>
        <w:numPr>
          <w:ilvl w:val="0"/>
          <w:numId w:val="102"/>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адекватных норм поведения</w:t>
      </w:r>
      <w:r w:rsidR="00700D47">
        <w:rPr>
          <w:rFonts w:ascii="Times New Roman" w:eastAsia="Times New Roman" w:hAnsi="Times New Roman" w:cs="Times New Roman"/>
          <w:sz w:val="24"/>
          <w:szCs w:val="24"/>
          <w:lang w:eastAsia="ru-RU"/>
        </w:rPr>
        <w:t>.</w:t>
      </w:r>
    </w:p>
    <w:p w14:paraId="1FFE8299" w14:textId="6BECA69E" w:rsidR="00AA3C5D" w:rsidRDefault="00B42C47" w:rsidP="00F21167">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Вышеназванные линии развития служат ориентирами при разработке содержания обучения и воспитания детей с умственной отсталостью. При </w:t>
      </w:r>
      <w:r w:rsidRPr="008C4BB4">
        <w:rPr>
          <w:rFonts w:ascii="Times New Roman" w:eastAsia="Times New Roman" w:hAnsi="Times New Roman" w:cs="Times New Roman"/>
          <w:sz w:val="24"/>
          <w:szCs w:val="24"/>
          <w:lang w:eastAsia="ru-RU"/>
        </w:rPr>
        <w:lastRenderedPageBreak/>
        <w:t xml:space="preserve">этом надо всегда помнить, что основное содержание </w:t>
      </w:r>
      <w:r w:rsidR="00700D47">
        <w:rPr>
          <w:rFonts w:ascii="Times New Roman" w:eastAsia="Times New Roman" w:hAnsi="Times New Roman" w:cs="Times New Roman"/>
          <w:sz w:val="24"/>
          <w:szCs w:val="24"/>
          <w:lang w:eastAsia="ru-RU"/>
        </w:rPr>
        <w:t>П</w:t>
      </w:r>
      <w:r w:rsidRPr="008C4BB4">
        <w:rPr>
          <w:rFonts w:ascii="Times New Roman" w:eastAsia="Times New Roman" w:hAnsi="Times New Roman" w:cs="Times New Roman"/>
          <w:sz w:val="24"/>
          <w:szCs w:val="24"/>
          <w:lang w:eastAsia="ru-RU"/>
        </w:rPr>
        <w:t>рограммы направлено на охрану и укрепление здоровья ребенка, его физическое и психическое развитие, коррекцию вторичных отклонений.</w:t>
      </w:r>
    </w:p>
    <w:p w14:paraId="412D38FE" w14:textId="77777777" w:rsidR="00431A7F" w:rsidRPr="00D518F7" w:rsidRDefault="00431A7F" w:rsidP="00F21167">
      <w:pPr>
        <w:widowControl w:val="0"/>
        <w:spacing w:after="0" w:line="240" w:lineRule="auto"/>
        <w:ind w:left="522"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A25B3B">
        <w:rPr>
          <w:rFonts w:ascii="Times New Roman" w:eastAsia="Times New Roman" w:hAnsi="Times New Roman" w:cs="Times New Roman"/>
          <w:sz w:val="24"/>
          <w:szCs w:val="24"/>
          <w:lang w:eastAsia="ru-RU"/>
        </w:rPr>
        <w:t xml:space="preserve">сновное содержание </w:t>
      </w:r>
      <w:r>
        <w:rPr>
          <w:rFonts w:ascii="Times New Roman" w:eastAsia="Times New Roman" w:hAnsi="Times New Roman" w:cs="Times New Roman"/>
          <w:sz w:val="24"/>
          <w:szCs w:val="24"/>
          <w:lang w:eastAsia="ru-RU"/>
        </w:rPr>
        <w:t>П</w:t>
      </w:r>
      <w:r w:rsidRPr="00A25B3B">
        <w:rPr>
          <w:rFonts w:ascii="Times New Roman" w:eastAsia="Times New Roman" w:hAnsi="Times New Roman" w:cs="Times New Roman"/>
          <w:sz w:val="24"/>
          <w:szCs w:val="24"/>
          <w:lang w:eastAsia="ru-RU"/>
        </w:rPr>
        <w:t>рограммы направлено на о</w:t>
      </w:r>
      <w:r>
        <w:rPr>
          <w:rFonts w:ascii="Times New Roman" w:eastAsia="Times New Roman" w:hAnsi="Times New Roman" w:cs="Times New Roman"/>
          <w:sz w:val="24"/>
          <w:szCs w:val="24"/>
          <w:lang w:eastAsia="ru-RU"/>
        </w:rPr>
        <w:t>храну и укрепление здоровья ребё</w:t>
      </w:r>
      <w:r w:rsidRPr="00A25B3B">
        <w:rPr>
          <w:rFonts w:ascii="Times New Roman" w:eastAsia="Times New Roman" w:hAnsi="Times New Roman" w:cs="Times New Roman"/>
          <w:sz w:val="24"/>
          <w:szCs w:val="24"/>
          <w:lang w:eastAsia="ru-RU"/>
        </w:rPr>
        <w:t>нка, его физическое и психическое развитие, коррекцию вторичных отклонений.</w:t>
      </w:r>
    </w:p>
    <w:p w14:paraId="7EF03093" w14:textId="77777777" w:rsidR="00431A7F" w:rsidRPr="00F50ACB" w:rsidRDefault="00431A7F" w:rsidP="00F21167">
      <w:pPr>
        <w:spacing w:after="0" w:line="240" w:lineRule="auto"/>
        <w:ind w:left="522" w:firstLine="708"/>
        <w:contextualSpacing/>
        <w:jc w:val="both"/>
        <w:rPr>
          <w:rFonts w:ascii="Times New Roman" w:eastAsia="Calibri" w:hAnsi="Times New Roman" w:cs="Times New Roman"/>
          <w:sz w:val="24"/>
          <w:szCs w:val="24"/>
        </w:rPr>
      </w:pPr>
      <w:bookmarkStart w:id="37" w:name="_Hlk36942552"/>
      <w:r w:rsidRPr="00F50ACB">
        <w:rPr>
          <w:rFonts w:ascii="Times New Roman" w:eastAsia="Calibri" w:hAnsi="Times New Roman" w:cs="Times New Roman"/>
          <w:sz w:val="24"/>
          <w:szCs w:val="24"/>
        </w:rPr>
        <w:t> создание эмоционального комфорта ребёнка;</w:t>
      </w:r>
    </w:p>
    <w:p w14:paraId="5F848278" w14:textId="77777777" w:rsidR="00431A7F" w:rsidRPr="00F50ACB" w:rsidRDefault="00431A7F" w:rsidP="00F21167">
      <w:pPr>
        <w:spacing w:after="0" w:line="240" w:lineRule="auto"/>
        <w:ind w:left="522" w:firstLine="708"/>
        <w:contextualSpacing/>
        <w:jc w:val="both"/>
        <w:rPr>
          <w:rFonts w:ascii="Times New Roman" w:eastAsia="Calibri" w:hAnsi="Times New Roman" w:cs="Times New Roman"/>
          <w:sz w:val="24"/>
          <w:szCs w:val="24"/>
        </w:rPr>
      </w:pPr>
      <w:r w:rsidRPr="00F50ACB">
        <w:rPr>
          <w:rFonts w:ascii="Times New Roman" w:eastAsia="Calibri" w:hAnsi="Times New Roman" w:cs="Times New Roman"/>
          <w:sz w:val="24"/>
          <w:szCs w:val="24"/>
        </w:rPr>
        <w:t> индивидуальный подход к ребёнку, уважение его личности;</w:t>
      </w:r>
    </w:p>
    <w:p w14:paraId="798E143A" w14:textId="77777777" w:rsidR="00431A7F" w:rsidRPr="00F50ACB" w:rsidRDefault="00431A7F" w:rsidP="00F21167">
      <w:pPr>
        <w:spacing w:after="0" w:line="240" w:lineRule="auto"/>
        <w:ind w:left="522" w:firstLine="708"/>
        <w:contextualSpacing/>
        <w:jc w:val="both"/>
        <w:rPr>
          <w:rFonts w:ascii="Times New Roman" w:eastAsia="Calibri" w:hAnsi="Times New Roman" w:cs="Times New Roman"/>
          <w:sz w:val="24"/>
          <w:szCs w:val="24"/>
        </w:rPr>
      </w:pPr>
      <w:r w:rsidRPr="00F50ACB">
        <w:rPr>
          <w:rFonts w:ascii="Times New Roman" w:eastAsia="Calibri" w:hAnsi="Times New Roman" w:cs="Times New Roman"/>
          <w:sz w:val="24"/>
          <w:szCs w:val="24"/>
        </w:rPr>
        <w:t> учёт интересов и уровня развития ребёнка;</w:t>
      </w:r>
    </w:p>
    <w:p w14:paraId="5AAADEB8" w14:textId="77777777" w:rsidR="00431A7F" w:rsidRPr="003621AC" w:rsidRDefault="00431A7F" w:rsidP="00F21167">
      <w:pPr>
        <w:spacing w:after="0" w:line="240" w:lineRule="auto"/>
        <w:ind w:left="522" w:firstLine="708"/>
        <w:contextualSpacing/>
        <w:jc w:val="both"/>
        <w:rPr>
          <w:rFonts w:ascii="Times New Roman" w:eastAsia="Calibri" w:hAnsi="Times New Roman" w:cs="Times New Roman"/>
          <w:sz w:val="24"/>
          <w:szCs w:val="24"/>
        </w:rPr>
      </w:pPr>
      <w:r w:rsidRPr="00F50ACB">
        <w:rPr>
          <w:rFonts w:ascii="Times New Roman" w:eastAsia="Calibri" w:hAnsi="Times New Roman" w:cs="Times New Roman"/>
          <w:sz w:val="24"/>
          <w:szCs w:val="24"/>
        </w:rPr>
        <w:t> отбор материалов для каждого ребёнка в зависимости от индивидуальной ситуации</w:t>
      </w:r>
      <w:r>
        <w:rPr>
          <w:rFonts w:ascii="Times New Roman" w:eastAsia="Calibri" w:hAnsi="Times New Roman" w:cs="Times New Roman"/>
          <w:sz w:val="24"/>
          <w:szCs w:val="24"/>
        </w:rPr>
        <w:t xml:space="preserve"> </w:t>
      </w:r>
      <w:r w:rsidRPr="00F50ACB">
        <w:rPr>
          <w:rFonts w:ascii="Times New Roman" w:eastAsia="Calibri" w:hAnsi="Times New Roman" w:cs="Times New Roman"/>
          <w:sz w:val="24"/>
          <w:szCs w:val="24"/>
        </w:rPr>
        <w:t>развития.</w:t>
      </w:r>
    </w:p>
    <w:bookmarkEnd w:id="37"/>
    <w:p w14:paraId="682F172D" w14:textId="77777777" w:rsidR="00431A7F" w:rsidRPr="00EA7145" w:rsidRDefault="00431A7F" w:rsidP="00F21167">
      <w:pPr>
        <w:spacing w:after="0" w:line="240" w:lineRule="auto"/>
        <w:ind w:firstLine="360"/>
        <w:contextualSpacing/>
        <w:jc w:val="both"/>
        <w:rPr>
          <w:rFonts w:ascii="Times New Roman" w:eastAsia="Calibri" w:hAnsi="Times New Roman" w:cs="Times New Roman"/>
          <w:sz w:val="24"/>
          <w:szCs w:val="24"/>
          <w:lang w:eastAsia="ru-RU"/>
        </w:rPr>
      </w:pPr>
      <w:r w:rsidRPr="00EA7145">
        <w:rPr>
          <w:rFonts w:ascii="Times New Roman" w:eastAsia="Calibri" w:hAnsi="Times New Roman" w:cs="Times New Roman"/>
          <w:b/>
          <w:sz w:val="24"/>
          <w:szCs w:val="24"/>
        </w:rPr>
        <w:t xml:space="preserve">1 этап (сентябрь) </w:t>
      </w:r>
      <w:r w:rsidRPr="00EA7145">
        <w:rPr>
          <w:rFonts w:ascii="Times New Roman" w:eastAsia="Calibri" w:hAnsi="Times New Roman" w:cs="Times New Roman"/>
          <w:sz w:val="24"/>
          <w:szCs w:val="24"/>
        </w:rPr>
        <w:t>- первичная диагностика.</w:t>
      </w:r>
    </w:p>
    <w:p w14:paraId="71990D7C" w14:textId="77777777" w:rsidR="00431A7F" w:rsidRDefault="00431A7F" w:rsidP="00F21167">
      <w:pPr>
        <w:spacing w:after="0" w:line="240" w:lineRule="auto"/>
        <w:ind w:firstLine="708"/>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Цель обследования - определить уровень сформированности основных линий развития и детской деятельности на начало учебного года. Делается заключение по результатам первичного психолого-педагогического обследования ребёнка.</w:t>
      </w:r>
    </w:p>
    <w:p w14:paraId="17A73CB8" w14:textId="77777777" w:rsidR="00431A7F" w:rsidRPr="003621AC" w:rsidRDefault="00431A7F" w:rsidP="00F21167">
      <w:pPr>
        <w:spacing w:after="0" w:line="240" w:lineRule="auto"/>
        <w:ind w:firstLine="708"/>
        <w:contextualSpacing/>
        <w:jc w:val="both"/>
        <w:rPr>
          <w:rFonts w:ascii="Times New Roman" w:eastAsia="Calibri" w:hAnsi="Times New Roman" w:cs="Times New Roman"/>
          <w:sz w:val="24"/>
          <w:szCs w:val="24"/>
        </w:rPr>
      </w:pPr>
    </w:p>
    <w:p w14:paraId="05D11D43" w14:textId="77777777" w:rsidR="00431A7F" w:rsidRPr="00885C3D" w:rsidRDefault="00431A7F" w:rsidP="00F21167">
      <w:pPr>
        <w:spacing w:after="0" w:line="240" w:lineRule="auto"/>
        <w:contextualSpacing/>
        <w:jc w:val="center"/>
        <w:rPr>
          <w:rFonts w:ascii="Times New Roman" w:hAnsi="Times New Roman"/>
          <w:b/>
          <w:color w:val="000000"/>
          <w:sz w:val="24"/>
          <w:szCs w:val="24"/>
        </w:rPr>
      </w:pPr>
      <w:r w:rsidRPr="003621AC">
        <w:rPr>
          <w:rFonts w:ascii="Times New Roman" w:hAnsi="Times New Roman"/>
          <w:b/>
          <w:color w:val="000000"/>
          <w:sz w:val="24"/>
          <w:szCs w:val="24"/>
        </w:rPr>
        <w:t>Заключение по результатам первичного психолого-педагогического обследования ребёнка</w:t>
      </w:r>
    </w:p>
    <w:p w14:paraId="425C5294"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Дата обследования:_______________________________________________________</w:t>
      </w:r>
    </w:p>
    <w:p w14:paraId="6AD8DD4B"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lang w:val="en-US"/>
        </w:rPr>
        <w:t>I</w:t>
      </w:r>
      <w:r w:rsidRPr="003621AC">
        <w:rPr>
          <w:rFonts w:ascii="Times New Roman" w:hAnsi="Times New Roman" w:cs="Times New Roman"/>
          <w:b/>
        </w:rPr>
        <w:t>. Общие сведения о ребёнке</w:t>
      </w:r>
    </w:p>
    <w:p w14:paraId="1CAE64CF"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ФИО ребёнка____________________________________________________________</w:t>
      </w:r>
    </w:p>
    <w:p w14:paraId="695E15AA"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Дата рождения________________Возраст ___________________________________</w:t>
      </w:r>
    </w:p>
    <w:p w14:paraId="59720B00"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Адрес___________________________________________________________________</w:t>
      </w:r>
    </w:p>
    <w:p w14:paraId="071CDC97"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lang w:val="en-US"/>
        </w:rPr>
        <w:t>II</w:t>
      </w:r>
      <w:r w:rsidRPr="003621AC">
        <w:rPr>
          <w:rFonts w:ascii="Times New Roman" w:hAnsi="Times New Roman" w:cs="Times New Roman"/>
          <w:b/>
        </w:rPr>
        <w:t>. Общие сведения о семье</w:t>
      </w:r>
    </w:p>
    <w:p w14:paraId="79473B4F"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Данные о родителях (возраст, место работы, должность):</w:t>
      </w:r>
    </w:p>
    <w:p w14:paraId="3CBB3737"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Мать____________________________________________________________________</w:t>
      </w:r>
    </w:p>
    <w:p w14:paraId="75421A02"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Отец____________________________________________________________________</w:t>
      </w:r>
    </w:p>
    <w:p w14:paraId="03ECC78D"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Данные о других детях:___________________________________________________</w:t>
      </w:r>
    </w:p>
    <w:p w14:paraId="2DB01369"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_________________________________________________________________________</w:t>
      </w:r>
    </w:p>
    <w:p w14:paraId="56E57CE8" w14:textId="77777777" w:rsidR="00431A7F" w:rsidRPr="003621AC" w:rsidRDefault="00431A7F" w:rsidP="00F21167">
      <w:pPr>
        <w:pStyle w:val="Default"/>
        <w:ind w:firstLine="567"/>
        <w:contextualSpacing/>
        <w:rPr>
          <w:rFonts w:ascii="Times New Roman" w:hAnsi="Times New Roman" w:cs="Times New Roman"/>
          <w:b/>
        </w:rPr>
      </w:pPr>
    </w:p>
    <w:p w14:paraId="3CF5C159"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lang w:val="en-US"/>
        </w:rPr>
        <w:t>III</w:t>
      </w:r>
      <w:r w:rsidRPr="003621AC">
        <w:rPr>
          <w:rFonts w:ascii="Times New Roman" w:hAnsi="Times New Roman" w:cs="Times New Roman"/>
          <w:b/>
        </w:rPr>
        <w:t>. Жалобы родителей____________________________________________________</w:t>
      </w:r>
    </w:p>
    <w:p w14:paraId="3B0750D8"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_________________________________________________________________________</w:t>
      </w:r>
    </w:p>
    <w:p w14:paraId="22B53C52"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_________________________________________________________________________</w:t>
      </w:r>
    </w:p>
    <w:p w14:paraId="1DD7E511"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 xml:space="preserve"> ________________________________________________________________________</w:t>
      </w:r>
    </w:p>
    <w:p w14:paraId="7E7B7764" w14:textId="77777777" w:rsidR="00431A7F" w:rsidRPr="003621AC" w:rsidRDefault="00431A7F" w:rsidP="00F21167">
      <w:pPr>
        <w:pStyle w:val="Default"/>
        <w:ind w:firstLine="567"/>
        <w:contextualSpacing/>
        <w:rPr>
          <w:rFonts w:ascii="Times New Roman" w:hAnsi="Times New Roman" w:cs="Times New Roman"/>
          <w:b/>
        </w:rPr>
      </w:pPr>
    </w:p>
    <w:p w14:paraId="61A03CB3"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lang w:val="en-US"/>
        </w:rPr>
        <w:t>IV</w:t>
      </w:r>
      <w:r w:rsidRPr="003621AC">
        <w:rPr>
          <w:rFonts w:ascii="Times New Roman" w:hAnsi="Times New Roman" w:cs="Times New Roman"/>
          <w:b/>
        </w:rPr>
        <w:t>. История развития ребёнка</w:t>
      </w:r>
    </w:p>
    <w:p w14:paraId="5B458527"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Как протекали беременность и роды?________________________________________</w:t>
      </w:r>
    </w:p>
    <w:p w14:paraId="1512191D"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Вес, рост новорождённого__________________________________________________</w:t>
      </w:r>
    </w:p>
    <w:p w14:paraId="725A2F3F"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Перенесённые заболевания_________________________________________________</w:t>
      </w:r>
    </w:p>
    <w:p w14:paraId="08D36932"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Когда начал держать голову_________сидеть________стоять________ходить______</w:t>
      </w:r>
    </w:p>
    <w:p w14:paraId="31774675"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схватывать предметы_____доставать предметы_____реагировать на укачивание____</w:t>
      </w:r>
    </w:p>
    <w:p w14:paraId="47D6BF2F"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lastRenderedPageBreak/>
        <w:t>была ли любимая игрушка?_______</w:t>
      </w:r>
    </w:p>
    <w:p w14:paraId="14714F42"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 xml:space="preserve">когда появился лепет_______когда появились первые осмысленные звуки в процессе </w:t>
      </w:r>
    </w:p>
    <w:p w14:paraId="59FA6101"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общения со взрослым______________________________________________________</w:t>
      </w:r>
    </w:p>
    <w:p w14:paraId="75684EE2"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обращает ли внимание на движение губ говорящих людей_______________________</w:t>
      </w:r>
    </w:p>
    <w:p w14:paraId="3DA7270B"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когда начал есть сам_______участвовать в процессе одевания и раздевания________</w:t>
      </w:r>
    </w:p>
    <w:p w14:paraId="50919D0C"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принимать твёрдую пищу______________проситься на горшок___________________</w:t>
      </w:r>
    </w:p>
    <w:p w14:paraId="7D42BD35"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есть ли интерес к игрушкам, книгам__________________________________________</w:t>
      </w:r>
    </w:p>
    <w:p w14:paraId="04619105"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какова реакция на радио, телевизор________________________________________</w:t>
      </w:r>
      <w:r>
        <w:rPr>
          <w:rFonts w:ascii="Times New Roman" w:hAnsi="Times New Roman" w:cs="Times New Roman"/>
        </w:rPr>
        <w:t>_</w:t>
      </w:r>
    </w:p>
    <w:p w14:paraId="2E051C8C"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умеет ли слушать музыку_________________________________________________</w:t>
      </w:r>
    </w:p>
    <w:p w14:paraId="1524F563"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состояние слуха________________________состояние зрения__________________</w:t>
      </w:r>
      <w:r>
        <w:rPr>
          <w:rFonts w:ascii="Times New Roman" w:hAnsi="Times New Roman" w:cs="Times New Roman"/>
        </w:rPr>
        <w:t>_</w:t>
      </w:r>
    </w:p>
    <w:p w14:paraId="45E6983A"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как ходит (спотыкается или нет)___________________________________________</w:t>
      </w:r>
      <w:r>
        <w:rPr>
          <w:rFonts w:ascii="Times New Roman" w:hAnsi="Times New Roman" w:cs="Times New Roman"/>
        </w:rPr>
        <w:t>_</w:t>
      </w:r>
    </w:p>
    <w:p w14:paraId="3A6ACAED"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имеются ли навязчивые движения__________________________________________</w:t>
      </w:r>
    </w:p>
    <w:p w14:paraId="2DF7C87B"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отношение к сверстникам_________________________________________________</w:t>
      </w:r>
    </w:p>
    <w:p w14:paraId="15D2DD1E" w14:textId="77777777" w:rsidR="00431A7F" w:rsidRPr="003621AC" w:rsidRDefault="00431A7F" w:rsidP="00F21167">
      <w:pPr>
        <w:pStyle w:val="Default"/>
        <w:ind w:firstLine="567"/>
        <w:contextualSpacing/>
        <w:rPr>
          <w:rFonts w:ascii="Times New Roman" w:hAnsi="Times New Roman" w:cs="Times New Roman"/>
        </w:rPr>
      </w:pPr>
    </w:p>
    <w:p w14:paraId="557997D9"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где и кем воспитывается___________________________________________________</w:t>
      </w:r>
    </w:p>
    <w:p w14:paraId="34C33267"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Соматическое состояние___________________________________________________</w:t>
      </w:r>
    </w:p>
    <w:p w14:paraId="3F7179B4"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________________________________________________________________________</w:t>
      </w:r>
    </w:p>
    <w:p w14:paraId="7F56B186" w14:textId="77777777" w:rsidR="00431A7F" w:rsidRPr="003621AC" w:rsidRDefault="00431A7F" w:rsidP="00F21167">
      <w:pPr>
        <w:pStyle w:val="Default"/>
        <w:ind w:firstLine="567"/>
        <w:contextualSpacing/>
        <w:rPr>
          <w:rFonts w:ascii="Times New Roman" w:hAnsi="Times New Roman" w:cs="Times New Roman"/>
          <w:b/>
        </w:rPr>
      </w:pPr>
    </w:p>
    <w:p w14:paraId="3BE5584B"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lang w:val="en-US"/>
        </w:rPr>
        <w:t>V</w:t>
      </w:r>
      <w:r w:rsidRPr="003621AC">
        <w:rPr>
          <w:rFonts w:ascii="Times New Roman" w:hAnsi="Times New Roman" w:cs="Times New Roman"/>
          <w:b/>
        </w:rPr>
        <w:t>. Психолого-педагогическое обследование</w:t>
      </w:r>
    </w:p>
    <w:p w14:paraId="6878FD66"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Внешний вид ребёнка______________________________________________________</w:t>
      </w:r>
    </w:p>
    <w:p w14:paraId="049E2F30"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Принятие заданий_________________________________________________________</w:t>
      </w:r>
    </w:p>
    <w:p w14:paraId="438504F3"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Сотрудничество со взрослым (контактность)___________________________________</w:t>
      </w:r>
    </w:p>
    <w:p w14:paraId="611BC72D"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Эмоциональное реагирование на ситуацию обследования________________________</w:t>
      </w:r>
    </w:p>
    <w:p w14:paraId="01B4EE94"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Познавательное развитие____________________________________________________</w:t>
      </w:r>
    </w:p>
    <w:p w14:paraId="15316674"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Сенсорное развитие (уровень развития восприятия)_____________________________</w:t>
      </w:r>
    </w:p>
    <w:p w14:paraId="23343CF2"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Ориентировочно-познавательная деятельность. Характер действий:</w:t>
      </w:r>
    </w:p>
    <w:p w14:paraId="2612E15D"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Хаотические действия___________пробующие действия___________примеривание___</w:t>
      </w:r>
    </w:p>
    <w:p w14:paraId="3D5C7145"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Зрительная ориентировка_____________________________________________________</w:t>
      </w:r>
    </w:p>
    <w:p w14:paraId="1E723EA8"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Уровень развития наглядно-действенного мышления______________________________</w:t>
      </w:r>
    </w:p>
    <w:p w14:paraId="1FDA7DAA"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Уровень развития наглядно-образного мышления_________________________________</w:t>
      </w:r>
    </w:p>
    <w:p w14:paraId="1C1392F0"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Уровень развития элементов логического мышления______________________________</w:t>
      </w:r>
    </w:p>
    <w:p w14:paraId="35F8D329"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Уровень развития количественных представлений________________________________</w:t>
      </w:r>
    </w:p>
    <w:p w14:paraId="25C99ACC"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Уровень сформированности представлений:</w:t>
      </w:r>
    </w:p>
    <w:p w14:paraId="424441DA"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об окружающем_______________________о себе_________________о своей семье_____</w:t>
      </w:r>
    </w:p>
    <w:p w14:paraId="4F9F1572"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 xml:space="preserve">о предметах ближайшего окружения_____________________________________________  </w:t>
      </w:r>
    </w:p>
    <w:p w14:paraId="25069AAC"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о явлениях и объектах природы_________________________________________________</w:t>
      </w:r>
    </w:p>
    <w:p w14:paraId="09686D50"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lastRenderedPageBreak/>
        <w:t>о причинно-следственных связях в природе_______________________________________</w:t>
      </w:r>
    </w:p>
    <w:p w14:paraId="06364BB7"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Уровень развития игры________________________________________________________</w:t>
      </w:r>
    </w:p>
    <w:p w14:paraId="6C03610D"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Уровень сформированности продуктивных видов деятельности:</w:t>
      </w:r>
    </w:p>
    <w:p w14:paraId="58AF2B0E"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конструирование по подражанию____________________рисование__________________</w:t>
      </w:r>
    </w:p>
    <w:p w14:paraId="53139153"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предметное________________________________по образцу________________________</w:t>
      </w:r>
    </w:p>
    <w:p w14:paraId="30BB03CE"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рисование сюжетное__________________________________________________________</w:t>
      </w:r>
    </w:p>
    <w:p w14:paraId="118DC9D5"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Уровень развития речи:</w:t>
      </w:r>
    </w:p>
    <w:p w14:paraId="0784BB9C"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понимание речевой инструкции_________________________________________________</w:t>
      </w:r>
    </w:p>
    <w:p w14:paraId="0A1E113D"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способ общения (эмоциональное, деловое, речевое)________________________________</w:t>
      </w:r>
    </w:p>
    <w:p w14:paraId="3E88022A"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состояние артикуляционного аппарата___________________________________________</w:t>
      </w:r>
    </w:p>
    <w:p w14:paraId="02C7D729"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наличие и характер фразовой речи______________________________________________</w:t>
      </w:r>
    </w:p>
    <w:p w14:paraId="4795E176"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сформированность грамматического строя речи___________________________________</w:t>
      </w:r>
    </w:p>
    <w:p w14:paraId="5BF75418"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сформированность фонетической стороны речи___________________________________</w:t>
      </w:r>
    </w:p>
    <w:p w14:paraId="3A620099" w14:textId="77777777" w:rsidR="00431A7F" w:rsidRPr="003621AC" w:rsidRDefault="00431A7F" w:rsidP="00F21167">
      <w:pPr>
        <w:pStyle w:val="Default"/>
        <w:ind w:firstLine="567"/>
        <w:contextualSpacing/>
        <w:rPr>
          <w:rFonts w:ascii="Times New Roman" w:hAnsi="Times New Roman" w:cs="Times New Roman"/>
        </w:rPr>
      </w:pPr>
    </w:p>
    <w:p w14:paraId="5CBDCC4A"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lang w:val="en-US"/>
        </w:rPr>
        <w:t>VI</w:t>
      </w:r>
      <w:r w:rsidRPr="003621AC">
        <w:rPr>
          <w:rFonts w:ascii="Times New Roman" w:hAnsi="Times New Roman" w:cs="Times New Roman"/>
          <w:b/>
        </w:rPr>
        <w:t>.</w:t>
      </w:r>
      <w:r>
        <w:rPr>
          <w:rFonts w:ascii="Times New Roman" w:hAnsi="Times New Roman" w:cs="Times New Roman"/>
          <w:b/>
        </w:rPr>
        <w:t xml:space="preserve"> </w:t>
      </w:r>
      <w:r w:rsidRPr="003621AC">
        <w:rPr>
          <w:rFonts w:ascii="Times New Roman" w:hAnsi="Times New Roman" w:cs="Times New Roman"/>
          <w:b/>
        </w:rPr>
        <w:t>Заключение</w:t>
      </w:r>
    </w:p>
    <w:p w14:paraId="7853237F"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____________________________________________________________________________</w:t>
      </w:r>
    </w:p>
    <w:p w14:paraId="2885BF91"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____________________________________________________________________________</w:t>
      </w:r>
    </w:p>
    <w:p w14:paraId="2E12DE0A"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__________________________________________________________________________</w:t>
      </w:r>
      <w:r>
        <w:rPr>
          <w:rFonts w:ascii="Times New Roman" w:hAnsi="Times New Roman" w:cs="Times New Roman"/>
        </w:rPr>
        <w:t>__</w:t>
      </w:r>
    </w:p>
    <w:p w14:paraId="24DD0099"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___________________________________________________________________________</w:t>
      </w:r>
      <w:r>
        <w:rPr>
          <w:rFonts w:ascii="Times New Roman" w:hAnsi="Times New Roman" w:cs="Times New Roman"/>
        </w:rPr>
        <w:t>_</w:t>
      </w:r>
    </w:p>
    <w:p w14:paraId="4D6CB4B0" w14:textId="77777777" w:rsidR="00431A7F" w:rsidRPr="003621AC" w:rsidRDefault="00431A7F" w:rsidP="00F21167">
      <w:pPr>
        <w:pStyle w:val="Default"/>
        <w:ind w:firstLine="567"/>
        <w:contextualSpacing/>
        <w:rPr>
          <w:rFonts w:ascii="Times New Roman" w:hAnsi="Times New Roman" w:cs="Times New Roman"/>
          <w:b/>
        </w:rPr>
      </w:pPr>
    </w:p>
    <w:p w14:paraId="5E5CAC3C"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lang w:val="en-US"/>
        </w:rPr>
        <w:t>VII</w:t>
      </w:r>
      <w:r w:rsidRPr="003621AC">
        <w:rPr>
          <w:rFonts w:ascii="Times New Roman" w:hAnsi="Times New Roman" w:cs="Times New Roman"/>
          <w:b/>
        </w:rPr>
        <w:t>. Рекомендации к коррекционно-педагогической работе</w:t>
      </w:r>
    </w:p>
    <w:p w14:paraId="24487402"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_____________________________________________________________________________</w:t>
      </w:r>
    </w:p>
    <w:p w14:paraId="0A972E06"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_____________________________________________________________________________</w:t>
      </w:r>
    </w:p>
    <w:p w14:paraId="64CD3F9E"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_____________________________________________________________________________</w:t>
      </w:r>
    </w:p>
    <w:p w14:paraId="310E8D61"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_____________________________________________________________________________</w:t>
      </w:r>
    </w:p>
    <w:p w14:paraId="16529B2E" w14:textId="77777777" w:rsidR="00431A7F" w:rsidRPr="003621AC" w:rsidRDefault="00431A7F" w:rsidP="00F21167">
      <w:pPr>
        <w:pStyle w:val="Default"/>
        <w:ind w:firstLine="567"/>
        <w:contextualSpacing/>
        <w:rPr>
          <w:rFonts w:ascii="Times New Roman" w:hAnsi="Times New Roman" w:cs="Times New Roman"/>
          <w:b/>
        </w:rPr>
      </w:pPr>
    </w:p>
    <w:p w14:paraId="7A17FE7C"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lang w:val="en-US"/>
        </w:rPr>
        <w:t>VIII</w:t>
      </w:r>
      <w:r w:rsidRPr="003621AC">
        <w:rPr>
          <w:rFonts w:ascii="Times New Roman" w:hAnsi="Times New Roman" w:cs="Times New Roman"/>
          <w:b/>
        </w:rPr>
        <w:t>. Педагогический прогноз</w:t>
      </w:r>
    </w:p>
    <w:p w14:paraId="058AE5E5"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______________________________________________________________________________</w:t>
      </w:r>
    </w:p>
    <w:p w14:paraId="3CA225A2"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______________________________________________________________________________</w:t>
      </w:r>
    </w:p>
    <w:p w14:paraId="338A8E78"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______________________________________________________________________________</w:t>
      </w:r>
    </w:p>
    <w:p w14:paraId="65886A88"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______________________________________________________________________________</w:t>
      </w:r>
    </w:p>
    <w:p w14:paraId="3D6BD48C"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______________________________________________________________________________</w:t>
      </w:r>
    </w:p>
    <w:p w14:paraId="6CC5E356"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______________________________________________________________________________</w:t>
      </w:r>
    </w:p>
    <w:p w14:paraId="7EAF4A55" w14:textId="77777777" w:rsidR="00431A7F" w:rsidRPr="003621AC" w:rsidRDefault="00431A7F" w:rsidP="00F21167">
      <w:pPr>
        <w:pStyle w:val="Default"/>
        <w:ind w:firstLine="567"/>
        <w:contextualSpacing/>
        <w:rPr>
          <w:rFonts w:ascii="Times New Roman" w:hAnsi="Times New Roman" w:cs="Times New Roman"/>
        </w:rPr>
      </w:pPr>
    </w:p>
    <w:p w14:paraId="25C394E5" w14:textId="77777777" w:rsidR="00431A7F" w:rsidRPr="003621AC" w:rsidRDefault="00431A7F" w:rsidP="00F21167">
      <w:pPr>
        <w:pStyle w:val="Default"/>
        <w:ind w:firstLine="567"/>
        <w:contextualSpacing/>
        <w:rPr>
          <w:rFonts w:ascii="Times New Roman" w:hAnsi="Times New Roman" w:cs="Times New Roman"/>
          <w:b/>
        </w:rPr>
      </w:pPr>
      <w:r w:rsidRPr="003621AC">
        <w:rPr>
          <w:rFonts w:ascii="Times New Roman" w:hAnsi="Times New Roman" w:cs="Times New Roman"/>
          <w:b/>
        </w:rPr>
        <w:t>Подписи</w:t>
      </w:r>
    </w:p>
    <w:p w14:paraId="5B33CBF6" w14:textId="77777777" w:rsidR="00431A7F" w:rsidRPr="003621AC" w:rsidRDefault="00431A7F" w:rsidP="00F21167">
      <w:pPr>
        <w:pStyle w:val="Default"/>
        <w:ind w:firstLine="567"/>
        <w:contextualSpacing/>
        <w:rPr>
          <w:rFonts w:ascii="Times New Roman" w:hAnsi="Times New Roman" w:cs="Times New Roman"/>
        </w:rPr>
      </w:pPr>
    </w:p>
    <w:p w14:paraId="6D24941A"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lastRenderedPageBreak/>
        <w:t>ФИО_____________________________________должность____________________подпись______</w:t>
      </w:r>
    </w:p>
    <w:p w14:paraId="2F528D53" w14:textId="77777777" w:rsidR="00431A7F" w:rsidRPr="003621AC" w:rsidRDefault="00431A7F" w:rsidP="00F21167">
      <w:pPr>
        <w:pStyle w:val="Default"/>
        <w:ind w:firstLine="567"/>
        <w:contextualSpacing/>
        <w:rPr>
          <w:rFonts w:ascii="Times New Roman" w:hAnsi="Times New Roman" w:cs="Times New Roman"/>
        </w:rPr>
      </w:pPr>
    </w:p>
    <w:p w14:paraId="0D0487F1"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ФИО_____________________________________должность____________________подпись______</w:t>
      </w:r>
    </w:p>
    <w:p w14:paraId="01DFD36A" w14:textId="77777777" w:rsidR="00431A7F" w:rsidRPr="003621AC" w:rsidRDefault="00431A7F" w:rsidP="00F21167">
      <w:pPr>
        <w:pStyle w:val="Default"/>
        <w:ind w:firstLine="567"/>
        <w:contextualSpacing/>
        <w:rPr>
          <w:rFonts w:ascii="Times New Roman" w:hAnsi="Times New Roman" w:cs="Times New Roman"/>
        </w:rPr>
      </w:pPr>
    </w:p>
    <w:p w14:paraId="02BE3917"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ФИО_____________________________________должность____________________подпись______</w:t>
      </w:r>
    </w:p>
    <w:p w14:paraId="75EF0F6A" w14:textId="739F89DD" w:rsidR="00431A7F" w:rsidRDefault="00431A7F" w:rsidP="00F21167">
      <w:pPr>
        <w:pStyle w:val="Default"/>
        <w:contextualSpacing/>
        <w:rPr>
          <w:rFonts w:ascii="Times New Roman" w:hAnsi="Times New Roman" w:cs="Times New Roman"/>
          <w:b/>
        </w:rPr>
      </w:pPr>
    </w:p>
    <w:p w14:paraId="4A78CAB0" w14:textId="77777777" w:rsidR="00CF5EC5" w:rsidRPr="003621AC" w:rsidRDefault="00CF5EC5" w:rsidP="00F21167">
      <w:pPr>
        <w:pStyle w:val="Default"/>
        <w:contextualSpacing/>
        <w:rPr>
          <w:rFonts w:ascii="Times New Roman" w:hAnsi="Times New Roman" w:cs="Times New Roman"/>
          <w:b/>
        </w:rPr>
      </w:pPr>
    </w:p>
    <w:p w14:paraId="6F2F4C44" w14:textId="77777777" w:rsidR="00431A7F" w:rsidRPr="003621AC"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b/>
        </w:rPr>
        <w:t xml:space="preserve">2 этап (январь) </w:t>
      </w:r>
      <w:r w:rsidRPr="003621AC">
        <w:rPr>
          <w:rFonts w:ascii="Times New Roman" w:hAnsi="Times New Roman" w:cs="Times New Roman"/>
        </w:rPr>
        <w:t>– промежуточная диагностика</w:t>
      </w:r>
    </w:p>
    <w:p w14:paraId="5E749A72" w14:textId="64CF1BFC" w:rsidR="00CF5EC5" w:rsidRPr="00486349" w:rsidRDefault="00431A7F" w:rsidP="00F21167">
      <w:pPr>
        <w:pStyle w:val="Default"/>
        <w:ind w:firstLine="567"/>
        <w:contextualSpacing/>
        <w:rPr>
          <w:rFonts w:ascii="Times New Roman" w:hAnsi="Times New Roman" w:cs="Times New Roman"/>
        </w:rPr>
      </w:pPr>
      <w:r w:rsidRPr="003621AC">
        <w:rPr>
          <w:rFonts w:ascii="Times New Roman" w:hAnsi="Times New Roman" w:cs="Times New Roman"/>
        </w:rPr>
        <w:t>Цель обследования - определить уровень овладения знаниями, умениями, навыками в объ</w:t>
      </w:r>
      <w:r w:rsidR="00CC1A6E">
        <w:rPr>
          <w:rFonts w:ascii="Times New Roman" w:hAnsi="Times New Roman" w:cs="Times New Roman"/>
        </w:rPr>
        <w:t>ё</w:t>
      </w:r>
      <w:r w:rsidRPr="003621AC">
        <w:rPr>
          <w:rFonts w:ascii="Times New Roman" w:hAnsi="Times New Roman" w:cs="Times New Roman"/>
        </w:rPr>
        <w:t>ме образовательной программы к середине учебного года.</w:t>
      </w:r>
    </w:p>
    <w:p w14:paraId="63209275" w14:textId="77777777" w:rsidR="00CF5EC5" w:rsidRDefault="00CF5EC5" w:rsidP="00F21167">
      <w:pPr>
        <w:pStyle w:val="Standard"/>
        <w:contextualSpacing/>
        <w:jc w:val="center"/>
        <w:rPr>
          <w:b/>
          <w:bCs/>
          <w:color w:val="000000"/>
          <w:lang w:val="ru-RU"/>
        </w:rPr>
      </w:pPr>
    </w:p>
    <w:p w14:paraId="419E3BE2" w14:textId="77777777" w:rsidR="00431A7F" w:rsidRPr="003621AC" w:rsidRDefault="00431A7F" w:rsidP="00F21167">
      <w:pPr>
        <w:pStyle w:val="Standard"/>
        <w:ind w:left="708"/>
        <w:contextualSpacing/>
        <w:jc w:val="center"/>
        <w:rPr>
          <w:b/>
          <w:bCs/>
          <w:color w:val="000000"/>
          <w:lang w:val="ru-RU"/>
        </w:rPr>
      </w:pPr>
      <w:r w:rsidRPr="003621AC">
        <w:rPr>
          <w:b/>
          <w:bCs/>
          <w:color w:val="000000"/>
          <w:lang w:val="ru-RU"/>
        </w:rPr>
        <w:t>Уровни сформированности основных линий развития</w:t>
      </w:r>
      <w:r>
        <w:rPr>
          <w:b/>
          <w:bCs/>
          <w:color w:val="000000"/>
          <w:lang w:val="ru-RU"/>
        </w:rPr>
        <w:t xml:space="preserve"> детей от 4 до 5 лет</w:t>
      </w:r>
    </w:p>
    <w:p w14:paraId="6E6C2FEE" w14:textId="77777777" w:rsidR="00431A7F" w:rsidRPr="003621AC" w:rsidRDefault="00431A7F" w:rsidP="00F21167">
      <w:pPr>
        <w:pStyle w:val="Standard"/>
        <w:contextualSpacing/>
        <w:jc w:val="center"/>
        <w:rPr>
          <w:i/>
          <w:iCs/>
          <w:color w:val="000000"/>
          <w:lang w:val="ru-RU"/>
        </w:rPr>
      </w:pPr>
      <w:r w:rsidRPr="003621AC">
        <w:rPr>
          <w:i/>
          <w:iCs/>
          <w:color w:val="000000"/>
          <w:lang w:val="ru-RU"/>
        </w:rPr>
        <w:t>на начало, в течении, на конец года</w:t>
      </w:r>
    </w:p>
    <w:p w14:paraId="4777ADB4" w14:textId="77777777" w:rsidR="00431A7F" w:rsidRPr="003621AC" w:rsidRDefault="00431A7F" w:rsidP="00F21167">
      <w:pPr>
        <w:pStyle w:val="Standard"/>
        <w:contextualSpacing/>
        <w:rPr>
          <w:i/>
          <w:iCs/>
          <w:color w:val="000000"/>
          <w:lang w:val="ru-RU"/>
        </w:rPr>
      </w:pPr>
    </w:p>
    <w:tbl>
      <w:tblPr>
        <w:tblW w:w="11624" w:type="dxa"/>
        <w:tblInd w:w="2465" w:type="dxa"/>
        <w:tblLayout w:type="fixed"/>
        <w:tblCellMar>
          <w:left w:w="10" w:type="dxa"/>
          <w:right w:w="10" w:type="dxa"/>
        </w:tblCellMar>
        <w:tblLook w:val="0000" w:firstRow="0" w:lastRow="0" w:firstColumn="0" w:lastColumn="0" w:noHBand="0" w:noVBand="0"/>
      </w:tblPr>
      <w:tblGrid>
        <w:gridCol w:w="709"/>
        <w:gridCol w:w="5670"/>
        <w:gridCol w:w="1843"/>
        <w:gridCol w:w="1559"/>
        <w:gridCol w:w="1843"/>
      </w:tblGrid>
      <w:tr w:rsidR="00431A7F" w:rsidRPr="003621AC" w14:paraId="08BFBCA8" w14:textId="77777777" w:rsidTr="004C3B40">
        <w:trPr>
          <w:trHeight w:val="637"/>
        </w:trPr>
        <w:tc>
          <w:tcPr>
            <w:tcW w:w="709" w:type="dxa"/>
            <w:tcBorders>
              <w:top w:val="single" w:sz="2" w:space="0" w:color="000000"/>
              <w:left w:val="single" w:sz="2" w:space="0" w:color="000000"/>
              <w:bottom w:val="single" w:sz="2" w:space="0" w:color="000000"/>
            </w:tcBorders>
            <w:shd w:val="clear" w:color="auto" w:fill="E7E6E6" w:themeFill="background2"/>
            <w:tcMar>
              <w:top w:w="55" w:type="dxa"/>
              <w:left w:w="55" w:type="dxa"/>
              <w:bottom w:w="55" w:type="dxa"/>
              <w:right w:w="55" w:type="dxa"/>
            </w:tcMar>
          </w:tcPr>
          <w:p w14:paraId="554FB020" w14:textId="77777777" w:rsidR="00431A7F" w:rsidRPr="00645218" w:rsidRDefault="00431A7F" w:rsidP="00F21167">
            <w:pPr>
              <w:pStyle w:val="TableContents"/>
              <w:contextualSpacing/>
              <w:jc w:val="center"/>
              <w:rPr>
                <w:b/>
                <w:color w:val="000000"/>
                <w:lang w:val="ru-RU"/>
              </w:rPr>
            </w:pPr>
            <w:r w:rsidRPr="00645218">
              <w:rPr>
                <w:b/>
                <w:color w:val="000000"/>
                <w:lang w:val="ru-RU"/>
              </w:rPr>
              <w:t xml:space="preserve">№ п/п </w:t>
            </w:r>
          </w:p>
        </w:tc>
        <w:tc>
          <w:tcPr>
            <w:tcW w:w="5670" w:type="dxa"/>
            <w:tcBorders>
              <w:top w:val="single" w:sz="2" w:space="0" w:color="000000"/>
              <w:left w:val="single" w:sz="2" w:space="0" w:color="000000"/>
              <w:bottom w:val="single" w:sz="2" w:space="0" w:color="000000"/>
            </w:tcBorders>
            <w:shd w:val="clear" w:color="auto" w:fill="E7E6E6" w:themeFill="background2"/>
            <w:tcMar>
              <w:top w:w="55" w:type="dxa"/>
              <w:left w:w="55" w:type="dxa"/>
              <w:bottom w:w="55" w:type="dxa"/>
              <w:right w:w="55" w:type="dxa"/>
            </w:tcMar>
          </w:tcPr>
          <w:p w14:paraId="6D249E61" w14:textId="77777777" w:rsidR="00431A7F" w:rsidRPr="00645218" w:rsidRDefault="00431A7F" w:rsidP="00F21167">
            <w:pPr>
              <w:pStyle w:val="TableContents"/>
              <w:contextualSpacing/>
              <w:jc w:val="center"/>
              <w:rPr>
                <w:b/>
                <w:color w:val="000000"/>
                <w:lang w:val="ru-RU"/>
              </w:rPr>
            </w:pPr>
            <w:r w:rsidRPr="00645218">
              <w:rPr>
                <w:b/>
                <w:color w:val="000000"/>
                <w:lang w:val="ru-RU"/>
              </w:rPr>
              <w:t>Основные линии</w:t>
            </w:r>
            <w:r w:rsidRPr="00645218">
              <w:rPr>
                <w:b/>
                <w:color w:val="000000"/>
                <w:lang w:val="en-US"/>
              </w:rPr>
              <w:t xml:space="preserve"> </w:t>
            </w:r>
            <w:r w:rsidRPr="00645218">
              <w:rPr>
                <w:b/>
                <w:color w:val="000000"/>
                <w:lang w:val="ru-RU"/>
              </w:rPr>
              <w:t>развития</w:t>
            </w:r>
          </w:p>
        </w:tc>
        <w:tc>
          <w:tcPr>
            <w:tcW w:w="1843" w:type="dxa"/>
            <w:tcBorders>
              <w:top w:val="single" w:sz="2" w:space="0" w:color="000000"/>
              <w:left w:val="single" w:sz="2" w:space="0" w:color="000000"/>
              <w:bottom w:val="single" w:sz="2" w:space="0" w:color="000000"/>
            </w:tcBorders>
            <w:shd w:val="clear" w:color="auto" w:fill="E7E6E6" w:themeFill="background2"/>
            <w:tcMar>
              <w:top w:w="55" w:type="dxa"/>
              <w:left w:w="55" w:type="dxa"/>
              <w:bottom w:w="55" w:type="dxa"/>
              <w:right w:w="55" w:type="dxa"/>
            </w:tcMar>
          </w:tcPr>
          <w:p w14:paraId="30DCD884" w14:textId="77777777" w:rsidR="00431A7F" w:rsidRPr="00645218" w:rsidRDefault="00431A7F" w:rsidP="00F21167">
            <w:pPr>
              <w:pStyle w:val="TableContents"/>
              <w:contextualSpacing/>
              <w:jc w:val="center"/>
              <w:rPr>
                <w:b/>
                <w:color w:val="000000"/>
                <w:lang w:val="ru-RU"/>
              </w:rPr>
            </w:pPr>
            <w:r w:rsidRPr="00645218">
              <w:rPr>
                <w:b/>
                <w:color w:val="000000"/>
                <w:lang w:val="ru-RU"/>
              </w:rPr>
              <w:t>Актуальный уровень</w:t>
            </w:r>
          </w:p>
        </w:tc>
        <w:tc>
          <w:tcPr>
            <w:tcW w:w="1559" w:type="dxa"/>
            <w:tcBorders>
              <w:top w:val="single" w:sz="2" w:space="0" w:color="000000"/>
              <w:left w:val="single" w:sz="2" w:space="0" w:color="000000"/>
              <w:bottom w:val="single" w:sz="2" w:space="0" w:color="000000"/>
            </w:tcBorders>
            <w:shd w:val="clear" w:color="auto" w:fill="E7E6E6" w:themeFill="background2"/>
            <w:tcMar>
              <w:top w:w="55" w:type="dxa"/>
              <w:left w:w="55" w:type="dxa"/>
              <w:bottom w:w="55" w:type="dxa"/>
              <w:right w:w="55" w:type="dxa"/>
            </w:tcMar>
          </w:tcPr>
          <w:p w14:paraId="236AFB60" w14:textId="77777777" w:rsidR="00431A7F" w:rsidRPr="00645218" w:rsidRDefault="00431A7F" w:rsidP="00F21167">
            <w:pPr>
              <w:pStyle w:val="TableContents"/>
              <w:contextualSpacing/>
              <w:jc w:val="center"/>
              <w:rPr>
                <w:b/>
                <w:color w:val="000000"/>
                <w:lang w:val="ru-RU"/>
              </w:rPr>
            </w:pPr>
            <w:r w:rsidRPr="00645218">
              <w:rPr>
                <w:b/>
                <w:color w:val="000000"/>
                <w:lang w:val="ru-RU"/>
              </w:rPr>
              <w:t>Зона ближайшего развития</w:t>
            </w:r>
          </w:p>
        </w:tc>
        <w:tc>
          <w:tcPr>
            <w:tcW w:w="1843"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55" w:type="dxa"/>
              <w:left w:w="55" w:type="dxa"/>
              <w:bottom w:w="55" w:type="dxa"/>
              <w:right w:w="55" w:type="dxa"/>
            </w:tcMar>
          </w:tcPr>
          <w:p w14:paraId="5A3A46EC" w14:textId="77777777" w:rsidR="00431A7F" w:rsidRPr="00645218" w:rsidRDefault="00431A7F" w:rsidP="00F21167">
            <w:pPr>
              <w:pStyle w:val="TableContents"/>
              <w:contextualSpacing/>
              <w:jc w:val="center"/>
              <w:rPr>
                <w:b/>
                <w:color w:val="000000"/>
                <w:lang w:val="ru-RU"/>
              </w:rPr>
            </w:pPr>
            <w:r w:rsidRPr="00645218">
              <w:rPr>
                <w:b/>
                <w:color w:val="000000"/>
                <w:lang w:val="ru-RU"/>
              </w:rPr>
              <w:t>Ниже нормы ближайшего развития</w:t>
            </w:r>
          </w:p>
        </w:tc>
      </w:tr>
      <w:tr w:rsidR="00431A7F" w:rsidRPr="003621AC" w14:paraId="4F25679B" w14:textId="77777777" w:rsidTr="00350B54">
        <w:trPr>
          <w:trHeight w:val="303"/>
        </w:trPr>
        <w:tc>
          <w:tcPr>
            <w:tcW w:w="709" w:type="dxa"/>
            <w:tcBorders>
              <w:left w:val="single" w:sz="2" w:space="0" w:color="000000"/>
              <w:bottom w:val="single" w:sz="4" w:space="0" w:color="auto"/>
            </w:tcBorders>
            <w:tcMar>
              <w:top w:w="55" w:type="dxa"/>
              <w:left w:w="55" w:type="dxa"/>
              <w:bottom w:w="55" w:type="dxa"/>
              <w:right w:w="55" w:type="dxa"/>
            </w:tcMar>
          </w:tcPr>
          <w:p w14:paraId="45EF7A9E" w14:textId="4B4985BA" w:rsidR="00431A7F" w:rsidRPr="004A0429" w:rsidRDefault="00431A7F" w:rsidP="00F21167">
            <w:pPr>
              <w:pStyle w:val="TableContents"/>
              <w:contextualSpacing/>
              <w:rPr>
                <w:b/>
                <w:i/>
                <w:color w:val="000000"/>
                <w:lang w:val="en-US"/>
              </w:rPr>
            </w:pPr>
            <w:r w:rsidRPr="00645218">
              <w:rPr>
                <w:b/>
                <w:i/>
                <w:color w:val="000000"/>
                <w:lang w:val="en-US"/>
              </w:rPr>
              <w:t>I</w:t>
            </w:r>
          </w:p>
        </w:tc>
        <w:tc>
          <w:tcPr>
            <w:tcW w:w="5670" w:type="dxa"/>
            <w:tcBorders>
              <w:left w:val="single" w:sz="2" w:space="0" w:color="000000"/>
              <w:bottom w:val="single" w:sz="4" w:space="0" w:color="auto"/>
            </w:tcBorders>
            <w:tcMar>
              <w:top w:w="55" w:type="dxa"/>
              <w:left w:w="55" w:type="dxa"/>
              <w:bottom w:w="55" w:type="dxa"/>
              <w:right w:w="55" w:type="dxa"/>
            </w:tcMar>
          </w:tcPr>
          <w:p w14:paraId="1DCBBE5D" w14:textId="5089A346" w:rsidR="00431A7F" w:rsidRPr="00D1741C" w:rsidRDefault="00431A7F" w:rsidP="00F21167">
            <w:pPr>
              <w:pStyle w:val="TableContents"/>
              <w:contextualSpacing/>
              <w:rPr>
                <w:b/>
                <w:bCs/>
                <w:i/>
                <w:iCs/>
                <w:color w:val="000000"/>
                <w:u w:val="single"/>
                <w:lang w:val="ru-RU"/>
              </w:rPr>
            </w:pPr>
            <w:r w:rsidRPr="00645218">
              <w:rPr>
                <w:b/>
                <w:bCs/>
                <w:i/>
                <w:iCs/>
                <w:color w:val="000000"/>
                <w:u w:val="single"/>
                <w:lang w:val="ru-RU"/>
              </w:rPr>
              <w:t>Социально</w:t>
            </w:r>
            <w:r w:rsidR="004A0429">
              <w:rPr>
                <w:b/>
                <w:bCs/>
                <w:i/>
                <w:iCs/>
                <w:color w:val="000000"/>
                <w:u w:val="single"/>
                <w:lang w:val="ru-RU"/>
              </w:rPr>
              <w:t xml:space="preserve">е </w:t>
            </w:r>
            <w:r w:rsidRPr="00645218">
              <w:rPr>
                <w:b/>
                <w:bCs/>
                <w:i/>
                <w:iCs/>
                <w:color w:val="000000"/>
                <w:u w:val="single"/>
                <w:lang w:val="ru-RU"/>
              </w:rPr>
              <w:t>развитие</w:t>
            </w:r>
          </w:p>
        </w:tc>
        <w:tc>
          <w:tcPr>
            <w:tcW w:w="1843" w:type="dxa"/>
            <w:tcBorders>
              <w:left w:val="single" w:sz="2" w:space="0" w:color="000000"/>
              <w:bottom w:val="single" w:sz="4" w:space="0" w:color="auto"/>
            </w:tcBorders>
            <w:tcMar>
              <w:top w:w="55" w:type="dxa"/>
              <w:left w:w="55" w:type="dxa"/>
              <w:bottom w:w="55" w:type="dxa"/>
              <w:right w:w="55" w:type="dxa"/>
            </w:tcMar>
          </w:tcPr>
          <w:p w14:paraId="2C52B148" w14:textId="77777777" w:rsidR="00431A7F" w:rsidRPr="003621AC" w:rsidRDefault="00431A7F" w:rsidP="00F21167">
            <w:pPr>
              <w:pStyle w:val="TableContents"/>
              <w:contextualSpacing/>
              <w:jc w:val="center"/>
              <w:rPr>
                <w:color w:val="000000"/>
              </w:rPr>
            </w:pPr>
          </w:p>
        </w:tc>
        <w:tc>
          <w:tcPr>
            <w:tcW w:w="1559" w:type="dxa"/>
            <w:tcBorders>
              <w:left w:val="single" w:sz="2" w:space="0" w:color="000000"/>
              <w:bottom w:val="single" w:sz="4" w:space="0" w:color="auto"/>
            </w:tcBorders>
            <w:tcMar>
              <w:top w:w="55" w:type="dxa"/>
              <w:left w:w="55" w:type="dxa"/>
              <w:bottom w:w="55" w:type="dxa"/>
              <w:right w:w="55" w:type="dxa"/>
            </w:tcMar>
          </w:tcPr>
          <w:p w14:paraId="7B67D32C" w14:textId="77777777" w:rsidR="00431A7F" w:rsidRPr="003621AC" w:rsidRDefault="00431A7F" w:rsidP="00F21167">
            <w:pPr>
              <w:pStyle w:val="TableContents"/>
              <w:contextualSpacing/>
              <w:jc w:val="center"/>
              <w:rPr>
                <w:color w:val="000000"/>
              </w:rPr>
            </w:pPr>
          </w:p>
        </w:tc>
        <w:tc>
          <w:tcPr>
            <w:tcW w:w="1843" w:type="dxa"/>
            <w:tcBorders>
              <w:left w:val="single" w:sz="2" w:space="0" w:color="000000"/>
              <w:bottom w:val="single" w:sz="4" w:space="0" w:color="auto"/>
              <w:right w:val="single" w:sz="2" w:space="0" w:color="000000"/>
            </w:tcBorders>
            <w:tcMar>
              <w:top w:w="55" w:type="dxa"/>
              <w:left w:w="55" w:type="dxa"/>
              <w:bottom w:w="55" w:type="dxa"/>
              <w:right w:w="55" w:type="dxa"/>
            </w:tcMar>
          </w:tcPr>
          <w:p w14:paraId="591D2BC7" w14:textId="77777777" w:rsidR="00431A7F" w:rsidRPr="003621AC" w:rsidRDefault="00431A7F" w:rsidP="00F21167">
            <w:pPr>
              <w:pStyle w:val="TableContents"/>
              <w:contextualSpacing/>
              <w:jc w:val="center"/>
              <w:rPr>
                <w:color w:val="000000"/>
              </w:rPr>
            </w:pPr>
          </w:p>
        </w:tc>
      </w:tr>
      <w:tr w:rsidR="00431A7F" w:rsidRPr="003621AC" w14:paraId="06FD1922" w14:textId="77777777" w:rsidTr="004C3B40">
        <w:trPr>
          <w:trHeight w:val="204"/>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690477E1" w14:textId="77777777" w:rsidR="00431A7F" w:rsidRPr="00645218" w:rsidRDefault="00431A7F" w:rsidP="00F21167">
            <w:pPr>
              <w:pStyle w:val="TableContents"/>
              <w:contextualSpacing/>
              <w:rPr>
                <w:bCs/>
                <w:iCs/>
                <w:color w:val="000000"/>
                <w:lang w:val="ru-RU"/>
              </w:rPr>
            </w:pPr>
            <w:r w:rsidRPr="0067264D">
              <w:rPr>
                <w:bCs/>
                <w:iCs/>
                <w:color w:val="000000"/>
                <w:lang w:val="ru-RU"/>
              </w:rPr>
              <w:t>1.1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6B77D305" w14:textId="206035F7" w:rsidR="00431A7F" w:rsidRPr="0067264D" w:rsidRDefault="002E162B" w:rsidP="00F21167">
            <w:pPr>
              <w:pStyle w:val="TableContents"/>
              <w:contextualSpacing/>
              <w:rPr>
                <w:bCs/>
                <w:iCs/>
                <w:color w:val="000000"/>
                <w:u w:val="single"/>
                <w:lang w:val="ru-RU"/>
              </w:rPr>
            </w:pPr>
            <w:r>
              <w:rPr>
                <w:bCs/>
                <w:iCs/>
                <w:color w:val="000000"/>
                <w:lang w:val="ru-RU"/>
              </w:rPr>
              <w:t>П</w:t>
            </w:r>
            <w:r w:rsidR="00431A7F" w:rsidRPr="0067264D">
              <w:rPr>
                <w:bCs/>
                <w:iCs/>
                <w:color w:val="000000"/>
                <w:lang w:val="ru-RU"/>
              </w:rPr>
              <w:t>редставления о себе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6EE75050"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B0103AD"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0F6CC01" w14:textId="77777777" w:rsidR="00431A7F" w:rsidRPr="003621AC" w:rsidRDefault="00431A7F" w:rsidP="00F21167">
            <w:pPr>
              <w:pStyle w:val="TableContents"/>
              <w:contextualSpacing/>
              <w:jc w:val="center"/>
              <w:rPr>
                <w:color w:val="000000"/>
              </w:rPr>
            </w:pPr>
          </w:p>
        </w:tc>
      </w:tr>
      <w:tr w:rsidR="00431A7F" w:rsidRPr="003621AC" w14:paraId="1638936B" w14:textId="77777777" w:rsidTr="002E162B">
        <w:trPr>
          <w:trHeight w:val="334"/>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15E72030" w14:textId="4BF49B3C" w:rsidR="00431A7F" w:rsidRPr="002E162B" w:rsidRDefault="00431A7F" w:rsidP="00F21167">
            <w:pPr>
              <w:pStyle w:val="TableContents"/>
              <w:contextualSpacing/>
              <w:rPr>
                <w:bCs/>
                <w:iCs/>
                <w:color w:val="000000"/>
                <w:lang w:val="ru-RU"/>
              </w:rPr>
            </w:pPr>
            <w:r w:rsidRPr="0067264D">
              <w:rPr>
                <w:bCs/>
                <w:iCs/>
                <w:color w:val="000000"/>
                <w:lang w:val="ru-RU"/>
              </w:rPr>
              <w:t>1.</w:t>
            </w:r>
            <w:r w:rsidR="002E162B">
              <w:rPr>
                <w:bCs/>
                <w:iCs/>
                <w:color w:val="000000"/>
                <w:lang w:val="ru-RU"/>
              </w:rPr>
              <w:t>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1C0EC306" w14:textId="48921849" w:rsidR="00431A7F" w:rsidRPr="002E162B" w:rsidRDefault="002E162B" w:rsidP="00F21167">
            <w:pPr>
              <w:pStyle w:val="TableContents"/>
              <w:contextualSpacing/>
              <w:rPr>
                <w:bCs/>
                <w:iCs/>
                <w:color w:val="000000"/>
                <w:lang w:val="ru-RU"/>
              </w:rPr>
            </w:pPr>
            <w:r>
              <w:rPr>
                <w:bCs/>
                <w:iCs/>
                <w:color w:val="000000"/>
                <w:lang w:val="ru-RU"/>
              </w:rPr>
              <w:t>П</w:t>
            </w:r>
            <w:r w:rsidR="00431A7F" w:rsidRPr="0067264D">
              <w:rPr>
                <w:bCs/>
                <w:iCs/>
                <w:color w:val="000000"/>
                <w:lang w:val="ru-RU"/>
              </w:rPr>
              <w:t>редставление о близких</w:t>
            </w:r>
            <w:r>
              <w:rPr>
                <w:bCs/>
                <w:iCs/>
                <w:color w:val="000000"/>
                <w:lang w:val="ru-RU"/>
              </w:rPr>
              <w:t xml:space="preserve"> </w:t>
            </w:r>
            <w:r w:rsidR="00431A7F" w:rsidRPr="0067264D">
              <w:rPr>
                <w:bCs/>
                <w:iCs/>
                <w:color w:val="000000"/>
                <w:lang w:val="ru-RU"/>
              </w:rPr>
              <w:t>людях</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7D5C89FA"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22642FD"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0E4D7D2" w14:textId="77777777" w:rsidR="00431A7F" w:rsidRPr="003621AC" w:rsidRDefault="00431A7F" w:rsidP="00F21167">
            <w:pPr>
              <w:pStyle w:val="TableContents"/>
              <w:contextualSpacing/>
              <w:jc w:val="center"/>
              <w:rPr>
                <w:color w:val="000000"/>
              </w:rPr>
            </w:pPr>
          </w:p>
        </w:tc>
      </w:tr>
      <w:tr w:rsidR="00431A7F" w:rsidRPr="003621AC" w14:paraId="2AA80A88" w14:textId="77777777" w:rsidTr="004C3B40">
        <w:trPr>
          <w:trHeight w:val="404"/>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1FE5B6A8" w14:textId="7526028B" w:rsidR="00431A7F" w:rsidRPr="0067264D" w:rsidRDefault="00431A7F" w:rsidP="00F21167">
            <w:pPr>
              <w:pStyle w:val="TableContents"/>
              <w:contextualSpacing/>
              <w:rPr>
                <w:bCs/>
                <w:iCs/>
                <w:color w:val="000000"/>
                <w:lang w:val="ru-RU"/>
              </w:rPr>
            </w:pPr>
            <w:r w:rsidRPr="0067264D">
              <w:rPr>
                <w:bCs/>
                <w:iCs/>
                <w:color w:val="000000"/>
                <w:lang w:val="ru-RU"/>
              </w:rPr>
              <w:t>1.3</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0694339B" w14:textId="3208B726" w:rsidR="00431A7F" w:rsidRPr="0067264D" w:rsidRDefault="002E162B" w:rsidP="00F21167">
            <w:pPr>
              <w:pStyle w:val="TableContents"/>
              <w:contextualSpacing/>
              <w:rPr>
                <w:bCs/>
                <w:iCs/>
                <w:color w:val="000000"/>
                <w:lang w:val="ru-RU"/>
              </w:rPr>
            </w:pPr>
            <w:r>
              <w:rPr>
                <w:bCs/>
                <w:iCs/>
                <w:color w:val="000000"/>
                <w:lang w:val="ru-RU"/>
              </w:rPr>
              <w:t>С</w:t>
            </w:r>
            <w:r w:rsidR="00431A7F" w:rsidRPr="0067264D">
              <w:rPr>
                <w:bCs/>
                <w:iCs/>
                <w:color w:val="000000"/>
                <w:lang w:val="ru-RU"/>
              </w:rPr>
              <w:t>редства общения,</w:t>
            </w:r>
            <w:r w:rsidR="004C3B40">
              <w:rPr>
                <w:bCs/>
                <w:iCs/>
                <w:color w:val="000000"/>
                <w:lang w:val="ru-RU"/>
              </w:rPr>
              <w:t xml:space="preserve"> </w:t>
            </w:r>
            <w:r w:rsidR="00431A7F" w:rsidRPr="0067264D">
              <w:rPr>
                <w:bCs/>
                <w:iCs/>
                <w:color w:val="000000"/>
                <w:lang w:val="ru-RU"/>
              </w:rPr>
              <w:t>характеристика контактов</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7E8C747B"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D5D9535"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A31FC47" w14:textId="77777777" w:rsidR="00431A7F" w:rsidRPr="003621AC" w:rsidRDefault="00431A7F" w:rsidP="00F21167">
            <w:pPr>
              <w:pStyle w:val="TableContents"/>
              <w:contextualSpacing/>
              <w:jc w:val="center"/>
              <w:rPr>
                <w:color w:val="000000"/>
              </w:rPr>
            </w:pPr>
          </w:p>
        </w:tc>
      </w:tr>
      <w:tr w:rsidR="00431A7F" w:rsidRPr="003621AC" w14:paraId="258648E2" w14:textId="77777777" w:rsidTr="004C3B40">
        <w:trPr>
          <w:trHeight w:val="319"/>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680BADC1" w14:textId="4E3C979D" w:rsidR="00431A7F" w:rsidRPr="0067264D" w:rsidRDefault="00431A7F" w:rsidP="00F21167">
            <w:pPr>
              <w:pStyle w:val="TableContents"/>
              <w:contextualSpacing/>
              <w:rPr>
                <w:bCs/>
                <w:iCs/>
                <w:color w:val="000000"/>
                <w:lang w:val="ru-RU"/>
              </w:rPr>
            </w:pPr>
            <w:r w:rsidRPr="0067264D">
              <w:rPr>
                <w:bCs/>
                <w:iCs/>
                <w:color w:val="000000"/>
                <w:lang w:val="ru-RU"/>
              </w:rPr>
              <w:t>1.4</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142E7263" w14:textId="706B9126" w:rsidR="00431A7F" w:rsidRPr="0067264D" w:rsidRDefault="002E162B" w:rsidP="00F21167">
            <w:pPr>
              <w:pStyle w:val="TableContents"/>
              <w:contextualSpacing/>
              <w:rPr>
                <w:bCs/>
                <w:iCs/>
                <w:color w:val="000000"/>
                <w:lang w:val="ru-RU"/>
              </w:rPr>
            </w:pPr>
            <w:r>
              <w:rPr>
                <w:bCs/>
                <w:iCs/>
                <w:color w:val="000000"/>
                <w:lang w:val="ru-RU"/>
              </w:rPr>
              <w:t>О</w:t>
            </w:r>
            <w:r w:rsidR="00431A7F" w:rsidRPr="0067264D">
              <w:rPr>
                <w:bCs/>
                <w:iCs/>
                <w:color w:val="000000"/>
                <w:lang w:val="ru-RU"/>
              </w:rPr>
              <w:t>собенности поведения,</w:t>
            </w:r>
            <w:r w:rsidR="004C3B40">
              <w:rPr>
                <w:bCs/>
                <w:iCs/>
                <w:color w:val="000000"/>
                <w:lang w:val="ru-RU"/>
              </w:rPr>
              <w:t xml:space="preserve"> </w:t>
            </w:r>
            <w:r w:rsidR="00431A7F" w:rsidRPr="0067264D">
              <w:rPr>
                <w:bCs/>
                <w:iCs/>
                <w:color w:val="000000"/>
                <w:lang w:val="ru-RU"/>
              </w:rPr>
              <w:t>особенности характера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4E6FADC"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C329AEB"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C6E10C5" w14:textId="77777777" w:rsidR="00431A7F" w:rsidRPr="003621AC" w:rsidRDefault="00431A7F" w:rsidP="00F21167">
            <w:pPr>
              <w:pStyle w:val="TableContents"/>
              <w:contextualSpacing/>
              <w:jc w:val="center"/>
              <w:rPr>
                <w:color w:val="000000"/>
              </w:rPr>
            </w:pPr>
          </w:p>
        </w:tc>
      </w:tr>
      <w:tr w:rsidR="00431A7F" w:rsidRPr="003621AC" w14:paraId="5E7C72E4" w14:textId="77777777" w:rsidTr="004C3B40">
        <w:trPr>
          <w:trHeight w:val="330"/>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2BA6CE8F" w14:textId="77777777" w:rsidR="00431A7F" w:rsidRPr="0067264D" w:rsidRDefault="00431A7F" w:rsidP="00F21167">
            <w:pPr>
              <w:pStyle w:val="TableContents"/>
              <w:contextualSpacing/>
              <w:rPr>
                <w:bCs/>
                <w:iCs/>
                <w:color w:val="000000"/>
                <w:lang w:val="ru-RU"/>
              </w:rPr>
            </w:pPr>
            <w:r w:rsidRPr="0067264D">
              <w:rPr>
                <w:bCs/>
                <w:iCs/>
                <w:color w:val="000000"/>
                <w:lang w:val="ru-RU"/>
              </w:rPr>
              <w:t>1.5</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292E5777" w14:textId="121F3FFF" w:rsidR="00431A7F" w:rsidRPr="0067264D" w:rsidRDefault="002E162B" w:rsidP="00F21167">
            <w:pPr>
              <w:pStyle w:val="TableContents"/>
              <w:contextualSpacing/>
              <w:rPr>
                <w:bCs/>
                <w:iCs/>
                <w:color w:val="000000"/>
                <w:lang w:val="ru-RU"/>
              </w:rPr>
            </w:pPr>
            <w:r>
              <w:rPr>
                <w:bCs/>
                <w:iCs/>
                <w:color w:val="000000"/>
                <w:lang w:val="ru-RU"/>
              </w:rPr>
              <w:t>С</w:t>
            </w:r>
            <w:r w:rsidR="00431A7F" w:rsidRPr="0067264D">
              <w:rPr>
                <w:bCs/>
                <w:iCs/>
                <w:color w:val="000000"/>
                <w:lang w:val="ru-RU"/>
              </w:rPr>
              <w:t>пособы усвоения общественного опыта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71DE3443"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7487EBD8"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1D6FA0E7" w14:textId="77777777" w:rsidR="00431A7F" w:rsidRPr="003621AC" w:rsidRDefault="00431A7F" w:rsidP="00F21167">
            <w:pPr>
              <w:pStyle w:val="TableContents"/>
              <w:contextualSpacing/>
              <w:jc w:val="center"/>
              <w:rPr>
                <w:color w:val="000000"/>
              </w:rPr>
            </w:pPr>
          </w:p>
        </w:tc>
      </w:tr>
      <w:tr w:rsidR="00431A7F" w:rsidRPr="003621AC" w14:paraId="685A40E6" w14:textId="77777777" w:rsidTr="004C3B40">
        <w:trPr>
          <w:trHeight w:val="316"/>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161C6BFE" w14:textId="388D7274" w:rsidR="00431A7F" w:rsidRPr="0067264D" w:rsidRDefault="00431A7F" w:rsidP="00F21167">
            <w:pPr>
              <w:pStyle w:val="TableContents"/>
              <w:contextualSpacing/>
              <w:rPr>
                <w:bCs/>
                <w:iCs/>
                <w:color w:val="000000"/>
                <w:lang w:val="ru-RU"/>
              </w:rPr>
            </w:pPr>
            <w:r w:rsidRPr="0067264D">
              <w:rPr>
                <w:bCs/>
                <w:iCs/>
                <w:color w:val="000000"/>
                <w:lang w:val="ru-RU"/>
              </w:rPr>
              <w:t>1.6</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13D5889" w14:textId="5B5720AD" w:rsidR="00431A7F" w:rsidRPr="0067264D" w:rsidRDefault="002E162B" w:rsidP="00F21167">
            <w:pPr>
              <w:pStyle w:val="TableContents"/>
              <w:contextualSpacing/>
              <w:rPr>
                <w:bCs/>
                <w:iCs/>
                <w:color w:val="000000"/>
                <w:lang w:val="ru-RU"/>
              </w:rPr>
            </w:pPr>
            <w:r>
              <w:rPr>
                <w:bCs/>
                <w:iCs/>
                <w:color w:val="000000"/>
                <w:lang w:val="ru-RU"/>
              </w:rPr>
              <w:t>С</w:t>
            </w:r>
            <w:r w:rsidR="00431A7F" w:rsidRPr="0067264D">
              <w:rPr>
                <w:bCs/>
                <w:iCs/>
                <w:color w:val="000000"/>
                <w:lang w:val="ru-RU"/>
              </w:rPr>
              <w:t>амостоятельность в быту:</w:t>
            </w:r>
            <w:r w:rsidR="004C3B40">
              <w:rPr>
                <w:bCs/>
                <w:iCs/>
                <w:color w:val="000000"/>
                <w:lang w:val="ru-RU"/>
              </w:rPr>
              <w:t xml:space="preserve"> </w:t>
            </w:r>
            <w:r w:rsidR="00431A7F" w:rsidRPr="0067264D">
              <w:rPr>
                <w:bCs/>
                <w:iCs/>
                <w:color w:val="000000"/>
                <w:lang w:val="ru-RU"/>
              </w:rPr>
              <w:t>навык еды</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97A55A4" w14:textId="77777777" w:rsidR="00431A7F" w:rsidRPr="003621AC" w:rsidRDefault="00431A7F" w:rsidP="00F21167">
            <w:pPr>
              <w:pStyle w:val="TableContents"/>
              <w:contextualSpacing/>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05342E34"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DDD2827" w14:textId="77777777" w:rsidR="00431A7F" w:rsidRPr="003621AC" w:rsidRDefault="00431A7F" w:rsidP="00F21167">
            <w:pPr>
              <w:pStyle w:val="TableContents"/>
              <w:contextualSpacing/>
              <w:jc w:val="center"/>
              <w:rPr>
                <w:color w:val="000000"/>
              </w:rPr>
            </w:pPr>
          </w:p>
        </w:tc>
      </w:tr>
      <w:tr w:rsidR="00431A7F" w:rsidRPr="003621AC" w14:paraId="4B623F2D" w14:textId="77777777" w:rsidTr="004C3B40">
        <w:trPr>
          <w:trHeight w:val="354"/>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544BA062" w14:textId="256C8B4F" w:rsidR="00431A7F" w:rsidRPr="0067264D" w:rsidRDefault="00431A7F" w:rsidP="00F21167">
            <w:pPr>
              <w:pStyle w:val="TableContents"/>
              <w:contextualSpacing/>
              <w:rPr>
                <w:bCs/>
                <w:iCs/>
                <w:color w:val="000000"/>
                <w:lang w:val="ru-RU"/>
              </w:rPr>
            </w:pPr>
            <w:r w:rsidRPr="0067264D">
              <w:rPr>
                <w:bCs/>
                <w:iCs/>
                <w:color w:val="000000"/>
                <w:lang w:val="ru-RU"/>
              </w:rPr>
              <w:t>1.7</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7261DE47" w14:textId="34938239" w:rsidR="00431A7F" w:rsidRPr="0067264D" w:rsidRDefault="002E162B" w:rsidP="00F21167">
            <w:pPr>
              <w:pStyle w:val="TableContents"/>
              <w:contextualSpacing/>
              <w:rPr>
                <w:bCs/>
                <w:iCs/>
                <w:color w:val="000000"/>
                <w:lang w:val="ru-RU"/>
              </w:rPr>
            </w:pPr>
            <w:r>
              <w:rPr>
                <w:bCs/>
                <w:iCs/>
                <w:color w:val="000000"/>
                <w:lang w:val="ru-RU"/>
              </w:rPr>
              <w:t>Н</w:t>
            </w:r>
            <w:r w:rsidR="00431A7F" w:rsidRPr="0067264D">
              <w:rPr>
                <w:bCs/>
                <w:iCs/>
                <w:color w:val="000000"/>
                <w:lang w:val="ru-RU"/>
              </w:rPr>
              <w:t>авык одевания</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2F992C53"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22464099"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C28FC41" w14:textId="77777777" w:rsidR="00431A7F" w:rsidRPr="003621AC" w:rsidRDefault="00431A7F" w:rsidP="00F21167">
            <w:pPr>
              <w:pStyle w:val="TableContents"/>
              <w:contextualSpacing/>
              <w:jc w:val="center"/>
              <w:rPr>
                <w:color w:val="000000"/>
              </w:rPr>
            </w:pPr>
          </w:p>
        </w:tc>
      </w:tr>
      <w:tr w:rsidR="002E162B" w:rsidRPr="003621AC" w14:paraId="0CEFFE29" w14:textId="77777777" w:rsidTr="004C3B40">
        <w:trPr>
          <w:trHeight w:val="354"/>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109A5876" w14:textId="6A90A93B" w:rsidR="002E162B" w:rsidRPr="0067264D" w:rsidRDefault="002E162B" w:rsidP="00F21167">
            <w:pPr>
              <w:pStyle w:val="TableContents"/>
              <w:contextualSpacing/>
              <w:rPr>
                <w:bCs/>
                <w:iCs/>
                <w:color w:val="000000"/>
                <w:lang w:val="ru-RU"/>
              </w:rPr>
            </w:pPr>
            <w:r>
              <w:rPr>
                <w:bCs/>
                <w:iCs/>
                <w:color w:val="000000"/>
                <w:lang w:val="ru-RU"/>
              </w:rPr>
              <w:t>1.8</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0C405121" w14:textId="345047CE" w:rsidR="002E162B" w:rsidRDefault="002E162B" w:rsidP="00F21167">
            <w:pPr>
              <w:pStyle w:val="TableContents"/>
              <w:contextualSpacing/>
              <w:rPr>
                <w:bCs/>
                <w:iCs/>
                <w:color w:val="000000"/>
                <w:lang w:val="ru-RU"/>
              </w:rPr>
            </w:pPr>
            <w:r>
              <w:rPr>
                <w:bCs/>
                <w:iCs/>
                <w:color w:val="000000"/>
                <w:lang w:val="ru-RU"/>
              </w:rPr>
              <w:t>Навык умывания</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A75238D" w14:textId="77777777" w:rsidR="002E162B" w:rsidRPr="003621AC" w:rsidRDefault="002E162B"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AE1936B" w14:textId="77777777" w:rsidR="002E162B" w:rsidRPr="003621AC" w:rsidRDefault="002E162B"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AE13661" w14:textId="77777777" w:rsidR="002E162B" w:rsidRPr="003621AC" w:rsidRDefault="002E162B" w:rsidP="00F21167">
            <w:pPr>
              <w:pStyle w:val="TableContents"/>
              <w:contextualSpacing/>
              <w:jc w:val="center"/>
              <w:rPr>
                <w:color w:val="000000"/>
              </w:rPr>
            </w:pPr>
          </w:p>
        </w:tc>
      </w:tr>
      <w:tr w:rsidR="00431A7F" w:rsidRPr="003621AC" w14:paraId="4CDEBAA1" w14:textId="77777777" w:rsidTr="004C3B40">
        <w:trPr>
          <w:trHeight w:val="250"/>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131E7B0A" w14:textId="3CE846F3" w:rsidR="00431A7F" w:rsidRPr="0067264D" w:rsidRDefault="00431A7F" w:rsidP="00F21167">
            <w:pPr>
              <w:pStyle w:val="TableContents"/>
              <w:contextualSpacing/>
              <w:rPr>
                <w:bCs/>
                <w:iCs/>
                <w:color w:val="000000"/>
                <w:lang w:val="ru-RU"/>
              </w:rPr>
            </w:pPr>
            <w:r w:rsidRPr="0067264D">
              <w:rPr>
                <w:bCs/>
                <w:iCs/>
                <w:color w:val="000000"/>
                <w:lang w:val="ru-RU"/>
              </w:rPr>
              <w:t>1.</w:t>
            </w:r>
            <w:r w:rsidR="002E162B">
              <w:rPr>
                <w:bCs/>
                <w:iCs/>
                <w:color w:val="000000"/>
                <w:lang w:val="ru-RU"/>
              </w:rPr>
              <w:t>9</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1362F25F" w14:textId="5206ECDF" w:rsidR="00431A7F" w:rsidRPr="0067264D" w:rsidRDefault="002E162B" w:rsidP="00F21167">
            <w:pPr>
              <w:pStyle w:val="TableContents"/>
              <w:contextualSpacing/>
              <w:rPr>
                <w:bCs/>
                <w:iCs/>
                <w:color w:val="000000"/>
                <w:lang w:val="ru-RU"/>
              </w:rPr>
            </w:pPr>
            <w:r>
              <w:rPr>
                <w:bCs/>
                <w:iCs/>
                <w:color w:val="000000"/>
                <w:lang w:val="ru-RU"/>
              </w:rPr>
              <w:t>Н</w:t>
            </w:r>
            <w:r w:rsidR="00431A7F" w:rsidRPr="0067264D">
              <w:rPr>
                <w:bCs/>
                <w:iCs/>
                <w:color w:val="000000"/>
                <w:lang w:val="ru-RU"/>
              </w:rPr>
              <w:t>авык опрятности</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5F8E1C7"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47FA8322"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0858225" w14:textId="77777777" w:rsidR="00431A7F" w:rsidRPr="003621AC" w:rsidRDefault="00431A7F" w:rsidP="00F21167">
            <w:pPr>
              <w:pStyle w:val="TableContents"/>
              <w:contextualSpacing/>
              <w:jc w:val="center"/>
              <w:rPr>
                <w:color w:val="000000"/>
              </w:rPr>
            </w:pPr>
          </w:p>
        </w:tc>
      </w:tr>
      <w:tr w:rsidR="00431A7F" w:rsidRPr="003621AC" w14:paraId="70ED54E9" w14:textId="77777777" w:rsidTr="00350B54">
        <w:trPr>
          <w:trHeight w:val="373"/>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0554BE80" w14:textId="06DF6961" w:rsidR="00431A7F" w:rsidRPr="002E162B" w:rsidRDefault="00431A7F" w:rsidP="00F21167">
            <w:pPr>
              <w:pStyle w:val="TableContents"/>
              <w:contextualSpacing/>
              <w:rPr>
                <w:b/>
                <w:bCs/>
                <w:i/>
                <w:iCs/>
                <w:color w:val="000000"/>
                <w:lang w:val="en-US"/>
              </w:rPr>
            </w:pPr>
            <w:r w:rsidRPr="00645218">
              <w:rPr>
                <w:b/>
                <w:bCs/>
                <w:i/>
                <w:iCs/>
                <w:color w:val="000000"/>
                <w:lang w:val="en-US"/>
              </w:rPr>
              <w:t>II</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47D622A" w14:textId="618ADE64" w:rsidR="00431A7F" w:rsidRPr="00645218" w:rsidRDefault="00431A7F" w:rsidP="00F21167">
            <w:pPr>
              <w:pStyle w:val="TableContents"/>
              <w:contextualSpacing/>
              <w:rPr>
                <w:b/>
                <w:bCs/>
                <w:i/>
                <w:iCs/>
                <w:color w:val="000000"/>
                <w:lang w:val="ru-RU"/>
              </w:rPr>
            </w:pPr>
            <w:r w:rsidRPr="00645218">
              <w:rPr>
                <w:b/>
                <w:bCs/>
                <w:i/>
                <w:iCs/>
                <w:color w:val="000000"/>
                <w:u w:val="single"/>
                <w:lang w:val="ru-RU"/>
              </w:rPr>
              <w:t>Познавательное</w:t>
            </w:r>
            <w:r w:rsidR="004C3B40">
              <w:rPr>
                <w:b/>
                <w:bCs/>
                <w:i/>
                <w:iCs/>
                <w:color w:val="000000"/>
                <w:u w:val="single"/>
                <w:lang w:val="ru-RU"/>
              </w:rPr>
              <w:t xml:space="preserve"> </w:t>
            </w:r>
            <w:r w:rsidRPr="00645218">
              <w:rPr>
                <w:b/>
                <w:bCs/>
                <w:i/>
                <w:iCs/>
                <w:color w:val="000000"/>
                <w:u w:val="single"/>
                <w:lang w:val="ru-RU"/>
              </w:rPr>
              <w:t>развитие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492BAF83"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2BF90EA8"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0CB40340" w14:textId="77777777" w:rsidR="00431A7F" w:rsidRPr="003621AC" w:rsidRDefault="00431A7F" w:rsidP="00F21167">
            <w:pPr>
              <w:pStyle w:val="TableContents"/>
              <w:contextualSpacing/>
              <w:jc w:val="center"/>
              <w:rPr>
                <w:color w:val="000000"/>
              </w:rPr>
            </w:pPr>
          </w:p>
        </w:tc>
      </w:tr>
      <w:tr w:rsidR="00431A7F" w:rsidRPr="003621AC" w14:paraId="5FCF305D" w14:textId="77777777" w:rsidTr="002E162B">
        <w:trPr>
          <w:trHeight w:val="267"/>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5BDF645B" w14:textId="77777777" w:rsidR="00431A7F" w:rsidRPr="0067264D" w:rsidRDefault="00431A7F" w:rsidP="00F21167">
            <w:pPr>
              <w:pStyle w:val="TableContents"/>
              <w:contextualSpacing/>
              <w:rPr>
                <w:bCs/>
                <w:iCs/>
                <w:color w:val="000000"/>
                <w:lang w:val="ru-RU"/>
              </w:rPr>
            </w:pPr>
            <w:r w:rsidRPr="0067264D">
              <w:rPr>
                <w:bCs/>
                <w:iCs/>
                <w:color w:val="000000"/>
                <w:lang w:val="en-US"/>
              </w:rPr>
              <w:lastRenderedPageBreak/>
              <w:t>2</w:t>
            </w:r>
            <w:r w:rsidRPr="0067264D">
              <w:rPr>
                <w:bCs/>
                <w:iCs/>
                <w:color w:val="000000"/>
                <w:lang w:val="ru-RU"/>
              </w:rPr>
              <w:t>.1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2419DEB0" w14:textId="60356B60" w:rsidR="00431A7F" w:rsidRPr="0067264D" w:rsidRDefault="00431A7F" w:rsidP="00F21167">
            <w:pPr>
              <w:pStyle w:val="TableContents"/>
              <w:contextualSpacing/>
              <w:rPr>
                <w:bCs/>
                <w:iCs/>
                <w:color w:val="000000"/>
                <w:lang w:val="ru-RU"/>
              </w:rPr>
            </w:pPr>
            <w:r w:rsidRPr="0067264D">
              <w:rPr>
                <w:bCs/>
                <w:iCs/>
                <w:color w:val="000000"/>
                <w:lang w:val="ru-RU"/>
              </w:rPr>
              <w:t xml:space="preserve"> </w:t>
            </w:r>
            <w:r w:rsidR="004A0429">
              <w:rPr>
                <w:bCs/>
                <w:iCs/>
                <w:color w:val="000000"/>
                <w:lang w:val="ru-RU"/>
              </w:rPr>
              <w:t>С</w:t>
            </w:r>
            <w:r w:rsidRPr="0067264D">
              <w:rPr>
                <w:bCs/>
                <w:iCs/>
                <w:color w:val="000000"/>
                <w:lang w:val="ru-RU"/>
              </w:rPr>
              <w:t>енсорика: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0F80C16F"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59897B57"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0A4DA568" w14:textId="77777777" w:rsidR="00431A7F" w:rsidRPr="003621AC" w:rsidRDefault="00431A7F" w:rsidP="00F21167">
            <w:pPr>
              <w:pStyle w:val="TableContents"/>
              <w:contextualSpacing/>
              <w:jc w:val="center"/>
              <w:rPr>
                <w:color w:val="000000"/>
              </w:rPr>
            </w:pPr>
          </w:p>
        </w:tc>
      </w:tr>
      <w:tr w:rsidR="00431A7F" w:rsidRPr="003621AC" w14:paraId="4BFC444D" w14:textId="77777777" w:rsidTr="002E162B">
        <w:trPr>
          <w:trHeight w:val="300"/>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2A7F58B9" w14:textId="77777777" w:rsidR="00431A7F" w:rsidRPr="0067264D" w:rsidRDefault="00431A7F" w:rsidP="00F21167">
            <w:pPr>
              <w:pStyle w:val="TableContents"/>
              <w:contextualSpacing/>
              <w:rPr>
                <w:bCs/>
                <w:iCs/>
                <w:color w:val="000000"/>
                <w:lang w:val="ru-RU"/>
              </w:rPr>
            </w:pPr>
            <w:r w:rsidRPr="0067264D">
              <w:rPr>
                <w:bCs/>
                <w:iCs/>
                <w:color w:val="000000"/>
                <w:lang w:val="ru-RU"/>
              </w:rPr>
              <w:t>2.1.1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727B6B20" w14:textId="77777777" w:rsidR="00431A7F" w:rsidRPr="0067264D" w:rsidRDefault="00431A7F" w:rsidP="00F21167">
            <w:pPr>
              <w:pStyle w:val="TableContents"/>
              <w:contextualSpacing/>
              <w:rPr>
                <w:bCs/>
                <w:iCs/>
                <w:color w:val="000000"/>
                <w:lang w:val="ru-RU"/>
              </w:rPr>
            </w:pPr>
            <w:r w:rsidRPr="0067264D">
              <w:rPr>
                <w:bCs/>
                <w:iCs/>
                <w:color w:val="000000"/>
                <w:lang w:val="ru-RU"/>
              </w:rPr>
              <w:t xml:space="preserve"> Форма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03C99421"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7445FDF"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451EDC75" w14:textId="77777777" w:rsidR="00431A7F" w:rsidRPr="003621AC" w:rsidRDefault="00431A7F" w:rsidP="00F21167">
            <w:pPr>
              <w:pStyle w:val="TableContents"/>
              <w:contextualSpacing/>
              <w:jc w:val="center"/>
              <w:rPr>
                <w:color w:val="000000"/>
              </w:rPr>
            </w:pPr>
          </w:p>
        </w:tc>
      </w:tr>
      <w:tr w:rsidR="00431A7F" w:rsidRPr="003621AC" w14:paraId="7DF99A23" w14:textId="77777777" w:rsidTr="002E162B">
        <w:trPr>
          <w:trHeight w:val="306"/>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27D528F9" w14:textId="77777777" w:rsidR="00431A7F" w:rsidRPr="0067264D" w:rsidRDefault="00431A7F" w:rsidP="00F21167">
            <w:pPr>
              <w:pStyle w:val="TableContents"/>
              <w:contextualSpacing/>
              <w:rPr>
                <w:bCs/>
                <w:iCs/>
                <w:color w:val="000000"/>
                <w:lang w:val="ru-RU"/>
              </w:rPr>
            </w:pPr>
            <w:r w:rsidRPr="0067264D">
              <w:rPr>
                <w:bCs/>
                <w:iCs/>
                <w:color w:val="000000"/>
                <w:lang w:val="ru-RU"/>
              </w:rPr>
              <w:t>2.1.2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7919A9F" w14:textId="77777777" w:rsidR="00431A7F" w:rsidRPr="0067264D" w:rsidRDefault="00431A7F" w:rsidP="00F21167">
            <w:pPr>
              <w:pStyle w:val="TableContents"/>
              <w:contextualSpacing/>
              <w:rPr>
                <w:bCs/>
                <w:iCs/>
                <w:color w:val="000000"/>
                <w:lang w:val="ru-RU"/>
              </w:rPr>
            </w:pPr>
            <w:r w:rsidRPr="0067264D">
              <w:rPr>
                <w:bCs/>
                <w:iCs/>
                <w:color w:val="000000"/>
                <w:lang w:val="ru-RU"/>
              </w:rPr>
              <w:t xml:space="preserve"> Величина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67E58825"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BA4F118"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1C21703" w14:textId="77777777" w:rsidR="00431A7F" w:rsidRPr="003621AC" w:rsidRDefault="00431A7F" w:rsidP="00F21167">
            <w:pPr>
              <w:pStyle w:val="TableContents"/>
              <w:contextualSpacing/>
              <w:jc w:val="center"/>
              <w:rPr>
                <w:color w:val="000000"/>
              </w:rPr>
            </w:pPr>
          </w:p>
        </w:tc>
      </w:tr>
      <w:tr w:rsidR="00431A7F" w:rsidRPr="003621AC" w14:paraId="51EFB102" w14:textId="77777777" w:rsidTr="002E162B">
        <w:trPr>
          <w:trHeight w:val="298"/>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6B9B3EED" w14:textId="77777777" w:rsidR="00431A7F" w:rsidRPr="0067264D" w:rsidRDefault="00431A7F" w:rsidP="00F21167">
            <w:pPr>
              <w:pStyle w:val="TableContents"/>
              <w:contextualSpacing/>
              <w:rPr>
                <w:bCs/>
                <w:iCs/>
                <w:color w:val="000000"/>
                <w:lang w:val="ru-RU"/>
              </w:rPr>
            </w:pPr>
            <w:r w:rsidRPr="0067264D">
              <w:rPr>
                <w:bCs/>
                <w:iCs/>
                <w:color w:val="000000"/>
                <w:lang w:val="ru-RU"/>
              </w:rPr>
              <w:t>2.1.3</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DCA0102" w14:textId="77777777" w:rsidR="00431A7F" w:rsidRPr="0067264D" w:rsidRDefault="00431A7F" w:rsidP="00F21167">
            <w:pPr>
              <w:pStyle w:val="TableContents"/>
              <w:contextualSpacing/>
              <w:rPr>
                <w:bCs/>
                <w:iCs/>
                <w:color w:val="000000"/>
                <w:lang w:val="ru-RU"/>
              </w:rPr>
            </w:pPr>
            <w:r w:rsidRPr="0067264D">
              <w:rPr>
                <w:bCs/>
                <w:iCs/>
                <w:color w:val="000000"/>
                <w:lang w:val="ru-RU"/>
              </w:rPr>
              <w:t>Цвет</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09958DC2"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496C11C2"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1F227DA" w14:textId="77777777" w:rsidR="00431A7F" w:rsidRPr="003621AC" w:rsidRDefault="00431A7F" w:rsidP="00F21167">
            <w:pPr>
              <w:pStyle w:val="TableContents"/>
              <w:contextualSpacing/>
              <w:jc w:val="center"/>
              <w:rPr>
                <w:color w:val="000000"/>
              </w:rPr>
            </w:pPr>
          </w:p>
        </w:tc>
      </w:tr>
      <w:tr w:rsidR="00431A7F" w:rsidRPr="003621AC" w14:paraId="5295EB8A" w14:textId="77777777" w:rsidTr="004C3B40">
        <w:trPr>
          <w:trHeight w:val="297"/>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73667942" w14:textId="77777777" w:rsidR="00431A7F" w:rsidRPr="0067264D" w:rsidRDefault="00431A7F" w:rsidP="00F21167">
            <w:pPr>
              <w:pStyle w:val="TableContents"/>
              <w:contextualSpacing/>
              <w:rPr>
                <w:bCs/>
                <w:iCs/>
                <w:color w:val="000000"/>
                <w:lang w:val="ru-RU"/>
              </w:rPr>
            </w:pPr>
            <w:r w:rsidRPr="0067264D">
              <w:rPr>
                <w:bCs/>
                <w:iCs/>
                <w:color w:val="000000"/>
                <w:lang w:val="ru-RU"/>
              </w:rPr>
              <w:t>2.1.4</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D46C985" w14:textId="2906A6A2" w:rsidR="00431A7F" w:rsidRPr="0067264D" w:rsidRDefault="002E162B" w:rsidP="00F21167">
            <w:pPr>
              <w:pStyle w:val="TableContents"/>
              <w:contextualSpacing/>
              <w:rPr>
                <w:bCs/>
                <w:iCs/>
                <w:color w:val="000000"/>
                <w:lang w:val="ru-RU"/>
              </w:rPr>
            </w:pPr>
            <w:r>
              <w:rPr>
                <w:bCs/>
                <w:iCs/>
                <w:color w:val="000000"/>
                <w:lang w:val="ru-RU"/>
              </w:rPr>
              <w:t>Ц</w:t>
            </w:r>
            <w:r w:rsidR="00431A7F" w:rsidRPr="0067264D">
              <w:rPr>
                <w:bCs/>
                <w:iCs/>
                <w:color w:val="000000"/>
                <w:lang w:val="ru-RU"/>
              </w:rPr>
              <w:t xml:space="preserve">елостность восприятия </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FADC68F"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28A75496"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664C2E7" w14:textId="77777777" w:rsidR="00431A7F" w:rsidRPr="003621AC" w:rsidRDefault="00431A7F" w:rsidP="00F21167">
            <w:pPr>
              <w:pStyle w:val="TableContents"/>
              <w:contextualSpacing/>
              <w:jc w:val="center"/>
              <w:rPr>
                <w:color w:val="000000"/>
              </w:rPr>
            </w:pPr>
          </w:p>
        </w:tc>
      </w:tr>
      <w:tr w:rsidR="00431A7F" w:rsidRPr="003621AC" w14:paraId="02C2CFB5" w14:textId="77777777" w:rsidTr="002E162B">
        <w:trPr>
          <w:trHeight w:val="324"/>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5C79DBE2" w14:textId="77777777" w:rsidR="00431A7F" w:rsidRPr="0067264D" w:rsidRDefault="00431A7F" w:rsidP="00F21167">
            <w:pPr>
              <w:pStyle w:val="TableContents"/>
              <w:contextualSpacing/>
              <w:rPr>
                <w:bCs/>
                <w:iCs/>
                <w:color w:val="000000"/>
                <w:lang w:val="ru-RU"/>
              </w:rPr>
            </w:pPr>
            <w:r w:rsidRPr="0067264D">
              <w:rPr>
                <w:bCs/>
                <w:iCs/>
                <w:color w:val="000000"/>
                <w:lang w:val="ru-RU"/>
              </w:rPr>
              <w:t>2.2.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6122838F" w14:textId="517EDCD3" w:rsidR="00431A7F" w:rsidRPr="0067264D" w:rsidRDefault="002E162B" w:rsidP="00F21167">
            <w:pPr>
              <w:pStyle w:val="TableContents"/>
              <w:contextualSpacing/>
              <w:rPr>
                <w:bCs/>
                <w:iCs/>
                <w:color w:val="000000"/>
                <w:lang w:val="ru-RU"/>
              </w:rPr>
            </w:pPr>
            <w:r>
              <w:rPr>
                <w:bCs/>
                <w:iCs/>
                <w:color w:val="000000"/>
                <w:lang w:val="ru-RU"/>
              </w:rPr>
              <w:t>П</w:t>
            </w:r>
            <w:r w:rsidR="00431A7F" w:rsidRPr="0067264D">
              <w:rPr>
                <w:bCs/>
                <w:iCs/>
                <w:color w:val="000000"/>
                <w:lang w:val="ru-RU"/>
              </w:rPr>
              <w:t>редставления об</w:t>
            </w:r>
            <w:r w:rsidR="004C3B40">
              <w:rPr>
                <w:bCs/>
                <w:iCs/>
                <w:color w:val="000000"/>
                <w:lang w:val="ru-RU"/>
              </w:rPr>
              <w:t xml:space="preserve"> </w:t>
            </w:r>
            <w:r w:rsidR="00431A7F" w:rsidRPr="0067264D">
              <w:rPr>
                <w:bCs/>
                <w:iCs/>
                <w:color w:val="000000"/>
                <w:lang w:val="ru-RU"/>
              </w:rPr>
              <w:t>окружающем</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041DE875"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0A6B8C60"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AF4F75F" w14:textId="77777777" w:rsidR="00431A7F" w:rsidRPr="003621AC" w:rsidRDefault="00431A7F" w:rsidP="00F21167">
            <w:pPr>
              <w:pStyle w:val="TableContents"/>
              <w:contextualSpacing/>
              <w:jc w:val="center"/>
              <w:rPr>
                <w:color w:val="000000"/>
              </w:rPr>
            </w:pPr>
          </w:p>
        </w:tc>
      </w:tr>
      <w:tr w:rsidR="00431A7F" w:rsidRPr="00F801BE" w14:paraId="16E22B85" w14:textId="77777777" w:rsidTr="004C3B40">
        <w:trPr>
          <w:trHeight w:val="332"/>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4F7344F2" w14:textId="4B3D5552" w:rsidR="00431A7F" w:rsidRPr="0067264D" w:rsidRDefault="00431A7F" w:rsidP="00F21167">
            <w:pPr>
              <w:pStyle w:val="TableContents"/>
              <w:contextualSpacing/>
              <w:rPr>
                <w:bCs/>
                <w:iCs/>
                <w:color w:val="000000"/>
                <w:lang w:val="ru-RU"/>
              </w:rPr>
            </w:pPr>
            <w:r w:rsidRPr="0067264D">
              <w:rPr>
                <w:bCs/>
                <w:iCs/>
                <w:color w:val="000000"/>
                <w:lang w:val="ru-RU"/>
              </w:rPr>
              <w:t>2.3</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7D7C0957" w14:textId="428C4656" w:rsidR="00431A7F" w:rsidRPr="0067264D" w:rsidRDefault="002E162B" w:rsidP="00F21167">
            <w:pPr>
              <w:pStyle w:val="TableContents"/>
              <w:contextualSpacing/>
              <w:rPr>
                <w:bCs/>
                <w:iCs/>
                <w:color w:val="000000"/>
                <w:lang w:val="ru-RU"/>
              </w:rPr>
            </w:pPr>
            <w:r>
              <w:rPr>
                <w:bCs/>
                <w:iCs/>
                <w:color w:val="000000"/>
                <w:lang w:val="ru-RU"/>
              </w:rPr>
              <w:t>П</w:t>
            </w:r>
            <w:r w:rsidR="00431A7F" w:rsidRPr="0067264D">
              <w:rPr>
                <w:bCs/>
                <w:iCs/>
                <w:color w:val="000000"/>
                <w:lang w:val="ru-RU"/>
              </w:rPr>
              <w:t>редставления о</w:t>
            </w:r>
            <w:r w:rsidR="004C3B40">
              <w:rPr>
                <w:bCs/>
                <w:iCs/>
                <w:color w:val="000000"/>
                <w:lang w:val="ru-RU"/>
              </w:rPr>
              <w:t xml:space="preserve"> </w:t>
            </w:r>
            <w:r w:rsidR="00431A7F" w:rsidRPr="0067264D">
              <w:rPr>
                <w:bCs/>
                <w:iCs/>
                <w:color w:val="000000"/>
                <w:lang w:val="ru-RU"/>
              </w:rPr>
              <w:t>предметном мире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A7F38A2"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DAC533B"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701B0A2" w14:textId="77777777" w:rsidR="00431A7F" w:rsidRPr="003621AC" w:rsidRDefault="00431A7F" w:rsidP="00F21167">
            <w:pPr>
              <w:pStyle w:val="TableContents"/>
              <w:contextualSpacing/>
              <w:jc w:val="center"/>
              <w:rPr>
                <w:color w:val="000000"/>
              </w:rPr>
            </w:pPr>
          </w:p>
        </w:tc>
      </w:tr>
      <w:tr w:rsidR="00431A7F" w:rsidRPr="003621AC" w14:paraId="306744B1" w14:textId="77777777" w:rsidTr="004C3B40">
        <w:trPr>
          <w:trHeight w:val="228"/>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53304993" w14:textId="4C3A643C" w:rsidR="00431A7F" w:rsidRPr="0067264D" w:rsidRDefault="00431A7F" w:rsidP="00F21167">
            <w:pPr>
              <w:pStyle w:val="TableContents"/>
              <w:contextualSpacing/>
              <w:rPr>
                <w:bCs/>
                <w:iCs/>
                <w:color w:val="000000"/>
                <w:lang w:val="ru-RU"/>
              </w:rPr>
            </w:pPr>
            <w:r w:rsidRPr="0067264D">
              <w:rPr>
                <w:bCs/>
                <w:iCs/>
                <w:color w:val="000000"/>
                <w:lang w:val="ru-RU"/>
              </w:rPr>
              <w:t>2.4</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1274A482" w14:textId="60BCEF83" w:rsidR="00431A7F" w:rsidRPr="0067264D" w:rsidRDefault="002E162B" w:rsidP="00F21167">
            <w:pPr>
              <w:pStyle w:val="TableContents"/>
              <w:contextualSpacing/>
              <w:rPr>
                <w:bCs/>
                <w:iCs/>
                <w:color w:val="000000"/>
                <w:lang w:val="ru-RU"/>
              </w:rPr>
            </w:pPr>
            <w:r>
              <w:rPr>
                <w:bCs/>
                <w:iCs/>
                <w:color w:val="000000"/>
                <w:lang w:val="ru-RU"/>
              </w:rPr>
              <w:t>П</w:t>
            </w:r>
            <w:r w:rsidR="00431A7F" w:rsidRPr="0067264D">
              <w:rPr>
                <w:bCs/>
                <w:iCs/>
                <w:color w:val="000000"/>
                <w:lang w:val="ru-RU"/>
              </w:rPr>
              <w:t>редставления о живой</w:t>
            </w:r>
            <w:r w:rsidR="004C3B40">
              <w:rPr>
                <w:bCs/>
                <w:iCs/>
                <w:color w:val="000000"/>
                <w:lang w:val="ru-RU"/>
              </w:rPr>
              <w:t xml:space="preserve"> </w:t>
            </w:r>
            <w:r w:rsidR="00431A7F" w:rsidRPr="0067264D">
              <w:rPr>
                <w:bCs/>
                <w:iCs/>
                <w:color w:val="000000"/>
                <w:lang w:val="ru-RU"/>
              </w:rPr>
              <w:t>природе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FD7CCE5"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4DC337A"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EAF9154" w14:textId="77777777" w:rsidR="00431A7F" w:rsidRPr="003621AC" w:rsidRDefault="00431A7F" w:rsidP="00F21167">
            <w:pPr>
              <w:pStyle w:val="TableContents"/>
              <w:contextualSpacing/>
              <w:jc w:val="center"/>
              <w:rPr>
                <w:color w:val="000000"/>
              </w:rPr>
            </w:pPr>
          </w:p>
        </w:tc>
      </w:tr>
      <w:tr w:rsidR="00431A7F" w:rsidRPr="003621AC" w14:paraId="5B93E739" w14:textId="77777777" w:rsidTr="002E162B">
        <w:trPr>
          <w:trHeight w:val="387"/>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04C319D7" w14:textId="77777777" w:rsidR="00431A7F" w:rsidRPr="0067264D" w:rsidRDefault="00431A7F" w:rsidP="00F21167">
            <w:pPr>
              <w:pStyle w:val="TableContents"/>
              <w:contextualSpacing/>
              <w:rPr>
                <w:bCs/>
                <w:iCs/>
                <w:color w:val="000000"/>
                <w:lang w:val="ru-RU"/>
              </w:rPr>
            </w:pPr>
            <w:r>
              <w:rPr>
                <w:bCs/>
                <w:iCs/>
                <w:color w:val="000000"/>
                <w:lang w:val="ru-RU"/>
              </w:rPr>
              <w:t>2.5</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BC2F0EC" w14:textId="773E652E" w:rsidR="00431A7F" w:rsidRPr="0067264D" w:rsidRDefault="002E162B" w:rsidP="00F21167">
            <w:pPr>
              <w:pStyle w:val="TableContents"/>
              <w:contextualSpacing/>
              <w:rPr>
                <w:bCs/>
                <w:iCs/>
                <w:color w:val="000000"/>
                <w:lang w:val="ru-RU"/>
              </w:rPr>
            </w:pPr>
            <w:r>
              <w:rPr>
                <w:bCs/>
                <w:iCs/>
                <w:color w:val="000000"/>
                <w:lang w:val="ru-RU"/>
              </w:rPr>
              <w:t>В</w:t>
            </w:r>
            <w:r w:rsidR="00431A7F" w:rsidRPr="0067264D">
              <w:rPr>
                <w:bCs/>
                <w:iCs/>
                <w:color w:val="000000"/>
                <w:lang w:val="ru-RU"/>
              </w:rPr>
              <w:t>ременные представления</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0A160D5"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A0C8FB7"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EF22C21" w14:textId="77777777" w:rsidR="00431A7F" w:rsidRPr="003621AC" w:rsidRDefault="00431A7F" w:rsidP="00F21167">
            <w:pPr>
              <w:pStyle w:val="TableContents"/>
              <w:contextualSpacing/>
              <w:jc w:val="center"/>
              <w:rPr>
                <w:color w:val="000000"/>
              </w:rPr>
            </w:pPr>
          </w:p>
        </w:tc>
      </w:tr>
      <w:tr w:rsidR="00431A7F" w:rsidRPr="003621AC" w14:paraId="3FBC31EE" w14:textId="77777777" w:rsidTr="004C3B40">
        <w:trPr>
          <w:trHeight w:val="219"/>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0FD50642" w14:textId="1DCD5F0A" w:rsidR="00431A7F" w:rsidRDefault="00431A7F" w:rsidP="00F21167">
            <w:pPr>
              <w:pStyle w:val="TableContents"/>
              <w:contextualSpacing/>
              <w:rPr>
                <w:bCs/>
                <w:iCs/>
                <w:color w:val="000000"/>
                <w:lang w:val="ru-RU"/>
              </w:rPr>
            </w:pPr>
            <w:r>
              <w:rPr>
                <w:bCs/>
                <w:iCs/>
                <w:color w:val="000000"/>
                <w:lang w:val="ru-RU"/>
              </w:rPr>
              <w:t>2.6</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7DB9DECA" w14:textId="24606020" w:rsidR="00431A7F" w:rsidRPr="0067264D" w:rsidRDefault="002E162B" w:rsidP="00F21167">
            <w:pPr>
              <w:pStyle w:val="TableContents"/>
              <w:contextualSpacing/>
              <w:rPr>
                <w:bCs/>
                <w:iCs/>
                <w:color w:val="000000"/>
                <w:lang w:val="ru-RU"/>
              </w:rPr>
            </w:pPr>
            <w:r>
              <w:rPr>
                <w:bCs/>
                <w:iCs/>
                <w:color w:val="000000"/>
                <w:lang w:val="ru-RU"/>
              </w:rPr>
              <w:t>К</w:t>
            </w:r>
            <w:r w:rsidR="00431A7F" w:rsidRPr="0067264D">
              <w:rPr>
                <w:bCs/>
                <w:iCs/>
                <w:color w:val="000000"/>
                <w:lang w:val="ru-RU"/>
              </w:rPr>
              <w:t>оличественные</w:t>
            </w:r>
            <w:r w:rsidR="004C3B40">
              <w:rPr>
                <w:bCs/>
                <w:iCs/>
                <w:color w:val="000000"/>
                <w:lang w:val="ru-RU"/>
              </w:rPr>
              <w:t xml:space="preserve"> </w:t>
            </w:r>
            <w:r w:rsidR="00431A7F" w:rsidRPr="0067264D">
              <w:rPr>
                <w:bCs/>
                <w:iCs/>
                <w:color w:val="000000"/>
                <w:lang w:val="ru-RU"/>
              </w:rPr>
              <w:t>представления и счет</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EA4D4CE"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7484D28D"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268E64C2" w14:textId="77777777" w:rsidR="00431A7F" w:rsidRPr="003621AC" w:rsidRDefault="00431A7F" w:rsidP="00F21167">
            <w:pPr>
              <w:pStyle w:val="TableContents"/>
              <w:contextualSpacing/>
              <w:jc w:val="center"/>
              <w:rPr>
                <w:color w:val="000000"/>
              </w:rPr>
            </w:pPr>
          </w:p>
        </w:tc>
      </w:tr>
      <w:tr w:rsidR="00431A7F" w:rsidRPr="003621AC" w14:paraId="427C8676" w14:textId="77777777" w:rsidTr="00350B54">
        <w:trPr>
          <w:trHeight w:val="328"/>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38BE6E77" w14:textId="54E26B18" w:rsidR="00431A7F" w:rsidRDefault="00431A7F" w:rsidP="00F21167">
            <w:pPr>
              <w:pStyle w:val="TableContents"/>
              <w:contextualSpacing/>
              <w:rPr>
                <w:bCs/>
                <w:iCs/>
                <w:color w:val="000000"/>
                <w:lang w:val="ru-RU"/>
              </w:rPr>
            </w:pPr>
            <w:r>
              <w:rPr>
                <w:bCs/>
                <w:iCs/>
                <w:color w:val="000000"/>
                <w:lang w:val="ru-RU"/>
              </w:rPr>
              <w:t>2.7</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8E3E0FB" w14:textId="62B16BF7" w:rsidR="00431A7F" w:rsidRPr="0067264D" w:rsidRDefault="002E162B" w:rsidP="00F21167">
            <w:pPr>
              <w:pStyle w:val="TableContents"/>
              <w:contextualSpacing/>
              <w:rPr>
                <w:bCs/>
                <w:iCs/>
                <w:color w:val="000000"/>
                <w:lang w:val="ru-RU"/>
              </w:rPr>
            </w:pPr>
            <w:r w:rsidRPr="00350B54">
              <w:rPr>
                <w:bCs/>
                <w:iCs/>
                <w:color w:val="000000"/>
                <w:u w:val="single"/>
                <w:lang w:val="ru-RU"/>
              </w:rPr>
              <w:t>Р</w:t>
            </w:r>
            <w:r w:rsidR="00431A7F" w:rsidRPr="00350B54">
              <w:rPr>
                <w:bCs/>
                <w:iCs/>
                <w:color w:val="000000"/>
                <w:u w:val="single"/>
                <w:lang w:val="ru-RU"/>
              </w:rPr>
              <w:t>азвитие речи:</w:t>
            </w:r>
            <w:r w:rsidR="00431A7F" w:rsidRPr="0067264D">
              <w:rPr>
                <w:bCs/>
                <w:iCs/>
                <w:color w:val="000000"/>
                <w:lang w:val="ru-RU"/>
              </w:rPr>
              <w:t xml:space="preserve"> понимание</w:t>
            </w:r>
            <w:r>
              <w:rPr>
                <w:bCs/>
                <w:iCs/>
                <w:color w:val="000000"/>
                <w:lang w:val="ru-RU"/>
              </w:rPr>
              <w:t xml:space="preserve"> </w:t>
            </w:r>
            <w:r w:rsidR="00431A7F" w:rsidRPr="0067264D">
              <w:rPr>
                <w:bCs/>
                <w:iCs/>
                <w:color w:val="000000"/>
                <w:lang w:val="ru-RU"/>
              </w:rPr>
              <w:t>речи</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93ACE09"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7FFEE25E"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03F2BB4" w14:textId="77777777" w:rsidR="00431A7F" w:rsidRPr="003621AC" w:rsidRDefault="00431A7F" w:rsidP="00F21167">
            <w:pPr>
              <w:pStyle w:val="TableContents"/>
              <w:contextualSpacing/>
              <w:jc w:val="center"/>
              <w:rPr>
                <w:color w:val="000000"/>
              </w:rPr>
            </w:pPr>
          </w:p>
        </w:tc>
      </w:tr>
      <w:tr w:rsidR="00431A7F" w:rsidRPr="003621AC" w14:paraId="3BBA0C9E" w14:textId="77777777" w:rsidTr="00350B54">
        <w:trPr>
          <w:trHeight w:val="321"/>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3E3F3043" w14:textId="77777777" w:rsidR="00431A7F" w:rsidRDefault="00431A7F" w:rsidP="00F21167">
            <w:pPr>
              <w:pStyle w:val="TableContents"/>
              <w:contextualSpacing/>
              <w:rPr>
                <w:bCs/>
                <w:iCs/>
                <w:color w:val="000000"/>
                <w:lang w:val="ru-RU"/>
              </w:rPr>
            </w:pPr>
            <w:r>
              <w:rPr>
                <w:bCs/>
                <w:iCs/>
                <w:color w:val="000000"/>
                <w:lang w:val="ru-RU"/>
              </w:rPr>
              <w:t>2.8</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192B5A8D" w14:textId="621DBC82" w:rsidR="00431A7F" w:rsidRPr="0067264D" w:rsidRDefault="002E162B" w:rsidP="00F21167">
            <w:pPr>
              <w:pStyle w:val="TableContents"/>
              <w:contextualSpacing/>
              <w:rPr>
                <w:bCs/>
                <w:iCs/>
                <w:color w:val="000000"/>
                <w:lang w:val="ru-RU"/>
              </w:rPr>
            </w:pPr>
            <w:r>
              <w:rPr>
                <w:bCs/>
                <w:iCs/>
                <w:color w:val="000000"/>
                <w:lang w:val="ru-RU"/>
              </w:rPr>
              <w:t>А</w:t>
            </w:r>
            <w:r w:rsidR="00431A7F" w:rsidRPr="0067264D">
              <w:rPr>
                <w:bCs/>
                <w:iCs/>
                <w:color w:val="000000"/>
                <w:lang w:val="ru-RU"/>
              </w:rPr>
              <w:t>ктивная речь</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2F3D8F64"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7B2C3B2"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00A71BC" w14:textId="77777777" w:rsidR="00431A7F" w:rsidRPr="003621AC" w:rsidRDefault="00431A7F" w:rsidP="00F21167">
            <w:pPr>
              <w:pStyle w:val="TableContents"/>
              <w:contextualSpacing/>
              <w:jc w:val="center"/>
              <w:rPr>
                <w:color w:val="000000"/>
              </w:rPr>
            </w:pPr>
          </w:p>
        </w:tc>
      </w:tr>
      <w:tr w:rsidR="00431A7F" w:rsidRPr="003621AC" w14:paraId="2B9BC2D7" w14:textId="77777777" w:rsidTr="00350B54">
        <w:trPr>
          <w:trHeight w:val="302"/>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173D6DDF" w14:textId="6EB6A840" w:rsidR="00431A7F" w:rsidRPr="00350B54" w:rsidRDefault="00431A7F" w:rsidP="00F21167">
            <w:pPr>
              <w:pStyle w:val="TableContents"/>
              <w:contextualSpacing/>
              <w:rPr>
                <w:b/>
                <w:bCs/>
                <w:i/>
                <w:iCs/>
                <w:color w:val="000000"/>
                <w:lang w:val="en-US"/>
              </w:rPr>
            </w:pPr>
            <w:r w:rsidRPr="004179DE">
              <w:rPr>
                <w:b/>
                <w:bCs/>
                <w:i/>
                <w:iCs/>
                <w:color w:val="000000"/>
                <w:lang w:val="en-US"/>
              </w:rPr>
              <w:t>III</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E2D91E9" w14:textId="4B87CFC0" w:rsidR="00431A7F" w:rsidRPr="00350B54" w:rsidRDefault="00431A7F" w:rsidP="00F21167">
            <w:pPr>
              <w:pStyle w:val="TableContents"/>
              <w:contextualSpacing/>
              <w:rPr>
                <w:b/>
                <w:bCs/>
                <w:i/>
                <w:iCs/>
                <w:color w:val="000000"/>
                <w:u w:val="single"/>
                <w:lang w:val="ru-RU"/>
              </w:rPr>
            </w:pPr>
            <w:r w:rsidRPr="004179DE">
              <w:rPr>
                <w:b/>
                <w:bCs/>
                <w:i/>
                <w:iCs/>
                <w:color w:val="000000"/>
                <w:u w:val="single"/>
                <w:lang w:val="ru-RU"/>
              </w:rPr>
              <w:t>Деятельность</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75437753"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845A9A2"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38976B4" w14:textId="77777777" w:rsidR="00431A7F" w:rsidRPr="003621AC" w:rsidRDefault="00431A7F" w:rsidP="00F21167">
            <w:pPr>
              <w:pStyle w:val="TableContents"/>
              <w:contextualSpacing/>
              <w:jc w:val="center"/>
              <w:rPr>
                <w:color w:val="000000"/>
              </w:rPr>
            </w:pPr>
          </w:p>
        </w:tc>
      </w:tr>
      <w:tr w:rsidR="00350B54" w:rsidRPr="003621AC" w14:paraId="52C3FF55" w14:textId="77777777" w:rsidTr="00350B54">
        <w:trPr>
          <w:trHeight w:val="302"/>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300D0E88" w14:textId="09A9BC18" w:rsidR="00350B54" w:rsidRPr="00350B54" w:rsidRDefault="00350B54" w:rsidP="00F21167">
            <w:pPr>
              <w:pStyle w:val="TableContents"/>
              <w:contextualSpacing/>
              <w:rPr>
                <w:bCs/>
                <w:iCs/>
                <w:color w:val="000000"/>
                <w:lang w:val="ru-RU"/>
              </w:rPr>
            </w:pPr>
            <w:r>
              <w:rPr>
                <w:bCs/>
                <w:iCs/>
                <w:color w:val="000000"/>
                <w:lang w:val="ru-RU"/>
              </w:rPr>
              <w:t>3.1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7FF33C30" w14:textId="1F7BCAED" w:rsidR="00350B54" w:rsidRPr="00350B54" w:rsidRDefault="00350B54" w:rsidP="00F21167">
            <w:pPr>
              <w:pStyle w:val="TableContents"/>
              <w:contextualSpacing/>
              <w:rPr>
                <w:bCs/>
                <w:iCs/>
                <w:color w:val="000000"/>
                <w:lang w:val="ru-RU"/>
              </w:rPr>
            </w:pPr>
            <w:r>
              <w:rPr>
                <w:bCs/>
                <w:iCs/>
                <w:color w:val="000000"/>
                <w:lang w:val="ru-RU"/>
              </w:rPr>
              <w:t>Предметные действия</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3158F3E6" w14:textId="77777777" w:rsidR="00350B54" w:rsidRPr="003621AC" w:rsidRDefault="00350B54"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C919F23" w14:textId="77777777" w:rsidR="00350B54" w:rsidRPr="003621AC" w:rsidRDefault="00350B54"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992E0BA" w14:textId="77777777" w:rsidR="00350B54" w:rsidRPr="003621AC" w:rsidRDefault="00350B54" w:rsidP="00F21167">
            <w:pPr>
              <w:pStyle w:val="TableContents"/>
              <w:contextualSpacing/>
              <w:jc w:val="center"/>
              <w:rPr>
                <w:color w:val="000000"/>
              </w:rPr>
            </w:pPr>
          </w:p>
        </w:tc>
      </w:tr>
      <w:tr w:rsidR="00431A7F" w:rsidRPr="003621AC" w14:paraId="01BAAB4F" w14:textId="77777777" w:rsidTr="00350B54">
        <w:trPr>
          <w:trHeight w:val="198"/>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118E77B8" w14:textId="76526C01" w:rsidR="00431A7F" w:rsidRPr="00D1741C" w:rsidRDefault="00431A7F" w:rsidP="00F21167">
            <w:pPr>
              <w:pStyle w:val="TableContents"/>
              <w:contextualSpacing/>
              <w:rPr>
                <w:bCs/>
                <w:iCs/>
                <w:color w:val="000000"/>
                <w:lang w:val="ru-RU"/>
              </w:rPr>
            </w:pPr>
            <w:r>
              <w:rPr>
                <w:bCs/>
                <w:iCs/>
                <w:color w:val="000000"/>
                <w:lang w:val="en-US"/>
              </w:rPr>
              <w:t>3</w:t>
            </w:r>
            <w:r>
              <w:rPr>
                <w:bCs/>
                <w:iCs/>
                <w:color w:val="000000"/>
                <w:lang w:val="ru-RU"/>
              </w:rPr>
              <w:t>.</w:t>
            </w:r>
            <w:r w:rsidR="00350B54">
              <w:rPr>
                <w:bCs/>
                <w:iCs/>
                <w:color w:val="000000"/>
                <w:lang w:val="ru-RU"/>
              </w:rPr>
              <w:t>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21937782" w14:textId="32F860A1" w:rsidR="00431A7F" w:rsidRPr="00D1741C" w:rsidRDefault="00431A7F" w:rsidP="00F21167">
            <w:pPr>
              <w:pStyle w:val="TableContents"/>
              <w:contextualSpacing/>
              <w:rPr>
                <w:bCs/>
                <w:iCs/>
                <w:color w:val="000000"/>
                <w:lang w:val="ru-RU"/>
              </w:rPr>
            </w:pPr>
            <w:r w:rsidRPr="0067264D">
              <w:rPr>
                <w:bCs/>
                <w:iCs/>
                <w:color w:val="000000"/>
                <w:lang w:val="ru-RU"/>
              </w:rPr>
              <w:t>Игра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315C6967"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41447094"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99FC7A3" w14:textId="77777777" w:rsidR="00431A7F" w:rsidRPr="003621AC" w:rsidRDefault="00431A7F" w:rsidP="00F21167">
            <w:pPr>
              <w:pStyle w:val="TableContents"/>
              <w:contextualSpacing/>
              <w:jc w:val="center"/>
              <w:rPr>
                <w:color w:val="000000"/>
              </w:rPr>
            </w:pPr>
          </w:p>
        </w:tc>
      </w:tr>
      <w:tr w:rsidR="00431A7F" w:rsidRPr="003621AC" w14:paraId="751E351E" w14:textId="77777777" w:rsidTr="00350B54">
        <w:trPr>
          <w:trHeight w:val="334"/>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714AA92C" w14:textId="32D2D688" w:rsidR="00431A7F" w:rsidRPr="00D1741C" w:rsidRDefault="00431A7F" w:rsidP="00F21167">
            <w:pPr>
              <w:pStyle w:val="TableContents"/>
              <w:contextualSpacing/>
              <w:rPr>
                <w:bCs/>
                <w:iCs/>
                <w:color w:val="000000"/>
                <w:lang w:val="ru-RU"/>
              </w:rPr>
            </w:pPr>
            <w:r>
              <w:rPr>
                <w:bCs/>
                <w:iCs/>
                <w:color w:val="000000"/>
                <w:lang w:val="ru-RU"/>
              </w:rPr>
              <w:t>3.</w:t>
            </w:r>
            <w:r w:rsidR="00350B54">
              <w:rPr>
                <w:bCs/>
                <w:iCs/>
                <w:color w:val="000000"/>
                <w:lang w:val="ru-RU"/>
              </w:rPr>
              <w:t>3</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5848F505" w14:textId="0489BBDB" w:rsidR="00431A7F" w:rsidRPr="0067264D" w:rsidRDefault="00431A7F" w:rsidP="00F21167">
            <w:pPr>
              <w:pStyle w:val="TableContents"/>
              <w:contextualSpacing/>
              <w:rPr>
                <w:bCs/>
                <w:iCs/>
                <w:color w:val="000000"/>
                <w:lang w:val="ru-RU"/>
              </w:rPr>
            </w:pPr>
            <w:r w:rsidRPr="0067264D">
              <w:rPr>
                <w:bCs/>
                <w:iCs/>
                <w:color w:val="000000"/>
                <w:lang w:val="ru-RU"/>
              </w:rPr>
              <w:t>Рисунок</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01ECB14A"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705A09A5"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4930EDC3" w14:textId="77777777" w:rsidR="00431A7F" w:rsidRPr="003621AC" w:rsidRDefault="00431A7F" w:rsidP="00F21167">
            <w:pPr>
              <w:pStyle w:val="TableContents"/>
              <w:contextualSpacing/>
              <w:jc w:val="center"/>
              <w:rPr>
                <w:color w:val="000000"/>
              </w:rPr>
            </w:pPr>
          </w:p>
        </w:tc>
      </w:tr>
      <w:tr w:rsidR="00431A7F" w:rsidRPr="003621AC" w14:paraId="0CE21F93" w14:textId="77777777" w:rsidTr="00350B54">
        <w:trPr>
          <w:trHeight w:val="356"/>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22E8B397" w14:textId="1F334EE5" w:rsidR="00431A7F" w:rsidRDefault="00431A7F" w:rsidP="00F21167">
            <w:pPr>
              <w:pStyle w:val="TableContents"/>
              <w:contextualSpacing/>
              <w:rPr>
                <w:bCs/>
                <w:iCs/>
                <w:color w:val="000000"/>
                <w:lang w:val="ru-RU"/>
              </w:rPr>
            </w:pPr>
            <w:r>
              <w:rPr>
                <w:bCs/>
                <w:iCs/>
                <w:color w:val="000000"/>
                <w:lang w:val="ru-RU"/>
              </w:rPr>
              <w:t>3.</w:t>
            </w:r>
            <w:r w:rsidR="00350B54">
              <w:rPr>
                <w:bCs/>
                <w:iCs/>
                <w:color w:val="000000"/>
                <w:lang w:val="ru-RU"/>
              </w:rPr>
              <w:t>4</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543E6CB7" w14:textId="77777777" w:rsidR="00431A7F" w:rsidRPr="0067264D" w:rsidRDefault="00431A7F" w:rsidP="00F21167">
            <w:pPr>
              <w:pStyle w:val="TableContents"/>
              <w:contextualSpacing/>
              <w:rPr>
                <w:bCs/>
                <w:iCs/>
                <w:color w:val="000000"/>
                <w:lang w:val="ru-RU"/>
              </w:rPr>
            </w:pPr>
            <w:r w:rsidRPr="0067264D">
              <w:rPr>
                <w:bCs/>
                <w:iCs/>
                <w:color w:val="000000"/>
                <w:lang w:val="ru-RU"/>
              </w:rPr>
              <w:t>Конструирование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79DD7F8B"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4172FA3F"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2F71B60" w14:textId="77777777" w:rsidR="00431A7F" w:rsidRPr="003621AC" w:rsidRDefault="00431A7F" w:rsidP="00F21167">
            <w:pPr>
              <w:pStyle w:val="TableContents"/>
              <w:contextualSpacing/>
              <w:jc w:val="center"/>
              <w:rPr>
                <w:color w:val="000000"/>
              </w:rPr>
            </w:pPr>
          </w:p>
        </w:tc>
      </w:tr>
      <w:tr w:rsidR="00431A7F" w:rsidRPr="003621AC" w14:paraId="69F8C61F" w14:textId="77777777" w:rsidTr="00350B54">
        <w:trPr>
          <w:trHeight w:val="244"/>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59E1FAE1" w14:textId="0C3D4F6B" w:rsidR="00431A7F" w:rsidRDefault="00431A7F" w:rsidP="00F21167">
            <w:pPr>
              <w:pStyle w:val="TableContents"/>
              <w:contextualSpacing/>
              <w:rPr>
                <w:bCs/>
                <w:iCs/>
                <w:color w:val="000000"/>
                <w:lang w:val="ru-RU"/>
              </w:rPr>
            </w:pPr>
            <w:r>
              <w:rPr>
                <w:bCs/>
                <w:iCs/>
                <w:color w:val="000000"/>
                <w:lang w:val="ru-RU"/>
              </w:rPr>
              <w:t>3.</w:t>
            </w:r>
            <w:r w:rsidR="00350B54">
              <w:rPr>
                <w:bCs/>
                <w:iCs/>
                <w:color w:val="000000"/>
                <w:lang w:val="ru-RU"/>
              </w:rPr>
              <w:t>5</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D627795" w14:textId="77777777" w:rsidR="00431A7F" w:rsidRPr="0067264D" w:rsidRDefault="00431A7F" w:rsidP="00F21167">
            <w:pPr>
              <w:pStyle w:val="TableContents"/>
              <w:contextualSpacing/>
              <w:rPr>
                <w:bCs/>
                <w:iCs/>
                <w:color w:val="000000"/>
                <w:lang w:val="ru-RU"/>
              </w:rPr>
            </w:pPr>
            <w:r>
              <w:rPr>
                <w:bCs/>
                <w:iCs/>
                <w:color w:val="000000"/>
                <w:lang w:val="ru-RU"/>
              </w:rPr>
              <w:t>Лепка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59273E8"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E7570E2"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2A7873A2" w14:textId="77777777" w:rsidR="00431A7F" w:rsidRPr="003621AC" w:rsidRDefault="00431A7F" w:rsidP="00F21167">
            <w:pPr>
              <w:pStyle w:val="TableContents"/>
              <w:contextualSpacing/>
              <w:jc w:val="center"/>
              <w:rPr>
                <w:color w:val="000000"/>
              </w:rPr>
            </w:pPr>
          </w:p>
        </w:tc>
      </w:tr>
      <w:tr w:rsidR="00431A7F" w:rsidRPr="003621AC" w14:paraId="30EC3074" w14:textId="77777777" w:rsidTr="00350B54">
        <w:trPr>
          <w:trHeight w:val="364"/>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2425D4D5" w14:textId="3439DD9B" w:rsidR="00431A7F" w:rsidRPr="004179DE" w:rsidRDefault="00431A7F" w:rsidP="00F21167">
            <w:pPr>
              <w:pStyle w:val="TableContents"/>
              <w:contextualSpacing/>
              <w:rPr>
                <w:b/>
                <w:bCs/>
                <w:i/>
                <w:iCs/>
                <w:color w:val="000000"/>
                <w:lang w:val="ru-RU"/>
              </w:rPr>
            </w:pPr>
            <w:r w:rsidRPr="004179DE">
              <w:rPr>
                <w:b/>
                <w:bCs/>
                <w:i/>
                <w:iCs/>
                <w:color w:val="000000"/>
                <w:lang w:val="ru-RU"/>
              </w:rPr>
              <w:t>IV</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5A62AF37" w14:textId="77777777" w:rsidR="00431A7F" w:rsidRPr="00D1741C" w:rsidRDefault="00431A7F" w:rsidP="00F21167">
            <w:pPr>
              <w:pStyle w:val="TableContents"/>
              <w:contextualSpacing/>
              <w:rPr>
                <w:b/>
                <w:bCs/>
                <w:i/>
                <w:iCs/>
                <w:color w:val="000000"/>
                <w:u w:val="single"/>
                <w:lang w:val="ru-RU"/>
              </w:rPr>
            </w:pPr>
            <w:r w:rsidRPr="004179DE">
              <w:rPr>
                <w:b/>
                <w:bCs/>
                <w:i/>
                <w:iCs/>
                <w:color w:val="000000"/>
                <w:u w:val="single"/>
                <w:lang w:val="ru-RU"/>
              </w:rPr>
              <w:t>Художественно-эстетическое развитие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6E8C7E5" w14:textId="77777777" w:rsidR="00431A7F" w:rsidRPr="004179DE" w:rsidRDefault="00431A7F" w:rsidP="00F21167">
            <w:pPr>
              <w:pStyle w:val="TableContents"/>
              <w:contextualSpacing/>
              <w:jc w:val="center"/>
              <w:rPr>
                <w:b/>
                <w:i/>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7B4959C7"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48063355" w14:textId="77777777" w:rsidR="00431A7F" w:rsidRPr="003621AC" w:rsidRDefault="00431A7F" w:rsidP="00F21167">
            <w:pPr>
              <w:pStyle w:val="TableContents"/>
              <w:contextualSpacing/>
              <w:jc w:val="center"/>
              <w:rPr>
                <w:color w:val="000000"/>
              </w:rPr>
            </w:pPr>
          </w:p>
        </w:tc>
      </w:tr>
      <w:tr w:rsidR="00431A7F" w:rsidRPr="003621AC" w14:paraId="1BB36182" w14:textId="77777777" w:rsidTr="004C3B40">
        <w:trPr>
          <w:trHeight w:val="367"/>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06342303" w14:textId="39E819EA" w:rsidR="00431A7F" w:rsidRPr="0067264D" w:rsidRDefault="00431A7F" w:rsidP="00F21167">
            <w:pPr>
              <w:pStyle w:val="TableContents"/>
              <w:contextualSpacing/>
              <w:rPr>
                <w:bCs/>
                <w:iCs/>
                <w:color w:val="000000"/>
                <w:lang w:val="ru-RU"/>
              </w:rPr>
            </w:pPr>
            <w:r>
              <w:rPr>
                <w:bCs/>
                <w:iCs/>
                <w:color w:val="000000"/>
                <w:lang w:val="ru-RU"/>
              </w:rPr>
              <w:t>4.1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5D22CC09" w14:textId="13EE95F6" w:rsidR="00431A7F" w:rsidRPr="00D1741C" w:rsidRDefault="00431A7F" w:rsidP="00F21167">
            <w:pPr>
              <w:pStyle w:val="TableContents"/>
              <w:contextualSpacing/>
              <w:rPr>
                <w:bCs/>
                <w:iCs/>
                <w:color w:val="000000"/>
                <w:lang w:val="ru-RU"/>
              </w:rPr>
            </w:pPr>
            <w:r w:rsidRPr="0067264D">
              <w:rPr>
                <w:bCs/>
                <w:iCs/>
                <w:color w:val="000000"/>
                <w:lang w:val="ru-RU"/>
              </w:rPr>
              <w:t>Различение характера</w:t>
            </w:r>
            <w:r w:rsidR="004C3B40">
              <w:rPr>
                <w:bCs/>
                <w:iCs/>
                <w:color w:val="000000"/>
                <w:lang w:val="ru-RU"/>
              </w:rPr>
              <w:t xml:space="preserve"> </w:t>
            </w:r>
            <w:r w:rsidRPr="0067264D">
              <w:rPr>
                <w:bCs/>
                <w:iCs/>
                <w:color w:val="000000"/>
                <w:lang w:val="ru-RU"/>
              </w:rPr>
              <w:t>звучания музыки</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AFA58DA"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12F6609"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26A1BA5" w14:textId="77777777" w:rsidR="00431A7F" w:rsidRPr="003621AC" w:rsidRDefault="00431A7F" w:rsidP="00F21167">
            <w:pPr>
              <w:pStyle w:val="TableContents"/>
              <w:contextualSpacing/>
              <w:jc w:val="center"/>
              <w:rPr>
                <w:color w:val="000000"/>
              </w:rPr>
            </w:pPr>
          </w:p>
        </w:tc>
      </w:tr>
      <w:tr w:rsidR="00431A7F" w:rsidRPr="003621AC" w14:paraId="26216B3A" w14:textId="77777777" w:rsidTr="004C3B40">
        <w:trPr>
          <w:trHeight w:val="375"/>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4BB08687" w14:textId="77777777" w:rsidR="00431A7F" w:rsidRDefault="00431A7F" w:rsidP="00F21167">
            <w:pPr>
              <w:pStyle w:val="TableContents"/>
              <w:contextualSpacing/>
              <w:rPr>
                <w:bCs/>
                <w:iCs/>
                <w:color w:val="000000"/>
                <w:lang w:val="ru-RU"/>
              </w:rPr>
            </w:pPr>
            <w:r>
              <w:rPr>
                <w:bCs/>
                <w:iCs/>
                <w:color w:val="000000"/>
                <w:lang w:val="ru-RU"/>
              </w:rPr>
              <w:t>4.2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E25BBC3" w14:textId="77777777" w:rsidR="00431A7F" w:rsidRPr="0067264D" w:rsidRDefault="00431A7F" w:rsidP="00F21167">
            <w:pPr>
              <w:pStyle w:val="TableContents"/>
              <w:contextualSpacing/>
              <w:rPr>
                <w:bCs/>
                <w:iCs/>
                <w:color w:val="000000"/>
                <w:lang w:val="ru-RU"/>
              </w:rPr>
            </w:pPr>
            <w:r w:rsidRPr="0067264D">
              <w:rPr>
                <w:bCs/>
                <w:iCs/>
                <w:color w:val="000000"/>
                <w:lang w:val="ru-RU"/>
              </w:rPr>
              <w:t xml:space="preserve">Выбор любимой сказки </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8A11610"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76D81EB4"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C1ED6C0" w14:textId="77777777" w:rsidR="00431A7F" w:rsidRPr="003621AC" w:rsidRDefault="00431A7F" w:rsidP="00F21167">
            <w:pPr>
              <w:pStyle w:val="TableContents"/>
              <w:contextualSpacing/>
              <w:jc w:val="center"/>
              <w:rPr>
                <w:color w:val="000000"/>
              </w:rPr>
            </w:pPr>
          </w:p>
        </w:tc>
      </w:tr>
      <w:tr w:rsidR="00431A7F" w:rsidRPr="003621AC" w14:paraId="789FC84D" w14:textId="77777777" w:rsidTr="00350B54">
        <w:trPr>
          <w:trHeight w:val="370"/>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6B1B63FD" w14:textId="77777777" w:rsidR="00431A7F" w:rsidRPr="004179DE" w:rsidRDefault="00431A7F" w:rsidP="00F21167">
            <w:pPr>
              <w:pStyle w:val="TableContents"/>
              <w:contextualSpacing/>
              <w:rPr>
                <w:b/>
                <w:bCs/>
                <w:i/>
                <w:iCs/>
                <w:color w:val="000000"/>
                <w:lang w:val="ru-RU"/>
              </w:rPr>
            </w:pPr>
            <w:r w:rsidRPr="004179DE">
              <w:rPr>
                <w:b/>
                <w:bCs/>
                <w:i/>
                <w:iCs/>
                <w:color w:val="000000"/>
                <w:lang w:val="ru-RU"/>
              </w:rPr>
              <w:t>V</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14D7CB89" w14:textId="77777777" w:rsidR="00431A7F" w:rsidRPr="00D1741C" w:rsidRDefault="00431A7F" w:rsidP="00F21167">
            <w:pPr>
              <w:pStyle w:val="TableContents"/>
              <w:contextualSpacing/>
              <w:rPr>
                <w:b/>
                <w:bCs/>
                <w:i/>
                <w:iCs/>
                <w:color w:val="000000"/>
                <w:u w:val="single"/>
                <w:lang w:val="ru-RU"/>
              </w:rPr>
            </w:pPr>
            <w:r w:rsidRPr="004179DE">
              <w:rPr>
                <w:b/>
                <w:bCs/>
                <w:i/>
                <w:iCs/>
                <w:color w:val="000000"/>
                <w:u w:val="single"/>
                <w:lang w:val="ru-RU"/>
              </w:rPr>
              <w:t>Физическое развитие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35A80C87"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0AF57502"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059678AA" w14:textId="77777777" w:rsidR="00431A7F" w:rsidRPr="003621AC" w:rsidRDefault="00431A7F" w:rsidP="00F21167">
            <w:pPr>
              <w:pStyle w:val="TableContents"/>
              <w:contextualSpacing/>
              <w:jc w:val="center"/>
              <w:rPr>
                <w:color w:val="000000"/>
              </w:rPr>
            </w:pPr>
          </w:p>
        </w:tc>
      </w:tr>
      <w:tr w:rsidR="00431A7F" w:rsidRPr="003621AC" w14:paraId="255D5C76" w14:textId="77777777" w:rsidTr="00350B54">
        <w:trPr>
          <w:trHeight w:val="298"/>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24D43B2B" w14:textId="7D9FD06F" w:rsidR="00431A7F" w:rsidRPr="0067264D" w:rsidRDefault="00431A7F" w:rsidP="00F21167">
            <w:pPr>
              <w:pStyle w:val="TableContents"/>
              <w:contextualSpacing/>
              <w:rPr>
                <w:bCs/>
                <w:iCs/>
                <w:color w:val="000000"/>
                <w:lang w:val="ru-RU"/>
              </w:rPr>
            </w:pPr>
            <w:r w:rsidRPr="0067264D">
              <w:rPr>
                <w:bCs/>
                <w:iCs/>
                <w:color w:val="000000"/>
                <w:lang w:val="ru-RU"/>
              </w:rPr>
              <w:lastRenderedPageBreak/>
              <w:t>5.1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7CEEAA92" w14:textId="77777777" w:rsidR="00431A7F" w:rsidRPr="00D1741C" w:rsidRDefault="00431A7F" w:rsidP="00F21167">
            <w:pPr>
              <w:pStyle w:val="TableContents"/>
              <w:contextualSpacing/>
              <w:rPr>
                <w:bCs/>
                <w:iCs/>
                <w:color w:val="000000"/>
                <w:lang w:val="ru-RU"/>
              </w:rPr>
            </w:pPr>
            <w:r w:rsidRPr="0067264D">
              <w:rPr>
                <w:bCs/>
                <w:iCs/>
                <w:color w:val="000000"/>
                <w:lang w:val="ru-RU"/>
              </w:rPr>
              <w:t>Ходьба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6B12ADF4"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46A860DA"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449864BC" w14:textId="77777777" w:rsidR="00431A7F" w:rsidRPr="003621AC" w:rsidRDefault="00431A7F" w:rsidP="00F21167">
            <w:pPr>
              <w:pStyle w:val="TableContents"/>
              <w:contextualSpacing/>
              <w:jc w:val="center"/>
              <w:rPr>
                <w:color w:val="000000"/>
              </w:rPr>
            </w:pPr>
          </w:p>
        </w:tc>
      </w:tr>
      <w:tr w:rsidR="00431A7F" w:rsidRPr="003621AC" w14:paraId="4ADF8A74" w14:textId="77777777" w:rsidTr="00350B54">
        <w:trPr>
          <w:trHeight w:val="305"/>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09B0DE62" w14:textId="77777777" w:rsidR="00431A7F" w:rsidRPr="0067264D" w:rsidRDefault="00431A7F" w:rsidP="00F21167">
            <w:pPr>
              <w:pStyle w:val="TableContents"/>
              <w:contextualSpacing/>
              <w:rPr>
                <w:bCs/>
                <w:iCs/>
                <w:color w:val="000000"/>
                <w:lang w:val="ru-RU"/>
              </w:rPr>
            </w:pPr>
            <w:r w:rsidRPr="0067264D">
              <w:rPr>
                <w:bCs/>
                <w:iCs/>
                <w:color w:val="000000"/>
                <w:lang w:val="ru-RU"/>
              </w:rPr>
              <w:t>5.2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614FFBF7" w14:textId="77777777" w:rsidR="00431A7F" w:rsidRPr="0067264D" w:rsidRDefault="00431A7F" w:rsidP="00F21167">
            <w:pPr>
              <w:pStyle w:val="TableContents"/>
              <w:contextualSpacing/>
              <w:rPr>
                <w:bCs/>
                <w:iCs/>
                <w:color w:val="000000"/>
                <w:lang w:val="ru-RU"/>
              </w:rPr>
            </w:pPr>
            <w:r w:rsidRPr="0067264D">
              <w:rPr>
                <w:bCs/>
                <w:iCs/>
                <w:color w:val="000000"/>
                <w:lang w:val="ru-RU"/>
              </w:rPr>
              <w:t>Бег</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4820C92"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C290EB7"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E263581" w14:textId="77777777" w:rsidR="00431A7F" w:rsidRPr="003621AC" w:rsidRDefault="00431A7F" w:rsidP="00F21167">
            <w:pPr>
              <w:pStyle w:val="TableContents"/>
              <w:contextualSpacing/>
              <w:jc w:val="center"/>
              <w:rPr>
                <w:color w:val="000000"/>
              </w:rPr>
            </w:pPr>
          </w:p>
        </w:tc>
      </w:tr>
      <w:tr w:rsidR="00431A7F" w:rsidRPr="003621AC" w14:paraId="2979881D" w14:textId="77777777" w:rsidTr="00350B54">
        <w:trPr>
          <w:trHeight w:val="311"/>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7CCF4FE4" w14:textId="77777777" w:rsidR="00431A7F" w:rsidRPr="0067264D" w:rsidRDefault="00431A7F" w:rsidP="00F21167">
            <w:pPr>
              <w:pStyle w:val="TableContents"/>
              <w:contextualSpacing/>
              <w:rPr>
                <w:bCs/>
                <w:iCs/>
                <w:color w:val="000000"/>
                <w:lang w:val="ru-RU"/>
              </w:rPr>
            </w:pPr>
            <w:r w:rsidRPr="0067264D">
              <w:rPr>
                <w:bCs/>
                <w:iCs/>
                <w:color w:val="000000"/>
                <w:lang w:val="ru-RU"/>
              </w:rPr>
              <w:t>5.3</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838D02B" w14:textId="77777777" w:rsidR="00431A7F" w:rsidRPr="0067264D" w:rsidRDefault="00431A7F" w:rsidP="00F21167">
            <w:pPr>
              <w:pStyle w:val="TableContents"/>
              <w:contextualSpacing/>
              <w:rPr>
                <w:bCs/>
                <w:iCs/>
                <w:color w:val="000000"/>
                <w:lang w:val="ru-RU"/>
              </w:rPr>
            </w:pPr>
            <w:r w:rsidRPr="0067264D">
              <w:rPr>
                <w:bCs/>
                <w:iCs/>
                <w:color w:val="000000"/>
                <w:lang w:val="ru-RU"/>
              </w:rPr>
              <w:t>Прыжки</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7696E2A6"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5820320"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7BEB02D" w14:textId="77777777" w:rsidR="00431A7F" w:rsidRPr="003621AC" w:rsidRDefault="00431A7F" w:rsidP="00F21167">
            <w:pPr>
              <w:pStyle w:val="TableContents"/>
              <w:contextualSpacing/>
              <w:jc w:val="center"/>
              <w:rPr>
                <w:color w:val="000000"/>
              </w:rPr>
            </w:pPr>
          </w:p>
        </w:tc>
      </w:tr>
      <w:tr w:rsidR="00431A7F" w:rsidRPr="003621AC" w14:paraId="7D3394DA" w14:textId="77777777" w:rsidTr="004C3B40">
        <w:trPr>
          <w:trHeight w:val="422"/>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36678B3D" w14:textId="77777777" w:rsidR="00431A7F" w:rsidRPr="0067264D" w:rsidRDefault="00431A7F" w:rsidP="00F21167">
            <w:pPr>
              <w:pStyle w:val="TableContents"/>
              <w:contextualSpacing/>
              <w:rPr>
                <w:bCs/>
                <w:iCs/>
                <w:color w:val="000000"/>
                <w:lang w:val="ru-RU"/>
              </w:rPr>
            </w:pPr>
            <w:r w:rsidRPr="0067264D">
              <w:rPr>
                <w:bCs/>
                <w:iCs/>
                <w:color w:val="000000"/>
                <w:lang w:val="ru-RU"/>
              </w:rPr>
              <w:t>5.4</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D5580AC" w14:textId="77777777" w:rsidR="00431A7F" w:rsidRPr="0067264D" w:rsidRDefault="00431A7F" w:rsidP="00F21167">
            <w:pPr>
              <w:pStyle w:val="TableContents"/>
              <w:contextualSpacing/>
              <w:rPr>
                <w:bCs/>
                <w:iCs/>
                <w:color w:val="000000"/>
                <w:lang w:val="ru-RU"/>
              </w:rPr>
            </w:pPr>
            <w:r>
              <w:rPr>
                <w:bCs/>
                <w:iCs/>
                <w:color w:val="000000"/>
                <w:lang w:val="ru-RU"/>
              </w:rPr>
              <w:t>Л</w:t>
            </w:r>
            <w:r w:rsidRPr="0067264D">
              <w:rPr>
                <w:bCs/>
                <w:iCs/>
                <w:color w:val="000000"/>
                <w:lang w:val="ru-RU"/>
              </w:rPr>
              <w:t>азание, ползание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4361456"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79B6F683"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B1C0688" w14:textId="77777777" w:rsidR="00431A7F" w:rsidRPr="003621AC" w:rsidRDefault="00431A7F" w:rsidP="00F21167">
            <w:pPr>
              <w:pStyle w:val="TableContents"/>
              <w:contextualSpacing/>
              <w:jc w:val="center"/>
              <w:rPr>
                <w:color w:val="000000"/>
              </w:rPr>
            </w:pPr>
          </w:p>
        </w:tc>
      </w:tr>
      <w:tr w:rsidR="00431A7F" w:rsidRPr="003621AC" w14:paraId="2D4A7392" w14:textId="77777777" w:rsidTr="004C3B40">
        <w:trPr>
          <w:trHeight w:val="371"/>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3EE25C5E" w14:textId="77777777" w:rsidR="00431A7F" w:rsidRPr="0067264D" w:rsidRDefault="00431A7F" w:rsidP="00F21167">
            <w:pPr>
              <w:pStyle w:val="TableContents"/>
              <w:contextualSpacing/>
              <w:rPr>
                <w:bCs/>
                <w:iCs/>
                <w:color w:val="000000"/>
                <w:lang w:val="ru-RU"/>
              </w:rPr>
            </w:pPr>
            <w:r>
              <w:rPr>
                <w:bCs/>
                <w:iCs/>
                <w:color w:val="000000"/>
                <w:lang w:val="ru-RU"/>
              </w:rPr>
              <w:t>5.5</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0CFE4EA7" w14:textId="77777777" w:rsidR="00431A7F" w:rsidRDefault="00431A7F" w:rsidP="00F21167">
            <w:pPr>
              <w:pStyle w:val="TableContents"/>
              <w:contextualSpacing/>
              <w:rPr>
                <w:bCs/>
                <w:iCs/>
                <w:color w:val="000000"/>
                <w:lang w:val="ru-RU"/>
              </w:rPr>
            </w:pPr>
            <w:r w:rsidRPr="0067264D">
              <w:rPr>
                <w:bCs/>
                <w:iCs/>
                <w:color w:val="000000"/>
                <w:lang w:val="ru-RU"/>
              </w:rPr>
              <w:t>Бросание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31C219B"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941EEFB"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179EB73" w14:textId="77777777" w:rsidR="00431A7F" w:rsidRPr="003621AC" w:rsidRDefault="00431A7F" w:rsidP="00F21167">
            <w:pPr>
              <w:pStyle w:val="TableContents"/>
              <w:contextualSpacing/>
              <w:jc w:val="center"/>
              <w:rPr>
                <w:color w:val="000000"/>
              </w:rPr>
            </w:pPr>
          </w:p>
        </w:tc>
      </w:tr>
      <w:tr w:rsidR="00431A7F" w:rsidRPr="003621AC" w14:paraId="36591D4C" w14:textId="77777777" w:rsidTr="004C3B40">
        <w:trPr>
          <w:trHeight w:val="371"/>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1C4064E2" w14:textId="77777777" w:rsidR="00431A7F" w:rsidRDefault="00431A7F" w:rsidP="00F21167">
            <w:pPr>
              <w:pStyle w:val="TableContents"/>
              <w:contextualSpacing/>
              <w:rPr>
                <w:bCs/>
                <w:iCs/>
                <w:color w:val="000000"/>
                <w:lang w:val="ru-RU"/>
              </w:rPr>
            </w:pPr>
            <w:r>
              <w:rPr>
                <w:bCs/>
                <w:iCs/>
                <w:color w:val="000000"/>
                <w:lang w:val="ru-RU"/>
              </w:rPr>
              <w:t>5.6</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6D6AF875" w14:textId="77777777" w:rsidR="00431A7F" w:rsidRPr="0067264D" w:rsidRDefault="00431A7F" w:rsidP="00F21167">
            <w:pPr>
              <w:pStyle w:val="TableContents"/>
              <w:contextualSpacing/>
              <w:rPr>
                <w:bCs/>
                <w:iCs/>
                <w:color w:val="000000"/>
                <w:lang w:val="ru-RU"/>
              </w:rPr>
            </w:pPr>
            <w:r>
              <w:rPr>
                <w:bCs/>
                <w:iCs/>
                <w:color w:val="000000"/>
                <w:lang w:val="ru-RU"/>
              </w:rPr>
              <w:t>Равновесие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3BCA8FD9" w14:textId="77777777" w:rsidR="00431A7F" w:rsidRPr="003621AC" w:rsidRDefault="00431A7F"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4FD4EAC" w14:textId="77777777" w:rsidR="00431A7F" w:rsidRPr="003621AC" w:rsidRDefault="00431A7F"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4C00A54" w14:textId="77777777" w:rsidR="00431A7F" w:rsidRPr="003621AC" w:rsidRDefault="00431A7F" w:rsidP="00F21167">
            <w:pPr>
              <w:pStyle w:val="TableContents"/>
              <w:contextualSpacing/>
              <w:jc w:val="center"/>
              <w:rPr>
                <w:color w:val="000000"/>
              </w:rPr>
            </w:pPr>
          </w:p>
        </w:tc>
      </w:tr>
    </w:tbl>
    <w:p w14:paraId="4FB9B5EE" w14:textId="1A028A86" w:rsidR="007F1D35" w:rsidRDefault="007F1D35" w:rsidP="00F21167">
      <w:pPr>
        <w:spacing w:after="0" w:line="240" w:lineRule="auto"/>
        <w:contextualSpacing/>
        <w:rPr>
          <w:rFonts w:ascii="Times New Roman" w:hAnsi="Times New Roman"/>
          <w:b/>
          <w:color w:val="000000"/>
          <w:sz w:val="24"/>
          <w:szCs w:val="24"/>
        </w:rPr>
      </w:pPr>
    </w:p>
    <w:p w14:paraId="5CF86BF9" w14:textId="155D7E34" w:rsidR="00AA3C5D" w:rsidRPr="003621AC" w:rsidRDefault="00AA3C5D" w:rsidP="00F21167">
      <w:pPr>
        <w:pStyle w:val="Standard"/>
        <w:ind w:left="708"/>
        <w:contextualSpacing/>
        <w:jc w:val="center"/>
        <w:rPr>
          <w:b/>
          <w:bCs/>
          <w:color w:val="000000"/>
          <w:lang w:val="ru-RU"/>
        </w:rPr>
      </w:pPr>
      <w:r w:rsidRPr="003621AC">
        <w:rPr>
          <w:b/>
          <w:bCs/>
          <w:color w:val="000000"/>
          <w:lang w:val="ru-RU"/>
        </w:rPr>
        <w:t>Уровни сформированности основных линий развития</w:t>
      </w:r>
      <w:r>
        <w:rPr>
          <w:b/>
          <w:bCs/>
          <w:color w:val="000000"/>
          <w:lang w:val="ru-RU"/>
        </w:rPr>
        <w:t xml:space="preserve"> детей от 6 до 7 лет</w:t>
      </w:r>
    </w:p>
    <w:p w14:paraId="4153052D" w14:textId="77777777" w:rsidR="00AA3C5D" w:rsidRPr="003621AC" w:rsidRDefault="00AA3C5D" w:rsidP="00F21167">
      <w:pPr>
        <w:pStyle w:val="Standard"/>
        <w:contextualSpacing/>
        <w:jc w:val="center"/>
        <w:rPr>
          <w:i/>
          <w:iCs/>
          <w:color w:val="000000"/>
          <w:lang w:val="ru-RU"/>
        </w:rPr>
      </w:pPr>
      <w:r w:rsidRPr="003621AC">
        <w:rPr>
          <w:i/>
          <w:iCs/>
          <w:color w:val="000000"/>
          <w:lang w:val="ru-RU"/>
        </w:rPr>
        <w:t>на начало, в течении, на конец года</w:t>
      </w:r>
    </w:p>
    <w:p w14:paraId="28FA6165" w14:textId="77777777" w:rsidR="00AA3C5D" w:rsidRPr="003621AC" w:rsidRDefault="00AA3C5D" w:rsidP="00F21167">
      <w:pPr>
        <w:pStyle w:val="Standard"/>
        <w:contextualSpacing/>
        <w:rPr>
          <w:i/>
          <w:iCs/>
          <w:color w:val="000000"/>
          <w:lang w:val="ru-RU"/>
        </w:rPr>
      </w:pPr>
    </w:p>
    <w:tbl>
      <w:tblPr>
        <w:tblW w:w="11624" w:type="dxa"/>
        <w:tblInd w:w="2465" w:type="dxa"/>
        <w:tblLayout w:type="fixed"/>
        <w:tblCellMar>
          <w:left w:w="10" w:type="dxa"/>
          <w:right w:w="10" w:type="dxa"/>
        </w:tblCellMar>
        <w:tblLook w:val="0000" w:firstRow="0" w:lastRow="0" w:firstColumn="0" w:lastColumn="0" w:noHBand="0" w:noVBand="0"/>
      </w:tblPr>
      <w:tblGrid>
        <w:gridCol w:w="709"/>
        <w:gridCol w:w="5670"/>
        <w:gridCol w:w="1843"/>
        <w:gridCol w:w="1559"/>
        <w:gridCol w:w="1843"/>
      </w:tblGrid>
      <w:tr w:rsidR="00AA3C5D" w:rsidRPr="003621AC" w14:paraId="0968250B" w14:textId="77777777" w:rsidTr="008B3D4B">
        <w:trPr>
          <w:trHeight w:val="637"/>
        </w:trPr>
        <w:tc>
          <w:tcPr>
            <w:tcW w:w="709" w:type="dxa"/>
            <w:tcBorders>
              <w:top w:val="single" w:sz="2" w:space="0" w:color="000000"/>
              <w:left w:val="single" w:sz="2" w:space="0" w:color="000000"/>
              <w:bottom w:val="single" w:sz="2" w:space="0" w:color="000000"/>
            </w:tcBorders>
            <w:shd w:val="clear" w:color="auto" w:fill="E7E6E6" w:themeFill="background2"/>
            <w:tcMar>
              <w:top w:w="55" w:type="dxa"/>
              <w:left w:w="55" w:type="dxa"/>
              <w:bottom w:w="55" w:type="dxa"/>
              <w:right w:w="55" w:type="dxa"/>
            </w:tcMar>
          </w:tcPr>
          <w:p w14:paraId="28773590" w14:textId="77777777" w:rsidR="00AA3C5D" w:rsidRPr="00645218" w:rsidRDefault="00AA3C5D" w:rsidP="00F21167">
            <w:pPr>
              <w:pStyle w:val="TableContents"/>
              <w:contextualSpacing/>
              <w:jc w:val="center"/>
              <w:rPr>
                <w:b/>
                <w:color w:val="000000"/>
                <w:lang w:val="ru-RU"/>
              </w:rPr>
            </w:pPr>
            <w:r w:rsidRPr="00645218">
              <w:rPr>
                <w:b/>
                <w:color w:val="000000"/>
                <w:lang w:val="ru-RU"/>
              </w:rPr>
              <w:t xml:space="preserve">№ п/п </w:t>
            </w:r>
          </w:p>
        </w:tc>
        <w:tc>
          <w:tcPr>
            <w:tcW w:w="5670" w:type="dxa"/>
            <w:tcBorders>
              <w:top w:val="single" w:sz="2" w:space="0" w:color="000000"/>
              <w:left w:val="single" w:sz="2" w:space="0" w:color="000000"/>
              <w:bottom w:val="single" w:sz="2" w:space="0" w:color="000000"/>
            </w:tcBorders>
            <w:shd w:val="clear" w:color="auto" w:fill="E7E6E6" w:themeFill="background2"/>
            <w:tcMar>
              <w:top w:w="55" w:type="dxa"/>
              <w:left w:w="55" w:type="dxa"/>
              <w:bottom w:w="55" w:type="dxa"/>
              <w:right w:w="55" w:type="dxa"/>
            </w:tcMar>
          </w:tcPr>
          <w:p w14:paraId="004E8EF0" w14:textId="77777777" w:rsidR="00AA3C5D" w:rsidRPr="00645218" w:rsidRDefault="00AA3C5D" w:rsidP="00F21167">
            <w:pPr>
              <w:pStyle w:val="TableContents"/>
              <w:contextualSpacing/>
              <w:jc w:val="center"/>
              <w:rPr>
                <w:b/>
                <w:color w:val="000000"/>
                <w:lang w:val="ru-RU"/>
              </w:rPr>
            </w:pPr>
            <w:r w:rsidRPr="00645218">
              <w:rPr>
                <w:b/>
                <w:color w:val="000000"/>
                <w:lang w:val="ru-RU"/>
              </w:rPr>
              <w:t>Основные линии</w:t>
            </w:r>
            <w:r w:rsidRPr="00645218">
              <w:rPr>
                <w:b/>
                <w:color w:val="000000"/>
                <w:lang w:val="en-US"/>
              </w:rPr>
              <w:t xml:space="preserve"> </w:t>
            </w:r>
            <w:r w:rsidRPr="00645218">
              <w:rPr>
                <w:b/>
                <w:color w:val="000000"/>
                <w:lang w:val="ru-RU"/>
              </w:rPr>
              <w:t>развития</w:t>
            </w:r>
          </w:p>
        </w:tc>
        <w:tc>
          <w:tcPr>
            <w:tcW w:w="1843" w:type="dxa"/>
            <w:tcBorders>
              <w:top w:val="single" w:sz="2" w:space="0" w:color="000000"/>
              <w:left w:val="single" w:sz="2" w:space="0" w:color="000000"/>
              <w:bottom w:val="single" w:sz="2" w:space="0" w:color="000000"/>
            </w:tcBorders>
            <w:shd w:val="clear" w:color="auto" w:fill="E7E6E6" w:themeFill="background2"/>
            <w:tcMar>
              <w:top w:w="55" w:type="dxa"/>
              <w:left w:w="55" w:type="dxa"/>
              <w:bottom w:w="55" w:type="dxa"/>
              <w:right w:w="55" w:type="dxa"/>
            </w:tcMar>
          </w:tcPr>
          <w:p w14:paraId="60CE3473" w14:textId="77777777" w:rsidR="00AA3C5D" w:rsidRPr="00645218" w:rsidRDefault="00AA3C5D" w:rsidP="00F21167">
            <w:pPr>
              <w:pStyle w:val="TableContents"/>
              <w:contextualSpacing/>
              <w:jc w:val="center"/>
              <w:rPr>
                <w:b/>
                <w:color w:val="000000"/>
                <w:lang w:val="ru-RU"/>
              </w:rPr>
            </w:pPr>
            <w:r w:rsidRPr="00645218">
              <w:rPr>
                <w:b/>
                <w:color w:val="000000"/>
                <w:lang w:val="ru-RU"/>
              </w:rPr>
              <w:t>Актуальный уровень</w:t>
            </w:r>
          </w:p>
        </w:tc>
        <w:tc>
          <w:tcPr>
            <w:tcW w:w="1559" w:type="dxa"/>
            <w:tcBorders>
              <w:top w:val="single" w:sz="2" w:space="0" w:color="000000"/>
              <w:left w:val="single" w:sz="2" w:space="0" w:color="000000"/>
              <w:bottom w:val="single" w:sz="2" w:space="0" w:color="000000"/>
            </w:tcBorders>
            <w:shd w:val="clear" w:color="auto" w:fill="E7E6E6" w:themeFill="background2"/>
            <w:tcMar>
              <w:top w:w="55" w:type="dxa"/>
              <w:left w:w="55" w:type="dxa"/>
              <w:bottom w:w="55" w:type="dxa"/>
              <w:right w:w="55" w:type="dxa"/>
            </w:tcMar>
          </w:tcPr>
          <w:p w14:paraId="61BF0082" w14:textId="77777777" w:rsidR="00AA3C5D" w:rsidRPr="00645218" w:rsidRDefault="00AA3C5D" w:rsidP="00F21167">
            <w:pPr>
              <w:pStyle w:val="TableContents"/>
              <w:contextualSpacing/>
              <w:jc w:val="center"/>
              <w:rPr>
                <w:b/>
                <w:color w:val="000000"/>
                <w:lang w:val="ru-RU"/>
              </w:rPr>
            </w:pPr>
            <w:r w:rsidRPr="00645218">
              <w:rPr>
                <w:b/>
                <w:color w:val="000000"/>
                <w:lang w:val="ru-RU"/>
              </w:rPr>
              <w:t>Зона ближайшего развития</w:t>
            </w:r>
          </w:p>
        </w:tc>
        <w:tc>
          <w:tcPr>
            <w:tcW w:w="1843"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55" w:type="dxa"/>
              <w:left w:w="55" w:type="dxa"/>
              <w:bottom w:w="55" w:type="dxa"/>
              <w:right w:w="55" w:type="dxa"/>
            </w:tcMar>
          </w:tcPr>
          <w:p w14:paraId="7783768E" w14:textId="77777777" w:rsidR="00AA3C5D" w:rsidRPr="00645218" w:rsidRDefault="00AA3C5D" w:rsidP="00F21167">
            <w:pPr>
              <w:pStyle w:val="TableContents"/>
              <w:contextualSpacing/>
              <w:jc w:val="center"/>
              <w:rPr>
                <w:b/>
                <w:color w:val="000000"/>
                <w:lang w:val="ru-RU"/>
              </w:rPr>
            </w:pPr>
            <w:r w:rsidRPr="00645218">
              <w:rPr>
                <w:b/>
                <w:color w:val="000000"/>
                <w:lang w:val="ru-RU"/>
              </w:rPr>
              <w:t>Ниже нормы ближайшего развития</w:t>
            </w:r>
          </w:p>
        </w:tc>
      </w:tr>
      <w:tr w:rsidR="00AA3C5D" w:rsidRPr="003621AC" w14:paraId="3782043A" w14:textId="77777777" w:rsidTr="008B3D4B">
        <w:trPr>
          <w:trHeight w:val="303"/>
        </w:trPr>
        <w:tc>
          <w:tcPr>
            <w:tcW w:w="709" w:type="dxa"/>
            <w:tcBorders>
              <w:left w:val="single" w:sz="2" w:space="0" w:color="000000"/>
              <w:bottom w:val="single" w:sz="4" w:space="0" w:color="auto"/>
            </w:tcBorders>
            <w:tcMar>
              <w:top w:w="55" w:type="dxa"/>
              <w:left w:w="55" w:type="dxa"/>
              <w:bottom w:w="55" w:type="dxa"/>
              <w:right w:w="55" w:type="dxa"/>
            </w:tcMar>
          </w:tcPr>
          <w:p w14:paraId="7B61C96B" w14:textId="77777777" w:rsidR="00AA3C5D" w:rsidRPr="004A0429" w:rsidRDefault="00AA3C5D" w:rsidP="00F21167">
            <w:pPr>
              <w:pStyle w:val="TableContents"/>
              <w:contextualSpacing/>
              <w:rPr>
                <w:b/>
                <w:i/>
                <w:color w:val="000000"/>
                <w:lang w:val="en-US"/>
              </w:rPr>
            </w:pPr>
            <w:r w:rsidRPr="00645218">
              <w:rPr>
                <w:b/>
                <w:i/>
                <w:color w:val="000000"/>
                <w:lang w:val="en-US"/>
              </w:rPr>
              <w:t>I</w:t>
            </w:r>
          </w:p>
        </w:tc>
        <w:tc>
          <w:tcPr>
            <w:tcW w:w="5670" w:type="dxa"/>
            <w:tcBorders>
              <w:left w:val="single" w:sz="2" w:space="0" w:color="000000"/>
              <w:bottom w:val="single" w:sz="4" w:space="0" w:color="auto"/>
            </w:tcBorders>
            <w:tcMar>
              <w:top w:w="55" w:type="dxa"/>
              <w:left w:w="55" w:type="dxa"/>
              <w:bottom w:w="55" w:type="dxa"/>
              <w:right w:w="55" w:type="dxa"/>
            </w:tcMar>
          </w:tcPr>
          <w:p w14:paraId="71791770" w14:textId="3D279DAF" w:rsidR="00AA3C5D" w:rsidRPr="001E459C" w:rsidRDefault="001E459C" w:rsidP="00F21167">
            <w:pPr>
              <w:pStyle w:val="TableContents"/>
              <w:contextualSpacing/>
              <w:rPr>
                <w:b/>
                <w:bCs/>
                <w:i/>
                <w:iCs/>
                <w:color w:val="000000"/>
                <w:u w:val="single"/>
                <w:lang w:val="ru-RU"/>
              </w:rPr>
            </w:pPr>
            <w:r w:rsidRPr="001E459C">
              <w:rPr>
                <w:b/>
                <w:bCs/>
                <w:i/>
                <w:iCs/>
                <w:color w:val="000000"/>
                <w:u w:val="single"/>
                <w:lang w:val="ru-RU"/>
              </w:rPr>
              <w:t>Социальное ра</w:t>
            </w:r>
            <w:r>
              <w:rPr>
                <w:b/>
                <w:bCs/>
                <w:i/>
                <w:iCs/>
                <w:color w:val="000000"/>
                <w:u w:val="single"/>
                <w:lang w:val="ru-RU"/>
              </w:rPr>
              <w:t>з</w:t>
            </w:r>
            <w:r w:rsidRPr="001E459C">
              <w:rPr>
                <w:b/>
                <w:bCs/>
                <w:i/>
                <w:iCs/>
                <w:color w:val="000000"/>
                <w:u w:val="single"/>
                <w:lang w:val="ru-RU"/>
              </w:rPr>
              <w:t>витие</w:t>
            </w:r>
          </w:p>
        </w:tc>
        <w:tc>
          <w:tcPr>
            <w:tcW w:w="1843" w:type="dxa"/>
            <w:tcBorders>
              <w:left w:val="single" w:sz="2" w:space="0" w:color="000000"/>
              <w:bottom w:val="single" w:sz="4" w:space="0" w:color="auto"/>
            </w:tcBorders>
            <w:tcMar>
              <w:top w:w="55" w:type="dxa"/>
              <w:left w:w="55" w:type="dxa"/>
              <w:bottom w:w="55" w:type="dxa"/>
              <w:right w:w="55" w:type="dxa"/>
            </w:tcMar>
          </w:tcPr>
          <w:p w14:paraId="4D851068" w14:textId="77777777" w:rsidR="00AA3C5D" w:rsidRPr="003621AC" w:rsidRDefault="00AA3C5D" w:rsidP="00F21167">
            <w:pPr>
              <w:pStyle w:val="TableContents"/>
              <w:contextualSpacing/>
              <w:jc w:val="center"/>
              <w:rPr>
                <w:color w:val="000000"/>
              </w:rPr>
            </w:pPr>
          </w:p>
        </w:tc>
        <w:tc>
          <w:tcPr>
            <w:tcW w:w="1559" w:type="dxa"/>
            <w:tcBorders>
              <w:left w:val="single" w:sz="2" w:space="0" w:color="000000"/>
              <w:bottom w:val="single" w:sz="4" w:space="0" w:color="auto"/>
            </w:tcBorders>
            <w:tcMar>
              <w:top w:w="55" w:type="dxa"/>
              <w:left w:w="55" w:type="dxa"/>
              <w:bottom w:w="55" w:type="dxa"/>
              <w:right w:w="55" w:type="dxa"/>
            </w:tcMar>
          </w:tcPr>
          <w:p w14:paraId="04D35534" w14:textId="77777777" w:rsidR="00AA3C5D" w:rsidRPr="003621AC" w:rsidRDefault="00AA3C5D" w:rsidP="00F21167">
            <w:pPr>
              <w:pStyle w:val="TableContents"/>
              <w:contextualSpacing/>
              <w:jc w:val="center"/>
              <w:rPr>
                <w:color w:val="000000"/>
              </w:rPr>
            </w:pPr>
          </w:p>
        </w:tc>
        <w:tc>
          <w:tcPr>
            <w:tcW w:w="1843" w:type="dxa"/>
            <w:tcBorders>
              <w:left w:val="single" w:sz="2" w:space="0" w:color="000000"/>
              <w:bottom w:val="single" w:sz="4" w:space="0" w:color="auto"/>
              <w:right w:val="single" w:sz="2" w:space="0" w:color="000000"/>
            </w:tcBorders>
            <w:tcMar>
              <w:top w:w="55" w:type="dxa"/>
              <w:left w:w="55" w:type="dxa"/>
              <w:bottom w:w="55" w:type="dxa"/>
              <w:right w:w="55" w:type="dxa"/>
            </w:tcMar>
          </w:tcPr>
          <w:p w14:paraId="3A786330" w14:textId="77777777" w:rsidR="00AA3C5D" w:rsidRPr="003621AC" w:rsidRDefault="00AA3C5D" w:rsidP="00F21167">
            <w:pPr>
              <w:pStyle w:val="TableContents"/>
              <w:contextualSpacing/>
              <w:jc w:val="center"/>
              <w:rPr>
                <w:color w:val="000000"/>
              </w:rPr>
            </w:pPr>
          </w:p>
        </w:tc>
      </w:tr>
      <w:tr w:rsidR="00AA3C5D" w:rsidRPr="003621AC" w14:paraId="7C5D7531" w14:textId="77777777" w:rsidTr="008B3D4B">
        <w:trPr>
          <w:trHeight w:val="204"/>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11E8EC1B" w14:textId="77777777" w:rsidR="00AA3C5D" w:rsidRPr="00645218" w:rsidRDefault="00AA3C5D" w:rsidP="00F21167">
            <w:pPr>
              <w:pStyle w:val="TableContents"/>
              <w:contextualSpacing/>
              <w:rPr>
                <w:bCs/>
                <w:iCs/>
                <w:color w:val="000000"/>
                <w:lang w:val="ru-RU"/>
              </w:rPr>
            </w:pPr>
            <w:r w:rsidRPr="0067264D">
              <w:rPr>
                <w:bCs/>
                <w:iCs/>
                <w:color w:val="000000"/>
                <w:lang w:val="ru-RU"/>
              </w:rPr>
              <w:t>1.1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2FB682C7" w14:textId="77777777" w:rsidR="00AA3C5D" w:rsidRPr="0067264D" w:rsidRDefault="00AA3C5D" w:rsidP="00F21167">
            <w:pPr>
              <w:pStyle w:val="TableContents"/>
              <w:contextualSpacing/>
              <w:rPr>
                <w:bCs/>
                <w:iCs/>
                <w:color w:val="000000"/>
                <w:u w:val="single"/>
                <w:lang w:val="ru-RU"/>
              </w:rPr>
            </w:pPr>
            <w:r>
              <w:rPr>
                <w:bCs/>
                <w:iCs/>
                <w:color w:val="000000"/>
                <w:lang w:val="ru-RU"/>
              </w:rPr>
              <w:t>П</w:t>
            </w:r>
            <w:r w:rsidRPr="0067264D">
              <w:rPr>
                <w:bCs/>
                <w:iCs/>
                <w:color w:val="000000"/>
                <w:lang w:val="ru-RU"/>
              </w:rPr>
              <w:t>редставления о себе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07C3E443" w14:textId="77777777" w:rsidR="00AA3C5D" w:rsidRPr="003621AC" w:rsidRDefault="00AA3C5D"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01189B43" w14:textId="77777777" w:rsidR="00AA3C5D" w:rsidRPr="003621AC" w:rsidRDefault="00AA3C5D"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2809004E" w14:textId="77777777" w:rsidR="00AA3C5D" w:rsidRPr="003621AC" w:rsidRDefault="00AA3C5D" w:rsidP="00F21167">
            <w:pPr>
              <w:pStyle w:val="TableContents"/>
              <w:contextualSpacing/>
              <w:jc w:val="center"/>
              <w:rPr>
                <w:color w:val="000000"/>
              </w:rPr>
            </w:pPr>
          </w:p>
        </w:tc>
      </w:tr>
      <w:tr w:rsidR="00AA3C5D" w:rsidRPr="003621AC" w14:paraId="448A7537" w14:textId="77777777" w:rsidTr="008B3D4B">
        <w:trPr>
          <w:trHeight w:val="334"/>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2865E1BC" w14:textId="77777777" w:rsidR="00AA3C5D" w:rsidRPr="002E162B" w:rsidRDefault="00AA3C5D" w:rsidP="00F21167">
            <w:pPr>
              <w:pStyle w:val="TableContents"/>
              <w:contextualSpacing/>
              <w:rPr>
                <w:bCs/>
                <w:iCs/>
                <w:color w:val="000000"/>
                <w:lang w:val="ru-RU"/>
              </w:rPr>
            </w:pPr>
            <w:r w:rsidRPr="0067264D">
              <w:rPr>
                <w:bCs/>
                <w:iCs/>
                <w:color w:val="000000"/>
                <w:lang w:val="ru-RU"/>
              </w:rPr>
              <w:t>1.</w:t>
            </w:r>
            <w:r>
              <w:rPr>
                <w:bCs/>
                <w:iCs/>
                <w:color w:val="000000"/>
                <w:lang w:val="ru-RU"/>
              </w:rPr>
              <w:t>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6791AE01" w14:textId="46C977E1" w:rsidR="00AA3C5D" w:rsidRPr="002E162B" w:rsidRDefault="00C6037D" w:rsidP="00F21167">
            <w:pPr>
              <w:pStyle w:val="TableContents"/>
              <w:contextualSpacing/>
              <w:rPr>
                <w:bCs/>
                <w:iCs/>
                <w:color w:val="000000"/>
                <w:lang w:val="ru-RU"/>
              </w:rPr>
            </w:pPr>
            <w:r>
              <w:rPr>
                <w:bCs/>
                <w:iCs/>
                <w:color w:val="000000"/>
                <w:lang w:val="ru-RU"/>
              </w:rPr>
              <w:t>Ближайшее окружение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ACD4BDB" w14:textId="77777777" w:rsidR="00AA3C5D" w:rsidRPr="003621AC" w:rsidRDefault="00AA3C5D"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0E3F531" w14:textId="77777777" w:rsidR="00AA3C5D" w:rsidRPr="003621AC" w:rsidRDefault="00AA3C5D"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14420A1B" w14:textId="77777777" w:rsidR="00AA3C5D" w:rsidRPr="003621AC" w:rsidRDefault="00AA3C5D" w:rsidP="00F21167">
            <w:pPr>
              <w:pStyle w:val="TableContents"/>
              <w:contextualSpacing/>
              <w:jc w:val="center"/>
              <w:rPr>
                <w:color w:val="000000"/>
              </w:rPr>
            </w:pPr>
          </w:p>
        </w:tc>
      </w:tr>
      <w:tr w:rsidR="001E459C" w:rsidRPr="003621AC" w14:paraId="66DE8175" w14:textId="77777777" w:rsidTr="008B3D4B">
        <w:trPr>
          <w:trHeight w:val="404"/>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0EBF9CCB" w14:textId="77777777" w:rsidR="001E459C" w:rsidRPr="0067264D" w:rsidRDefault="001E459C" w:rsidP="00F21167">
            <w:pPr>
              <w:pStyle w:val="TableContents"/>
              <w:contextualSpacing/>
              <w:rPr>
                <w:bCs/>
                <w:iCs/>
                <w:color w:val="000000"/>
                <w:lang w:val="ru-RU"/>
              </w:rPr>
            </w:pPr>
            <w:r w:rsidRPr="0067264D">
              <w:rPr>
                <w:bCs/>
                <w:iCs/>
                <w:color w:val="000000"/>
                <w:lang w:val="ru-RU"/>
              </w:rPr>
              <w:t>1.3</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67EEDB1B" w14:textId="42804F31" w:rsidR="001E459C" w:rsidRPr="0067264D" w:rsidRDefault="001E459C" w:rsidP="00F21167">
            <w:pPr>
              <w:pStyle w:val="TableContents"/>
              <w:contextualSpacing/>
              <w:rPr>
                <w:bCs/>
                <w:iCs/>
                <w:color w:val="000000"/>
                <w:lang w:val="ru-RU"/>
              </w:rPr>
            </w:pPr>
            <w:r>
              <w:rPr>
                <w:bCs/>
                <w:iCs/>
                <w:color w:val="000000"/>
                <w:lang w:val="ru-RU"/>
              </w:rPr>
              <w:t>Н</w:t>
            </w:r>
            <w:r w:rsidRPr="0067264D">
              <w:rPr>
                <w:bCs/>
                <w:iCs/>
                <w:color w:val="000000"/>
                <w:lang w:val="ru-RU"/>
              </w:rPr>
              <w:t>авык опрятности</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1587FF6"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4B31E273"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3C926B3" w14:textId="77777777" w:rsidR="001E459C" w:rsidRPr="003621AC" w:rsidRDefault="001E459C" w:rsidP="00F21167">
            <w:pPr>
              <w:pStyle w:val="TableContents"/>
              <w:contextualSpacing/>
              <w:jc w:val="center"/>
              <w:rPr>
                <w:color w:val="000000"/>
              </w:rPr>
            </w:pPr>
          </w:p>
        </w:tc>
      </w:tr>
      <w:tr w:rsidR="001E459C" w:rsidRPr="003621AC" w14:paraId="6FEEBECA" w14:textId="77777777" w:rsidTr="008B3D4B">
        <w:trPr>
          <w:trHeight w:val="319"/>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01195CF2" w14:textId="77777777" w:rsidR="001E459C" w:rsidRPr="0067264D" w:rsidRDefault="001E459C" w:rsidP="00F21167">
            <w:pPr>
              <w:pStyle w:val="TableContents"/>
              <w:contextualSpacing/>
              <w:rPr>
                <w:bCs/>
                <w:iCs/>
                <w:color w:val="000000"/>
                <w:lang w:val="ru-RU"/>
              </w:rPr>
            </w:pPr>
            <w:r w:rsidRPr="0067264D">
              <w:rPr>
                <w:bCs/>
                <w:iCs/>
                <w:color w:val="000000"/>
                <w:lang w:val="ru-RU"/>
              </w:rPr>
              <w:t>1.4</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50F518F" w14:textId="392C57CC" w:rsidR="001E459C" w:rsidRPr="0067264D" w:rsidRDefault="001E459C" w:rsidP="00F21167">
            <w:pPr>
              <w:pStyle w:val="TableContents"/>
              <w:contextualSpacing/>
              <w:rPr>
                <w:bCs/>
                <w:iCs/>
                <w:color w:val="000000"/>
                <w:lang w:val="ru-RU"/>
              </w:rPr>
            </w:pPr>
            <w:r>
              <w:rPr>
                <w:bCs/>
                <w:iCs/>
                <w:color w:val="000000"/>
                <w:lang w:val="ru-RU"/>
              </w:rPr>
              <w:t>Навык еды</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77B8A3C7"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017003E1"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41518882" w14:textId="77777777" w:rsidR="001E459C" w:rsidRPr="003621AC" w:rsidRDefault="001E459C" w:rsidP="00F21167">
            <w:pPr>
              <w:pStyle w:val="TableContents"/>
              <w:contextualSpacing/>
              <w:jc w:val="center"/>
              <w:rPr>
                <w:color w:val="000000"/>
              </w:rPr>
            </w:pPr>
          </w:p>
        </w:tc>
      </w:tr>
      <w:tr w:rsidR="001E459C" w:rsidRPr="003621AC" w14:paraId="1A440C1A" w14:textId="77777777" w:rsidTr="008B3D4B">
        <w:trPr>
          <w:trHeight w:val="354"/>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58D1B7E4" w14:textId="7FA17EB6" w:rsidR="001E459C" w:rsidRPr="0067264D" w:rsidRDefault="001E459C" w:rsidP="00F21167">
            <w:pPr>
              <w:pStyle w:val="TableContents"/>
              <w:contextualSpacing/>
              <w:rPr>
                <w:bCs/>
                <w:iCs/>
                <w:color w:val="000000"/>
                <w:lang w:val="ru-RU"/>
              </w:rPr>
            </w:pPr>
            <w:r w:rsidRPr="0067264D">
              <w:rPr>
                <w:bCs/>
                <w:iCs/>
                <w:color w:val="000000"/>
                <w:lang w:val="ru-RU"/>
              </w:rPr>
              <w:t>1.</w:t>
            </w:r>
            <w:r>
              <w:rPr>
                <w:bCs/>
                <w:iCs/>
                <w:color w:val="000000"/>
                <w:lang w:val="ru-RU"/>
              </w:rPr>
              <w:t>5</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00887ABA" w14:textId="77777777" w:rsidR="001E459C" w:rsidRPr="0067264D" w:rsidRDefault="001E459C" w:rsidP="00F21167">
            <w:pPr>
              <w:pStyle w:val="TableContents"/>
              <w:contextualSpacing/>
              <w:rPr>
                <w:bCs/>
                <w:iCs/>
                <w:color w:val="000000"/>
                <w:lang w:val="ru-RU"/>
              </w:rPr>
            </w:pPr>
            <w:r>
              <w:rPr>
                <w:bCs/>
                <w:iCs/>
                <w:color w:val="000000"/>
                <w:lang w:val="ru-RU"/>
              </w:rPr>
              <w:t>Н</w:t>
            </w:r>
            <w:r w:rsidRPr="0067264D">
              <w:rPr>
                <w:bCs/>
                <w:iCs/>
                <w:color w:val="000000"/>
                <w:lang w:val="ru-RU"/>
              </w:rPr>
              <w:t>авык одевания</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0ED8DD55"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0AFBC5B"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0D9B00F" w14:textId="77777777" w:rsidR="001E459C" w:rsidRPr="003621AC" w:rsidRDefault="001E459C" w:rsidP="00F21167">
            <w:pPr>
              <w:pStyle w:val="TableContents"/>
              <w:contextualSpacing/>
              <w:jc w:val="center"/>
              <w:rPr>
                <w:color w:val="000000"/>
              </w:rPr>
            </w:pPr>
          </w:p>
        </w:tc>
      </w:tr>
      <w:tr w:rsidR="001E459C" w:rsidRPr="003621AC" w14:paraId="7B3357B7" w14:textId="77777777" w:rsidTr="008B3D4B">
        <w:trPr>
          <w:trHeight w:val="354"/>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3F90F8BE" w14:textId="65945016" w:rsidR="001E459C" w:rsidRPr="0067264D" w:rsidRDefault="001E459C" w:rsidP="00F21167">
            <w:pPr>
              <w:pStyle w:val="TableContents"/>
              <w:contextualSpacing/>
              <w:rPr>
                <w:bCs/>
                <w:iCs/>
                <w:color w:val="000000"/>
                <w:lang w:val="ru-RU"/>
              </w:rPr>
            </w:pPr>
            <w:r>
              <w:rPr>
                <w:bCs/>
                <w:iCs/>
                <w:color w:val="000000"/>
                <w:lang w:val="ru-RU"/>
              </w:rPr>
              <w:t>1.6</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7A36CD0" w14:textId="77777777" w:rsidR="001E459C" w:rsidRDefault="001E459C" w:rsidP="00F21167">
            <w:pPr>
              <w:pStyle w:val="TableContents"/>
              <w:contextualSpacing/>
              <w:rPr>
                <w:bCs/>
                <w:iCs/>
                <w:color w:val="000000"/>
                <w:lang w:val="ru-RU"/>
              </w:rPr>
            </w:pPr>
            <w:r>
              <w:rPr>
                <w:bCs/>
                <w:iCs/>
                <w:color w:val="000000"/>
                <w:lang w:val="ru-RU"/>
              </w:rPr>
              <w:t>Навык умывания</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3922E99"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A125E8C"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DC21F30" w14:textId="77777777" w:rsidR="001E459C" w:rsidRPr="003621AC" w:rsidRDefault="001E459C" w:rsidP="00F21167">
            <w:pPr>
              <w:pStyle w:val="TableContents"/>
              <w:contextualSpacing/>
              <w:jc w:val="center"/>
              <w:rPr>
                <w:color w:val="000000"/>
              </w:rPr>
            </w:pPr>
          </w:p>
        </w:tc>
      </w:tr>
      <w:tr w:rsidR="001E459C" w:rsidRPr="003621AC" w14:paraId="311C5C87" w14:textId="77777777" w:rsidTr="008B3D4B">
        <w:trPr>
          <w:trHeight w:val="373"/>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03967259" w14:textId="77777777" w:rsidR="001E459C" w:rsidRPr="002E162B" w:rsidRDefault="001E459C" w:rsidP="00F21167">
            <w:pPr>
              <w:pStyle w:val="TableContents"/>
              <w:contextualSpacing/>
              <w:rPr>
                <w:b/>
                <w:bCs/>
                <w:i/>
                <w:iCs/>
                <w:color w:val="000000"/>
                <w:lang w:val="en-US"/>
              </w:rPr>
            </w:pPr>
            <w:r w:rsidRPr="00645218">
              <w:rPr>
                <w:b/>
                <w:bCs/>
                <w:i/>
                <w:iCs/>
                <w:color w:val="000000"/>
                <w:lang w:val="en-US"/>
              </w:rPr>
              <w:t>II</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DAD72C2" w14:textId="77777777" w:rsidR="001E459C" w:rsidRPr="00645218" w:rsidRDefault="001E459C" w:rsidP="00F21167">
            <w:pPr>
              <w:pStyle w:val="TableContents"/>
              <w:contextualSpacing/>
              <w:rPr>
                <w:b/>
                <w:bCs/>
                <w:i/>
                <w:iCs/>
                <w:color w:val="000000"/>
                <w:lang w:val="ru-RU"/>
              </w:rPr>
            </w:pPr>
            <w:r w:rsidRPr="00645218">
              <w:rPr>
                <w:b/>
                <w:bCs/>
                <w:i/>
                <w:iCs/>
                <w:color w:val="000000"/>
                <w:u w:val="single"/>
                <w:lang w:val="ru-RU"/>
              </w:rPr>
              <w:t>Познавательное</w:t>
            </w:r>
            <w:r>
              <w:rPr>
                <w:b/>
                <w:bCs/>
                <w:i/>
                <w:iCs/>
                <w:color w:val="000000"/>
                <w:u w:val="single"/>
                <w:lang w:val="ru-RU"/>
              </w:rPr>
              <w:t xml:space="preserve"> </w:t>
            </w:r>
            <w:r w:rsidRPr="00645218">
              <w:rPr>
                <w:b/>
                <w:bCs/>
                <w:i/>
                <w:iCs/>
                <w:color w:val="000000"/>
                <w:u w:val="single"/>
                <w:lang w:val="ru-RU"/>
              </w:rPr>
              <w:t>развитие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42185FAF"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C1B82EF"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067AD3CF" w14:textId="77777777" w:rsidR="001E459C" w:rsidRPr="003621AC" w:rsidRDefault="001E459C" w:rsidP="00F21167">
            <w:pPr>
              <w:pStyle w:val="TableContents"/>
              <w:contextualSpacing/>
              <w:jc w:val="center"/>
              <w:rPr>
                <w:color w:val="000000"/>
              </w:rPr>
            </w:pPr>
          </w:p>
        </w:tc>
      </w:tr>
      <w:tr w:rsidR="001E459C" w:rsidRPr="003621AC" w14:paraId="6840E1F3" w14:textId="77777777" w:rsidTr="008B3D4B">
        <w:trPr>
          <w:trHeight w:val="267"/>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281686F4" w14:textId="77777777" w:rsidR="001E459C" w:rsidRPr="0067264D" w:rsidRDefault="001E459C" w:rsidP="00F21167">
            <w:pPr>
              <w:pStyle w:val="TableContents"/>
              <w:contextualSpacing/>
              <w:rPr>
                <w:bCs/>
                <w:iCs/>
                <w:color w:val="000000"/>
                <w:lang w:val="ru-RU"/>
              </w:rPr>
            </w:pPr>
            <w:r w:rsidRPr="0067264D">
              <w:rPr>
                <w:bCs/>
                <w:iCs/>
                <w:color w:val="000000"/>
                <w:lang w:val="en-US"/>
              </w:rPr>
              <w:t>2</w:t>
            </w:r>
            <w:r w:rsidRPr="0067264D">
              <w:rPr>
                <w:bCs/>
                <w:iCs/>
                <w:color w:val="000000"/>
                <w:lang w:val="ru-RU"/>
              </w:rPr>
              <w:t>.1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0344054D" w14:textId="77777777" w:rsidR="001E459C" w:rsidRPr="0067264D" w:rsidRDefault="001E459C" w:rsidP="00F21167">
            <w:pPr>
              <w:pStyle w:val="TableContents"/>
              <w:contextualSpacing/>
              <w:rPr>
                <w:bCs/>
                <w:iCs/>
                <w:color w:val="000000"/>
                <w:lang w:val="ru-RU"/>
              </w:rPr>
            </w:pPr>
            <w:r w:rsidRPr="0067264D">
              <w:rPr>
                <w:bCs/>
                <w:iCs/>
                <w:color w:val="000000"/>
                <w:lang w:val="ru-RU"/>
              </w:rPr>
              <w:t xml:space="preserve"> </w:t>
            </w:r>
            <w:r>
              <w:rPr>
                <w:bCs/>
                <w:iCs/>
                <w:color w:val="000000"/>
                <w:lang w:val="ru-RU"/>
              </w:rPr>
              <w:t>С</w:t>
            </w:r>
            <w:r w:rsidRPr="0067264D">
              <w:rPr>
                <w:bCs/>
                <w:iCs/>
                <w:color w:val="000000"/>
                <w:lang w:val="ru-RU"/>
              </w:rPr>
              <w:t>енсорика: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638C1976"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0B9B072"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EB2B119" w14:textId="77777777" w:rsidR="001E459C" w:rsidRPr="003621AC" w:rsidRDefault="001E459C" w:rsidP="00F21167">
            <w:pPr>
              <w:pStyle w:val="TableContents"/>
              <w:contextualSpacing/>
              <w:jc w:val="center"/>
              <w:rPr>
                <w:color w:val="000000"/>
              </w:rPr>
            </w:pPr>
          </w:p>
        </w:tc>
      </w:tr>
      <w:tr w:rsidR="001E459C" w:rsidRPr="003621AC" w14:paraId="0B92BDDF" w14:textId="77777777" w:rsidTr="008B3D4B">
        <w:trPr>
          <w:trHeight w:val="300"/>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1C290743" w14:textId="77777777" w:rsidR="001E459C" w:rsidRPr="0067264D" w:rsidRDefault="001E459C" w:rsidP="00F21167">
            <w:pPr>
              <w:pStyle w:val="TableContents"/>
              <w:contextualSpacing/>
              <w:rPr>
                <w:bCs/>
                <w:iCs/>
                <w:color w:val="000000"/>
                <w:lang w:val="ru-RU"/>
              </w:rPr>
            </w:pPr>
            <w:r w:rsidRPr="0067264D">
              <w:rPr>
                <w:bCs/>
                <w:iCs/>
                <w:color w:val="000000"/>
                <w:lang w:val="ru-RU"/>
              </w:rPr>
              <w:t>2.1.1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6D0862F7" w14:textId="77777777" w:rsidR="001E459C" w:rsidRPr="0067264D" w:rsidRDefault="001E459C" w:rsidP="00F21167">
            <w:pPr>
              <w:pStyle w:val="TableContents"/>
              <w:contextualSpacing/>
              <w:rPr>
                <w:bCs/>
                <w:iCs/>
                <w:color w:val="000000"/>
                <w:lang w:val="ru-RU"/>
              </w:rPr>
            </w:pPr>
            <w:r w:rsidRPr="0067264D">
              <w:rPr>
                <w:bCs/>
                <w:iCs/>
                <w:color w:val="000000"/>
                <w:lang w:val="ru-RU"/>
              </w:rPr>
              <w:t xml:space="preserve"> Форма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75C97E76"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4E0561E3"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F892665" w14:textId="77777777" w:rsidR="001E459C" w:rsidRPr="003621AC" w:rsidRDefault="001E459C" w:rsidP="00F21167">
            <w:pPr>
              <w:pStyle w:val="TableContents"/>
              <w:contextualSpacing/>
              <w:jc w:val="center"/>
              <w:rPr>
                <w:color w:val="000000"/>
              </w:rPr>
            </w:pPr>
          </w:p>
        </w:tc>
      </w:tr>
      <w:tr w:rsidR="001E459C" w:rsidRPr="003621AC" w14:paraId="69AC756C" w14:textId="77777777" w:rsidTr="008B3D4B">
        <w:trPr>
          <w:trHeight w:val="306"/>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178ACAF0" w14:textId="77777777" w:rsidR="001E459C" w:rsidRPr="0067264D" w:rsidRDefault="001E459C" w:rsidP="00F21167">
            <w:pPr>
              <w:pStyle w:val="TableContents"/>
              <w:contextualSpacing/>
              <w:rPr>
                <w:bCs/>
                <w:iCs/>
                <w:color w:val="000000"/>
                <w:lang w:val="ru-RU"/>
              </w:rPr>
            </w:pPr>
            <w:r w:rsidRPr="0067264D">
              <w:rPr>
                <w:bCs/>
                <w:iCs/>
                <w:color w:val="000000"/>
                <w:lang w:val="ru-RU"/>
              </w:rPr>
              <w:t>2.1.2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2981222" w14:textId="77777777" w:rsidR="001E459C" w:rsidRPr="0067264D" w:rsidRDefault="001E459C" w:rsidP="00F21167">
            <w:pPr>
              <w:pStyle w:val="TableContents"/>
              <w:contextualSpacing/>
              <w:rPr>
                <w:bCs/>
                <w:iCs/>
                <w:color w:val="000000"/>
                <w:lang w:val="ru-RU"/>
              </w:rPr>
            </w:pPr>
            <w:r w:rsidRPr="0067264D">
              <w:rPr>
                <w:bCs/>
                <w:iCs/>
                <w:color w:val="000000"/>
                <w:lang w:val="ru-RU"/>
              </w:rPr>
              <w:t xml:space="preserve"> Величина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EFC7DFD"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77A325F"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45EB29B9" w14:textId="77777777" w:rsidR="001E459C" w:rsidRPr="003621AC" w:rsidRDefault="001E459C" w:rsidP="00F21167">
            <w:pPr>
              <w:pStyle w:val="TableContents"/>
              <w:contextualSpacing/>
              <w:jc w:val="center"/>
              <w:rPr>
                <w:color w:val="000000"/>
              </w:rPr>
            </w:pPr>
          </w:p>
        </w:tc>
      </w:tr>
      <w:tr w:rsidR="001E459C" w:rsidRPr="003621AC" w14:paraId="399A3C03" w14:textId="77777777" w:rsidTr="008B3D4B">
        <w:trPr>
          <w:trHeight w:val="298"/>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18219A8F" w14:textId="77777777" w:rsidR="001E459C" w:rsidRPr="0067264D" w:rsidRDefault="001E459C" w:rsidP="00F21167">
            <w:pPr>
              <w:pStyle w:val="TableContents"/>
              <w:contextualSpacing/>
              <w:rPr>
                <w:bCs/>
                <w:iCs/>
                <w:color w:val="000000"/>
                <w:lang w:val="ru-RU"/>
              </w:rPr>
            </w:pPr>
            <w:r w:rsidRPr="0067264D">
              <w:rPr>
                <w:bCs/>
                <w:iCs/>
                <w:color w:val="000000"/>
                <w:lang w:val="ru-RU"/>
              </w:rPr>
              <w:lastRenderedPageBreak/>
              <w:t>2.1.3</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5C33301F" w14:textId="0A0BF8E3" w:rsidR="001E459C" w:rsidRPr="0067264D" w:rsidRDefault="008912AC" w:rsidP="00F21167">
            <w:pPr>
              <w:pStyle w:val="TableContents"/>
              <w:contextualSpacing/>
              <w:rPr>
                <w:bCs/>
                <w:iCs/>
                <w:color w:val="000000"/>
                <w:lang w:val="ru-RU"/>
              </w:rPr>
            </w:pPr>
            <w:r>
              <w:rPr>
                <w:bCs/>
                <w:iCs/>
                <w:color w:val="000000"/>
                <w:lang w:val="ru-RU"/>
              </w:rPr>
              <w:t xml:space="preserve"> </w:t>
            </w:r>
            <w:r w:rsidR="001E459C" w:rsidRPr="0067264D">
              <w:rPr>
                <w:bCs/>
                <w:iCs/>
                <w:color w:val="000000"/>
                <w:lang w:val="ru-RU"/>
              </w:rPr>
              <w:t>Цвет</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32C9FCBD"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09F1B295"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185CC264" w14:textId="77777777" w:rsidR="001E459C" w:rsidRPr="003621AC" w:rsidRDefault="001E459C" w:rsidP="00F21167">
            <w:pPr>
              <w:pStyle w:val="TableContents"/>
              <w:contextualSpacing/>
              <w:jc w:val="center"/>
              <w:rPr>
                <w:color w:val="000000"/>
              </w:rPr>
            </w:pPr>
          </w:p>
        </w:tc>
      </w:tr>
      <w:tr w:rsidR="001E459C" w:rsidRPr="003621AC" w14:paraId="4290E2E5" w14:textId="77777777" w:rsidTr="008B3D4B">
        <w:trPr>
          <w:trHeight w:val="297"/>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6CFD1614" w14:textId="77777777" w:rsidR="001E459C" w:rsidRPr="0067264D" w:rsidRDefault="001E459C" w:rsidP="00F21167">
            <w:pPr>
              <w:pStyle w:val="TableContents"/>
              <w:contextualSpacing/>
              <w:rPr>
                <w:bCs/>
                <w:iCs/>
                <w:color w:val="000000"/>
                <w:lang w:val="ru-RU"/>
              </w:rPr>
            </w:pPr>
            <w:r w:rsidRPr="0067264D">
              <w:rPr>
                <w:bCs/>
                <w:iCs/>
                <w:color w:val="000000"/>
                <w:lang w:val="ru-RU"/>
              </w:rPr>
              <w:t>2.1.4</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444F90C" w14:textId="77777777" w:rsidR="001E459C" w:rsidRPr="0067264D" w:rsidRDefault="001E459C" w:rsidP="00F21167">
            <w:pPr>
              <w:pStyle w:val="TableContents"/>
              <w:contextualSpacing/>
              <w:rPr>
                <w:bCs/>
                <w:iCs/>
                <w:color w:val="000000"/>
                <w:lang w:val="ru-RU"/>
              </w:rPr>
            </w:pPr>
            <w:r>
              <w:rPr>
                <w:bCs/>
                <w:iCs/>
                <w:color w:val="000000"/>
                <w:lang w:val="ru-RU"/>
              </w:rPr>
              <w:t>Ц</w:t>
            </w:r>
            <w:r w:rsidRPr="0067264D">
              <w:rPr>
                <w:bCs/>
                <w:iCs/>
                <w:color w:val="000000"/>
                <w:lang w:val="ru-RU"/>
              </w:rPr>
              <w:t xml:space="preserve">елостность восприятия </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25131DE6"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96EC08B"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8DD72FB" w14:textId="77777777" w:rsidR="001E459C" w:rsidRPr="003621AC" w:rsidRDefault="001E459C" w:rsidP="00F21167">
            <w:pPr>
              <w:pStyle w:val="TableContents"/>
              <w:contextualSpacing/>
              <w:jc w:val="center"/>
              <w:rPr>
                <w:color w:val="000000"/>
              </w:rPr>
            </w:pPr>
          </w:p>
        </w:tc>
      </w:tr>
      <w:tr w:rsidR="001E459C" w:rsidRPr="003621AC" w14:paraId="17F2A5B2" w14:textId="77777777" w:rsidTr="008B3D4B">
        <w:trPr>
          <w:trHeight w:val="324"/>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4B5D519E" w14:textId="77777777" w:rsidR="001E459C" w:rsidRPr="0067264D" w:rsidRDefault="001E459C" w:rsidP="00F21167">
            <w:pPr>
              <w:pStyle w:val="TableContents"/>
              <w:contextualSpacing/>
              <w:rPr>
                <w:bCs/>
                <w:iCs/>
                <w:color w:val="000000"/>
                <w:lang w:val="ru-RU"/>
              </w:rPr>
            </w:pPr>
            <w:r w:rsidRPr="0067264D">
              <w:rPr>
                <w:bCs/>
                <w:iCs/>
                <w:color w:val="000000"/>
                <w:lang w:val="ru-RU"/>
              </w:rPr>
              <w:t>2.2.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5610FFDA" w14:textId="7935D53E" w:rsidR="001E459C" w:rsidRPr="0067264D" w:rsidRDefault="001E459C" w:rsidP="00F21167">
            <w:pPr>
              <w:pStyle w:val="TableContents"/>
              <w:contextualSpacing/>
              <w:rPr>
                <w:bCs/>
                <w:iCs/>
                <w:color w:val="000000"/>
                <w:lang w:val="ru-RU"/>
              </w:rPr>
            </w:pPr>
            <w:r>
              <w:rPr>
                <w:bCs/>
                <w:iCs/>
                <w:color w:val="000000"/>
                <w:lang w:val="ru-RU"/>
              </w:rPr>
              <w:t>Наглядно – образное мышление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653425C9"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C9A76D3"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CCD3838" w14:textId="77777777" w:rsidR="001E459C" w:rsidRPr="003621AC" w:rsidRDefault="001E459C" w:rsidP="00F21167">
            <w:pPr>
              <w:pStyle w:val="TableContents"/>
              <w:contextualSpacing/>
              <w:jc w:val="center"/>
              <w:rPr>
                <w:color w:val="000000"/>
              </w:rPr>
            </w:pPr>
          </w:p>
        </w:tc>
      </w:tr>
      <w:tr w:rsidR="001E459C" w:rsidRPr="00F801BE" w14:paraId="2D88C8B3" w14:textId="77777777" w:rsidTr="008B3D4B">
        <w:trPr>
          <w:trHeight w:val="332"/>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52CB6020" w14:textId="77777777" w:rsidR="001E459C" w:rsidRPr="0067264D" w:rsidRDefault="001E459C" w:rsidP="00F21167">
            <w:pPr>
              <w:pStyle w:val="TableContents"/>
              <w:contextualSpacing/>
              <w:rPr>
                <w:bCs/>
                <w:iCs/>
                <w:color w:val="000000"/>
                <w:lang w:val="ru-RU"/>
              </w:rPr>
            </w:pPr>
            <w:r w:rsidRPr="0067264D">
              <w:rPr>
                <w:bCs/>
                <w:iCs/>
                <w:color w:val="000000"/>
                <w:lang w:val="ru-RU"/>
              </w:rPr>
              <w:t>2.3</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5F3389E2" w14:textId="5599D84E" w:rsidR="001E459C" w:rsidRPr="0067264D" w:rsidRDefault="008912AC" w:rsidP="00F21167">
            <w:pPr>
              <w:pStyle w:val="TableContents"/>
              <w:contextualSpacing/>
              <w:rPr>
                <w:bCs/>
                <w:iCs/>
                <w:color w:val="000000"/>
                <w:lang w:val="ru-RU"/>
              </w:rPr>
            </w:pPr>
            <w:r>
              <w:rPr>
                <w:bCs/>
                <w:iCs/>
                <w:color w:val="000000"/>
                <w:lang w:val="ru-RU"/>
              </w:rPr>
              <w:t>Количественные представления и счётные операции</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73D9045"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FD499DB"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4A1F4AE3" w14:textId="77777777" w:rsidR="001E459C" w:rsidRPr="003621AC" w:rsidRDefault="001E459C" w:rsidP="00F21167">
            <w:pPr>
              <w:pStyle w:val="TableContents"/>
              <w:contextualSpacing/>
              <w:jc w:val="center"/>
              <w:rPr>
                <w:color w:val="000000"/>
              </w:rPr>
            </w:pPr>
          </w:p>
        </w:tc>
      </w:tr>
      <w:tr w:rsidR="001E459C" w:rsidRPr="003621AC" w14:paraId="2753915E" w14:textId="77777777" w:rsidTr="008B3D4B">
        <w:trPr>
          <w:trHeight w:val="228"/>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73883385" w14:textId="77777777" w:rsidR="001E459C" w:rsidRPr="0067264D" w:rsidRDefault="001E459C" w:rsidP="00F21167">
            <w:pPr>
              <w:pStyle w:val="TableContents"/>
              <w:contextualSpacing/>
              <w:rPr>
                <w:bCs/>
                <w:iCs/>
                <w:color w:val="000000"/>
                <w:lang w:val="ru-RU"/>
              </w:rPr>
            </w:pPr>
            <w:r w:rsidRPr="0067264D">
              <w:rPr>
                <w:bCs/>
                <w:iCs/>
                <w:color w:val="000000"/>
                <w:lang w:val="ru-RU"/>
              </w:rPr>
              <w:t>2.4</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B2D73DF" w14:textId="0EB86F11" w:rsidR="001E459C" w:rsidRPr="008912AC" w:rsidRDefault="008912AC" w:rsidP="00F21167">
            <w:pPr>
              <w:pStyle w:val="TableContents"/>
              <w:contextualSpacing/>
              <w:rPr>
                <w:bCs/>
                <w:iCs/>
                <w:color w:val="000000"/>
                <w:lang w:val="ru-RU"/>
              </w:rPr>
            </w:pPr>
            <w:r>
              <w:rPr>
                <w:lang w:val="ru-RU"/>
              </w:rPr>
              <w:t>Г</w:t>
            </w:r>
            <w:r>
              <w:t>отовность к графически</w:t>
            </w:r>
            <w:r>
              <w:rPr>
                <w:lang w:val="ru-RU"/>
              </w:rPr>
              <w:t>м заданиям</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29C303E9"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979C994"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1036F4A1" w14:textId="77777777" w:rsidR="001E459C" w:rsidRPr="003621AC" w:rsidRDefault="001E459C" w:rsidP="00F21167">
            <w:pPr>
              <w:pStyle w:val="TableContents"/>
              <w:contextualSpacing/>
              <w:jc w:val="center"/>
              <w:rPr>
                <w:color w:val="000000"/>
              </w:rPr>
            </w:pPr>
          </w:p>
        </w:tc>
      </w:tr>
      <w:tr w:rsidR="001E459C" w:rsidRPr="003621AC" w14:paraId="783FE3B9" w14:textId="77777777" w:rsidTr="008B3D4B">
        <w:trPr>
          <w:trHeight w:val="387"/>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4BFC848F" w14:textId="77777777" w:rsidR="001E459C" w:rsidRPr="0067264D" w:rsidRDefault="001E459C" w:rsidP="00F21167">
            <w:pPr>
              <w:pStyle w:val="TableContents"/>
              <w:contextualSpacing/>
              <w:rPr>
                <w:bCs/>
                <w:iCs/>
                <w:color w:val="000000"/>
                <w:lang w:val="ru-RU"/>
              </w:rPr>
            </w:pPr>
            <w:r>
              <w:rPr>
                <w:bCs/>
                <w:iCs/>
                <w:color w:val="000000"/>
                <w:lang w:val="ru-RU"/>
              </w:rPr>
              <w:t>2.5</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17651BE" w14:textId="01F77C40" w:rsidR="001E459C" w:rsidRPr="0067264D" w:rsidRDefault="008912AC" w:rsidP="00F21167">
            <w:pPr>
              <w:pStyle w:val="TableContents"/>
              <w:contextualSpacing/>
              <w:rPr>
                <w:bCs/>
                <w:iCs/>
                <w:color w:val="000000"/>
                <w:lang w:val="ru-RU"/>
              </w:rPr>
            </w:pPr>
            <w:r>
              <w:rPr>
                <w:bCs/>
                <w:iCs/>
                <w:color w:val="000000"/>
                <w:lang w:val="ru-RU"/>
              </w:rPr>
              <w:t>П</w:t>
            </w:r>
            <w:r w:rsidR="001E459C" w:rsidRPr="0067264D">
              <w:rPr>
                <w:bCs/>
                <w:iCs/>
                <w:color w:val="000000"/>
                <w:lang w:val="ru-RU"/>
              </w:rPr>
              <w:t>редставления</w:t>
            </w:r>
            <w:r>
              <w:rPr>
                <w:bCs/>
                <w:iCs/>
                <w:color w:val="000000"/>
                <w:lang w:val="ru-RU"/>
              </w:rPr>
              <w:t xml:space="preserve"> об окружающем</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232AC02A"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A1AD271"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20801F5" w14:textId="77777777" w:rsidR="001E459C" w:rsidRPr="003621AC" w:rsidRDefault="001E459C" w:rsidP="00F21167">
            <w:pPr>
              <w:pStyle w:val="TableContents"/>
              <w:contextualSpacing/>
              <w:jc w:val="center"/>
              <w:rPr>
                <w:color w:val="000000"/>
              </w:rPr>
            </w:pPr>
          </w:p>
        </w:tc>
      </w:tr>
      <w:tr w:rsidR="001E459C" w:rsidRPr="003621AC" w14:paraId="457367ED" w14:textId="77777777" w:rsidTr="008B3D4B">
        <w:trPr>
          <w:trHeight w:val="328"/>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2F4F0AE5" w14:textId="4A780C42" w:rsidR="001E459C" w:rsidRDefault="001E459C" w:rsidP="00F21167">
            <w:pPr>
              <w:pStyle w:val="TableContents"/>
              <w:contextualSpacing/>
              <w:rPr>
                <w:bCs/>
                <w:iCs/>
                <w:color w:val="000000"/>
                <w:lang w:val="ru-RU"/>
              </w:rPr>
            </w:pPr>
            <w:r>
              <w:rPr>
                <w:bCs/>
                <w:iCs/>
                <w:color w:val="000000"/>
                <w:lang w:val="ru-RU"/>
              </w:rPr>
              <w:t>2.</w:t>
            </w:r>
            <w:r w:rsidR="008912AC">
              <w:rPr>
                <w:bCs/>
                <w:iCs/>
                <w:color w:val="000000"/>
                <w:lang w:val="ru-RU"/>
              </w:rPr>
              <w:t>5.1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0661B954" w14:textId="77777777" w:rsidR="001E459C" w:rsidRPr="0067264D" w:rsidRDefault="001E459C" w:rsidP="00F21167">
            <w:pPr>
              <w:pStyle w:val="TableContents"/>
              <w:contextualSpacing/>
              <w:rPr>
                <w:bCs/>
                <w:iCs/>
                <w:color w:val="000000"/>
                <w:lang w:val="ru-RU"/>
              </w:rPr>
            </w:pPr>
            <w:r w:rsidRPr="00350B54">
              <w:rPr>
                <w:bCs/>
                <w:iCs/>
                <w:color w:val="000000"/>
                <w:u w:val="single"/>
                <w:lang w:val="ru-RU"/>
              </w:rPr>
              <w:t>Развитие речи:</w:t>
            </w:r>
            <w:r w:rsidRPr="0067264D">
              <w:rPr>
                <w:bCs/>
                <w:iCs/>
                <w:color w:val="000000"/>
                <w:lang w:val="ru-RU"/>
              </w:rPr>
              <w:t xml:space="preserve"> понимание</w:t>
            </w:r>
            <w:r>
              <w:rPr>
                <w:bCs/>
                <w:iCs/>
                <w:color w:val="000000"/>
                <w:lang w:val="ru-RU"/>
              </w:rPr>
              <w:t xml:space="preserve"> </w:t>
            </w:r>
            <w:r w:rsidRPr="0067264D">
              <w:rPr>
                <w:bCs/>
                <w:iCs/>
                <w:color w:val="000000"/>
                <w:lang w:val="ru-RU"/>
              </w:rPr>
              <w:t>речи</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6E0F7F97"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39EA6E9"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8761794" w14:textId="77777777" w:rsidR="001E459C" w:rsidRPr="003621AC" w:rsidRDefault="001E459C" w:rsidP="00F21167">
            <w:pPr>
              <w:pStyle w:val="TableContents"/>
              <w:contextualSpacing/>
              <w:jc w:val="center"/>
              <w:rPr>
                <w:color w:val="000000"/>
              </w:rPr>
            </w:pPr>
          </w:p>
        </w:tc>
      </w:tr>
      <w:tr w:rsidR="001E459C" w:rsidRPr="003621AC" w14:paraId="157DE45A" w14:textId="77777777" w:rsidTr="008B3D4B">
        <w:trPr>
          <w:trHeight w:val="321"/>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7766BCCC" w14:textId="76B99459" w:rsidR="001E459C" w:rsidRDefault="001E459C" w:rsidP="00F21167">
            <w:pPr>
              <w:pStyle w:val="TableContents"/>
              <w:contextualSpacing/>
              <w:rPr>
                <w:bCs/>
                <w:iCs/>
                <w:color w:val="000000"/>
                <w:lang w:val="ru-RU"/>
              </w:rPr>
            </w:pPr>
            <w:r>
              <w:rPr>
                <w:bCs/>
                <w:iCs/>
                <w:color w:val="000000"/>
                <w:lang w:val="ru-RU"/>
              </w:rPr>
              <w:t>2.</w:t>
            </w:r>
            <w:r w:rsidR="008912AC">
              <w:rPr>
                <w:bCs/>
                <w:iCs/>
                <w:color w:val="000000"/>
                <w:lang w:val="ru-RU"/>
              </w:rPr>
              <w:t>5.2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B65C5D0" w14:textId="77777777" w:rsidR="001E459C" w:rsidRPr="0067264D" w:rsidRDefault="001E459C" w:rsidP="00F21167">
            <w:pPr>
              <w:pStyle w:val="TableContents"/>
              <w:contextualSpacing/>
              <w:rPr>
                <w:bCs/>
                <w:iCs/>
                <w:color w:val="000000"/>
                <w:lang w:val="ru-RU"/>
              </w:rPr>
            </w:pPr>
            <w:r>
              <w:rPr>
                <w:bCs/>
                <w:iCs/>
                <w:color w:val="000000"/>
                <w:lang w:val="ru-RU"/>
              </w:rPr>
              <w:t>А</w:t>
            </w:r>
            <w:r w:rsidRPr="0067264D">
              <w:rPr>
                <w:bCs/>
                <w:iCs/>
                <w:color w:val="000000"/>
                <w:lang w:val="ru-RU"/>
              </w:rPr>
              <w:t>ктивная речь</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4A627F06"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FAFE771"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A4EA0DB" w14:textId="77777777" w:rsidR="001E459C" w:rsidRPr="003621AC" w:rsidRDefault="001E459C" w:rsidP="00F21167">
            <w:pPr>
              <w:pStyle w:val="TableContents"/>
              <w:contextualSpacing/>
              <w:jc w:val="center"/>
              <w:rPr>
                <w:color w:val="000000"/>
              </w:rPr>
            </w:pPr>
          </w:p>
        </w:tc>
      </w:tr>
      <w:tr w:rsidR="001E459C" w:rsidRPr="003621AC" w14:paraId="085AB8A5" w14:textId="77777777" w:rsidTr="008B3D4B">
        <w:trPr>
          <w:trHeight w:val="302"/>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19AE0EAA" w14:textId="77777777" w:rsidR="001E459C" w:rsidRPr="00350B54" w:rsidRDefault="001E459C" w:rsidP="00F21167">
            <w:pPr>
              <w:pStyle w:val="TableContents"/>
              <w:contextualSpacing/>
              <w:rPr>
                <w:b/>
                <w:bCs/>
                <w:i/>
                <w:iCs/>
                <w:color w:val="000000"/>
                <w:lang w:val="en-US"/>
              </w:rPr>
            </w:pPr>
            <w:r w:rsidRPr="004179DE">
              <w:rPr>
                <w:b/>
                <w:bCs/>
                <w:i/>
                <w:iCs/>
                <w:color w:val="000000"/>
                <w:lang w:val="en-US"/>
              </w:rPr>
              <w:t>III</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5754B8D" w14:textId="52D479B2" w:rsidR="001E459C" w:rsidRPr="00350B54" w:rsidRDefault="008912AC" w:rsidP="00F21167">
            <w:pPr>
              <w:pStyle w:val="TableContents"/>
              <w:contextualSpacing/>
              <w:rPr>
                <w:b/>
                <w:bCs/>
                <w:i/>
                <w:iCs/>
                <w:color w:val="000000"/>
                <w:u w:val="single"/>
                <w:lang w:val="ru-RU"/>
              </w:rPr>
            </w:pPr>
            <w:r>
              <w:rPr>
                <w:b/>
                <w:bCs/>
                <w:i/>
                <w:iCs/>
                <w:color w:val="000000"/>
                <w:u w:val="single"/>
                <w:lang w:val="ru-RU"/>
              </w:rPr>
              <w:t>Продуктивная д</w:t>
            </w:r>
            <w:r w:rsidR="001E459C" w:rsidRPr="004179DE">
              <w:rPr>
                <w:b/>
                <w:bCs/>
                <w:i/>
                <w:iCs/>
                <w:color w:val="000000"/>
                <w:u w:val="single"/>
                <w:lang w:val="ru-RU"/>
              </w:rPr>
              <w:t>еятельность</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3FE0381D"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7D58CD9"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6893247" w14:textId="77777777" w:rsidR="001E459C" w:rsidRPr="003621AC" w:rsidRDefault="001E459C" w:rsidP="00F21167">
            <w:pPr>
              <w:pStyle w:val="TableContents"/>
              <w:contextualSpacing/>
              <w:jc w:val="center"/>
              <w:rPr>
                <w:color w:val="000000"/>
              </w:rPr>
            </w:pPr>
          </w:p>
        </w:tc>
      </w:tr>
      <w:tr w:rsidR="001E459C" w:rsidRPr="003621AC" w14:paraId="083DEFF2" w14:textId="77777777" w:rsidTr="008B3D4B">
        <w:trPr>
          <w:trHeight w:val="302"/>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1B6A4652" w14:textId="77777777" w:rsidR="001E459C" w:rsidRPr="00350B54" w:rsidRDefault="001E459C" w:rsidP="00F21167">
            <w:pPr>
              <w:pStyle w:val="TableContents"/>
              <w:contextualSpacing/>
              <w:rPr>
                <w:bCs/>
                <w:iCs/>
                <w:color w:val="000000"/>
                <w:lang w:val="ru-RU"/>
              </w:rPr>
            </w:pPr>
            <w:r>
              <w:rPr>
                <w:bCs/>
                <w:iCs/>
                <w:color w:val="000000"/>
                <w:lang w:val="ru-RU"/>
              </w:rPr>
              <w:t>3.1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571869FD" w14:textId="17E47124" w:rsidR="001E459C" w:rsidRPr="00350B54" w:rsidRDefault="008912AC" w:rsidP="00F21167">
            <w:pPr>
              <w:pStyle w:val="TableContents"/>
              <w:contextualSpacing/>
              <w:rPr>
                <w:bCs/>
                <w:iCs/>
                <w:color w:val="000000"/>
                <w:lang w:val="ru-RU"/>
              </w:rPr>
            </w:pPr>
            <w:r w:rsidRPr="0067264D">
              <w:rPr>
                <w:bCs/>
                <w:iCs/>
                <w:color w:val="000000"/>
                <w:lang w:val="ru-RU"/>
              </w:rPr>
              <w:t>Рисунок</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EA70392"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4840F11F"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E6F207A" w14:textId="77777777" w:rsidR="001E459C" w:rsidRPr="003621AC" w:rsidRDefault="001E459C" w:rsidP="00F21167">
            <w:pPr>
              <w:pStyle w:val="TableContents"/>
              <w:contextualSpacing/>
              <w:jc w:val="center"/>
              <w:rPr>
                <w:color w:val="000000"/>
              </w:rPr>
            </w:pPr>
          </w:p>
        </w:tc>
      </w:tr>
      <w:tr w:rsidR="001E459C" w:rsidRPr="003621AC" w14:paraId="063C7271" w14:textId="77777777" w:rsidTr="008B3D4B">
        <w:trPr>
          <w:trHeight w:val="198"/>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4B2AC1B3" w14:textId="77777777" w:rsidR="001E459C" w:rsidRPr="00D1741C" w:rsidRDefault="001E459C" w:rsidP="00F21167">
            <w:pPr>
              <w:pStyle w:val="TableContents"/>
              <w:contextualSpacing/>
              <w:rPr>
                <w:bCs/>
                <w:iCs/>
                <w:color w:val="000000"/>
                <w:lang w:val="ru-RU"/>
              </w:rPr>
            </w:pPr>
            <w:r>
              <w:rPr>
                <w:bCs/>
                <w:iCs/>
                <w:color w:val="000000"/>
                <w:lang w:val="en-US"/>
              </w:rPr>
              <w:t>3</w:t>
            </w:r>
            <w:r>
              <w:rPr>
                <w:bCs/>
                <w:iCs/>
                <w:color w:val="000000"/>
                <w:lang w:val="ru-RU"/>
              </w:rPr>
              <w:t>.2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255BF00" w14:textId="52AA4A5F" w:rsidR="001E459C" w:rsidRPr="00D1741C" w:rsidRDefault="008912AC" w:rsidP="00F21167">
            <w:pPr>
              <w:pStyle w:val="TableContents"/>
              <w:contextualSpacing/>
              <w:rPr>
                <w:bCs/>
                <w:iCs/>
                <w:color w:val="000000"/>
                <w:lang w:val="ru-RU"/>
              </w:rPr>
            </w:pPr>
            <w:r w:rsidRPr="0067264D">
              <w:rPr>
                <w:bCs/>
                <w:iCs/>
                <w:color w:val="000000"/>
                <w:lang w:val="ru-RU"/>
              </w:rPr>
              <w:t>Конструирование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6E8D4E12"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3DF8F808"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13502F8A" w14:textId="77777777" w:rsidR="001E459C" w:rsidRPr="003621AC" w:rsidRDefault="001E459C" w:rsidP="00F21167">
            <w:pPr>
              <w:pStyle w:val="TableContents"/>
              <w:contextualSpacing/>
              <w:jc w:val="center"/>
              <w:rPr>
                <w:color w:val="000000"/>
              </w:rPr>
            </w:pPr>
          </w:p>
        </w:tc>
      </w:tr>
      <w:tr w:rsidR="001E459C" w:rsidRPr="003621AC" w14:paraId="42D0D578" w14:textId="77777777" w:rsidTr="008B3D4B">
        <w:trPr>
          <w:trHeight w:val="364"/>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783CBCE9" w14:textId="77777777" w:rsidR="001E459C" w:rsidRPr="004179DE" w:rsidRDefault="001E459C" w:rsidP="00F21167">
            <w:pPr>
              <w:pStyle w:val="TableContents"/>
              <w:contextualSpacing/>
              <w:rPr>
                <w:b/>
                <w:bCs/>
                <w:i/>
                <w:iCs/>
                <w:color w:val="000000"/>
                <w:lang w:val="ru-RU"/>
              </w:rPr>
            </w:pPr>
            <w:r w:rsidRPr="004179DE">
              <w:rPr>
                <w:b/>
                <w:bCs/>
                <w:i/>
                <w:iCs/>
                <w:color w:val="000000"/>
                <w:lang w:val="ru-RU"/>
              </w:rPr>
              <w:t>IV</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D2834E6" w14:textId="77777777" w:rsidR="001E459C" w:rsidRPr="00D1741C" w:rsidRDefault="001E459C" w:rsidP="00F21167">
            <w:pPr>
              <w:pStyle w:val="TableContents"/>
              <w:contextualSpacing/>
              <w:rPr>
                <w:b/>
                <w:bCs/>
                <w:i/>
                <w:iCs/>
                <w:color w:val="000000"/>
                <w:u w:val="single"/>
                <w:lang w:val="ru-RU"/>
              </w:rPr>
            </w:pPr>
            <w:r w:rsidRPr="004179DE">
              <w:rPr>
                <w:b/>
                <w:bCs/>
                <w:i/>
                <w:iCs/>
                <w:color w:val="000000"/>
                <w:u w:val="single"/>
                <w:lang w:val="ru-RU"/>
              </w:rPr>
              <w:t>Художественно-эстетическое развитие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A8237F2" w14:textId="77777777" w:rsidR="001E459C" w:rsidRPr="004179DE" w:rsidRDefault="001E459C" w:rsidP="00F21167">
            <w:pPr>
              <w:pStyle w:val="TableContents"/>
              <w:contextualSpacing/>
              <w:jc w:val="center"/>
              <w:rPr>
                <w:b/>
                <w:i/>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0A8F0F8"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C311A75" w14:textId="77777777" w:rsidR="001E459C" w:rsidRPr="003621AC" w:rsidRDefault="001E459C" w:rsidP="00F21167">
            <w:pPr>
              <w:pStyle w:val="TableContents"/>
              <w:contextualSpacing/>
              <w:jc w:val="center"/>
              <w:rPr>
                <w:color w:val="000000"/>
              </w:rPr>
            </w:pPr>
          </w:p>
        </w:tc>
      </w:tr>
      <w:tr w:rsidR="001E459C" w:rsidRPr="003621AC" w14:paraId="06AE8729" w14:textId="77777777" w:rsidTr="008B3D4B">
        <w:trPr>
          <w:trHeight w:val="367"/>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609A23B3" w14:textId="77777777" w:rsidR="001E459C" w:rsidRPr="0067264D" w:rsidRDefault="001E459C" w:rsidP="00F21167">
            <w:pPr>
              <w:pStyle w:val="TableContents"/>
              <w:contextualSpacing/>
              <w:rPr>
                <w:bCs/>
                <w:iCs/>
                <w:color w:val="000000"/>
                <w:lang w:val="ru-RU"/>
              </w:rPr>
            </w:pPr>
            <w:r>
              <w:rPr>
                <w:bCs/>
                <w:iCs/>
                <w:color w:val="000000"/>
                <w:lang w:val="ru-RU"/>
              </w:rPr>
              <w:t>4.1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14587255" w14:textId="37E4BE5E" w:rsidR="001E459C" w:rsidRPr="00D1741C" w:rsidRDefault="001E459C" w:rsidP="00F21167">
            <w:pPr>
              <w:pStyle w:val="TableContents"/>
              <w:contextualSpacing/>
              <w:rPr>
                <w:bCs/>
                <w:iCs/>
                <w:color w:val="000000"/>
                <w:lang w:val="ru-RU"/>
              </w:rPr>
            </w:pPr>
            <w:r w:rsidRPr="0067264D">
              <w:rPr>
                <w:bCs/>
                <w:iCs/>
                <w:color w:val="000000"/>
                <w:lang w:val="ru-RU"/>
              </w:rPr>
              <w:t>Различение характера</w:t>
            </w:r>
            <w:r>
              <w:rPr>
                <w:bCs/>
                <w:iCs/>
                <w:color w:val="000000"/>
                <w:lang w:val="ru-RU"/>
              </w:rPr>
              <w:t xml:space="preserve"> </w:t>
            </w:r>
            <w:r w:rsidR="00EC2EE7">
              <w:rPr>
                <w:bCs/>
                <w:iCs/>
                <w:color w:val="000000"/>
                <w:lang w:val="ru-RU"/>
              </w:rPr>
              <w:t>мелодии</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2026D45D"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0CADB114"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E6F1611" w14:textId="77777777" w:rsidR="001E459C" w:rsidRPr="003621AC" w:rsidRDefault="001E459C" w:rsidP="00F21167">
            <w:pPr>
              <w:pStyle w:val="TableContents"/>
              <w:contextualSpacing/>
              <w:jc w:val="center"/>
              <w:rPr>
                <w:color w:val="000000"/>
              </w:rPr>
            </w:pPr>
          </w:p>
        </w:tc>
      </w:tr>
      <w:tr w:rsidR="001E459C" w:rsidRPr="003621AC" w14:paraId="2DCEB57C" w14:textId="77777777" w:rsidTr="008B3D4B">
        <w:trPr>
          <w:trHeight w:val="375"/>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7083E278" w14:textId="77777777" w:rsidR="001E459C" w:rsidRDefault="001E459C" w:rsidP="00F21167">
            <w:pPr>
              <w:pStyle w:val="TableContents"/>
              <w:contextualSpacing/>
              <w:rPr>
                <w:bCs/>
                <w:iCs/>
                <w:color w:val="000000"/>
                <w:lang w:val="ru-RU"/>
              </w:rPr>
            </w:pPr>
            <w:r>
              <w:rPr>
                <w:bCs/>
                <w:iCs/>
                <w:color w:val="000000"/>
                <w:lang w:val="ru-RU"/>
              </w:rPr>
              <w:t>4.2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0E9406BD" w14:textId="57171096" w:rsidR="001E459C" w:rsidRPr="0067264D" w:rsidRDefault="00EC2EE7" w:rsidP="00F21167">
            <w:pPr>
              <w:pStyle w:val="TableContents"/>
              <w:contextualSpacing/>
              <w:rPr>
                <w:bCs/>
                <w:iCs/>
                <w:color w:val="000000"/>
                <w:lang w:val="ru-RU"/>
              </w:rPr>
            </w:pPr>
            <w:r>
              <w:rPr>
                <w:bCs/>
                <w:iCs/>
                <w:color w:val="000000"/>
                <w:lang w:val="ru-RU"/>
              </w:rPr>
              <w:t>Умение выполнять танцевальные движения</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FD33EED"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4621E1C4"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1CDEE39D" w14:textId="77777777" w:rsidR="001E459C" w:rsidRPr="003621AC" w:rsidRDefault="001E459C" w:rsidP="00F21167">
            <w:pPr>
              <w:pStyle w:val="TableContents"/>
              <w:contextualSpacing/>
              <w:jc w:val="center"/>
              <w:rPr>
                <w:color w:val="000000"/>
              </w:rPr>
            </w:pPr>
          </w:p>
        </w:tc>
      </w:tr>
      <w:tr w:rsidR="00EC2EE7" w:rsidRPr="003621AC" w14:paraId="69C09561" w14:textId="77777777" w:rsidTr="008B3D4B">
        <w:trPr>
          <w:trHeight w:val="375"/>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0E3CA554" w14:textId="68B9515C" w:rsidR="00EC2EE7" w:rsidRDefault="00EC2EE7" w:rsidP="00F21167">
            <w:pPr>
              <w:pStyle w:val="TableContents"/>
              <w:contextualSpacing/>
              <w:rPr>
                <w:bCs/>
                <w:iCs/>
                <w:color w:val="000000"/>
                <w:lang w:val="ru-RU"/>
              </w:rPr>
            </w:pPr>
            <w:r>
              <w:rPr>
                <w:bCs/>
                <w:iCs/>
                <w:color w:val="000000"/>
                <w:lang w:val="ru-RU"/>
              </w:rPr>
              <w:t>4.3</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79F33F3" w14:textId="0A0DF83D" w:rsidR="00EC2EE7" w:rsidRDefault="00EC2EE7" w:rsidP="00F21167">
            <w:pPr>
              <w:pStyle w:val="TableContents"/>
              <w:contextualSpacing/>
              <w:rPr>
                <w:bCs/>
                <w:iCs/>
                <w:color w:val="000000"/>
                <w:lang w:val="ru-RU"/>
              </w:rPr>
            </w:pPr>
            <w:r>
              <w:rPr>
                <w:bCs/>
                <w:iCs/>
                <w:color w:val="000000"/>
                <w:lang w:val="ru-RU"/>
              </w:rPr>
              <w:t>Сформированность графического образа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4198C01A" w14:textId="77777777" w:rsidR="00EC2EE7" w:rsidRPr="003621AC" w:rsidRDefault="00EC2EE7"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C0E8295" w14:textId="77777777" w:rsidR="00EC2EE7" w:rsidRPr="003621AC" w:rsidRDefault="00EC2EE7"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3B45F80" w14:textId="77777777" w:rsidR="00EC2EE7" w:rsidRPr="003621AC" w:rsidRDefault="00EC2EE7" w:rsidP="00F21167">
            <w:pPr>
              <w:pStyle w:val="TableContents"/>
              <w:contextualSpacing/>
              <w:jc w:val="center"/>
              <w:rPr>
                <w:color w:val="000000"/>
              </w:rPr>
            </w:pPr>
          </w:p>
        </w:tc>
      </w:tr>
      <w:tr w:rsidR="001E459C" w:rsidRPr="003621AC" w14:paraId="343036A2" w14:textId="77777777" w:rsidTr="008B3D4B">
        <w:trPr>
          <w:trHeight w:val="370"/>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6E151968" w14:textId="77777777" w:rsidR="001E459C" w:rsidRPr="004179DE" w:rsidRDefault="001E459C" w:rsidP="00F21167">
            <w:pPr>
              <w:pStyle w:val="TableContents"/>
              <w:contextualSpacing/>
              <w:rPr>
                <w:b/>
                <w:bCs/>
                <w:i/>
                <w:iCs/>
                <w:color w:val="000000"/>
                <w:lang w:val="ru-RU"/>
              </w:rPr>
            </w:pPr>
            <w:r w:rsidRPr="004179DE">
              <w:rPr>
                <w:b/>
                <w:bCs/>
                <w:i/>
                <w:iCs/>
                <w:color w:val="000000"/>
                <w:lang w:val="ru-RU"/>
              </w:rPr>
              <w:t>V</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3A7C8FEF" w14:textId="77777777" w:rsidR="001E459C" w:rsidRPr="00D1741C" w:rsidRDefault="001E459C" w:rsidP="00F21167">
            <w:pPr>
              <w:pStyle w:val="TableContents"/>
              <w:contextualSpacing/>
              <w:rPr>
                <w:b/>
                <w:bCs/>
                <w:i/>
                <w:iCs/>
                <w:color w:val="000000"/>
                <w:u w:val="single"/>
                <w:lang w:val="ru-RU"/>
              </w:rPr>
            </w:pPr>
            <w:r w:rsidRPr="004179DE">
              <w:rPr>
                <w:b/>
                <w:bCs/>
                <w:i/>
                <w:iCs/>
                <w:color w:val="000000"/>
                <w:u w:val="single"/>
                <w:lang w:val="ru-RU"/>
              </w:rPr>
              <w:t>Физическое развитие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7AAA60E"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48B145F2"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3D52D1B" w14:textId="77777777" w:rsidR="001E459C" w:rsidRPr="003621AC" w:rsidRDefault="001E459C" w:rsidP="00F21167">
            <w:pPr>
              <w:pStyle w:val="TableContents"/>
              <w:contextualSpacing/>
              <w:jc w:val="center"/>
              <w:rPr>
                <w:color w:val="000000"/>
              </w:rPr>
            </w:pPr>
          </w:p>
        </w:tc>
      </w:tr>
      <w:tr w:rsidR="001E459C" w:rsidRPr="003621AC" w14:paraId="5A01B5EE" w14:textId="77777777" w:rsidTr="008B3D4B">
        <w:trPr>
          <w:trHeight w:val="298"/>
        </w:trPr>
        <w:tc>
          <w:tcPr>
            <w:tcW w:w="709" w:type="dxa"/>
            <w:tcBorders>
              <w:top w:val="single" w:sz="4" w:space="0" w:color="auto"/>
              <w:left w:val="single" w:sz="2" w:space="0" w:color="000000"/>
              <w:bottom w:val="single" w:sz="4" w:space="0" w:color="auto"/>
            </w:tcBorders>
            <w:tcMar>
              <w:top w:w="55" w:type="dxa"/>
              <w:left w:w="55" w:type="dxa"/>
              <w:bottom w:w="55" w:type="dxa"/>
              <w:right w:w="55" w:type="dxa"/>
            </w:tcMar>
          </w:tcPr>
          <w:p w14:paraId="38ACA5D1" w14:textId="77777777" w:rsidR="001E459C" w:rsidRPr="0067264D" w:rsidRDefault="001E459C" w:rsidP="00F21167">
            <w:pPr>
              <w:pStyle w:val="TableContents"/>
              <w:contextualSpacing/>
              <w:rPr>
                <w:bCs/>
                <w:iCs/>
                <w:color w:val="000000"/>
                <w:lang w:val="ru-RU"/>
              </w:rPr>
            </w:pPr>
            <w:r w:rsidRPr="0067264D">
              <w:rPr>
                <w:bCs/>
                <w:iCs/>
                <w:color w:val="000000"/>
                <w:lang w:val="ru-RU"/>
              </w:rPr>
              <w:t>5.1</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526208E8" w14:textId="77777777" w:rsidR="001E459C" w:rsidRPr="00D1741C" w:rsidRDefault="001E459C" w:rsidP="00F21167">
            <w:pPr>
              <w:pStyle w:val="TableContents"/>
              <w:contextualSpacing/>
              <w:rPr>
                <w:bCs/>
                <w:iCs/>
                <w:color w:val="000000"/>
                <w:lang w:val="ru-RU"/>
              </w:rPr>
            </w:pPr>
            <w:r w:rsidRPr="0067264D">
              <w:rPr>
                <w:bCs/>
                <w:iCs/>
                <w:color w:val="000000"/>
                <w:lang w:val="ru-RU"/>
              </w:rPr>
              <w:t>Ходьба</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15FC9F26"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77239BE"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141DE5B3" w14:textId="77777777" w:rsidR="001E459C" w:rsidRPr="003621AC" w:rsidRDefault="001E459C" w:rsidP="00F21167">
            <w:pPr>
              <w:pStyle w:val="TableContents"/>
              <w:contextualSpacing/>
              <w:jc w:val="center"/>
              <w:rPr>
                <w:color w:val="000000"/>
              </w:rPr>
            </w:pPr>
          </w:p>
        </w:tc>
      </w:tr>
      <w:tr w:rsidR="001E459C" w:rsidRPr="003621AC" w14:paraId="646DC057" w14:textId="77777777" w:rsidTr="008B3D4B">
        <w:trPr>
          <w:trHeight w:val="305"/>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0EAD4441" w14:textId="77777777" w:rsidR="001E459C" w:rsidRPr="0067264D" w:rsidRDefault="001E459C" w:rsidP="00F21167">
            <w:pPr>
              <w:pStyle w:val="TableContents"/>
              <w:contextualSpacing/>
              <w:rPr>
                <w:bCs/>
                <w:iCs/>
                <w:color w:val="000000"/>
                <w:lang w:val="ru-RU"/>
              </w:rPr>
            </w:pPr>
            <w:r w:rsidRPr="0067264D">
              <w:rPr>
                <w:bCs/>
                <w:iCs/>
                <w:color w:val="000000"/>
                <w:lang w:val="ru-RU"/>
              </w:rPr>
              <w:t>5.2</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28202E75" w14:textId="77777777" w:rsidR="001E459C" w:rsidRPr="0067264D" w:rsidRDefault="001E459C" w:rsidP="00F21167">
            <w:pPr>
              <w:pStyle w:val="TableContents"/>
              <w:contextualSpacing/>
              <w:rPr>
                <w:bCs/>
                <w:iCs/>
                <w:color w:val="000000"/>
                <w:lang w:val="ru-RU"/>
              </w:rPr>
            </w:pPr>
            <w:r w:rsidRPr="0067264D">
              <w:rPr>
                <w:bCs/>
                <w:iCs/>
                <w:color w:val="000000"/>
                <w:lang w:val="ru-RU"/>
              </w:rPr>
              <w:t>Бег</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75A304DC"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09FE5B45"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E00168B" w14:textId="77777777" w:rsidR="001E459C" w:rsidRPr="003621AC" w:rsidRDefault="001E459C" w:rsidP="00F21167">
            <w:pPr>
              <w:pStyle w:val="TableContents"/>
              <w:contextualSpacing/>
              <w:jc w:val="center"/>
              <w:rPr>
                <w:color w:val="000000"/>
              </w:rPr>
            </w:pPr>
          </w:p>
        </w:tc>
      </w:tr>
      <w:tr w:rsidR="001E459C" w:rsidRPr="003621AC" w14:paraId="04F41597" w14:textId="77777777" w:rsidTr="008B3D4B">
        <w:trPr>
          <w:trHeight w:val="311"/>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6178AE88" w14:textId="77777777" w:rsidR="001E459C" w:rsidRPr="0067264D" w:rsidRDefault="001E459C" w:rsidP="00F21167">
            <w:pPr>
              <w:pStyle w:val="TableContents"/>
              <w:contextualSpacing/>
              <w:rPr>
                <w:bCs/>
                <w:iCs/>
                <w:color w:val="000000"/>
                <w:lang w:val="ru-RU"/>
              </w:rPr>
            </w:pPr>
            <w:r w:rsidRPr="0067264D">
              <w:rPr>
                <w:bCs/>
                <w:iCs/>
                <w:color w:val="000000"/>
                <w:lang w:val="ru-RU"/>
              </w:rPr>
              <w:t>5.3</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6DCC8AF1" w14:textId="77777777" w:rsidR="001E459C" w:rsidRPr="0067264D" w:rsidRDefault="001E459C" w:rsidP="00F21167">
            <w:pPr>
              <w:pStyle w:val="TableContents"/>
              <w:contextualSpacing/>
              <w:rPr>
                <w:bCs/>
                <w:iCs/>
                <w:color w:val="000000"/>
                <w:lang w:val="ru-RU"/>
              </w:rPr>
            </w:pPr>
            <w:r w:rsidRPr="0067264D">
              <w:rPr>
                <w:bCs/>
                <w:iCs/>
                <w:color w:val="000000"/>
                <w:lang w:val="ru-RU"/>
              </w:rPr>
              <w:t>Прыжки</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AFB4333"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744DDAE8"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9D3FF3F" w14:textId="77777777" w:rsidR="001E459C" w:rsidRPr="003621AC" w:rsidRDefault="001E459C" w:rsidP="00F21167">
            <w:pPr>
              <w:pStyle w:val="TableContents"/>
              <w:contextualSpacing/>
              <w:jc w:val="center"/>
              <w:rPr>
                <w:color w:val="000000"/>
              </w:rPr>
            </w:pPr>
          </w:p>
        </w:tc>
      </w:tr>
      <w:tr w:rsidR="001E459C" w:rsidRPr="003621AC" w14:paraId="598DB194" w14:textId="77777777" w:rsidTr="008B3D4B">
        <w:trPr>
          <w:trHeight w:val="422"/>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22ED0571" w14:textId="77777777" w:rsidR="001E459C" w:rsidRPr="0067264D" w:rsidRDefault="001E459C" w:rsidP="00F21167">
            <w:pPr>
              <w:pStyle w:val="TableContents"/>
              <w:contextualSpacing/>
              <w:rPr>
                <w:bCs/>
                <w:iCs/>
                <w:color w:val="000000"/>
                <w:lang w:val="ru-RU"/>
              </w:rPr>
            </w:pPr>
            <w:r w:rsidRPr="0067264D">
              <w:rPr>
                <w:bCs/>
                <w:iCs/>
                <w:color w:val="000000"/>
                <w:lang w:val="ru-RU"/>
              </w:rPr>
              <w:t>5.4</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79F693BE" w14:textId="77777777" w:rsidR="001E459C" w:rsidRPr="0067264D" w:rsidRDefault="001E459C" w:rsidP="00F21167">
            <w:pPr>
              <w:pStyle w:val="TableContents"/>
              <w:contextualSpacing/>
              <w:rPr>
                <w:bCs/>
                <w:iCs/>
                <w:color w:val="000000"/>
                <w:lang w:val="ru-RU"/>
              </w:rPr>
            </w:pPr>
            <w:r>
              <w:rPr>
                <w:bCs/>
                <w:iCs/>
                <w:color w:val="000000"/>
                <w:lang w:val="ru-RU"/>
              </w:rPr>
              <w:t>Л</w:t>
            </w:r>
            <w:r w:rsidRPr="0067264D">
              <w:rPr>
                <w:bCs/>
                <w:iCs/>
                <w:color w:val="000000"/>
                <w:lang w:val="ru-RU"/>
              </w:rPr>
              <w:t>азание, ползание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038EDC1C"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1A9EC9DC"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58B2AC6D" w14:textId="77777777" w:rsidR="001E459C" w:rsidRPr="003621AC" w:rsidRDefault="001E459C" w:rsidP="00F21167">
            <w:pPr>
              <w:pStyle w:val="TableContents"/>
              <w:contextualSpacing/>
              <w:jc w:val="center"/>
              <w:rPr>
                <w:color w:val="000000"/>
              </w:rPr>
            </w:pPr>
          </w:p>
        </w:tc>
      </w:tr>
      <w:tr w:rsidR="001E459C" w:rsidRPr="003621AC" w14:paraId="43C952DA" w14:textId="77777777" w:rsidTr="008B3D4B">
        <w:trPr>
          <w:trHeight w:val="371"/>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2BE26EC2" w14:textId="77777777" w:rsidR="001E459C" w:rsidRPr="0067264D" w:rsidRDefault="001E459C" w:rsidP="00F21167">
            <w:pPr>
              <w:pStyle w:val="TableContents"/>
              <w:contextualSpacing/>
              <w:rPr>
                <w:bCs/>
                <w:iCs/>
                <w:color w:val="000000"/>
                <w:lang w:val="ru-RU"/>
              </w:rPr>
            </w:pPr>
            <w:r>
              <w:rPr>
                <w:bCs/>
                <w:iCs/>
                <w:color w:val="000000"/>
                <w:lang w:val="ru-RU"/>
              </w:rPr>
              <w:t>5.5</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28BFC2D9" w14:textId="0CBB5E0C" w:rsidR="001E459C" w:rsidRDefault="00EC2EE7" w:rsidP="00F21167">
            <w:pPr>
              <w:pStyle w:val="TableContents"/>
              <w:contextualSpacing/>
              <w:rPr>
                <w:bCs/>
                <w:iCs/>
                <w:color w:val="000000"/>
                <w:lang w:val="ru-RU"/>
              </w:rPr>
            </w:pPr>
            <w:r>
              <w:rPr>
                <w:bCs/>
                <w:iCs/>
                <w:color w:val="000000"/>
                <w:lang w:val="ru-RU"/>
              </w:rPr>
              <w:t>Метание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5FA2C56A"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027C5166"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764B5A04" w14:textId="77777777" w:rsidR="001E459C" w:rsidRPr="003621AC" w:rsidRDefault="001E459C" w:rsidP="00F21167">
            <w:pPr>
              <w:pStyle w:val="TableContents"/>
              <w:contextualSpacing/>
              <w:jc w:val="center"/>
              <w:rPr>
                <w:color w:val="000000"/>
              </w:rPr>
            </w:pPr>
          </w:p>
        </w:tc>
      </w:tr>
      <w:tr w:rsidR="001E459C" w:rsidRPr="003621AC" w14:paraId="00A636D6" w14:textId="77777777" w:rsidTr="008B3D4B">
        <w:trPr>
          <w:trHeight w:val="371"/>
        </w:trPr>
        <w:tc>
          <w:tcPr>
            <w:tcW w:w="709" w:type="dxa"/>
            <w:tcBorders>
              <w:top w:val="single" w:sz="4" w:space="0" w:color="auto"/>
              <w:left w:val="single" w:sz="4" w:space="0" w:color="auto"/>
              <w:bottom w:val="single" w:sz="4" w:space="0" w:color="auto"/>
            </w:tcBorders>
            <w:tcMar>
              <w:top w:w="55" w:type="dxa"/>
              <w:left w:w="55" w:type="dxa"/>
              <w:bottom w:w="55" w:type="dxa"/>
              <w:right w:w="55" w:type="dxa"/>
            </w:tcMar>
          </w:tcPr>
          <w:p w14:paraId="1D7C484B" w14:textId="77777777" w:rsidR="001E459C" w:rsidRDefault="001E459C" w:rsidP="00F21167">
            <w:pPr>
              <w:pStyle w:val="TableContents"/>
              <w:contextualSpacing/>
              <w:rPr>
                <w:bCs/>
                <w:iCs/>
                <w:color w:val="000000"/>
                <w:lang w:val="ru-RU"/>
              </w:rPr>
            </w:pPr>
            <w:r>
              <w:rPr>
                <w:bCs/>
                <w:iCs/>
                <w:color w:val="000000"/>
                <w:lang w:val="ru-RU"/>
              </w:rPr>
              <w:t>5.6</w:t>
            </w:r>
          </w:p>
        </w:tc>
        <w:tc>
          <w:tcPr>
            <w:tcW w:w="5670" w:type="dxa"/>
            <w:tcBorders>
              <w:top w:val="single" w:sz="4" w:space="0" w:color="auto"/>
              <w:left w:val="single" w:sz="2" w:space="0" w:color="000000"/>
              <w:bottom w:val="single" w:sz="4" w:space="0" w:color="auto"/>
            </w:tcBorders>
            <w:tcMar>
              <w:top w:w="55" w:type="dxa"/>
              <w:left w:w="55" w:type="dxa"/>
              <w:bottom w:w="55" w:type="dxa"/>
              <w:right w:w="55" w:type="dxa"/>
            </w:tcMar>
          </w:tcPr>
          <w:p w14:paraId="43EE2995" w14:textId="4E0B1D9E" w:rsidR="001E459C" w:rsidRPr="0067264D" w:rsidRDefault="00EC2EE7" w:rsidP="00F21167">
            <w:pPr>
              <w:pStyle w:val="TableContents"/>
              <w:contextualSpacing/>
              <w:rPr>
                <w:bCs/>
                <w:iCs/>
                <w:color w:val="000000"/>
                <w:lang w:val="ru-RU"/>
              </w:rPr>
            </w:pPr>
            <w:r>
              <w:rPr>
                <w:bCs/>
                <w:iCs/>
                <w:color w:val="000000"/>
                <w:lang w:val="ru-RU"/>
              </w:rPr>
              <w:t>Бросание</w:t>
            </w:r>
          </w:p>
        </w:tc>
        <w:tc>
          <w:tcPr>
            <w:tcW w:w="1843" w:type="dxa"/>
            <w:tcBorders>
              <w:top w:val="single" w:sz="4" w:space="0" w:color="auto"/>
              <w:left w:val="single" w:sz="2" w:space="0" w:color="000000"/>
              <w:bottom w:val="single" w:sz="4" w:space="0" w:color="auto"/>
            </w:tcBorders>
            <w:tcMar>
              <w:top w:w="55" w:type="dxa"/>
              <w:left w:w="55" w:type="dxa"/>
              <w:bottom w:w="55" w:type="dxa"/>
              <w:right w:w="55" w:type="dxa"/>
            </w:tcMar>
          </w:tcPr>
          <w:p w14:paraId="22BE05C8" w14:textId="77777777" w:rsidR="001E459C" w:rsidRPr="003621AC" w:rsidRDefault="001E459C" w:rsidP="00F21167">
            <w:pPr>
              <w:pStyle w:val="TableContents"/>
              <w:contextualSpacing/>
              <w:jc w:val="center"/>
              <w:rPr>
                <w:color w:val="000000"/>
              </w:rPr>
            </w:pPr>
          </w:p>
        </w:tc>
        <w:tc>
          <w:tcPr>
            <w:tcW w:w="1559" w:type="dxa"/>
            <w:tcBorders>
              <w:top w:val="single" w:sz="4" w:space="0" w:color="auto"/>
              <w:left w:val="single" w:sz="2" w:space="0" w:color="000000"/>
              <w:bottom w:val="single" w:sz="4" w:space="0" w:color="auto"/>
            </w:tcBorders>
            <w:tcMar>
              <w:top w:w="55" w:type="dxa"/>
              <w:left w:w="55" w:type="dxa"/>
              <w:bottom w:w="55" w:type="dxa"/>
              <w:right w:w="55" w:type="dxa"/>
            </w:tcMar>
          </w:tcPr>
          <w:p w14:paraId="6EF09C86" w14:textId="77777777" w:rsidR="001E459C" w:rsidRPr="003621AC" w:rsidRDefault="001E459C" w:rsidP="00F21167">
            <w:pPr>
              <w:pStyle w:val="TableContents"/>
              <w:contextualSpacing/>
              <w:jc w:val="center"/>
              <w:rPr>
                <w:color w:val="000000"/>
              </w:rPr>
            </w:pPr>
          </w:p>
        </w:tc>
        <w:tc>
          <w:tcPr>
            <w:tcW w:w="1843"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1FB1BCD7" w14:textId="77777777" w:rsidR="001E459C" w:rsidRPr="003621AC" w:rsidRDefault="001E459C" w:rsidP="00F21167">
            <w:pPr>
              <w:pStyle w:val="TableContents"/>
              <w:contextualSpacing/>
              <w:jc w:val="center"/>
              <w:rPr>
                <w:color w:val="000000"/>
              </w:rPr>
            </w:pPr>
          </w:p>
        </w:tc>
      </w:tr>
    </w:tbl>
    <w:p w14:paraId="6E88FA1D" w14:textId="77777777" w:rsidR="003E4EED" w:rsidRDefault="003E4EED" w:rsidP="00F21167">
      <w:pPr>
        <w:spacing w:after="0" w:line="240" w:lineRule="auto"/>
        <w:contextualSpacing/>
        <w:rPr>
          <w:rFonts w:ascii="Times New Roman" w:hAnsi="Times New Roman"/>
          <w:b/>
          <w:color w:val="000000"/>
          <w:sz w:val="24"/>
          <w:szCs w:val="24"/>
        </w:rPr>
      </w:pPr>
    </w:p>
    <w:p w14:paraId="549EA1ED" w14:textId="4D0A83FA" w:rsidR="00CF5EC5" w:rsidRDefault="00431A7F" w:rsidP="00F21167">
      <w:pPr>
        <w:spacing w:after="0" w:line="240" w:lineRule="auto"/>
        <w:ind w:firstLine="709"/>
        <w:contextualSpacing/>
        <w:rPr>
          <w:rFonts w:ascii="Times New Roman" w:hAnsi="Times New Roman"/>
          <w:color w:val="000000"/>
          <w:sz w:val="24"/>
          <w:szCs w:val="24"/>
        </w:rPr>
      </w:pPr>
      <w:r w:rsidRPr="004179DE">
        <w:rPr>
          <w:rFonts w:ascii="Times New Roman" w:hAnsi="Times New Roman"/>
          <w:b/>
          <w:color w:val="000000"/>
          <w:sz w:val="24"/>
          <w:szCs w:val="24"/>
        </w:rPr>
        <w:t>3 этап (май)</w:t>
      </w:r>
      <w:r w:rsidRPr="004179DE">
        <w:rPr>
          <w:rFonts w:ascii="Times New Roman" w:hAnsi="Times New Roman"/>
          <w:color w:val="000000"/>
          <w:sz w:val="24"/>
          <w:szCs w:val="24"/>
        </w:rPr>
        <w:t xml:space="preserve"> – итоговая диагностика</w:t>
      </w:r>
      <w:r w:rsidR="00BD3074">
        <w:rPr>
          <w:rFonts w:ascii="Times New Roman" w:hAnsi="Times New Roman"/>
          <w:color w:val="000000"/>
          <w:sz w:val="24"/>
          <w:szCs w:val="24"/>
        </w:rPr>
        <w:t xml:space="preserve">. </w:t>
      </w:r>
      <w:bookmarkStart w:id="38" w:name="_Hlk50285986"/>
      <w:bookmarkStart w:id="39" w:name="_Hlk50285298"/>
      <w:r w:rsidRPr="003621AC">
        <w:rPr>
          <w:rFonts w:ascii="Times New Roman" w:hAnsi="Times New Roman"/>
          <w:color w:val="000000"/>
          <w:sz w:val="24"/>
          <w:szCs w:val="24"/>
        </w:rPr>
        <w:t>Цель — определение характера динамики,</w:t>
      </w:r>
      <w:r w:rsidR="00CC1A6E" w:rsidRPr="00CC1A6E">
        <w:rPr>
          <w:rFonts w:ascii="Times New Roman" w:hAnsi="Times New Roman"/>
          <w:color w:val="000000"/>
          <w:sz w:val="24"/>
          <w:szCs w:val="24"/>
        </w:rPr>
        <w:t xml:space="preserve"> </w:t>
      </w:r>
      <w:r w:rsidR="00CC1A6E" w:rsidRPr="0087279D">
        <w:rPr>
          <w:rFonts w:ascii="Times New Roman" w:hAnsi="Times New Roman"/>
          <w:color w:val="000000"/>
          <w:sz w:val="24"/>
          <w:szCs w:val="24"/>
        </w:rPr>
        <w:t>оценки индивидуального развития детей в группе</w:t>
      </w:r>
      <w:r w:rsidR="00CC1A6E">
        <w:rPr>
          <w:rFonts w:ascii="Times New Roman" w:hAnsi="Times New Roman"/>
          <w:color w:val="000000"/>
          <w:sz w:val="24"/>
          <w:szCs w:val="24"/>
        </w:rPr>
        <w:t xml:space="preserve">, </w:t>
      </w:r>
      <w:r w:rsidRPr="003621AC">
        <w:rPr>
          <w:rFonts w:ascii="Times New Roman" w:hAnsi="Times New Roman"/>
          <w:color w:val="000000"/>
          <w:sz w:val="24"/>
          <w:szCs w:val="24"/>
        </w:rPr>
        <w:t>результативности коррекционно-развивающего обучения дошкольников</w:t>
      </w:r>
      <w:r w:rsidR="00CC1A6E">
        <w:rPr>
          <w:rFonts w:ascii="Times New Roman" w:hAnsi="Times New Roman"/>
          <w:color w:val="000000"/>
          <w:sz w:val="24"/>
          <w:szCs w:val="24"/>
        </w:rPr>
        <w:t xml:space="preserve"> с интеллектуальной недостаточностью.</w:t>
      </w:r>
      <w:r w:rsidR="0087279D">
        <w:rPr>
          <w:rFonts w:ascii="Times New Roman" w:hAnsi="Times New Roman"/>
          <w:color w:val="000000"/>
          <w:sz w:val="24"/>
          <w:szCs w:val="24"/>
        </w:rPr>
        <w:t xml:space="preserve"> </w:t>
      </w:r>
      <w:bookmarkEnd w:id="38"/>
    </w:p>
    <w:p w14:paraId="184F8517" w14:textId="77777777" w:rsidR="00F97595" w:rsidRDefault="00F97595" w:rsidP="00F21167">
      <w:pPr>
        <w:spacing w:after="0" w:line="240" w:lineRule="auto"/>
        <w:contextualSpacing/>
        <w:rPr>
          <w:rFonts w:ascii="Times New Roman" w:hAnsi="Times New Roman"/>
          <w:color w:val="000000"/>
          <w:sz w:val="24"/>
          <w:szCs w:val="24"/>
        </w:rPr>
      </w:pPr>
    </w:p>
    <w:bookmarkEnd w:id="39"/>
    <w:p w14:paraId="7678EF97" w14:textId="24EA8936" w:rsidR="00431A7F" w:rsidRPr="00CF5EC5" w:rsidRDefault="00431A7F" w:rsidP="00F21167">
      <w:pPr>
        <w:spacing w:after="0" w:line="240" w:lineRule="auto"/>
        <w:contextualSpacing/>
        <w:jc w:val="center"/>
        <w:rPr>
          <w:rFonts w:ascii="Times New Roman" w:hAnsi="Times New Roman"/>
          <w:color w:val="000000"/>
          <w:sz w:val="24"/>
          <w:szCs w:val="24"/>
        </w:rPr>
      </w:pPr>
      <w:r w:rsidRPr="003621AC">
        <w:rPr>
          <w:rFonts w:ascii="Times New Roman" w:hAnsi="Times New Roman"/>
          <w:b/>
          <w:color w:val="000000"/>
          <w:sz w:val="24"/>
          <w:szCs w:val="24"/>
        </w:rPr>
        <w:t>Результаты коррекционно-развивающего обучения ребёнка</w:t>
      </w:r>
    </w:p>
    <w:p w14:paraId="188C59B0" w14:textId="77777777" w:rsidR="00431A7F" w:rsidRPr="003621AC" w:rsidRDefault="00431A7F" w:rsidP="00F21167">
      <w:pPr>
        <w:spacing w:after="0" w:line="240" w:lineRule="auto"/>
        <w:contextualSpacing/>
        <w:jc w:val="center"/>
        <w:rPr>
          <w:rFonts w:ascii="Times New Roman" w:hAnsi="Times New Roman"/>
          <w:b/>
          <w:color w:val="000000"/>
          <w:sz w:val="24"/>
          <w:szCs w:val="24"/>
        </w:rPr>
      </w:pPr>
    </w:p>
    <w:p w14:paraId="5B5962B8"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1. Динамика развития двигательной сферы: общие движения, ручная и мелкая моторика, произвольность, целенаправленность</w:t>
      </w:r>
    </w:p>
    <w:p w14:paraId="0F2D0603"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______________________________________________________________________</w:t>
      </w:r>
    </w:p>
    <w:p w14:paraId="4D4C5A69"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2. Динамика познавательного развития:</w:t>
      </w:r>
    </w:p>
    <w:p w14:paraId="05354644"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развитие внимания_____________________________________________________</w:t>
      </w:r>
    </w:p>
    <w:p w14:paraId="67D54331"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развитие восприятия____________________________________________________</w:t>
      </w:r>
    </w:p>
    <w:p w14:paraId="7B7F9A3F"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развитие различных видов памяти_________________________________________</w:t>
      </w:r>
    </w:p>
    <w:p w14:paraId="694D4EDB"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развитие пространственной ориентировки__________________________________</w:t>
      </w:r>
    </w:p>
    <w:p w14:paraId="55D71E05" w14:textId="77777777" w:rsidR="00431A7F" w:rsidRPr="003621AC" w:rsidRDefault="00431A7F" w:rsidP="00F21167">
      <w:pPr>
        <w:tabs>
          <w:tab w:val="left" w:pos="8222"/>
        </w:tabs>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развитие мышления_____________________________________________________</w:t>
      </w:r>
    </w:p>
    <w:p w14:paraId="38A78653"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развитие представлений об окружающей действительности</w:t>
      </w:r>
    </w:p>
    <w:p w14:paraId="0DD8F632"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______________________________________________________________________</w:t>
      </w:r>
    </w:p>
    <w:p w14:paraId="5769A00C"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уровень сформированности количественных представлений</w:t>
      </w:r>
    </w:p>
    <w:p w14:paraId="0A2DDBEE"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______________________________________________________________________</w:t>
      </w:r>
    </w:p>
    <w:p w14:paraId="1C5AFEB2"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3. Динамика социального развития:</w:t>
      </w:r>
    </w:p>
    <w:p w14:paraId="69E9C635"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концентр "Я сам" ______________________________________________________</w:t>
      </w:r>
    </w:p>
    <w:p w14:paraId="4865CD66"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концентр "Я и другие"___________________________________________________</w:t>
      </w:r>
    </w:p>
    <w:p w14:paraId="04859C59"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концентр " Я и окружающий мир"_________________________________________</w:t>
      </w:r>
    </w:p>
    <w:p w14:paraId="14CBB117"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4. Формирование деятельности:</w:t>
      </w:r>
    </w:p>
    <w:p w14:paraId="65558004"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игра___________________________________________________________________</w:t>
      </w:r>
    </w:p>
    <w:p w14:paraId="1C1D104B"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продуктивные виды деятельности__________________________________________</w:t>
      </w:r>
    </w:p>
    <w:p w14:paraId="2206C3DF"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самообслуживание______________________________________________________</w:t>
      </w:r>
    </w:p>
    <w:p w14:paraId="78950572"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взаимодействие со сверстниками__________________________________________</w:t>
      </w:r>
    </w:p>
    <w:p w14:paraId="07FED28A"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5. Динамика речевого развития____________________________________________</w:t>
      </w:r>
    </w:p>
    <w:p w14:paraId="55DFAFCE"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Уровень развития речи:</w:t>
      </w:r>
    </w:p>
    <w:p w14:paraId="01684A1B"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понимание речевой инструкции___________________________________________</w:t>
      </w:r>
    </w:p>
    <w:p w14:paraId="18EFA03D"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способ общения (эмоциональное, деловое, речевое)</w:t>
      </w:r>
    </w:p>
    <w:p w14:paraId="3BE30101"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Состояние артикуляционного аппарата_____________________________________</w:t>
      </w:r>
    </w:p>
    <w:p w14:paraId="0EAA553A"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Сформированность  фонетической стороны речи_____________________________</w:t>
      </w:r>
    </w:p>
    <w:p w14:paraId="37944360"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_______________________________________________________________________</w:t>
      </w:r>
    </w:p>
    <w:p w14:paraId="4DE98148"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Сформированность лексического строя речи_________________________________</w:t>
      </w:r>
    </w:p>
    <w:p w14:paraId="121184F8"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Наличие фразовой речи___________________________________________________</w:t>
      </w:r>
    </w:p>
    <w:p w14:paraId="4526E174"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lastRenderedPageBreak/>
        <w:t>Сформированность  грамматического строя речи_____________________________</w:t>
      </w:r>
    </w:p>
    <w:p w14:paraId="7FA4044A"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6. Учёт эффективности использованных методов  коррекционно-развивающего  воздействия_____________________________________________________________</w:t>
      </w:r>
    </w:p>
    <w:p w14:paraId="52459354" w14:textId="77777777" w:rsidR="00431A7F" w:rsidRPr="003621AC" w:rsidRDefault="00431A7F" w:rsidP="00F21167">
      <w:pPr>
        <w:spacing w:after="0" w:line="240" w:lineRule="auto"/>
        <w:contextualSpacing/>
        <w:rPr>
          <w:rFonts w:ascii="Times New Roman" w:hAnsi="Times New Roman"/>
          <w:color w:val="000000"/>
          <w:sz w:val="24"/>
          <w:szCs w:val="24"/>
        </w:rPr>
      </w:pPr>
      <w:r w:rsidRPr="003621AC">
        <w:rPr>
          <w:rFonts w:ascii="Times New Roman" w:hAnsi="Times New Roman"/>
          <w:color w:val="000000"/>
          <w:sz w:val="24"/>
          <w:szCs w:val="24"/>
        </w:rPr>
        <w:t>7. Рекомендации к использованию корригирующих технологий в процессе последующего воспитания и обучения____________________________________________________</w:t>
      </w:r>
      <w:r>
        <w:rPr>
          <w:rFonts w:ascii="Times New Roman" w:hAnsi="Times New Roman"/>
          <w:color w:val="000000"/>
          <w:sz w:val="24"/>
          <w:szCs w:val="24"/>
        </w:rPr>
        <w:t>___________</w:t>
      </w:r>
    </w:p>
    <w:p w14:paraId="5231CE83" w14:textId="77777777" w:rsidR="00431A7F" w:rsidRPr="003621AC" w:rsidRDefault="00431A7F" w:rsidP="00F21167">
      <w:pPr>
        <w:spacing w:after="0" w:line="240" w:lineRule="auto"/>
        <w:contextualSpacing/>
        <w:rPr>
          <w:rFonts w:ascii="Times New Roman" w:hAnsi="Times New Roman"/>
          <w:color w:val="000000"/>
          <w:sz w:val="24"/>
          <w:szCs w:val="24"/>
        </w:rPr>
      </w:pPr>
    </w:p>
    <w:p w14:paraId="0A12B000" w14:textId="5B906927" w:rsidR="00767272" w:rsidRDefault="00ED0900" w:rsidP="00F21167">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730A23">
        <w:rPr>
          <w:rFonts w:ascii="Times New Roman" w:eastAsia="Calibri" w:hAnsi="Times New Roman" w:cs="Times New Roman"/>
          <w:sz w:val="24"/>
          <w:szCs w:val="24"/>
        </w:rPr>
        <w:t xml:space="preserve"> завершении учебного года</w:t>
      </w:r>
      <w:r w:rsidR="00C500B5">
        <w:rPr>
          <w:rFonts w:ascii="Times New Roman" w:eastAsia="Calibri" w:hAnsi="Times New Roman" w:cs="Times New Roman"/>
          <w:sz w:val="24"/>
          <w:szCs w:val="24"/>
        </w:rPr>
        <w:t xml:space="preserve"> </w:t>
      </w:r>
      <w:r w:rsidR="00D110D0" w:rsidRPr="00D110D0">
        <w:rPr>
          <w:rFonts w:ascii="Times New Roman" w:eastAsia="Calibri" w:hAnsi="Times New Roman" w:cs="Times New Roman"/>
          <w:sz w:val="24"/>
          <w:szCs w:val="24"/>
        </w:rPr>
        <w:t>выявляет</w:t>
      </w:r>
      <w:r w:rsidR="00D110D0">
        <w:rPr>
          <w:rFonts w:ascii="Times New Roman" w:eastAsia="Calibri" w:hAnsi="Times New Roman" w:cs="Times New Roman"/>
          <w:sz w:val="24"/>
          <w:szCs w:val="24"/>
        </w:rPr>
        <w:t>ся</w:t>
      </w:r>
      <w:r w:rsidR="00D110D0" w:rsidRPr="00D110D0">
        <w:rPr>
          <w:rFonts w:ascii="Times New Roman" w:eastAsia="Calibri" w:hAnsi="Times New Roman" w:cs="Times New Roman"/>
          <w:sz w:val="24"/>
          <w:szCs w:val="24"/>
        </w:rPr>
        <w:t xml:space="preserve"> уровень овладения детьми необходимыми навыками и умениями по образовательным областям</w:t>
      </w:r>
      <w:r w:rsidR="00535827">
        <w:rPr>
          <w:rFonts w:ascii="Times New Roman" w:eastAsia="Calibri" w:hAnsi="Times New Roman" w:cs="Times New Roman"/>
          <w:sz w:val="24"/>
          <w:szCs w:val="24"/>
        </w:rPr>
        <w:t>.</w:t>
      </w:r>
      <w:r w:rsidR="00767272" w:rsidRPr="00767272">
        <w:rPr>
          <w:rFonts w:ascii="Times New Roman" w:eastAsia="Calibri" w:hAnsi="Times New Roman" w:cs="Times New Roman"/>
          <w:sz w:val="24"/>
          <w:szCs w:val="24"/>
        </w:rPr>
        <w:t xml:space="preserve"> </w:t>
      </w:r>
      <w:r w:rsidR="00767272" w:rsidRPr="00C978E0">
        <w:rPr>
          <w:rFonts w:ascii="Times New Roman" w:eastAsia="Calibri" w:hAnsi="Times New Roman" w:cs="Times New Roman"/>
          <w:sz w:val="24"/>
          <w:szCs w:val="24"/>
        </w:rPr>
        <w:t>При организации мониторинга учитывается положение Л. С. Выготского о ведущей роли обучения в детском развитии, поэтому он включает в себя два компонента: мониторинг образовательного процесса (уровни освоения образовательных областей) и мониторинг детского развития (мониторинг развития интегративных качеств).</w:t>
      </w:r>
    </w:p>
    <w:p w14:paraId="5BCC5EFD" w14:textId="3F01F905" w:rsidR="00431A7F" w:rsidRDefault="00535827" w:rsidP="00F21167">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рамках проведения педагогической диагностики </w:t>
      </w:r>
      <w:r w:rsidR="00D110D0">
        <w:rPr>
          <w:rFonts w:ascii="Times New Roman" w:eastAsia="Calibri" w:hAnsi="Times New Roman" w:cs="Times New Roman"/>
          <w:sz w:val="24"/>
          <w:szCs w:val="24"/>
        </w:rPr>
        <w:t xml:space="preserve">даётся </w:t>
      </w:r>
      <w:r w:rsidR="00D110D0" w:rsidRPr="00D110D0">
        <w:rPr>
          <w:rFonts w:ascii="Times New Roman" w:eastAsia="Calibri" w:hAnsi="Times New Roman" w:cs="Times New Roman"/>
          <w:sz w:val="24"/>
          <w:szCs w:val="24"/>
        </w:rPr>
        <w:t>оценк</w:t>
      </w:r>
      <w:r w:rsidR="00D110D0">
        <w:rPr>
          <w:rFonts w:ascii="Times New Roman" w:eastAsia="Calibri" w:hAnsi="Times New Roman" w:cs="Times New Roman"/>
          <w:sz w:val="24"/>
          <w:szCs w:val="24"/>
        </w:rPr>
        <w:t>а</w:t>
      </w:r>
      <w:r w:rsidR="00D110D0" w:rsidRPr="00D110D0">
        <w:rPr>
          <w:rFonts w:ascii="Times New Roman" w:eastAsia="Calibri" w:hAnsi="Times New Roman" w:cs="Times New Roman"/>
          <w:sz w:val="24"/>
          <w:szCs w:val="24"/>
        </w:rPr>
        <w:t xml:space="preserve"> индивидуального развития </w:t>
      </w:r>
      <w:r w:rsidR="00C500B5">
        <w:rPr>
          <w:rFonts w:ascii="Times New Roman" w:eastAsia="Calibri" w:hAnsi="Times New Roman" w:cs="Times New Roman"/>
          <w:sz w:val="24"/>
          <w:szCs w:val="24"/>
        </w:rPr>
        <w:t>каждого ребёнка</w:t>
      </w:r>
      <w:r w:rsidR="00D110D0" w:rsidRPr="00D110D0">
        <w:rPr>
          <w:rFonts w:ascii="Times New Roman" w:eastAsia="Calibri" w:hAnsi="Times New Roman" w:cs="Times New Roman"/>
          <w:sz w:val="24"/>
          <w:szCs w:val="24"/>
        </w:rPr>
        <w:t xml:space="preserve"> в группе</w:t>
      </w:r>
      <w:r>
        <w:rPr>
          <w:rFonts w:ascii="Times New Roman" w:eastAsia="Calibri" w:hAnsi="Times New Roman" w:cs="Times New Roman"/>
          <w:sz w:val="24"/>
          <w:szCs w:val="24"/>
        </w:rPr>
        <w:t xml:space="preserve"> по </w:t>
      </w:r>
      <w:r w:rsidR="00C978E0">
        <w:rPr>
          <w:rFonts w:ascii="Times New Roman" w:eastAsia="Calibri" w:hAnsi="Times New Roman" w:cs="Times New Roman"/>
          <w:sz w:val="24"/>
          <w:szCs w:val="24"/>
        </w:rPr>
        <w:t>каждой образовательной области</w:t>
      </w:r>
      <w:r w:rsidR="00D110D0" w:rsidRPr="00D110D0">
        <w:rPr>
          <w:rFonts w:ascii="Times New Roman" w:eastAsia="Calibri" w:hAnsi="Times New Roman" w:cs="Times New Roman"/>
          <w:sz w:val="24"/>
          <w:szCs w:val="24"/>
        </w:rPr>
        <w:t>.</w:t>
      </w:r>
      <w:r w:rsidR="00D110D0">
        <w:rPr>
          <w:rFonts w:ascii="Times New Roman" w:eastAsia="Calibri" w:hAnsi="Times New Roman" w:cs="Times New Roman"/>
          <w:sz w:val="24"/>
          <w:szCs w:val="24"/>
        </w:rPr>
        <w:t xml:space="preserve"> П</w:t>
      </w:r>
      <w:r w:rsidR="00431A7F" w:rsidRPr="003621AC">
        <w:rPr>
          <w:rFonts w:ascii="Times New Roman" w:eastAsia="Calibri" w:hAnsi="Times New Roman" w:cs="Times New Roman"/>
          <w:sz w:val="24"/>
          <w:szCs w:val="24"/>
        </w:rPr>
        <w:t xml:space="preserve">одсчитывается итоговый показатель </w:t>
      </w:r>
      <w:r w:rsidR="00C500B5">
        <w:rPr>
          <w:rFonts w:ascii="Times New Roman" w:eastAsia="Calibri" w:hAnsi="Times New Roman" w:cs="Times New Roman"/>
          <w:sz w:val="24"/>
          <w:szCs w:val="24"/>
        </w:rPr>
        <w:t xml:space="preserve">дошкольной </w:t>
      </w:r>
      <w:r w:rsidR="00512625">
        <w:rPr>
          <w:rFonts w:ascii="Times New Roman" w:eastAsia="Calibri" w:hAnsi="Times New Roman" w:cs="Times New Roman"/>
          <w:sz w:val="24"/>
          <w:szCs w:val="24"/>
        </w:rPr>
        <w:t>группы</w:t>
      </w:r>
      <w:r>
        <w:rPr>
          <w:rFonts w:ascii="Times New Roman" w:eastAsia="Calibri" w:hAnsi="Times New Roman" w:cs="Times New Roman"/>
          <w:sz w:val="24"/>
          <w:szCs w:val="24"/>
        </w:rPr>
        <w:t xml:space="preserve"> компенсирующей направленности</w:t>
      </w:r>
      <w:r w:rsidR="008B21A8">
        <w:rPr>
          <w:rFonts w:ascii="Times New Roman" w:eastAsia="Calibri" w:hAnsi="Times New Roman" w:cs="Times New Roman"/>
          <w:sz w:val="24"/>
          <w:szCs w:val="24"/>
        </w:rPr>
        <w:t xml:space="preserve"> (мониторинг развития ребёнка)</w:t>
      </w:r>
      <w:r w:rsidR="00512625">
        <w:rPr>
          <w:rFonts w:ascii="Times New Roman" w:eastAsia="Calibri" w:hAnsi="Times New Roman" w:cs="Times New Roman"/>
          <w:sz w:val="24"/>
          <w:szCs w:val="24"/>
        </w:rPr>
        <w:t xml:space="preserve"> д</w:t>
      </w:r>
      <w:r w:rsidR="00431A7F" w:rsidRPr="003621AC">
        <w:rPr>
          <w:rFonts w:ascii="Times New Roman" w:eastAsia="Calibri" w:hAnsi="Times New Roman" w:cs="Times New Roman"/>
          <w:sz w:val="24"/>
          <w:szCs w:val="24"/>
        </w:rPr>
        <w:t xml:space="preserve">ля ведения учёта </w:t>
      </w:r>
      <w:r w:rsidR="00C500B5" w:rsidRPr="00535827">
        <w:rPr>
          <w:rFonts w:ascii="Times New Roman" w:eastAsia="Calibri" w:hAnsi="Times New Roman" w:cs="Times New Roman"/>
          <w:b/>
          <w:i/>
          <w:sz w:val="24"/>
          <w:szCs w:val="24"/>
        </w:rPr>
        <w:t xml:space="preserve">итоговых </w:t>
      </w:r>
      <w:r w:rsidR="00431A7F" w:rsidRPr="00535827">
        <w:rPr>
          <w:rFonts w:ascii="Times New Roman" w:eastAsia="Calibri" w:hAnsi="Times New Roman" w:cs="Times New Roman"/>
          <w:b/>
          <w:i/>
          <w:sz w:val="24"/>
          <w:szCs w:val="24"/>
        </w:rPr>
        <w:t xml:space="preserve">результатов </w:t>
      </w:r>
      <w:r w:rsidR="00512625" w:rsidRPr="00535827">
        <w:rPr>
          <w:rFonts w:ascii="Times New Roman" w:eastAsia="Calibri" w:hAnsi="Times New Roman" w:cs="Times New Roman"/>
          <w:b/>
          <w:i/>
          <w:sz w:val="24"/>
          <w:szCs w:val="24"/>
        </w:rPr>
        <w:t xml:space="preserve">по </w:t>
      </w:r>
      <w:r w:rsidR="00431A7F" w:rsidRPr="00535827">
        <w:rPr>
          <w:rFonts w:ascii="Times New Roman" w:eastAsia="Calibri" w:hAnsi="Times New Roman" w:cs="Times New Roman"/>
          <w:b/>
          <w:i/>
          <w:sz w:val="24"/>
          <w:szCs w:val="24"/>
        </w:rPr>
        <w:t>освоени</w:t>
      </w:r>
      <w:r w:rsidR="00512625" w:rsidRPr="00535827">
        <w:rPr>
          <w:rFonts w:ascii="Times New Roman" w:eastAsia="Calibri" w:hAnsi="Times New Roman" w:cs="Times New Roman"/>
          <w:b/>
          <w:i/>
          <w:sz w:val="24"/>
          <w:szCs w:val="24"/>
        </w:rPr>
        <w:t>ю образовательных</w:t>
      </w:r>
      <w:r w:rsidR="00431A7F" w:rsidRPr="00535827">
        <w:rPr>
          <w:rFonts w:ascii="Times New Roman" w:eastAsia="Calibri" w:hAnsi="Times New Roman" w:cs="Times New Roman"/>
          <w:b/>
          <w:i/>
          <w:sz w:val="24"/>
          <w:szCs w:val="24"/>
        </w:rPr>
        <w:t xml:space="preserve"> </w:t>
      </w:r>
      <w:r w:rsidR="00512625" w:rsidRPr="00535827">
        <w:rPr>
          <w:rFonts w:ascii="Times New Roman" w:eastAsia="Calibri" w:hAnsi="Times New Roman" w:cs="Times New Roman"/>
          <w:b/>
          <w:i/>
          <w:sz w:val="24"/>
          <w:szCs w:val="24"/>
        </w:rPr>
        <w:t>областей Пр</w:t>
      </w:r>
      <w:r w:rsidR="00730A23" w:rsidRPr="00535827">
        <w:rPr>
          <w:rFonts w:ascii="Times New Roman" w:eastAsia="Calibri" w:hAnsi="Times New Roman" w:cs="Times New Roman"/>
          <w:b/>
          <w:i/>
          <w:sz w:val="24"/>
          <w:szCs w:val="24"/>
        </w:rPr>
        <w:t>ограммы</w:t>
      </w:r>
      <w:r w:rsidR="00730A23">
        <w:rPr>
          <w:rFonts w:ascii="Times New Roman" w:eastAsia="Calibri" w:hAnsi="Times New Roman" w:cs="Times New Roman"/>
          <w:sz w:val="24"/>
          <w:szCs w:val="24"/>
        </w:rPr>
        <w:t xml:space="preserve"> </w:t>
      </w:r>
      <w:r w:rsidR="00512625">
        <w:rPr>
          <w:rFonts w:ascii="Times New Roman" w:eastAsia="Calibri" w:hAnsi="Times New Roman" w:cs="Times New Roman"/>
          <w:sz w:val="24"/>
          <w:szCs w:val="24"/>
        </w:rPr>
        <w:t xml:space="preserve">детьми за </w:t>
      </w:r>
      <w:r w:rsidR="00431A7F" w:rsidRPr="003621AC">
        <w:rPr>
          <w:rFonts w:ascii="Times New Roman" w:eastAsia="Calibri" w:hAnsi="Times New Roman" w:cs="Times New Roman"/>
          <w:sz w:val="24"/>
          <w:szCs w:val="24"/>
        </w:rPr>
        <w:t>текущий период</w:t>
      </w:r>
      <w:r w:rsidR="00E70E4F">
        <w:rPr>
          <w:rFonts w:ascii="Times New Roman" w:eastAsia="Calibri" w:hAnsi="Times New Roman" w:cs="Times New Roman"/>
          <w:sz w:val="24"/>
          <w:szCs w:val="24"/>
        </w:rPr>
        <w:t xml:space="preserve"> (см. таблицу ниже)</w:t>
      </w:r>
      <w:r w:rsidR="00431A7F" w:rsidRPr="003621AC">
        <w:rPr>
          <w:rFonts w:ascii="Times New Roman" w:eastAsia="Calibri" w:hAnsi="Times New Roman" w:cs="Times New Roman"/>
          <w:sz w:val="24"/>
          <w:szCs w:val="24"/>
        </w:rPr>
        <w:t>.</w:t>
      </w:r>
      <w:r w:rsidR="00C500B5" w:rsidRPr="00C500B5">
        <w:rPr>
          <w:rFonts w:ascii="Times New Roman" w:eastAsia="Times New Roman" w:hAnsi="Times New Roman" w:cs="Times New Roman"/>
          <w:b/>
          <w:sz w:val="24"/>
          <w:szCs w:val="24"/>
          <w:lang w:eastAsia="ru-RU"/>
        </w:rPr>
        <w:t xml:space="preserve"> </w:t>
      </w:r>
    </w:p>
    <w:p w14:paraId="4B28E7CB" w14:textId="3A99F0B4" w:rsidR="007F1D35" w:rsidRDefault="0025074D" w:rsidP="00F21167">
      <w:pPr>
        <w:spacing w:after="0" w:line="240" w:lineRule="auto"/>
        <w:ind w:firstLine="708"/>
        <w:contextualSpacing/>
        <w:jc w:val="both"/>
        <w:rPr>
          <w:rFonts w:ascii="Times New Roman" w:eastAsia="Calibri" w:hAnsi="Times New Roman" w:cs="Times New Roman"/>
          <w:sz w:val="24"/>
          <w:szCs w:val="24"/>
        </w:rPr>
      </w:pPr>
      <w:r w:rsidRPr="0025074D">
        <w:rPr>
          <w:rFonts w:ascii="Times New Roman" w:eastAsia="Calibri" w:hAnsi="Times New Roman" w:cs="Times New Roman"/>
          <w:sz w:val="24"/>
          <w:szCs w:val="24"/>
        </w:rPr>
        <w:t>В соответствии с ФГОС</w:t>
      </w:r>
      <w:r>
        <w:rPr>
          <w:rFonts w:ascii="Times New Roman" w:eastAsia="Calibri" w:hAnsi="Times New Roman" w:cs="Times New Roman"/>
          <w:sz w:val="24"/>
          <w:szCs w:val="24"/>
        </w:rPr>
        <w:t xml:space="preserve"> ДО</w:t>
      </w:r>
      <w:r w:rsidRPr="0025074D">
        <w:rPr>
          <w:rFonts w:ascii="Times New Roman" w:eastAsia="Calibri" w:hAnsi="Times New Roman" w:cs="Times New Roman"/>
          <w:sz w:val="24"/>
          <w:szCs w:val="24"/>
        </w:rPr>
        <w:t>, система мониторинга содержит пять образовательных областей: «Социально-коммуникативное развитие», «Познавательное развитие», «Речевое развитие», «Художественно- эстетическое», «Физическое развитие».</w:t>
      </w:r>
    </w:p>
    <w:p w14:paraId="2DEB8DB3" w14:textId="77777777" w:rsidR="0032609E" w:rsidRDefault="0032609E" w:rsidP="00F21167">
      <w:pPr>
        <w:spacing w:after="0" w:line="240" w:lineRule="auto"/>
        <w:contextualSpacing/>
        <w:jc w:val="both"/>
        <w:rPr>
          <w:rFonts w:ascii="Times New Roman" w:eastAsia="Calibri" w:hAnsi="Times New Roman" w:cs="Times New Roman"/>
          <w:sz w:val="24"/>
          <w:szCs w:val="24"/>
        </w:rPr>
      </w:pPr>
    </w:p>
    <w:p w14:paraId="479FCAE9" w14:textId="77777777" w:rsidR="00A841C0" w:rsidRPr="003F78AE" w:rsidRDefault="00A841C0" w:rsidP="00F21167">
      <w:pPr>
        <w:spacing w:after="0" w:line="240" w:lineRule="auto"/>
        <w:contextualSpacing/>
        <w:rPr>
          <w:rFonts w:ascii="Times New Roman" w:eastAsia="Times New Roman" w:hAnsi="Times New Roman" w:cs="Times New Roman"/>
          <w:b/>
          <w:sz w:val="24"/>
          <w:szCs w:val="24"/>
          <w:lang w:eastAsia="ru-RU"/>
        </w:rPr>
      </w:pPr>
      <w:bookmarkStart w:id="40" w:name="_Hlk39766600"/>
    </w:p>
    <w:p w14:paraId="2BA6B496" w14:textId="1C76847F" w:rsidR="00A5416D" w:rsidRPr="0091722B" w:rsidRDefault="00A841C0" w:rsidP="00F21167">
      <w:pPr>
        <w:pStyle w:val="a4"/>
        <w:spacing w:after="0" w:line="240" w:lineRule="auto"/>
        <w:ind w:left="10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Средства мониторинга и оценка</w:t>
      </w:r>
      <w:r w:rsidR="00A5416D" w:rsidRPr="0091722B">
        <w:rPr>
          <w:rFonts w:ascii="Times New Roman" w:eastAsia="Times New Roman" w:hAnsi="Times New Roman" w:cs="Times New Roman"/>
          <w:b/>
          <w:sz w:val="24"/>
          <w:szCs w:val="24"/>
          <w:lang w:eastAsia="ru-RU"/>
        </w:rPr>
        <w:t xml:space="preserve"> динамики развития</w:t>
      </w:r>
      <w:r w:rsidR="00B56D0A" w:rsidRPr="0091722B">
        <w:rPr>
          <w:rFonts w:ascii="Times New Roman" w:eastAsia="Times New Roman" w:hAnsi="Times New Roman" w:cs="Times New Roman"/>
          <w:b/>
          <w:sz w:val="24"/>
          <w:szCs w:val="24"/>
          <w:lang w:eastAsia="ru-RU"/>
        </w:rPr>
        <w:t xml:space="preserve"> ребёнка по образовательной области «Познавательное развитие»</w:t>
      </w:r>
    </w:p>
    <w:p w14:paraId="1EE4A712" w14:textId="67432990" w:rsidR="0032609E" w:rsidRPr="00A73058" w:rsidRDefault="00A5416D" w:rsidP="00F21167">
      <w:pPr>
        <w:pStyle w:val="a4"/>
        <w:spacing w:after="0" w:line="240" w:lineRule="auto"/>
        <w:ind w:left="1080"/>
        <w:jc w:val="center"/>
        <w:rPr>
          <w:rFonts w:ascii="Times New Roman" w:eastAsia="Times New Roman" w:hAnsi="Times New Roman" w:cs="Times New Roman"/>
          <w:b/>
          <w:sz w:val="24"/>
          <w:szCs w:val="24"/>
          <w:u w:val="single"/>
          <w:lang w:eastAsia="ru-RU"/>
        </w:rPr>
      </w:pPr>
      <w:r w:rsidRPr="00A73058">
        <w:rPr>
          <w:rFonts w:ascii="Times New Roman" w:eastAsia="Times New Roman" w:hAnsi="Times New Roman" w:cs="Times New Roman"/>
          <w:b/>
          <w:sz w:val="24"/>
          <w:szCs w:val="24"/>
          <w:u w:val="single"/>
          <w:lang w:eastAsia="ru-RU"/>
        </w:rPr>
        <w:t>(</w:t>
      </w:r>
      <w:r w:rsidR="0091722B" w:rsidRPr="00A73058">
        <w:rPr>
          <w:rFonts w:ascii="Times New Roman" w:eastAsia="Times New Roman" w:hAnsi="Times New Roman" w:cs="Times New Roman"/>
          <w:b/>
          <w:sz w:val="24"/>
          <w:szCs w:val="24"/>
          <w:u w:val="single"/>
          <w:lang w:eastAsia="ru-RU"/>
        </w:rPr>
        <w:t xml:space="preserve">диагностические задания </w:t>
      </w:r>
      <w:r w:rsidRPr="00A73058">
        <w:rPr>
          <w:rFonts w:ascii="Times New Roman" w:eastAsia="Times New Roman" w:hAnsi="Times New Roman" w:cs="Times New Roman"/>
          <w:b/>
          <w:sz w:val="24"/>
          <w:szCs w:val="24"/>
          <w:u w:val="single"/>
          <w:lang w:eastAsia="ru-RU"/>
        </w:rPr>
        <w:t>дополнительно провод</w:t>
      </w:r>
      <w:r w:rsidR="0091722B" w:rsidRPr="00A73058">
        <w:rPr>
          <w:rFonts w:ascii="Times New Roman" w:eastAsia="Times New Roman" w:hAnsi="Times New Roman" w:cs="Times New Roman"/>
          <w:b/>
          <w:sz w:val="24"/>
          <w:szCs w:val="24"/>
          <w:u w:val="single"/>
          <w:lang w:eastAsia="ru-RU"/>
        </w:rPr>
        <w:t>я</w:t>
      </w:r>
      <w:r w:rsidRPr="00A73058">
        <w:rPr>
          <w:rFonts w:ascii="Times New Roman" w:eastAsia="Times New Roman" w:hAnsi="Times New Roman" w:cs="Times New Roman"/>
          <w:b/>
          <w:sz w:val="24"/>
          <w:szCs w:val="24"/>
          <w:u w:val="single"/>
          <w:lang w:eastAsia="ru-RU"/>
        </w:rPr>
        <w:t>тся учителем - дефектологом)</w:t>
      </w:r>
      <w:bookmarkEnd w:id="40"/>
    </w:p>
    <w:p w14:paraId="66F40613" w14:textId="77777777" w:rsidR="0032609E" w:rsidRDefault="0032609E"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p>
    <w:p w14:paraId="6FB6A056" w14:textId="014DB02F"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 xml:space="preserve">Диагностика </w:t>
      </w:r>
      <w:r>
        <w:rPr>
          <w:rFonts w:ascii="Times New Roman" w:eastAsia="Times New Roman" w:hAnsi="Times New Roman" w:cs="Times New Roman"/>
          <w:b/>
          <w:sz w:val="24"/>
          <w:szCs w:val="24"/>
          <w:lang w:eastAsia="ru-RU"/>
        </w:rPr>
        <w:t xml:space="preserve">познавательного </w:t>
      </w:r>
      <w:r w:rsidRPr="003621AC">
        <w:rPr>
          <w:rFonts w:ascii="Times New Roman" w:eastAsia="Times New Roman" w:hAnsi="Times New Roman" w:cs="Times New Roman"/>
          <w:b/>
          <w:sz w:val="24"/>
          <w:szCs w:val="24"/>
          <w:lang w:eastAsia="ru-RU"/>
        </w:rPr>
        <w:t xml:space="preserve">развития детей дошкольного возраста с </w:t>
      </w:r>
      <w:r>
        <w:rPr>
          <w:rFonts w:ascii="Times New Roman" w:eastAsia="Times New Roman" w:hAnsi="Times New Roman" w:cs="Times New Roman"/>
          <w:b/>
          <w:sz w:val="24"/>
          <w:szCs w:val="24"/>
          <w:lang w:eastAsia="ru-RU"/>
        </w:rPr>
        <w:t>умственной отсталостью</w:t>
      </w:r>
    </w:p>
    <w:p w14:paraId="4C31F5A8"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p>
    <w:tbl>
      <w:tblPr>
        <w:tblW w:w="163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694"/>
        <w:gridCol w:w="4536"/>
        <w:gridCol w:w="6095"/>
      </w:tblGrid>
      <w:tr w:rsidR="0032609E" w:rsidRPr="003621AC" w14:paraId="333824DE" w14:textId="77777777" w:rsidTr="00DD50B4">
        <w:tc>
          <w:tcPr>
            <w:tcW w:w="2977" w:type="dxa"/>
          </w:tcPr>
          <w:p w14:paraId="33AA15F5" w14:textId="77777777" w:rsidR="0032609E" w:rsidRPr="003621AC" w:rsidRDefault="0032609E" w:rsidP="00F21167">
            <w:pPr>
              <w:spacing w:after="0" w:line="240" w:lineRule="auto"/>
              <w:ind w:left="360"/>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Разделы</w:t>
            </w:r>
          </w:p>
        </w:tc>
        <w:tc>
          <w:tcPr>
            <w:tcW w:w="2694" w:type="dxa"/>
          </w:tcPr>
          <w:p w14:paraId="1F192F5F"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Содержание</w:t>
            </w:r>
          </w:p>
        </w:tc>
        <w:tc>
          <w:tcPr>
            <w:tcW w:w="4536" w:type="dxa"/>
          </w:tcPr>
          <w:p w14:paraId="243B2169"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Примерные задания</w:t>
            </w:r>
          </w:p>
        </w:tc>
        <w:tc>
          <w:tcPr>
            <w:tcW w:w="6095" w:type="dxa"/>
          </w:tcPr>
          <w:p w14:paraId="0B7D8114"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Методики</w:t>
            </w:r>
          </w:p>
          <w:p w14:paraId="68CD9E20"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p>
        </w:tc>
      </w:tr>
      <w:tr w:rsidR="0032609E" w:rsidRPr="003621AC" w14:paraId="566A8C16" w14:textId="77777777" w:rsidTr="00DD50B4">
        <w:tc>
          <w:tcPr>
            <w:tcW w:w="2977" w:type="dxa"/>
          </w:tcPr>
          <w:p w14:paraId="0BEB1A10" w14:textId="77777777" w:rsidR="0032609E"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 xml:space="preserve">Сенсорное развитие </w:t>
            </w:r>
          </w:p>
          <w:p w14:paraId="5553A13E"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(эталоны)</w:t>
            </w:r>
          </w:p>
        </w:tc>
        <w:tc>
          <w:tcPr>
            <w:tcW w:w="2694" w:type="dxa"/>
          </w:tcPr>
          <w:p w14:paraId="045DA1AB"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выделение и называние цвета, соотнесение и нахождение в окружающем</w:t>
            </w:r>
          </w:p>
          <w:p w14:paraId="170FBDF1"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 - различение и называние признака формы, нахождение в окружающем</w:t>
            </w:r>
          </w:p>
          <w:p w14:paraId="51F68F75"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 определение величины,  умение сравнивать и различать, </w:t>
            </w:r>
            <w:r w:rsidRPr="003621AC">
              <w:rPr>
                <w:rFonts w:ascii="Times New Roman" w:eastAsia="Times New Roman" w:hAnsi="Times New Roman" w:cs="Times New Roman"/>
                <w:sz w:val="24"/>
                <w:szCs w:val="24"/>
                <w:lang w:eastAsia="ru-RU"/>
              </w:rPr>
              <w:lastRenderedPageBreak/>
              <w:t>располагать в возрастающем и убывающем порядке</w:t>
            </w:r>
          </w:p>
        </w:tc>
        <w:tc>
          <w:tcPr>
            <w:tcW w:w="4536" w:type="dxa"/>
          </w:tcPr>
          <w:p w14:paraId="7AEA4B39"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 «Назови, какого цвета кубик (шарик)»</w:t>
            </w:r>
          </w:p>
          <w:p w14:paraId="0954D41A"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«Покажи кубики (шарики) красного цвета», «Найди кубик (шарик) такого же цвета как у меня»</w:t>
            </w:r>
          </w:p>
          <w:p w14:paraId="1659AFCE"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«Покажи игрушки (предметы) красного (оранжевого и др.) цвета»</w:t>
            </w:r>
          </w:p>
          <w:p w14:paraId="09BA3AD2"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Назови фигуру, которую я тебе покажу» (самостоятельное называние)</w:t>
            </w:r>
          </w:p>
          <w:p w14:paraId="486F3A9E" w14:textId="77777777" w:rsidR="0032609E" w:rsidRPr="003621AC" w:rsidRDefault="0032609E" w:rsidP="00F21167">
            <w:pPr>
              <w:spacing w:after="0" w:line="240" w:lineRule="auto"/>
              <w:contextualSpacing/>
              <w:rPr>
                <w:rFonts w:ascii="Times New Roman" w:eastAsia="Times New Roman" w:hAnsi="Times New Roman" w:cs="Times New Roman"/>
                <w:color w:val="000080"/>
                <w:sz w:val="24"/>
                <w:szCs w:val="24"/>
                <w:lang w:eastAsia="ru-RU"/>
              </w:rPr>
            </w:pPr>
            <w:r w:rsidRPr="003621AC">
              <w:rPr>
                <w:rFonts w:ascii="Times New Roman" w:eastAsia="Times New Roman" w:hAnsi="Times New Roman" w:cs="Times New Roman"/>
                <w:sz w:val="24"/>
                <w:szCs w:val="24"/>
                <w:lang w:eastAsia="ru-RU"/>
              </w:rPr>
              <w:t xml:space="preserve">«Покажи такую же фигуру как у меня» (соотнесение), «Покажи круг, квадрат и т.д.» (по словесной инструкции) - </w:t>
            </w:r>
          </w:p>
          <w:p w14:paraId="6E289F4E"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«Вставь фигурку в подходящую прорезь </w:t>
            </w:r>
            <w:r w:rsidRPr="003621AC">
              <w:rPr>
                <w:rFonts w:ascii="Times New Roman" w:eastAsia="Times New Roman" w:hAnsi="Times New Roman" w:cs="Times New Roman"/>
                <w:sz w:val="24"/>
                <w:szCs w:val="24"/>
                <w:lang w:eastAsia="ru-RU"/>
              </w:rPr>
              <w:lastRenderedPageBreak/>
              <w:t xml:space="preserve">и назови её» </w:t>
            </w:r>
          </w:p>
          <w:p w14:paraId="2774605C"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«Какой предмет похож на круг, шар, треугольник и т.д.»</w:t>
            </w:r>
          </w:p>
          <w:p w14:paraId="36A167FD"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color w:val="000080"/>
                <w:sz w:val="24"/>
                <w:szCs w:val="24"/>
                <w:lang w:eastAsia="ru-RU"/>
              </w:rPr>
              <w:t xml:space="preserve"> </w:t>
            </w:r>
            <w:r w:rsidRPr="003621AC">
              <w:rPr>
                <w:rFonts w:ascii="Times New Roman" w:eastAsia="Times New Roman" w:hAnsi="Times New Roman" w:cs="Times New Roman"/>
                <w:sz w:val="24"/>
                <w:szCs w:val="24"/>
                <w:lang w:eastAsia="ru-RU"/>
              </w:rPr>
              <w:t>«Покажи ромб, куб и т.д.» (по словесной инструкции) (6-7 лет)</w:t>
            </w:r>
          </w:p>
          <w:p w14:paraId="691F2216"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«Собери пирамидку», «Расставь матрешек по росту (от самой большой до самой маленькой)»</w:t>
            </w:r>
          </w:p>
        </w:tc>
        <w:tc>
          <w:tcPr>
            <w:tcW w:w="6095" w:type="dxa"/>
          </w:tcPr>
          <w:p w14:paraId="6A6B8347"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 xml:space="preserve">1. «Психологическая карта дошкольника (готовность к школе)» Графический материал, М.В. Ермолаева, И. Г. Ерофеева, Москва – Воронеж, 2002 </w:t>
            </w:r>
          </w:p>
          <w:p w14:paraId="39981A1A"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 Методические рекомендации к пособию «Практический материал для проведения психолого-педагогического обследования детей», С. Д. Забрамная, «Владос», 2002</w:t>
            </w:r>
          </w:p>
          <w:p w14:paraId="1B2E3316"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3.  «Психолого – педагогическая диагностика развития детей раннего и дошкольного возраста» /Методическое пособие под ред. Е.А. Стребелевой, «Просвещение» М., 2005 </w:t>
            </w:r>
          </w:p>
        </w:tc>
      </w:tr>
      <w:tr w:rsidR="0032609E" w:rsidRPr="003621AC" w14:paraId="34E7F58D" w14:textId="77777777" w:rsidTr="00DD50B4">
        <w:tc>
          <w:tcPr>
            <w:tcW w:w="2977" w:type="dxa"/>
          </w:tcPr>
          <w:p w14:paraId="508D1191"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Временные представления</w:t>
            </w:r>
          </w:p>
        </w:tc>
        <w:tc>
          <w:tcPr>
            <w:tcW w:w="2694" w:type="dxa"/>
          </w:tcPr>
          <w:p w14:paraId="4EE7BEE4"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времена  года и их признаки (месяцы, дни недели, части суток)</w:t>
            </w:r>
            <w:r w:rsidRPr="003621AC">
              <w:rPr>
                <w:rFonts w:ascii="Times New Roman" w:eastAsia="Times New Roman" w:hAnsi="Times New Roman" w:cs="Times New Roman"/>
                <w:sz w:val="24"/>
                <w:szCs w:val="24"/>
                <w:lang w:eastAsia="ru-RU"/>
              </w:rPr>
              <w:br/>
            </w:r>
          </w:p>
        </w:tc>
        <w:tc>
          <w:tcPr>
            <w:tcW w:w="4536" w:type="dxa"/>
          </w:tcPr>
          <w:p w14:paraId="2B931B27"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Беседа с опорой на иллюстративный материал «Когда это бывает?», Когда ты спишь?» (до 5 лет)</w:t>
            </w:r>
          </w:p>
          <w:p w14:paraId="45857757"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 «Назови летние месяцы», «Как называется третий день недели?» (6-7 лет)      </w:t>
            </w:r>
          </w:p>
        </w:tc>
        <w:tc>
          <w:tcPr>
            <w:tcW w:w="6095" w:type="dxa"/>
          </w:tcPr>
          <w:p w14:paraId="2C402C15"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 «От диагностики к развитию» / Материалы для психолого-педагогического изучения детей в дошкольных учреждениях и начальных классах школ/ С. Д. Забрамная, «Новая школа», М. 1998</w:t>
            </w:r>
          </w:p>
        </w:tc>
      </w:tr>
      <w:tr w:rsidR="0032609E" w:rsidRPr="003621AC" w14:paraId="5E04BBA1" w14:textId="77777777" w:rsidTr="00DD50B4">
        <w:tc>
          <w:tcPr>
            <w:tcW w:w="2977" w:type="dxa"/>
          </w:tcPr>
          <w:p w14:paraId="41C3E67C"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Количество и порядковый счет</w:t>
            </w:r>
          </w:p>
        </w:tc>
        <w:tc>
          <w:tcPr>
            <w:tcW w:w="2694" w:type="dxa"/>
          </w:tcPr>
          <w:p w14:paraId="136DE8BC"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умение выполнять счетные операции</w:t>
            </w:r>
          </w:p>
          <w:p w14:paraId="7A8624EC"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умение соотносить число и количество</w:t>
            </w:r>
          </w:p>
          <w:p w14:paraId="07436D85"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понимание понятий «больше» и «меньше» на один</w:t>
            </w:r>
          </w:p>
          <w:p w14:paraId="40CD3D7D"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выполнение простых действий в пределах 10</w:t>
            </w:r>
          </w:p>
        </w:tc>
        <w:tc>
          <w:tcPr>
            <w:tcW w:w="4536" w:type="dxa"/>
          </w:tcPr>
          <w:p w14:paraId="1CBCCAC4"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«Сколько матрешек (яблок и т.д.)?», «Дай 2 (3, 5)», «Чего больше?» (до 6 лет)</w:t>
            </w:r>
          </w:p>
          <w:p w14:paraId="11BB7954"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«Посчитай вперед и обратно», «Я назову число, а ты на 1 больше (меньше)» (6-7)</w:t>
            </w:r>
          </w:p>
          <w:p w14:paraId="602A40DD"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«Сколько будет 2 яблока и 3 груши?», «Расставь знаки» (7 лет)</w:t>
            </w:r>
          </w:p>
        </w:tc>
        <w:tc>
          <w:tcPr>
            <w:tcW w:w="6095" w:type="dxa"/>
          </w:tcPr>
          <w:p w14:paraId="500744B6"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 «Психолого – педагогическая диагностика развития детей раннего и дошкольного возраста» /Методическое пособие под ред. Е.А. Стребелевой, «Просвещение» М., 2005</w:t>
            </w:r>
          </w:p>
          <w:p w14:paraId="41E3DF92"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r>
      <w:tr w:rsidR="0032609E" w:rsidRPr="003621AC" w14:paraId="073BC627" w14:textId="77777777" w:rsidTr="00DD50B4">
        <w:tc>
          <w:tcPr>
            <w:tcW w:w="2977" w:type="dxa"/>
          </w:tcPr>
          <w:p w14:paraId="769EF649"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Часть и целое</w:t>
            </w:r>
          </w:p>
        </w:tc>
        <w:tc>
          <w:tcPr>
            <w:tcW w:w="2694" w:type="dxa"/>
          </w:tcPr>
          <w:p w14:paraId="4B5B56D0"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способность целостного восприятия знакомых предметов (работа с разрезными картинками)</w:t>
            </w:r>
          </w:p>
          <w:p w14:paraId="0A1E52FD"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узнавание по отдельным фрагментам знакомых объектов</w:t>
            </w:r>
          </w:p>
          <w:p w14:paraId="48627D31" w14:textId="77777777" w:rsidR="0032609E" w:rsidRPr="003621AC" w:rsidRDefault="0032609E" w:rsidP="00F21167">
            <w:pPr>
              <w:spacing w:after="0" w:line="240" w:lineRule="auto"/>
              <w:ind w:left="360"/>
              <w:contextualSpacing/>
              <w:rPr>
                <w:rFonts w:ascii="Times New Roman" w:eastAsia="Times New Roman" w:hAnsi="Times New Roman" w:cs="Times New Roman"/>
                <w:sz w:val="24"/>
                <w:szCs w:val="24"/>
                <w:lang w:eastAsia="ru-RU"/>
              </w:rPr>
            </w:pPr>
          </w:p>
        </w:tc>
        <w:tc>
          <w:tcPr>
            <w:tcW w:w="4536" w:type="dxa"/>
          </w:tcPr>
          <w:p w14:paraId="05698D02"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«Сложи картинку»</w:t>
            </w:r>
          </w:p>
          <w:p w14:paraId="3D532ECA"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(без образца; по целой картинке; с показом способа выполнения задания)</w:t>
            </w:r>
          </w:p>
          <w:p w14:paraId="3B36C38A"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«Сложи кубики» (6-7 лет)</w:t>
            </w:r>
          </w:p>
          <w:p w14:paraId="3EF85BE6"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6095" w:type="dxa"/>
          </w:tcPr>
          <w:p w14:paraId="58EA6D6E"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1. «Психологическая карта дошкольника (готовность к школе)» Графический материал, М.В. Ермолаева, И. Г. Ерофеева, Москва – Воронеж, 2002 </w:t>
            </w:r>
          </w:p>
          <w:p w14:paraId="3474FDDD"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 «От диагностики к развитию» / Материалы для психолого-педагогического изучения детей в дошкольных учреждениях и начальных классах школ/ С. Д. Забрамная, «Новая школа», М. 1998</w:t>
            </w:r>
          </w:p>
        </w:tc>
      </w:tr>
      <w:tr w:rsidR="0032609E" w:rsidRPr="003621AC" w14:paraId="0E4AC5C7" w14:textId="77777777" w:rsidTr="00DD50B4">
        <w:tc>
          <w:tcPr>
            <w:tcW w:w="2977" w:type="dxa"/>
          </w:tcPr>
          <w:p w14:paraId="1B2D88DB"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Сюжетные картинки</w:t>
            </w:r>
          </w:p>
        </w:tc>
        <w:tc>
          <w:tcPr>
            <w:tcW w:w="2694" w:type="dxa"/>
          </w:tcPr>
          <w:p w14:paraId="3CE8065C"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-раскладывание в правильной последовательности и составление рассказов</w:t>
            </w:r>
          </w:p>
          <w:p w14:paraId="2C48D83B"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 установление причинно-следственных связей</w:t>
            </w:r>
          </w:p>
          <w:p w14:paraId="019C1CFD" w14:textId="77777777" w:rsidR="0032609E" w:rsidRPr="003621AC" w:rsidRDefault="0032609E" w:rsidP="00F21167">
            <w:pPr>
              <w:spacing w:after="0" w:line="240" w:lineRule="auto"/>
              <w:ind w:left="360"/>
              <w:contextualSpacing/>
              <w:rPr>
                <w:rFonts w:ascii="Times New Roman" w:eastAsia="Times New Roman" w:hAnsi="Times New Roman" w:cs="Times New Roman"/>
                <w:sz w:val="24"/>
                <w:szCs w:val="24"/>
                <w:lang w:eastAsia="ru-RU"/>
              </w:rPr>
            </w:pPr>
          </w:p>
        </w:tc>
        <w:tc>
          <w:tcPr>
            <w:tcW w:w="4536" w:type="dxa"/>
          </w:tcPr>
          <w:p w14:paraId="5D10C94F"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 «Назови что (кто) нарисовано на картинке», «Покажи домик, девочку, елочку и т. д »</w:t>
            </w:r>
          </w:p>
          <w:p w14:paraId="6807CCC4"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«Расскажи, кого ты видишь на картине, </w:t>
            </w:r>
            <w:r w:rsidRPr="003621AC">
              <w:rPr>
                <w:rFonts w:ascii="Times New Roman" w:eastAsia="Times New Roman" w:hAnsi="Times New Roman" w:cs="Times New Roman"/>
                <w:sz w:val="24"/>
                <w:szCs w:val="24"/>
                <w:lang w:eastAsia="ru-RU"/>
              </w:rPr>
              <w:lastRenderedPageBreak/>
              <w:t>что они делают, почему, зачем?»</w:t>
            </w:r>
          </w:p>
          <w:p w14:paraId="0E47642E"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«Разложи картинки по порядку и составь по ним рассказ». (6-7 лет)</w:t>
            </w:r>
          </w:p>
        </w:tc>
        <w:tc>
          <w:tcPr>
            <w:tcW w:w="6095" w:type="dxa"/>
          </w:tcPr>
          <w:p w14:paraId="63DAFE8B"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1. «От диагностики к развитию» / Материалы для психолого-педагогического изучения детей в дошкольных учреждениях и начальных классах школ/ С. Д. Забрамная, «Новая школа», М. 1998</w:t>
            </w:r>
          </w:p>
          <w:p w14:paraId="6363FF6C"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2. Методические рекомендации к пособию «Практический материал для проведения психолого-педагогического обследования детей», С. Д. Забрамная, «Владос», 2002</w:t>
            </w:r>
          </w:p>
        </w:tc>
      </w:tr>
      <w:tr w:rsidR="0032609E" w:rsidRPr="003621AC" w14:paraId="66A6896A" w14:textId="77777777" w:rsidTr="00DD50B4">
        <w:trPr>
          <w:trHeight w:val="2605"/>
        </w:trPr>
        <w:tc>
          <w:tcPr>
            <w:tcW w:w="2977" w:type="dxa"/>
          </w:tcPr>
          <w:p w14:paraId="65921A37"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lastRenderedPageBreak/>
              <w:t>Представления детей об окружающем мире</w:t>
            </w:r>
          </w:p>
          <w:p w14:paraId="31048F4A" w14:textId="77777777" w:rsidR="0032609E" w:rsidRPr="003621AC" w:rsidRDefault="0032609E" w:rsidP="00F21167">
            <w:pPr>
              <w:spacing w:after="0" w:line="240" w:lineRule="auto"/>
              <w:ind w:left="360"/>
              <w:contextualSpacing/>
              <w:rPr>
                <w:rFonts w:ascii="Times New Roman" w:eastAsia="Times New Roman" w:hAnsi="Times New Roman" w:cs="Times New Roman"/>
                <w:b/>
                <w:sz w:val="24"/>
                <w:szCs w:val="24"/>
                <w:lang w:eastAsia="ru-RU"/>
              </w:rPr>
            </w:pPr>
          </w:p>
        </w:tc>
        <w:tc>
          <w:tcPr>
            <w:tcW w:w="2694" w:type="dxa"/>
          </w:tcPr>
          <w:p w14:paraId="16F9E586" w14:textId="77777777" w:rsidR="0032609E" w:rsidRPr="003621AC" w:rsidRDefault="0032609E" w:rsidP="00F21167">
            <w:pPr>
              <w:spacing w:after="0" w:line="240" w:lineRule="auto"/>
              <w:ind w:left="360" w:hanging="360"/>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о себе и других людях</w:t>
            </w:r>
          </w:p>
          <w:p w14:paraId="0BE6FEC7" w14:textId="77777777" w:rsidR="0032609E" w:rsidRPr="003621AC" w:rsidRDefault="0032609E" w:rsidP="00F21167">
            <w:pPr>
              <w:spacing w:after="0" w:line="240" w:lineRule="auto"/>
              <w:ind w:left="-26"/>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классификация понятий («овощи», «фрукты», «домашние животные», «дикие животные» и т.д.)</w:t>
            </w:r>
          </w:p>
          <w:p w14:paraId="37C8DB81" w14:textId="77777777" w:rsidR="0032609E" w:rsidRPr="003621AC" w:rsidRDefault="0032609E" w:rsidP="00F21167">
            <w:pPr>
              <w:spacing w:after="0" w:line="240" w:lineRule="auto"/>
              <w:ind w:left="360"/>
              <w:contextualSpacing/>
              <w:rPr>
                <w:rFonts w:ascii="Times New Roman" w:eastAsia="Times New Roman" w:hAnsi="Times New Roman" w:cs="Times New Roman"/>
                <w:sz w:val="24"/>
                <w:szCs w:val="24"/>
                <w:lang w:eastAsia="ru-RU"/>
              </w:rPr>
            </w:pPr>
          </w:p>
        </w:tc>
        <w:tc>
          <w:tcPr>
            <w:tcW w:w="4536" w:type="dxa"/>
          </w:tcPr>
          <w:p w14:paraId="2F99BB15"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 Беседа с ребенком («Как тебя зовут? Назови имя и отчество мамы (папы)? Ты мальчик или девочка? А мама кто – мужчина или женщина?» и т.д);   </w:t>
            </w:r>
          </w:p>
          <w:p w14:paraId="37AAD897"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 - «Назови, что это и скажи, для чего это нужно?»;</w:t>
            </w:r>
          </w:p>
          <w:p w14:paraId="3043E908"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«Опиши себя», «Какой ты?» (6-7 лет0</w:t>
            </w:r>
          </w:p>
          <w:p w14:paraId="384F9905"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«Назови одним словом», «Продолжи ряд»</w:t>
            </w:r>
          </w:p>
        </w:tc>
        <w:tc>
          <w:tcPr>
            <w:tcW w:w="6095" w:type="dxa"/>
          </w:tcPr>
          <w:p w14:paraId="60AE28BC"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 «Диагностика познавательной сферы ребенка» Т. Г. Богданова, Т. В. Корнилова., «Роспедагенство», Москва, 1994</w:t>
            </w:r>
          </w:p>
          <w:p w14:paraId="145D9EEC"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 1. Методические рекомендации к пособию «Практический материал для проведения психолого-педагогического обследования детей», С. Д. Забрамная, «Владос», 2002</w:t>
            </w:r>
          </w:p>
        </w:tc>
      </w:tr>
      <w:tr w:rsidR="0032609E" w:rsidRPr="003621AC" w14:paraId="23117679" w14:textId="77777777" w:rsidTr="00DD50B4">
        <w:tc>
          <w:tcPr>
            <w:tcW w:w="2977" w:type="dxa"/>
          </w:tcPr>
          <w:p w14:paraId="1DF2A4DE"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Мыслительные операции</w:t>
            </w:r>
          </w:p>
        </w:tc>
        <w:tc>
          <w:tcPr>
            <w:tcW w:w="2694" w:type="dxa"/>
          </w:tcPr>
          <w:p w14:paraId="00AB87B5"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выделение 4 лишнего, обоснование выбора</w:t>
            </w:r>
          </w:p>
          <w:p w14:paraId="4F81E0ED" w14:textId="77777777" w:rsidR="0032609E" w:rsidRPr="003621AC" w:rsidRDefault="0032609E" w:rsidP="00F21167">
            <w:pPr>
              <w:spacing w:after="0" w:line="240" w:lineRule="auto"/>
              <w:ind w:left="360" w:hanging="360"/>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противоположные понятия</w:t>
            </w:r>
          </w:p>
          <w:p w14:paraId="449ECA73"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простые аналогии</w:t>
            </w:r>
          </w:p>
          <w:p w14:paraId="1AC987BB" w14:textId="77777777" w:rsidR="0032609E" w:rsidRPr="003621AC" w:rsidRDefault="0032609E" w:rsidP="00F21167">
            <w:pPr>
              <w:spacing w:after="0" w:line="240" w:lineRule="auto"/>
              <w:ind w:left="154" w:hanging="154"/>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установление    закономерности</w:t>
            </w:r>
          </w:p>
          <w:p w14:paraId="4068BE44" w14:textId="77777777" w:rsidR="0032609E" w:rsidRPr="003621AC" w:rsidRDefault="0032609E" w:rsidP="00F21167">
            <w:pPr>
              <w:spacing w:after="0" w:line="240" w:lineRule="auto"/>
              <w:ind w:left="154" w:hanging="154"/>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пословицы и поговорки</w:t>
            </w:r>
          </w:p>
          <w:p w14:paraId="0D580C6D"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загадки</w:t>
            </w:r>
          </w:p>
        </w:tc>
        <w:tc>
          <w:tcPr>
            <w:tcW w:w="4536" w:type="dxa"/>
          </w:tcPr>
          <w:p w14:paraId="05E15D49"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«4-й лишний»</w:t>
            </w:r>
          </w:p>
          <w:p w14:paraId="31C46906"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«Скажи наоборот»</w:t>
            </w:r>
          </w:p>
          <w:p w14:paraId="56FDEB29"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«Чем похожи и чем отличаются?»</w:t>
            </w:r>
          </w:p>
          <w:p w14:paraId="663377E2"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«Как ты понимаешь выражение? (например: «золотая голова (руки)»</w:t>
            </w:r>
          </w:p>
          <w:p w14:paraId="5F8AF9D5" w14:textId="77777777" w:rsidR="0032609E" w:rsidRPr="003621AC" w:rsidRDefault="0032609E" w:rsidP="00F21167">
            <w:pPr>
              <w:spacing w:after="0" w:line="240" w:lineRule="auto"/>
              <w:contextualSpacing/>
              <w:jc w:val="both"/>
              <w:rPr>
                <w:rFonts w:ascii="Times New Roman" w:eastAsia="Times New Roman" w:hAnsi="Times New Roman" w:cs="Times New Roman"/>
                <w:color w:val="000080"/>
                <w:sz w:val="24"/>
                <w:szCs w:val="24"/>
                <w:lang w:eastAsia="ru-RU"/>
              </w:rPr>
            </w:pPr>
          </w:p>
          <w:p w14:paraId="719F4D52" w14:textId="77777777" w:rsidR="0032609E" w:rsidRPr="003621AC" w:rsidRDefault="0032609E" w:rsidP="00F21167">
            <w:pPr>
              <w:spacing w:after="0" w:line="240" w:lineRule="auto"/>
              <w:contextualSpacing/>
              <w:rPr>
                <w:rFonts w:ascii="Times New Roman" w:eastAsia="Times New Roman" w:hAnsi="Times New Roman" w:cs="Times New Roman"/>
                <w:color w:val="000080"/>
                <w:sz w:val="24"/>
                <w:szCs w:val="24"/>
                <w:lang w:eastAsia="ru-RU"/>
              </w:rPr>
            </w:pPr>
          </w:p>
          <w:p w14:paraId="0766470B"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6095" w:type="dxa"/>
          </w:tcPr>
          <w:p w14:paraId="79C01509"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 «Психолого – педагогическая диагностика развития детей раннего и дошкольного возраста» /Методическое пособие под ред. Е.А. Стребелевой, «Просвещение» М., 2005</w:t>
            </w:r>
          </w:p>
          <w:p w14:paraId="58F3E245"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2. «От диагностики к развитию» / Материалы для психолого-педагогического изучения детей в дошкольных учреждениях и начальных классах школ/ С. Д. Забрамная, «Новая школа», М. 1998 </w:t>
            </w:r>
          </w:p>
          <w:p w14:paraId="1F3C4F67"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3. «Диагностика познавательной сферы ребенка» Т. Г. Богданова, Т. В. Корнилова, «Роспедагенство», Москва, 1994</w:t>
            </w:r>
          </w:p>
          <w:p w14:paraId="67BEF031"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4. «Исключение предметов (четвертый лишний)» Модифицированная психодиагностическая методика, «Когнито – Центр», Москва, 2002</w:t>
            </w:r>
          </w:p>
        </w:tc>
      </w:tr>
      <w:tr w:rsidR="0032609E" w:rsidRPr="003621AC" w14:paraId="018A67C3" w14:textId="77777777" w:rsidTr="00DD50B4">
        <w:tc>
          <w:tcPr>
            <w:tcW w:w="2977" w:type="dxa"/>
          </w:tcPr>
          <w:p w14:paraId="6FFABE4B"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Пространственная</w:t>
            </w:r>
          </w:p>
          <w:p w14:paraId="0163483F"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ориентировка</w:t>
            </w:r>
          </w:p>
        </w:tc>
        <w:tc>
          <w:tcPr>
            <w:tcW w:w="2694" w:type="dxa"/>
          </w:tcPr>
          <w:p w14:paraId="58D75C3F"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умение дифференцировать понятия правое – левое. верх-низ и т.п.   (у себя, от себя, в изображении)</w:t>
            </w:r>
          </w:p>
          <w:p w14:paraId="58FAC20A"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умение ориентироваться на плоскости, листе</w:t>
            </w:r>
          </w:p>
          <w:p w14:paraId="26F2E72E"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 в ближайшем пространстве и окружении</w:t>
            </w:r>
          </w:p>
        </w:tc>
        <w:tc>
          <w:tcPr>
            <w:tcW w:w="4536" w:type="dxa"/>
          </w:tcPr>
          <w:p w14:paraId="4F9B989E"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 «Покажи, где у тебя голова (ноги, руки и т.д)», «Назови, что это у куклы» (голова, рука, спина и т.д)», «Где у тебя расположены ноги, голова, спина, грудь», «В какой руке у тебя игрушка»</w:t>
            </w:r>
          </w:p>
          <w:p w14:paraId="1F3AB520"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«Расставь игрушки, там, где я скажу»</w:t>
            </w:r>
          </w:p>
          <w:p w14:paraId="2A434A4B"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«Украсим коврик», «Расставь игрушки, как я скажу»</w:t>
            </w:r>
          </w:p>
          <w:p w14:paraId="7285E587"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b/>
                <w:sz w:val="24"/>
                <w:szCs w:val="24"/>
                <w:lang w:eastAsia="ru-RU"/>
              </w:rPr>
              <w:lastRenderedPageBreak/>
              <w:t xml:space="preserve">- </w:t>
            </w:r>
            <w:r w:rsidRPr="003621AC">
              <w:rPr>
                <w:rFonts w:ascii="Times New Roman" w:eastAsia="Times New Roman" w:hAnsi="Times New Roman" w:cs="Times New Roman"/>
                <w:sz w:val="24"/>
                <w:szCs w:val="24"/>
                <w:lang w:eastAsia="ru-RU"/>
              </w:rPr>
              <w:t>«Покажи свою правую руку. А где у меня правая рука? И т.п.» (6-7 лет)</w:t>
            </w:r>
          </w:p>
        </w:tc>
        <w:tc>
          <w:tcPr>
            <w:tcW w:w="6095" w:type="dxa"/>
          </w:tcPr>
          <w:p w14:paraId="15C3546C"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1. Методические рекомендации к пособию «Практический материал для проведения психолого-педагогического обследования детей», С. Д. Забрамная, «Владос», 2002</w:t>
            </w:r>
          </w:p>
        </w:tc>
      </w:tr>
      <w:tr w:rsidR="0032609E" w:rsidRPr="003621AC" w14:paraId="454540EB" w14:textId="77777777" w:rsidTr="00DD50B4">
        <w:tc>
          <w:tcPr>
            <w:tcW w:w="2977" w:type="dxa"/>
          </w:tcPr>
          <w:p w14:paraId="35BB63FB"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Развитие мелкой моторики</w:t>
            </w:r>
          </w:p>
        </w:tc>
        <w:tc>
          <w:tcPr>
            <w:tcW w:w="2694" w:type="dxa"/>
          </w:tcPr>
          <w:p w14:paraId="70F75A3D"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умение держать карандаш, ручку, кисть</w:t>
            </w:r>
          </w:p>
          <w:p w14:paraId="5C4DDB75"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выявление уровня графического навыка</w:t>
            </w:r>
          </w:p>
        </w:tc>
        <w:tc>
          <w:tcPr>
            <w:tcW w:w="4536" w:type="dxa"/>
          </w:tcPr>
          <w:p w14:paraId="31E8F6BD"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«Нарисуй/обведи матрешку, машинку», « Разукрась забор, домик, пирамидку»</w:t>
            </w:r>
          </w:p>
          <w:p w14:paraId="514E8554"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«Заштрихуй», «Графический диктант» (6-7 лет)</w:t>
            </w:r>
          </w:p>
        </w:tc>
        <w:tc>
          <w:tcPr>
            <w:tcW w:w="6095" w:type="dxa"/>
          </w:tcPr>
          <w:p w14:paraId="4C5DCB18"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 «Психолого – педагогическая диагностика развития детей раннего и дошкольного возраста» /Методическое пособие под ред. Е.А. Стребелевой, «Просвещение» М., 2005</w:t>
            </w:r>
          </w:p>
        </w:tc>
      </w:tr>
    </w:tbl>
    <w:p w14:paraId="7A155F13" w14:textId="77777777" w:rsidR="002A43CD" w:rsidRDefault="002A43CD" w:rsidP="00F21167">
      <w:pPr>
        <w:shd w:val="clear" w:color="auto" w:fill="FFFFFF"/>
        <w:tabs>
          <w:tab w:val="center" w:pos="7821"/>
        </w:tabs>
        <w:spacing w:after="0" w:line="240" w:lineRule="auto"/>
        <w:ind w:right="58"/>
        <w:contextualSpacing/>
        <w:jc w:val="center"/>
        <w:rPr>
          <w:rFonts w:ascii="Times New Roman" w:eastAsia="Calibri" w:hAnsi="Times New Roman" w:cs="Times New Roman"/>
          <w:b/>
          <w:bCs/>
          <w:i/>
          <w:iCs/>
          <w:sz w:val="24"/>
          <w:szCs w:val="24"/>
        </w:rPr>
      </w:pPr>
    </w:p>
    <w:p w14:paraId="05CB079B" w14:textId="7635694B" w:rsidR="002A43CD" w:rsidRPr="004C1FCE" w:rsidRDefault="002A43CD" w:rsidP="00F21167">
      <w:pPr>
        <w:shd w:val="clear" w:color="auto" w:fill="FFFFFF"/>
        <w:tabs>
          <w:tab w:val="center" w:pos="7821"/>
        </w:tabs>
        <w:spacing w:after="0" w:line="240" w:lineRule="auto"/>
        <w:ind w:right="58"/>
        <w:contextualSpacing/>
        <w:jc w:val="center"/>
        <w:rPr>
          <w:rFonts w:ascii="Times New Roman" w:eastAsia="Calibri" w:hAnsi="Times New Roman" w:cs="Times New Roman"/>
          <w:b/>
          <w:bCs/>
          <w:i/>
          <w:iCs/>
          <w:sz w:val="24"/>
          <w:szCs w:val="24"/>
        </w:rPr>
      </w:pPr>
      <w:r w:rsidRPr="004C1FCE">
        <w:rPr>
          <w:rFonts w:ascii="Times New Roman" w:eastAsia="Calibri" w:hAnsi="Times New Roman" w:cs="Times New Roman"/>
          <w:b/>
          <w:bCs/>
          <w:i/>
          <w:iCs/>
          <w:sz w:val="24"/>
          <w:szCs w:val="24"/>
        </w:rPr>
        <w:t>Регистрационная карта</w:t>
      </w:r>
    </w:p>
    <w:p w14:paraId="58EF6A19" w14:textId="77777777" w:rsidR="002A43CD" w:rsidRPr="00623A1D" w:rsidRDefault="002A43CD" w:rsidP="00F21167">
      <w:pPr>
        <w:pStyle w:val="a4"/>
        <w:shd w:val="clear" w:color="auto" w:fill="FFFFFF"/>
        <w:tabs>
          <w:tab w:val="center" w:pos="7821"/>
        </w:tabs>
        <w:spacing w:after="0" w:line="240" w:lineRule="auto"/>
        <w:ind w:right="58"/>
        <w:jc w:val="center"/>
        <w:rPr>
          <w:rFonts w:ascii="Times New Roman" w:eastAsia="Calibri" w:hAnsi="Times New Roman" w:cs="Times New Roman"/>
          <w:bCs/>
          <w:iCs/>
          <w:sz w:val="24"/>
          <w:szCs w:val="24"/>
        </w:rPr>
      </w:pPr>
      <w:r w:rsidRPr="00623A1D">
        <w:rPr>
          <w:rFonts w:ascii="Times New Roman" w:eastAsia="Calibri" w:hAnsi="Times New Roman" w:cs="Times New Roman"/>
          <w:b/>
          <w:bCs/>
          <w:i/>
          <w:iCs/>
          <w:sz w:val="24"/>
          <w:szCs w:val="24"/>
        </w:rPr>
        <w:t xml:space="preserve">по методике индивидуального психолого-педагогического обследования </w:t>
      </w:r>
      <w:r w:rsidRPr="00623A1D">
        <w:rPr>
          <w:rFonts w:ascii="Times New Roman" w:eastAsia="Calibri" w:hAnsi="Times New Roman" w:cs="Times New Roman"/>
          <w:bCs/>
          <w:iCs/>
          <w:sz w:val="24"/>
          <w:szCs w:val="24"/>
        </w:rPr>
        <w:t>(А.Р. Маллер)</w:t>
      </w:r>
    </w:p>
    <w:p w14:paraId="73C62209" w14:textId="77777777" w:rsidR="002A43CD" w:rsidRPr="00623A1D" w:rsidRDefault="002A43CD" w:rsidP="00F21167">
      <w:pPr>
        <w:pStyle w:val="a4"/>
        <w:shd w:val="clear" w:color="auto" w:fill="FFFFFF"/>
        <w:tabs>
          <w:tab w:val="center" w:pos="7821"/>
        </w:tabs>
        <w:spacing w:after="0" w:line="240" w:lineRule="auto"/>
        <w:ind w:right="58"/>
        <w:jc w:val="center"/>
        <w:rPr>
          <w:rFonts w:ascii="Times New Roman" w:eastAsia="Calibri" w:hAnsi="Times New Roman" w:cs="Times New Roman"/>
          <w:bCs/>
          <w:iCs/>
          <w:sz w:val="24"/>
          <w:szCs w:val="24"/>
        </w:rPr>
      </w:pPr>
    </w:p>
    <w:p w14:paraId="1314B520"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
          <w:bCs/>
          <w:iCs/>
          <w:sz w:val="24"/>
          <w:szCs w:val="24"/>
        </w:rPr>
        <w:t>Ф.И. ребенка</w:t>
      </w:r>
    </w:p>
    <w:tbl>
      <w:tblPr>
        <w:tblW w:w="1379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3645"/>
        <w:gridCol w:w="7696"/>
        <w:gridCol w:w="1519"/>
      </w:tblGrid>
      <w:tr w:rsidR="002A43CD" w:rsidRPr="00623A1D" w14:paraId="2FFB8F56" w14:textId="77777777" w:rsidTr="002E7E96">
        <w:trPr>
          <w:trHeight w:val="525"/>
        </w:trPr>
        <w:tc>
          <w:tcPr>
            <w:tcW w:w="930" w:type="dxa"/>
            <w:shd w:val="clear" w:color="auto" w:fill="F2F2F2" w:themeFill="background1" w:themeFillShade="F2"/>
          </w:tcPr>
          <w:p w14:paraId="1C7537DC" w14:textId="77777777" w:rsidR="002A43CD" w:rsidRPr="00CD4551" w:rsidRDefault="002A43CD" w:rsidP="00F21167">
            <w:pPr>
              <w:pStyle w:val="a4"/>
              <w:shd w:val="clear" w:color="auto" w:fill="FFFFFF"/>
              <w:tabs>
                <w:tab w:val="center" w:pos="7821"/>
              </w:tabs>
              <w:spacing w:after="0"/>
              <w:ind w:left="0" w:right="58"/>
              <w:rPr>
                <w:rFonts w:ascii="Times New Roman" w:eastAsia="Calibri" w:hAnsi="Times New Roman" w:cs="Times New Roman"/>
                <w:bCs/>
                <w:iCs/>
                <w:sz w:val="24"/>
                <w:szCs w:val="24"/>
              </w:rPr>
            </w:pPr>
            <w:r w:rsidRPr="00CD4551">
              <w:rPr>
                <w:rFonts w:ascii="Times New Roman" w:eastAsia="Calibri" w:hAnsi="Times New Roman" w:cs="Times New Roman"/>
                <w:b/>
                <w:bCs/>
                <w:iCs/>
                <w:sz w:val="24"/>
                <w:szCs w:val="24"/>
              </w:rPr>
              <w:t>№ п/п</w:t>
            </w:r>
          </w:p>
        </w:tc>
        <w:tc>
          <w:tcPr>
            <w:tcW w:w="3645" w:type="dxa"/>
            <w:shd w:val="clear" w:color="auto" w:fill="F2F2F2" w:themeFill="background1" w:themeFillShade="F2"/>
          </w:tcPr>
          <w:p w14:paraId="57ECC558" w14:textId="77777777" w:rsidR="002A43CD" w:rsidRPr="00CD4551" w:rsidRDefault="002A43CD" w:rsidP="00F21167">
            <w:pPr>
              <w:pStyle w:val="a4"/>
              <w:shd w:val="clear" w:color="auto" w:fill="FFFFFF"/>
              <w:tabs>
                <w:tab w:val="center" w:pos="7821"/>
              </w:tabs>
              <w:spacing w:after="0"/>
              <w:ind w:right="58"/>
              <w:jc w:val="both"/>
              <w:rPr>
                <w:rFonts w:ascii="Times New Roman" w:eastAsia="Calibri" w:hAnsi="Times New Roman" w:cs="Times New Roman"/>
                <w:b/>
                <w:bCs/>
                <w:iCs/>
                <w:sz w:val="24"/>
                <w:szCs w:val="24"/>
              </w:rPr>
            </w:pPr>
            <w:r w:rsidRPr="00CD4551">
              <w:rPr>
                <w:rFonts w:ascii="Times New Roman" w:eastAsia="Calibri" w:hAnsi="Times New Roman" w:cs="Times New Roman"/>
                <w:b/>
                <w:bCs/>
                <w:iCs/>
                <w:sz w:val="24"/>
                <w:szCs w:val="24"/>
              </w:rPr>
              <w:t>Виды заданий</w:t>
            </w:r>
          </w:p>
        </w:tc>
        <w:tc>
          <w:tcPr>
            <w:tcW w:w="7696" w:type="dxa"/>
            <w:shd w:val="clear" w:color="auto" w:fill="F2F2F2" w:themeFill="background1" w:themeFillShade="F2"/>
          </w:tcPr>
          <w:p w14:paraId="315B9351" w14:textId="77777777" w:rsidR="002A43CD" w:rsidRPr="00CD4551"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CD4551">
              <w:rPr>
                <w:rFonts w:ascii="Times New Roman" w:eastAsia="Calibri" w:hAnsi="Times New Roman" w:cs="Times New Roman"/>
                <w:b/>
                <w:bCs/>
                <w:iCs/>
                <w:sz w:val="24"/>
                <w:szCs w:val="24"/>
              </w:rPr>
              <w:t>Критерии развития испытуемых</w:t>
            </w:r>
          </w:p>
        </w:tc>
        <w:tc>
          <w:tcPr>
            <w:tcW w:w="1519" w:type="dxa"/>
            <w:shd w:val="clear" w:color="auto" w:fill="F2F2F2" w:themeFill="background1" w:themeFillShade="F2"/>
          </w:tcPr>
          <w:p w14:paraId="212F55CE" w14:textId="77777777" w:rsidR="002A43CD" w:rsidRPr="00CD4551" w:rsidRDefault="002A43CD" w:rsidP="00F21167">
            <w:pPr>
              <w:pStyle w:val="a4"/>
              <w:shd w:val="clear" w:color="auto" w:fill="FFFFFF"/>
              <w:tabs>
                <w:tab w:val="center" w:pos="7821"/>
              </w:tabs>
              <w:spacing w:after="0"/>
              <w:ind w:left="0" w:right="58"/>
              <w:jc w:val="center"/>
              <w:rPr>
                <w:rFonts w:ascii="Times New Roman" w:eastAsia="Calibri" w:hAnsi="Times New Roman" w:cs="Times New Roman"/>
                <w:b/>
                <w:bCs/>
                <w:iCs/>
                <w:sz w:val="24"/>
                <w:szCs w:val="24"/>
              </w:rPr>
            </w:pPr>
            <w:r w:rsidRPr="00CD4551">
              <w:rPr>
                <w:rFonts w:ascii="Times New Roman" w:eastAsia="Calibri" w:hAnsi="Times New Roman" w:cs="Times New Roman"/>
                <w:b/>
                <w:bCs/>
                <w:iCs/>
                <w:sz w:val="24"/>
                <w:szCs w:val="24"/>
              </w:rPr>
              <w:t>Итог</w:t>
            </w:r>
          </w:p>
        </w:tc>
      </w:tr>
      <w:tr w:rsidR="002A43CD" w:rsidRPr="00623A1D" w14:paraId="21F304D4" w14:textId="77777777" w:rsidTr="002E7E96">
        <w:trPr>
          <w:trHeight w:val="509"/>
        </w:trPr>
        <w:tc>
          <w:tcPr>
            <w:tcW w:w="930" w:type="dxa"/>
          </w:tcPr>
          <w:p w14:paraId="60B6A55D" w14:textId="77777777" w:rsidR="002A43CD" w:rsidRPr="00623A1D" w:rsidRDefault="002A43CD" w:rsidP="00F21167">
            <w:pPr>
              <w:pStyle w:val="a4"/>
              <w:shd w:val="clear" w:color="auto" w:fill="FFFFFF"/>
              <w:tabs>
                <w:tab w:val="center" w:pos="7821"/>
              </w:tabs>
              <w:spacing w:after="0"/>
              <w:ind w:left="142" w:right="58"/>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1</w:t>
            </w:r>
          </w:p>
        </w:tc>
        <w:tc>
          <w:tcPr>
            <w:tcW w:w="3645" w:type="dxa"/>
          </w:tcPr>
          <w:p w14:paraId="59F2D9CB"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Картинки с животными</w:t>
            </w:r>
          </w:p>
        </w:tc>
        <w:tc>
          <w:tcPr>
            <w:tcW w:w="7696" w:type="dxa"/>
          </w:tcPr>
          <w:p w14:paraId="549A27FF"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1 называет </w:t>
            </w:r>
          </w:p>
          <w:p w14:paraId="38FD4704"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2 показывает</w:t>
            </w:r>
          </w:p>
        </w:tc>
        <w:tc>
          <w:tcPr>
            <w:tcW w:w="1519" w:type="dxa"/>
          </w:tcPr>
          <w:p w14:paraId="679A3513"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p>
        </w:tc>
      </w:tr>
      <w:tr w:rsidR="002A43CD" w:rsidRPr="00623A1D" w14:paraId="49395573" w14:textId="77777777" w:rsidTr="002E7E96">
        <w:trPr>
          <w:trHeight w:val="495"/>
        </w:trPr>
        <w:tc>
          <w:tcPr>
            <w:tcW w:w="930" w:type="dxa"/>
          </w:tcPr>
          <w:p w14:paraId="030CF437" w14:textId="77777777" w:rsidR="002A43CD" w:rsidRPr="00623A1D" w:rsidRDefault="002A43CD" w:rsidP="00F21167">
            <w:pPr>
              <w:pStyle w:val="a4"/>
              <w:shd w:val="clear" w:color="auto" w:fill="FFFFFF"/>
              <w:tabs>
                <w:tab w:val="center" w:pos="7821"/>
              </w:tabs>
              <w:spacing w:after="0"/>
              <w:ind w:left="142" w:right="58"/>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2</w:t>
            </w:r>
          </w:p>
        </w:tc>
        <w:tc>
          <w:tcPr>
            <w:tcW w:w="3645" w:type="dxa"/>
          </w:tcPr>
          <w:p w14:paraId="23018220"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Сюжетные картинки</w:t>
            </w:r>
          </w:p>
        </w:tc>
        <w:tc>
          <w:tcPr>
            <w:tcW w:w="7696" w:type="dxa"/>
          </w:tcPr>
          <w:p w14:paraId="0BE9DC8C"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1 называет </w:t>
            </w:r>
          </w:p>
          <w:p w14:paraId="25BEA5F3"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2 показывает</w:t>
            </w:r>
          </w:p>
        </w:tc>
        <w:tc>
          <w:tcPr>
            <w:tcW w:w="1519" w:type="dxa"/>
          </w:tcPr>
          <w:p w14:paraId="1DF132DF"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p>
        </w:tc>
      </w:tr>
      <w:tr w:rsidR="002A43CD" w:rsidRPr="00623A1D" w14:paraId="4F47873F" w14:textId="77777777" w:rsidTr="002E7E96">
        <w:trPr>
          <w:trHeight w:val="495"/>
        </w:trPr>
        <w:tc>
          <w:tcPr>
            <w:tcW w:w="930" w:type="dxa"/>
          </w:tcPr>
          <w:p w14:paraId="378FFEB6" w14:textId="77777777" w:rsidR="002A43CD" w:rsidRPr="00623A1D" w:rsidRDefault="002A43CD" w:rsidP="00F21167">
            <w:pPr>
              <w:pStyle w:val="a4"/>
              <w:shd w:val="clear" w:color="auto" w:fill="FFFFFF"/>
              <w:tabs>
                <w:tab w:val="center" w:pos="7821"/>
              </w:tabs>
              <w:spacing w:after="0"/>
              <w:ind w:left="142" w:right="58"/>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3</w:t>
            </w:r>
          </w:p>
        </w:tc>
        <w:tc>
          <w:tcPr>
            <w:tcW w:w="3645" w:type="dxa"/>
          </w:tcPr>
          <w:p w14:paraId="2A2B4F1B"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Кубики</w:t>
            </w:r>
          </w:p>
        </w:tc>
        <w:tc>
          <w:tcPr>
            <w:tcW w:w="7696" w:type="dxa"/>
          </w:tcPr>
          <w:p w14:paraId="5A86811E"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1 различение цветов </w:t>
            </w:r>
          </w:p>
          <w:p w14:paraId="75145295"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2 группировка по цветам</w:t>
            </w:r>
          </w:p>
        </w:tc>
        <w:tc>
          <w:tcPr>
            <w:tcW w:w="1519" w:type="dxa"/>
          </w:tcPr>
          <w:p w14:paraId="27B1138B"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p>
        </w:tc>
      </w:tr>
      <w:tr w:rsidR="002A43CD" w:rsidRPr="00623A1D" w14:paraId="0030DC41" w14:textId="77777777" w:rsidTr="002E7E96">
        <w:trPr>
          <w:trHeight w:val="925"/>
        </w:trPr>
        <w:tc>
          <w:tcPr>
            <w:tcW w:w="930" w:type="dxa"/>
          </w:tcPr>
          <w:p w14:paraId="061C6E3B" w14:textId="77777777" w:rsidR="002A43CD" w:rsidRPr="00623A1D" w:rsidRDefault="002A43CD" w:rsidP="00F21167">
            <w:pPr>
              <w:pStyle w:val="a4"/>
              <w:shd w:val="clear" w:color="auto" w:fill="FFFFFF"/>
              <w:tabs>
                <w:tab w:val="center" w:pos="7821"/>
              </w:tabs>
              <w:spacing w:after="0"/>
              <w:ind w:left="142" w:right="58"/>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4</w:t>
            </w:r>
          </w:p>
        </w:tc>
        <w:tc>
          <w:tcPr>
            <w:tcW w:w="3645" w:type="dxa"/>
          </w:tcPr>
          <w:p w14:paraId="0BBD87F5"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Матрешка</w:t>
            </w:r>
          </w:p>
        </w:tc>
        <w:tc>
          <w:tcPr>
            <w:tcW w:w="7696" w:type="dxa"/>
          </w:tcPr>
          <w:p w14:paraId="0115702A"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1 разбирает </w:t>
            </w:r>
          </w:p>
          <w:p w14:paraId="2E7CAA8A"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2 собирает с помощью </w:t>
            </w:r>
          </w:p>
          <w:p w14:paraId="7FA73B35"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3 собирает самостоятельно </w:t>
            </w:r>
          </w:p>
          <w:p w14:paraId="4D976C1B"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4 включение в ряд с помощью </w:t>
            </w:r>
          </w:p>
          <w:p w14:paraId="451B362E"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5 включение в ряд самостоятельно</w:t>
            </w:r>
          </w:p>
        </w:tc>
        <w:tc>
          <w:tcPr>
            <w:tcW w:w="1519" w:type="dxa"/>
          </w:tcPr>
          <w:p w14:paraId="3FFA4B8B"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p>
        </w:tc>
      </w:tr>
      <w:tr w:rsidR="002A43CD" w:rsidRPr="00623A1D" w14:paraId="0D806B15" w14:textId="77777777" w:rsidTr="002E7E96">
        <w:trPr>
          <w:trHeight w:val="248"/>
        </w:trPr>
        <w:tc>
          <w:tcPr>
            <w:tcW w:w="930" w:type="dxa"/>
          </w:tcPr>
          <w:p w14:paraId="6D7E6B66" w14:textId="77777777" w:rsidR="002A43CD" w:rsidRPr="00623A1D" w:rsidRDefault="002A43CD" w:rsidP="00F21167">
            <w:pPr>
              <w:pStyle w:val="a4"/>
              <w:shd w:val="clear" w:color="auto" w:fill="FFFFFF"/>
              <w:tabs>
                <w:tab w:val="center" w:pos="7821"/>
              </w:tabs>
              <w:spacing w:after="0"/>
              <w:ind w:left="142" w:right="58"/>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5</w:t>
            </w:r>
          </w:p>
        </w:tc>
        <w:tc>
          <w:tcPr>
            <w:tcW w:w="3645" w:type="dxa"/>
          </w:tcPr>
          <w:p w14:paraId="25EB1454"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Пирамида</w:t>
            </w:r>
          </w:p>
        </w:tc>
        <w:tc>
          <w:tcPr>
            <w:tcW w:w="7696" w:type="dxa"/>
          </w:tcPr>
          <w:p w14:paraId="4677AE83"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1 разбирает </w:t>
            </w:r>
          </w:p>
          <w:p w14:paraId="786EA2D1"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2 собирает с помощью </w:t>
            </w:r>
          </w:p>
          <w:p w14:paraId="476913DA"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3 собирает самостоятельно</w:t>
            </w:r>
          </w:p>
        </w:tc>
        <w:tc>
          <w:tcPr>
            <w:tcW w:w="1519" w:type="dxa"/>
          </w:tcPr>
          <w:p w14:paraId="252B69A3"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p>
        </w:tc>
      </w:tr>
      <w:tr w:rsidR="002A43CD" w:rsidRPr="00623A1D" w14:paraId="53BF3E01" w14:textId="77777777" w:rsidTr="002E7E96">
        <w:trPr>
          <w:trHeight w:val="248"/>
        </w:trPr>
        <w:tc>
          <w:tcPr>
            <w:tcW w:w="930" w:type="dxa"/>
          </w:tcPr>
          <w:p w14:paraId="1298C871" w14:textId="77777777" w:rsidR="002A43CD" w:rsidRPr="00623A1D" w:rsidRDefault="002A43CD" w:rsidP="00F21167">
            <w:pPr>
              <w:pStyle w:val="a4"/>
              <w:shd w:val="clear" w:color="auto" w:fill="FFFFFF"/>
              <w:tabs>
                <w:tab w:val="center" w:pos="7821"/>
              </w:tabs>
              <w:spacing w:after="0"/>
              <w:ind w:left="142" w:right="58"/>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6</w:t>
            </w:r>
          </w:p>
        </w:tc>
        <w:tc>
          <w:tcPr>
            <w:tcW w:w="3645" w:type="dxa"/>
          </w:tcPr>
          <w:p w14:paraId="0A4E594A"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Разрезные картинки</w:t>
            </w:r>
          </w:p>
        </w:tc>
        <w:tc>
          <w:tcPr>
            <w:tcW w:w="7696" w:type="dxa"/>
          </w:tcPr>
          <w:p w14:paraId="7AC4353C"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1 складывает из 2-х частей с помощью </w:t>
            </w:r>
          </w:p>
          <w:p w14:paraId="543B3854"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2 складывает из 2-х частей самостоятельно </w:t>
            </w:r>
          </w:p>
          <w:p w14:paraId="7EECE054"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 xml:space="preserve">3 складывает из 3-4-х частей с опорой на наглядность </w:t>
            </w:r>
          </w:p>
          <w:p w14:paraId="6066F358" w14:textId="77777777" w:rsidR="002A43CD" w:rsidRPr="00623A1D" w:rsidRDefault="002A43CD" w:rsidP="00F21167">
            <w:pPr>
              <w:pStyle w:val="a4"/>
              <w:numPr>
                <w:ilvl w:val="0"/>
                <w:numId w:val="81"/>
              </w:numPr>
              <w:shd w:val="clear" w:color="auto" w:fill="FFFFFF"/>
              <w:tabs>
                <w:tab w:val="center" w:pos="7821"/>
              </w:tabs>
              <w:spacing w:after="0"/>
              <w:ind w:right="58"/>
              <w:jc w:val="both"/>
              <w:rPr>
                <w:rFonts w:ascii="Times New Roman" w:eastAsia="Calibri" w:hAnsi="Times New Roman" w:cs="Times New Roman"/>
                <w:bCs/>
                <w:iCs/>
                <w:sz w:val="24"/>
                <w:szCs w:val="24"/>
              </w:rPr>
            </w:pPr>
            <w:r w:rsidRPr="00623A1D">
              <w:rPr>
                <w:rFonts w:ascii="Times New Roman" w:eastAsia="Calibri" w:hAnsi="Times New Roman" w:cs="Times New Roman"/>
                <w:bCs/>
                <w:iCs/>
                <w:sz w:val="24"/>
                <w:szCs w:val="24"/>
              </w:rPr>
              <w:t>складывает из 3-4-х частей самостоятельно</w:t>
            </w:r>
          </w:p>
        </w:tc>
        <w:tc>
          <w:tcPr>
            <w:tcW w:w="1519" w:type="dxa"/>
          </w:tcPr>
          <w:p w14:paraId="6892687C" w14:textId="77777777" w:rsidR="002A43CD" w:rsidRPr="00623A1D" w:rsidRDefault="002A43CD" w:rsidP="00F21167">
            <w:pPr>
              <w:pStyle w:val="a4"/>
              <w:shd w:val="clear" w:color="auto" w:fill="FFFFFF"/>
              <w:tabs>
                <w:tab w:val="center" w:pos="7821"/>
              </w:tabs>
              <w:spacing w:after="0"/>
              <w:ind w:right="58"/>
              <w:jc w:val="both"/>
              <w:rPr>
                <w:rFonts w:ascii="Times New Roman" w:eastAsia="Calibri" w:hAnsi="Times New Roman" w:cs="Times New Roman"/>
                <w:bCs/>
                <w:iCs/>
                <w:sz w:val="24"/>
                <w:szCs w:val="24"/>
              </w:rPr>
            </w:pPr>
          </w:p>
        </w:tc>
      </w:tr>
    </w:tbl>
    <w:p w14:paraId="5EF33178" w14:textId="44A8CDF2" w:rsidR="0032609E" w:rsidRDefault="0032609E" w:rsidP="00F21167">
      <w:pPr>
        <w:spacing w:after="0" w:line="240" w:lineRule="auto"/>
        <w:contextualSpacing/>
        <w:rPr>
          <w:rFonts w:ascii="Times New Roman" w:eastAsia="Times New Roman" w:hAnsi="Times New Roman" w:cs="Times New Roman"/>
          <w:b/>
          <w:sz w:val="24"/>
          <w:szCs w:val="24"/>
          <w:lang w:eastAsia="ru-RU"/>
        </w:rPr>
      </w:pPr>
    </w:p>
    <w:p w14:paraId="61D2D4BC" w14:textId="7C5505DB" w:rsidR="0032609E" w:rsidRPr="003621AC" w:rsidRDefault="0032609E" w:rsidP="00F21167">
      <w:pPr>
        <w:spacing w:after="0" w:line="240" w:lineRule="auto"/>
        <w:contextualSpacing/>
        <w:jc w:val="center"/>
        <w:rPr>
          <w:rFonts w:ascii="Times New Roman" w:hAnsi="Times New Roman" w:cs="Times New Roman"/>
          <w:b/>
          <w:sz w:val="24"/>
          <w:szCs w:val="24"/>
        </w:rPr>
      </w:pPr>
      <w:r w:rsidRPr="003621AC">
        <w:rPr>
          <w:rFonts w:ascii="Times New Roman" w:hAnsi="Times New Roman" w:cs="Times New Roman"/>
          <w:b/>
          <w:sz w:val="24"/>
          <w:szCs w:val="24"/>
        </w:rPr>
        <w:t xml:space="preserve">Диагностические задания для дошкольников </w:t>
      </w:r>
      <w:r w:rsidR="00DD50B4">
        <w:rPr>
          <w:rFonts w:ascii="Times New Roman" w:hAnsi="Times New Roman" w:cs="Times New Roman"/>
          <w:b/>
          <w:sz w:val="24"/>
          <w:szCs w:val="24"/>
        </w:rPr>
        <w:t xml:space="preserve">с умственной отсталостью </w:t>
      </w:r>
      <w:r>
        <w:rPr>
          <w:rFonts w:ascii="Times New Roman" w:hAnsi="Times New Roman" w:cs="Times New Roman"/>
          <w:b/>
          <w:sz w:val="24"/>
          <w:szCs w:val="24"/>
        </w:rPr>
        <w:t xml:space="preserve">от </w:t>
      </w:r>
      <w:r w:rsidRPr="003621AC">
        <w:rPr>
          <w:rFonts w:ascii="Times New Roman" w:hAnsi="Times New Roman" w:cs="Times New Roman"/>
          <w:b/>
          <w:sz w:val="24"/>
          <w:szCs w:val="24"/>
        </w:rPr>
        <w:t>5 лет</w:t>
      </w:r>
    </w:p>
    <w:p w14:paraId="703824F5" w14:textId="77777777" w:rsidR="0032609E" w:rsidRPr="003621AC" w:rsidRDefault="0032609E" w:rsidP="00F21167">
      <w:pPr>
        <w:spacing w:after="0" w:line="240" w:lineRule="auto"/>
        <w:contextualSpacing/>
        <w:jc w:val="both"/>
        <w:rPr>
          <w:rFonts w:ascii="Times New Roman" w:hAnsi="Times New Roman" w:cs="Times New Roman"/>
          <w:b/>
          <w:sz w:val="24"/>
          <w:szCs w:val="24"/>
        </w:rPr>
      </w:pPr>
      <w:r w:rsidRPr="003621AC">
        <w:rPr>
          <w:rFonts w:ascii="Times New Roman" w:hAnsi="Times New Roman" w:cs="Times New Roman"/>
          <w:b/>
          <w:sz w:val="24"/>
          <w:szCs w:val="24"/>
        </w:rPr>
        <w:lastRenderedPageBreak/>
        <w:t>Развитие психических функций.</w:t>
      </w:r>
    </w:p>
    <w:p w14:paraId="34EEC417" w14:textId="77777777" w:rsidR="0032609E" w:rsidRPr="003621AC" w:rsidRDefault="0032609E" w:rsidP="00F21167">
      <w:pPr>
        <w:spacing w:after="0" w:line="240" w:lineRule="auto"/>
        <w:contextualSpacing/>
        <w:jc w:val="both"/>
        <w:rPr>
          <w:rFonts w:ascii="Times New Roman" w:hAnsi="Times New Roman" w:cs="Times New Roman"/>
          <w:b/>
          <w:i/>
          <w:sz w:val="24"/>
          <w:szCs w:val="24"/>
        </w:rPr>
      </w:pPr>
      <w:r w:rsidRPr="003621AC">
        <w:rPr>
          <w:rFonts w:ascii="Times New Roman" w:hAnsi="Times New Roman" w:cs="Times New Roman"/>
          <w:b/>
          <w:i/>
          <w:sz w:val="24"/>
          <w:szCs w:val="24"/>
        </w:rPr>
        <w:t>Восприятие</w:t>
      </w:r>
    </w:p>
    <w:p w14:paraId="46E56E3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Исследуемые параметры: зрительное восприятие свойств предметов (цвет, форма, величина); целостность и осмысленность восприятия</w:t>
      </w:r>
    </w:p>
    <w:p w14:paraId="6AC1EED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xml:space="preserve">Название методики </w:t>
      </w:r>
    </w:p>
    <w:p w14:paraId="2CF5D86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w:t>
      </w:r>
      <w:r w:rsidRPr="003621AC">
        <w:rPr>
          <w:rFonts w:ascii="Times New Roman" w:hAnsi="Times New Roman" w:cs="Times New Roman"/>
          <w:sz w:val="24"/>
          <w:szCs w:val="24"/>
        </w:rPr>
        <w:tab/>
        <w:t xml:space="preserve"> «Цветные кубики»</w:t>
      </w:r>
    </w:p>
    <w:p w14:paraId="6E7A9BE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выявить уровень развития зрительного восприятия, знания основных цветов и соотнесение оттенков.</w:t>
      </w:r>
    </w:p>
    <w:p w14:paraId="70BC2CF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2 набора цветных кубиков: красный, жёлтый, белый, зелёный, синий, оранжевый, фиолетовый.</w:t>
      </w:r>
    </w:p>
    <w:p w14:paraId="7E15A1D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Ребёнку предлагаются цветные кубики основных цветов: «Назови, какого цвета кубики». Затем взрослый предлагает ребёнку соотнести кубики по оттенкам.</w:t>
      </w:r>
    </w:p>
    <w:p w14:paraId="1EEDE80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За экраном оставляет по два кубика одного оттенка, предлагая назвать: «Назови, какие кубики одинаковые по цвету?»</w:t>
      </w:r>
    </w:p>
    <w:p w14:paraId="27EA4BC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знание названий цветов и оттенков; узнавание их по слову или соотнесение.</w:t>
      </w:r>
    </w:p>
    <w:p w14:paraId="626ABE5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ребенок не понимает цель, в условиях обучения действует неадекватно.</w:t>
      </w:r>
    </w:p>
    <w:p w14:paraId="34157C7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ребенок принимает задание, но не понимает его условия путает назван</w:t>
      </w:r>
      <w:r>
        <w:rPr>
          <w:rFonts w:ascii="Times New Roman" w:hAnsi="Times New Roman" w:cs="Times New Roman"/>
          <w:sz w:val="24"/>
          <w:szCs w:val="24"/>
        </w:rPr>
        <w:t>ия основных цветов самостоятель</w:t>
      </w:r>
      <w:r w:rsidRPr="003621AC">
        <w:rPr>
          <w:rFonts w:ascii="Times New Roman" w:hAnsi="Times New Roman" w:cs="Times New Roman"/>
          <w:sz w:val="24"/>
          <w:szCs w:val="24"/>
        </w:rPr>
        <w:t>но не соотносит оттенки цвета после организующей помощи..</w:t>
      </w:r>
    </w:p>
    <w:p w14:paraId="37544E5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ребенок принимает и понимает условия задачи, самостоятельно выполняет задание, пользуясь практическим соотнесением называет большую часть оттенков.</w:t>
      </w:r>
    </w:p>
    <w:p w14:paraId="384E8ED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ребенок принимает и понимает условия задачи, самостоятельно выполня¬ет задание, пользуясь зрительной ориентировкой, правильно соотносит и называет все цвета и оттенки.</w:t>
      </w:r>
    </w:p>
    <w:p w14:paraId="38CB88A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Обучение:</w:t>
      </w:r>
    </w:p>
    <w:p w14:paraId="73465CB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Если ребёнок не справляется, то взрослый обучает его, повторив или указав 2-3 раза. После обучения снова проверяется самостоятельное выполнение задания.</w:t>
      </w:r>
    </w:p>
    <w:p w14:paraId="6D6091F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Примечание:</w:t>
      </w:r>
    </w:p>
    <w:p w14:paraId="2CCD236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Для детей 5-6 лет допустимы пробы, но зрительное соотнесение уже занимает больше места. Попытки поставить кубики без учета цвета являются неадекватными</w:t>
      </w:r>
    </w:p>
    <w:p w14:paraId="54D4CCF6"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02C7D45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w:t>
      </w:r>
      <w:r w:rsidRPr="003621AC">
        <w:rPr>
          <w:rFonts w:ascii="Times New Roman" w:hAnsi="Times New Roman" w:cs="Times New Roman"/>
          <w:sz w:val="24"/>
          <w:szCs w:val="24"/>
        </w:rPr>
        <w:tab/>
        <w:t>«Включение в ряд»</w:t>
      </w:r>
    </w:p>
    <w:p w14:paraId="472987F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выявить уровень развития зрительного восприятия, а именно, ориентировки на величину.</w:t>
      </w:r>
    </w:p>
    <w:p w14:paraId="1F52B6D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экран, шестиместная матрешка.</w:t>
      </w:r>
    </w:p>
    <w:p w14:paraId="433D8DA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Взрослый на глазах у ребенка, разбирает и собирает шестиместную матрешку и выстраивая матрешек в ряд по росту, соблюдая между ними равные интервалы. За экраном убирает одну из матрешек и выравнивает интервал между оставшимися матрешками. Ребенку дают эту матрешку и просят поставить ее на свое место, не обращая внимания, на принцип построения ряда. Когда матрешка на своем месте, взрослый, продолжая игру, предлагает ребенку действовать самостоятельно. Ребенок должен поставить в ряд две-три матрешки (каждый раз по одной) и определить их место в ряду.</w:t>
      </w:r>
    </w:p>
    <w:p w14:paraId="2B7126C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принятие задания; способы выполнения; обучаемость, отношение к результату.</w:t>
      </w:r>
    </w:p>
    <w:p w14:paraId="2EEA511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ребенок не понимает цель, в условиях обучения действует неадекватно.</w:t>
      </w:r>
    </w:p>
    <w:p w14:paraId="6E3628F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ребенок принимает задание, но не понимает его условия, ставит матрешки без учета их размера, после показа правильного размещения матрешек самостоятельно не ориентируется на величину.</w:t>
      </w:r>
    </w:p>
    <w:p w14:paraId="2ECF43E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3 балла: ребенок принимает и понимает условия задачи, самостоятельно выполняет задание, пользуясь практическим примериванием.</w:t>
      </w:r>
    </w:p>
    <w:p w14:paraId="606C042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ребенок принимает и понимает условия задачи, самостоятельно выполняет задание, пользуясь зрительной ориентировкой.</w:t>
      </w:r>
    </w:p>
    <w:p w14:paraId="2AE817D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Обучение:</w:t>
      </w:r>
    </w:p>
    <w:p w14:paraId="24E7A4D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 тех случаях, когда ребенок ставит матрешку без учета основного признака (величины), то взрослый исправляет его ошибку, говоря и действуя: «Нет, неверно, эту матрешку надо поставить сюда». Затем еще раз он предлагает поиграть и убирает за экраном другую матрешку, но принцип выстраивания в ряд не объясняет.</w:t>
      </w:r>
    </w:p>
    <w:p w14:paraId="65ABB11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Примечание:</w:t>
      </w:r>
    </w:p>
    <w:p w14:paraId="06B6535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Данная методика дается детям с 5 лет. В этом возрасте допустимы пробы. Включение со зрительным соотнесением указывает на хороший уровень развития.</w:t>
      </w:r>
    </w:p>
    <w:p w14:paraId="1BA7239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Для детей 6 лет допустимы пробы, но зрительное соотнесение занимает больше места. Попытки поставить матрешек без учета величины являются неадекватными</w:t>
      </w:r>
    </w:p>
    <w:p w14:paraId="760D3789"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7418813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w:t>
      </w:r>
      <w:r w:rsidRPr="003621AC">
        <w:rPr>
          <w:rFonts w:ascii="Times New Roman" w:hAnsi="Times New Roman" w:cs="Times New Roman"/>
          <w:sz w:val="24"/>
          <w:szCs w:val="24"/>
        </w:rPr>
        <w:tab/>
        <w:t xml:space="preserve"> «Коробка форм («почтовый ящик»)</w:t>
      </w:r>
    </w:p>
    <w:p w14:paraId="6B233F1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выявить уровень развития зрительной ориентировки на форму, обучаемость.</w:t>
      </w:r>
    </w:p>
    <w:p w14:paraId="4238B3F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коробка с шестью прорезями: круглой, полукруглой, треугольной, прямоугольной, квадратной, шестиугольной формы и двенадцатью объемными геометрическими фигурами, основание каждой из которых соответствует по форме одной из прорезей</w:t>
      </w:r>
    </w:p>
    <w:p w14:paraId="145CFDC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На стол перед ребенком ставят коробку с прорезями, около нее расставляют фигуры (одинаковые фигуры не должны находиться рядом). Далее взрослый берет одну из фигур и бросает ее в соответствующую прорезь.</w:t>
      </w:r>
    </w:p>
    <w:p w14:paraId="4E7F5B4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Затем предлагает ребенку выполнить это задание самостоятельно. Если ребенок не может найти нужную прорезь, а силой пытается протолкнуть фигуру, то необходимо провести обучение.</w:t>
      </w:r>
    </w:p>
    <w:p w14:paraId="06DCC8C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принятие и понимание условий задания; способы выполнения; обучаемость; отношение к результату своей деятельности.</w:t>
      </w:r>
    </w:p>
    <w:p w14:paraId="5F0F069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ребенок не понимает цель, действует неадекватно, даже в условиях обучения.</w:t>
      </w:r>
    </w:p>
    <w:p w14:paraId="5E7C53E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ребенок принимает задание, пытается выполнить его, используя хаотичные действия или действия силой, после обучения пользуется методом перебора вариантов.</w:t>
      </w:r>
    </w:p>
    <w:p w14:paraId="62AA98B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ребенок принимает и понимает задание, выполняет его методом перебора вариантов, но после обучения пользуется методом целенаправленных проб.</w:t>
      </w:r>
    </w:p>
    <w:p w14:paraId="45B22E6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ребенок принимает и понимает задание, выполняет его методом практического примеривания, либо методом зрительного соотнесения, заинтересован в конечном результате.</w:t>
      </w:r>
    </w:p>
    <w:p w14:paraId="5FAAF18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Обучение:</w:t>
      </w:r>
    </w:p>
    <w:p w14:paraId="3C01505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Взрослый берет одну из фигур и медленно прикладывает ее к раз¬ным отверстиям, пока не найдет нужное. Затем выполняет аналогичное действие вместе с ребенком, используя практическую ориентировку или целенаправленные пробы. Остальные фигуры ребенок опускает самостоятельно</w:t>
      </w:r>
    </w:p>
    <w:p w14:paraId="1972FFB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Примечание:</w:t>
      </w:r>
    </w:p>
    <w:p w14:paraId="6BC872C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Дети с нормальным умственным развитием после 5 лет переходят к зрительному соотнесению. Однако сохранение проб у детей 5 лет является допустимым</w:t>
      </w:r>
    </w:p>
    <w:p w14:paraId="03E84D0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Детям с задержкой психического развития характерно отсутствие неадекватных действий и эффективное использование помощи</w:t>
      </w:r>
    </w:p>
    <w:p w14:paraId="01E0E93B"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2C60396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4.</w:t>
      </w:r>
      <w:r w:rsidRPr="003621AC">
        <w:rPr>
          <w:rFonts w:ascii="Times New Roman" w:hAnsi="Times New Roman" w:cs="Times New Roman"/>
          <w:sz w:val="24"/>
          <w:szCs w:val="24"/>
        </w:rPr>
        <w:tab/>
        <w:t>«Сложи разрезную картинку»</w:t>
      </w:r>
    </w:p>
    <w:p w14:paraId="0287DEE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выявить уровень развития целостного восприятия сюжетного изображения на картинке.</w:t>
      </w:r>
    </w:p>
    <w:p w14:paraId="317ECEE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две одинаковые, предметные картинки, одна из них разрезана на четыре части по диагонали (мишка на лошадке).</w:t>
      </w:r>
    </w:p>
    <w:p w14:paraId="68D5753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Взрослый показывает ребенку четыре части разрезанной картинки и просит: «Сделай целую картинку».</w:t>
      </w:r>
    </w:p>
    <w:p w14:paraId="5FFE163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После выполнения задания ребёнок должен ответить на вопрос: «Что нарисовано на собранной им картинке?»</w:t>
      </w:r>
    </w:p>
    <w:p w14:paraId="31A7436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принятие и понимание задания; способы выполнения; обучаемость; отношение к результату, результат.</w:t>
      </w:r>
    </w:p>
    <w:p w14:paraId="78D09C5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ребенок не понимает цель задания, действует неадекватно в условиях обучения.</w:t>
      </w:r>
    </w:p>
    <w:p w14:paraId="760A364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ребенок принимает задание, но не понимает его условий, раскладывает картинки без учета целостного восприятия предметного изображения, в процессе обучения пытается складывать картинку, но после обучения не переходит на самостоятельное выполнение задания.</w:t>
      </w:r>
    </w:p>
    <w:p w14:paraId="00D1341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ребенок принимает и понимает цель задания, но самостоятельно не может выполнить его, но пытается соединить части в целое, после обучения переходит к самостоятельному способу выполнения, присутствует интерес к результату деятельности.</w:t>
      </w:r>
    </w:p>
    <w:p w14:paraId="74C6FD6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ребенок принимает и понимает цель задания, самостоятельно выполняет его, собирает путём зрительного анализа, заинтересован в конечном результате своей деятельности.</w:t>
      </w:r>
    </w:p>
    <w:p w14:paraId="10F5914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Обучение: В тех случаях, когда ребенок не может правильно соединить части картинки, педагог показывает целую картинку и просит сложить из частей раз-резную. Если задание снова вызывает затруднения, то взрослый сам накладывает часть разрезной картинки на целую картинку и предлагает ребенку наложить другие части. После чего ребенку предлагают выполнить задание самостоятельно.</w:t>
      </w:r>
    </w:p>
    <w:p w14:paraId="37D3ED4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Примечание:</w:t>
      </w:r>
    </w:p>
    <w:p w14:paraId="58434A8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Детям с задержкой психического развития характерно отсутствие неадекватных действий и эффективное использование помощи.</w:t>
      </w:r>
    </w:p>
    <w:p w14:paraId="288F4004"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1A978F8E" w14:textId="77777777" w:rsidR="0032609E" w:rsidRPr="003621AC" w:rsidRDefault="0032609E" w:rsidP="00F21167">
      <w:pPr>
        <w:spacing w:after="0" w:line="240" w:lineRule="auto"/>
        <w:contextualSpacing/>
        <w:jc w:val="both"/>
        <w:rPr>
          <w:rFonts w:ascii="Times New Roman" w:hAnsi="Times New Roman" w:cs="Times New Roman"/>
          <w:b/>
          <w:i/>
          <w:sz w:val="24"/>
          <w:szCs w:val="24"/>
        </w:rPr>
      </w:pPr>
      <w:r w:rsidRPr="003621AC">
        <w:rPr>
          <w:rFonts w:ascii="Times New Roman" w:hAnsi="Times New Roman" w:cs="Times New Roman"/>
          <w:b/>
          <w:i/>
          <w:sz w:val="24"/>
          <w:szCs w:val="24"/>
        </w:rPr>
        <w:t>Ориентировка в пространстве</w:t>
      </w:r>
    </w:p>
    <w:p w14:paraId="436AF39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Исследуемые параметры: ориентировка в схеме тела, пространственное восприятие.</w:t>
      </w:r>
    </w:p>
    <w:p w14:paraId="791063E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w:t>
      </w:r>
      <w:r w:rsidRPr="003621AC">
        <w:rPr>
          <w:rFonts w:ascii="Times New Roman" w:hAnsi="Times New Roman" w:cs="Times New Roman"/>
          <w:sz w:val="24"/>
          <w:szCs w:val="24"/>
        </w:rPr>
        <w:tab/>
        <w:t>Беседа. «Определи правую и левую сторону»</w:t>
      </w:r>
    </w:p>
    <w:p w14:paraId="04D5E35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выявить представления детей о частях своего тела, лица, знания об их назначении, умение ориентироваться в схеме собственного тела по словесной инструкции.</w:t>
      </w:r>
    </w:p>
    <w:p w14:paraId="1C7F90F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цветные карандаши, разноцветные мячи.</w:t>
      </w:r>
    </w:p>
    <w:p w14:paraId="64EA3AE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Ребёнку предлагается показать соответствующие части тела по словесной инструкции:</w:t>
      </w:r>
    </w:p>
    <w:p w14:paraId="08E3DAC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w:t>
      </w:r>
      <w:r w:rsidRPr="003621AC">
        <w:rPr>
          <w:rFonts w:ascii="Times New Roman" w:hAnsi="Times New Roman" w:cs="Times New Roman"/>
          <w:sz w:val="24"/>
          <w:szCs w:val="24"/>
        </w:rPr>
        <w:tab/>
        <w:t>покажи правую, левую руку; правую, левую ногу; правый, левый глаз;</w:t>
      </w:r>
    </w:p>
    <w:p w14:paraId="284D237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w:t>
      </w:r>
      <w:r w:rsidRPr="003621AC">
        <w:rPr>
          <w:rFonts w:ascii="Times New Roman" w:hAnsi="Times New Roman" w:cs="Times New Roman"/>
          <w:sz w:val="24"/>
          <w:szCs w:val="24"/>
        </w:rPr>
        <w:tab/>
        <w:t>возьми карандаш правой рукой;</w:t>
      </w:r>
    </w:p>
    <w:p w14:paraId="3255786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w:t>
      </w:r>
      <w:r w:rsidRPr="003621AC">
        <w:rPr>
          <w:rFonts w:ascii="Times New Roman" w:hAnsi="Times New Roman" w:cs="Times New Roman"/>
          <w:sz w:val="24"/>
          <w:szCs w:val="24"/>
        </w:rPr>
        <w:tab/>
        <w:t>подними мяч левой рукой;</w:t>
      </w:r>
    </w:p>
    <w:p w14:paraId="13F8AC7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w:t>
      </w:r>
      <w:r w:rsidRPr="003621AC">
        <w:rPr>
          <w:rFonts w:ascii="Times New Roman" w:hAnsi="Times New Roman" w:cs="Times New Roman"/>
          <w:sz w:val="24"/>
          <w:szCs w:val="24"/>
        </w:rPr>
        <w:tab/>
        <w:t>закрой левый глаз;</w:t>
      </w:r>
    </w:p>
    <w:p w14:paraId="45FBEDD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дотронься рукой до правой брови.</w:t>
      </w:r>
    </w:p>
    <w:p w14:paraId="6CDF86C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Рассказать, для чего нужны человеку нос, руки и т.д. При наличии затруднений использовать образец.</w:t>
      </w:r>
    </w:p>
    <w:p w14:paraId="564252F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После выполнения задания ребёнок должен ответить на вопрос: «Где находится у него та или иная часть тела (спереди, сзади, вверху, внизу, сбоку, справа, слева, над, под)?»</w:t>
      </w:r>
    </w:p>
    <w:p w14:paraId="4974A88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различение основных направлений пространства в схеме собственного тела: верх-низ, право-лево; различение основных направлений пространства; знание о назначении частей тела, соответствие представлений нормативным показателям.</w:t>
      </w:r>
    </w:p>
    <w:p w14:paraId="1B7195F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1 балл – ребенок называет и показывает части тела, руки не различает, не ориентируется в основных направлениях пространства относительно собственного тела по словесной инструкции.</w:t>
      </w:r>
    </w:p>
    <w:p w14:paraId="6F91E4B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 ребенок называет и показывает части тела, руки пугает, различает основные направления пространства относительно собственного тела.</w:t>
      </w:r>
    </w:p>
    <w:p w14:paraId="4AFF1F3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 ребенок ориентируется в схеме собственного тела, руки различает, владеет понятиями впереди - сзади, наверху - внизу, над - под, но испытывает трудности в вербализации пространственных представлений.</w:t>
      </w:r>
    </w:p>
    <w:p w14:paraId="385E1ED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 ребенок различает руки и дифференцирует их местоположение. Знает и называет направления пространства в схеме собственного тела: верх - низ, право - лево. Различает направления пространства относительно собственного тела: сверху - снизу, справа - слева, над - под. Рассказывает о назначении частей тела.</w:t>
      </w:r>
    </w:p>
    <w:p w14:paraId="0DD1A9A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Обучение: В тех случаях, когда ребенок не может правильно выполнить задание, можно использовать игру «Прятки» с применением игрушек. Ребёнок выполняет действия (прячет игрушку) по образцу и словесной инструкции.</w:t>
      </w:r>
    </w:p>
    <w:p w14:paraId="3F65F7B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Примечание: В 5-6 лет ребенок овладевает ориентировкой «на себе» и использует данную систему отчета в разных жизненных ситуациях, при выполнении заданий на ориентировку в пространстве. Выражает словами местонахождение предмета по отношению к себе, к другим предметам</w:t>
      </w:r>
    </w:p>
    <w:p w14:paraId="45DDA423"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62EEBF6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«Положи верно»</w:t>
      </w:r>
    </w:p>
    <w:p w14:paraId="7C32F4A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выявить умение ребенка ориентироваться на листе бумаги.</w:t>
      </w:r>
    </w:p>
    <w:p w14:paraId="49E11AD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лист бумаги А4, геометрические фигуры: 2 квадрата, 2 круга, 2 овала, 2 прямоугольника 1 треугольник.</w:t>
      </w:r>
    </w:p>
    <w:p w14:paraId="5BCE7D8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Взрослый по словесной инструкции предлагает:</w:t>
      </w:r>
    </w:p>
    <w:p w14:paraId="1BB3317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w:t>
      </w:r>
      <w:r w:rsidRPr="003621AC">
        <w:rPr>
          <w:rFonts w:ascii="Times New Roman" w:hAnsi="Times New Roman" w:cs="Times New Roman"/>
          <w:sz w:val="24"/>
          <w:szCs w:val="24"/>
        </w:rPr>
        <w:tab/>
        <w:t>положить круг в левый верхний угол,</w:t>
      </w:r>
    </w:p>
    <w:p w14:paraId="447E42C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w:t>
      </w:r>
      <w:r w:rsidRPr="003621AC">
        <w:rPr>
          <w:rFonts w:ascii="Times New Roman" w:hAnsi="Times New Roman" w:cs="Times New Roman"/>
          <w:sz w:val="24"/>
          <w:szCs w:val="24"/>
        </w:rPr>
        <w:tab/>
        <w:t>квадрат в левый нижний угол,</w:t>
      </w:r>
    </w:p>
    <w:p w14:paraId="3AD4B93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w:t>
      </w:r>
      <w:r w:rsidRPr="003621AC">
        <w:rPr>
          <w:rFonts w:ascii="Times New Roman" w:hAnsi="Times New Roman" w:cs="Times New Roman"/>
          <w:sz w:val="24"/>
          <w:szCs w:val="24"/>
        </w:rPr>
        <w:tab/>
        <w:t>в средину листа - треугольник и так далее.</w:t>
      </w:r>
    </w:p>
    <w:p w14:paraId="0DD3370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После выполнения действия ребенку предлагается ответить на вопрос: «где находится треугольник, квадрат и т.д.».</w:t>
      </w:r>
    </w:p>
    <w:p w14:paraId="7AF391A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понимание инструкции, сформированность представлений о пространстве листа, их соответствие нормативным показателям: на уровне понимания и показа (импрессивный уровень), словесной инструкции (экспрессивный уровень)</w:t>
      </w:r>
    </w:p>
    <w:p w14:paraId="6D28EDF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 ребенок задание принимает, но доступна простейшая ориентировка: вверху, внизу, середина, дать словесный отчет о выполненном действии не может.</w:t>
      </w:r>
    </w:p>
    <w:p w14:paraId="563E25A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 доступна ориентировка на листе бумаги по образцу, пространственные представления сформированы на уровне понимания и показа, испытывает серьезные трудности в словесном отчете.</w:t>
      </w:r>
    </w:p>
    <w:p w14:paraId="29363F9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 доступна ориентировка на плоскости листа по словесной инструкции; но затрудняется в использовании пространственных речевых конструкций, и предлогов: «над», «под».</w:t>
      </w:r>
    </w:p>
    <w:p w14:paraId="213192B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 доступна ориентировка на плоскости листа по инструкции; называет пространственные положения геометрических фигур на листе бумаги, самостоятельно использует пространственные речевые инструкции (экспрессивный уровень).</w:t>
      </w:r>
    </w:p>
    <w:p w14:paraId="05D645AF"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083BFDD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Итоговый уровень развития процессов восприятия</w:t>
      </w:r>
    </w:p>
    <w:p w14:paraId="00856AC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Низкий уровень</w:t>
      </w:r>
    </w:p>
    <w:p w14:paraId="195E606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менее 5 баллов</w:t>
      </w:r>
    </w:p>
    <w:p w14:paraId="54A5693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В целом объем знаний об основных свойствах и качественных характеристиках предметов не сформирован. Не достаточно знаний о воспринимаемых объектах. При сборе целого из частей не понимает цели, действует неадекватно, даже в условиях обучения. Целостность восприятия не развита.</w:t>
      </w:r>
    </w:p>
    <w:p w14:paraId="68C377B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Ниже среднего</w:t>
      </w:r>
    </w:p>
    <w:p w14:paraId="2DD4266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6 – 10 баллов</w:t>
      </w:r>
    </w:p>
    <w:p w14:paraId="3ED3355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Находит и называет меньшую часть свойств предметов и их пространственных координат. При сборе целого из частей действует хаотично, после обучения не переходит к самостоятельному способу деятельности. Мало осознаёт то, что воспринимает. Испытывает затруднения при восприятии нестандартных (зашумлённых, силуэтных, наложенных, перепутанных, частичных) изображений.</w:t>
      </w:r>
    </w:p>
    <w:p w14:paraId="47B1E2E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Средний уровень</w:t>
      </w:r>
    </w:p>
    <w:p w14:paraId="0E59CC4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10 – 15 баллов</w:t>
      </w:r>
    </w:p>
    <w:p w14:paraId="25FD660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Находит и называет половину из каждого блока свойств предметов, их пространственного расположения. Недостаточно осознанно воспринимает информацию, образы, затрудняется в интерпретации по причине малого опыта. Собирает целостное изображение путём перебора вариантов, после обучения переходит к целенаправленным пробам. Воспринимает простые целостные изображения по отдельной части. Включает часть в целое в знакомых изображениях.</w:t>
      </w:r>
    </w:p>
    <w:p w14:paraId="0540E06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Выше среднего</w:t>
      </w:r>
    </w:p>
    <w:p w14:paraId="24EDCDE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15 – 20 баллов</w:t>
      </w:r>
    </w:p>
    <w:p w14:paraId="5200BB6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Находит и называет большую часть свойств предметов, их пространственных координат. Осознаёт воспринимаемый объект, интерпретирует образы восприятия в соответствии со своими знаниями и опытом. Собирает целостное изображение путём целенаправленных проб или практического промеривания и частичного зрительного анализа. Воспринимает несложные целостные изображения по части и умеет включать часть в целое.</w:t>
      </w:r>
    </w:p>
    <w:p w14:paraId="0122703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Высокий уровень</w:t>
      </w:r>
    </w:p>
    <w:p w14:paraId="21384D0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более 21 балла</w:t>
      </w:r>
    </w:p>
    <w:p w14:paraId="07F06F0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Соотносит и называет все свойства предметов, их пространственное расположение. Осознаёт воспринимаемый объект, интерпретирует образы восприятия в соответствии со своими знаниями, опытом. Собирает целостное изображение путём зрительного анализа. Воспринимает целостный предмет по части и умеет включать часть в целое.</w:t>
      </w:r>
    </w:p>
    <w:p w14:paraId="2DDFF7DC"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0434775F" w14:textId="77777777" w:rsidR="0032609E" w:rsidRPr="003621AC" w:rsidRDefault="0032609E" w:rsidP="00F21167">
      <w:pPr>
        <w:spacing w:after="0" w:line="240" w:lineRule="auto"/>
        <w:contextualSpacing/>
        <w:jc w:val="both"/>
        <w:rPr>
          <w:rFonts w:ascii="Times New Roman" w:hAnsi="Times New Roman" w:cs="Times New Roman"/>
          <w:b/>
          <w:sz w:val="24"/>
          <w:szCs w:val="24"/>
        </w:rPr>
      </w:pPr>
      <w:r w:rsidRPr="003621AC">
        <w:rPr>
          <w:rFonts w:ascii="Times New Roman" w:hAnsi="Times New Roman" w:cs="Times New Roman"/>
          <w:b/>
          <w:sz w:val="24"/>
          <w:szCs w:val="24"/>
        </w:rPr>
        <w:t>Внимание</w:t>
      </w:r>
    </w:p>
    <w:p w14:paraId="6BD43B6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Исследуемые параметры: объём, устойчивость, концентрация, переключение внимания, работоспособность.</w:t>
      </w:r>
    </w:p>
    <w:p w14:paraId="47F8F13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w:t>
      </w:r>
      <w:r w:rsidRPr="003621AC">
        <w:rPr>
          <w:rFonts w:ascii="Times New Roman" w:hAnsi="Times New Roman" w:cs="Times New Roman"/>
          <w:sz w:val="24"/>
          <w:szCs w:val="24"/>
        </w:rPr>
        <w:tab/>
        <w:t>Задание «Кто спрятался в лесу?»</w:t>
      </w:r>
    </w:p>
    <w:p w14:paraId="3449E18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развитие объёма и устойчивости внимания.</w:t>
      </w:r>
    </w:p>
    <w:p w14:paraId="115EEEF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рисунок с изображением леса и зверей.</w:t>
      </w:r>
    </w:p>
    <w:p w14:paraId="020310B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Ребёнку предлагается рассмотреть изображение и найти, кто спрятался в лесу.</w:t>
      </w:r>
    </w:p>
    <w:p w14:paraId="4AA4134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После выполнения задания ребёнок должен ответить на вопрос: «Покажи, каких зверей нашёл на картинке. Как узнал изображения зверей?»</w:t>
      </w:r>
    </w:p>
    <w:p w14:paraId="1384F88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балл–задание принимает, требует неоднократного повторения, внимание непроизвольное.</w:t>
      </w:r>
    </w:p>
    <w:p w14:paraId="6F3FC43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 в процессе выполнения задания частично удерживает материал, механическое скольжение внимания с одного объекта на другой.</w:t>
      </w:r>
    </w:p>
    <w:p w14:paraId="7C58268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 в ходе работы может отвлекаться, внимание неустойчивое, воспринимает не более 3-х предметов, ребенок нуждается во внешней стимуляции и организации деятельности.</w:t>
      </w:r>
    </w:p>
    <w:p w14:paraId="5CCB2F9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 может распределять внимание, объём соответствует показателям возрастной нормы, (до 4-х объектов), работает сосредоточенно.</w:t>
      </w:r>
    </w:p>
    <w:p w14:paraId="79EE456A"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44E9FA3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w:t>
      </w:r>
      <w:r w:rsidRPr="003621AC">
        <w:rPr>
          <w:rFonts w:ascii="Times New Roman" w:hAnsi="Times New Roman" w:cs="Times New Roman"/>
          <w:sz w:val="24"/>
          <w:szCs w:val="24"/>
        </w:rPr>
        <w:tab/>
        <w:t>Задание «Найди отличия»</w:t>
      </w:r>
    </w:p>
    <w:p w14:paraId="5F3173B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определение объема и степени концентрации внимания.</w:t>
      </w:r>
    </w:p>
    <w:p w14:paraId="0730010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две картинки, имеющие между собой 5 различий.</w:t>
      </w:r>
    </w:p>
    <w:p w14:paraId="57A3439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Ребёнку предлагается внимательно посмотреть на обе картинки и найти, как можно больше различий между ними.</w:t>
      </w:r>
    </w:p>
    <w:p w14:paraId="2D6451C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принятие и понимание задания, количество найденных различий.</w:t>
      </w:r>
    </w:p>
    <w:p w14:paraId="7CA2A81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задание принимает, но выполняя действует хаотично, внимание непроизвольное.</w:t>
      </w:r>
    </w:p>
    <w:p w14:paraId="0717884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задание принимает, понимает условие задачи, но в процессе выполнения частично удерживает материал, преобладает непроизвольное внимание, находит до 3–х различия</w:t>
      </w:r>
    </w:p>
    <w:p w14:paraId="2CD39A1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задание принимает, понимает условие задачи, в ходе работы может отвлекаться, отмечается недостаточная активность, находит до 4-х различий</w:t>
      </w:r>
    </w:p>
    <w:p w14:paraId="4CCBCBE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принимает задание, действует в соответствии с условием, находит 5 различий.</w:t>
      </w:r>
    </w:p>
    <w:p w14:paraId="41598148"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21C17B6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w:t>
      </w:r>
      <w:r w:rsidRPr="003621AC">
        <w:rPr>
          <w:rFonts w:ascii="Times New Roman" w:hAnsi="Times New Roman" w:cs="Times New Roman"/>
          <w:sz w:val="24"/>
          <w:szCs w:val="24"/>
        </w:rPr>
        <w:tab/>
        <w:t>Задание «Найди и вычеркни» (Лиепинь)</w:t>
      </w:r>
    </w:p>
    <w:p w14:paraId="16A6F20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определение уровня продуктивности, устойчивости, концентрации, переключения и распределения внимания.</w:t>
      </w:r>
    </w:p>
    <w:p w14:paraId="1D9F124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таблица с тремя видами чередующихся предметов (5 рядов по семь предметов в каждом).</w:t>
      </w:r>
    </w:p>
    <w:p w14:paraId="7A8D795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Ребёнку предлагается просмотреть пять строчек с предметами и как можно быстрее зачеркнуть сначала один вид предметов, затем второй вид предметов и третий.</w:t>
      </w:r>
    </w:p>
    <w:p w14:paraId="20761F3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принятие и понимание задания, умение последовательно вычёркивать все предметы, время выполнения, количество пропусков.</w:t>
      </w:r>
    </w:p>
    <w:p w14:paraId="6E980B1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 принимает задание, но не может проанализировать условие задачи, действует хаотично, после обучения не переходит к самостоятельному способу деятельности.</w:t>
      </w:r>
    </w:p>
    <w:p w14:paraId="59EE859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 принимает задание, условие задачи понимает, но нет активного самостоятельного выбора действий, время выполнения 3,5 минуты, допускает 5-6 ошибок, переключение происходит с большим трудом.</w:t>
      </w:r>
    </w:p>
    <w:p w14:paraId="2E86CA3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 принимает задание, самостоятельно анализирует условие задачи, время выполнения 2,5 - 3 минуты, допускает 4-5 ошибки, отмечается недостаточная активность.</w:t>
      </w:r>
    </w:p>
    <w:p w14:paraId="040979B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 возможны проявления недостаточной активности действует самостоятельно, время выполнения 2 – 1,5 минуты, пропусков не допускает.</w:t>
      </w:r>
    </w:p>
    <w:p w14:paraId="7A8EA54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Примечание:</w:t>
      </w:r>
    </w:p>
    <w:p w14:paraId="4D68CD5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С 5 лет продолжается рост устойчивости внимания. Важным показателем развития внимания является то, что появляется действие по правилу - первый необходимый элемент произвольного внимания. Повышается его устойчивость, объём, переключение возрастает, что наиболее существенно, его произвольность, способность ребёнка к всё более направленному сосредоточению.</w:t>
      </w:r>
    </w:p>
    <w:p w14:paraId="489B9126"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131C3E4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Итоговый уровень развития внимания</w:t>
      </w:r>
    </w:p>
    <w:p w14:paraId="3D8D79E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Низкий уровень</w:t>
      </w:r>
    </w:p>
    <w:p w14:paraId="778ADD3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менее 4 баллов</w:t>
      </w:r>
    </w:p>
    <w:p w14:paraId="2555BE0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xml:space="preserve">Ребенок задание принимает, но требуется неоднократное повторение словесного материала, внимание неустойчивое, непроизвольное. Объём внимания резко снижен (способен воспринимать 1 объект с внешней стимуляцией). Рассеян (многократные, длительные отвлечения). Неспособен к концентрации </w:t>
      </w:r>
      <w:r w:rsidRPr="003621AC">
        <w:rPr>
          <w:rFonts w:ascii="Times New Roman" w:hAnsi="Times New Roman" w:cs="Times New Roman"/>
          <w:sz w:val="24"/>
          <w:szCs w:val="24"/>
        </w:rPr>
        <w:lastRenderedPageBreak/>
        <w:t>внимания, характерны «застревания» на объектах, информации. Выполняет простейшую инструкцию (1-2 ступени) после многократного повторения, показа.</w:t>
      </w:r>
    </w:p>
    <w:p w14:paraId="6568092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Работоспособность слабая (быстрая утомляемость и истощаемость)</w:t>
      </w:r>
    </w:p>
    <w:p w14:paraId="63340B9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Ниже среднего</w:t>
      </w:r>
    </w:p>
    <w:p w14:paraId="5EAE55D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4-6 баллов</w:t>
      </w:r>
    </w:p>
    <w:p w14:paraId="611FB76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Объём внимания ограничен (воспринимает не более одного объекта). Устойчивость резко снижена (частые длительные отвлечения). Концентрация слабая. Переключается с большим трудом, механическое сколь¬жение внимания с одного объекта на другой. Способен к выполнению многоступенчатой инструкции, разбитой на простые звенья. Ребенок в процессе выполнения задания частично удерживает материал, преобладает непроизвольное внимание.</w:t>
      </w:r>
    </w:p>
    <w:p w14:paraId="18CAC66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Работоспособность недостаточная (утомляемость и истощаемость)</w:t>
      </w:r>
    </w:p>
    <w:p w14:paraId="362A1FC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Средний уровень</w:t>
      </w:r>
    </w:p>
    <w:p w14:paraId="0912F92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6-8 баллов</w:t>
      </w:r>
    </w:p>
    <w:p w14:paraId="37EC31E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Ребенок в ходе работы может отвлекаться, отмечается не¬достаточная активность, самостоятельность, внимание неустойчивое (возможны отвлечения), и ребенок нуждается во внешней стимуляции и организации деятельности. Объём внимания снижен (воспринимает не более двух объектов). Концентрация слабая, переключаемость затруднена. Испытывает затруднения при выполнении многоступенчатой инструкции, при напоминании справляется.</w:t>
      </w:r>
    </w:p>
    <w:p w14:paraId="7B43D06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Выше среднего</w:t>
      </w:r>
    </w:p>
    <w:p w14:paraId="739FA71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8 - 10 баллов</w:t>
      </w:r>
    </w:p>
    <w:p w14:paraId="4ED9C78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Объём внимания незначительно снижен (воспринимает не более трёх предметов одновременно). Внимание устойчивое (малое количество отвлечений), достаточная концентрация и переключаемость. Способен выполнять многоступенчатую инструкцию (3-4). Достаточная работоспособность.</w:t>
      </w:r>
    </w:p>
    <w:p w14:paraId="13C8DD2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Высокий уровень</w:t>
      </w:r>
    </w:p>
    <w:p w14:paraId="1BD95A8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более 10 баллов</w:t>
      </w:r>
    </w:p>
    <w:p w14:paraId="7C73488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Внимание устойчивое (отсутствуют отвлечения). Ребенок может распределять внимание, объём соответству¬ет показателям возрастной нормы, работает сосредоточенно, лёгкая переключаемость. Способен выполнять многоступенчатую инструкцию (4-5). Высокая работоспособность. Возможно проявление недоста-точной активности и самостоятельности.</w:t>
      </w:r>
    </w:p>
    <w:p w14:paraId="6DB17E0A"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4D3D252A" w14:textId="77777777" w:rsidR="0032609E" w:rsidRPr="003621AC" w:rsidRDefault="0032609E" w:rsidP="00F21167">
      <w:pPr>
        <w:spacing w:after="0" w:line="240" w:lineRule="auto"/>
        <w:contextualSpacing/>
        <w:jc w:val="both"/>
        <w:rPr>
          <w:rFonts w:ascii="Times New Roman" w:hAnsi="Times New Roman" w:cs="Times New Roman"/>
          <w:b/>
          <w:sz w:val="24"/>
          <w:szCs w:val="24"/>
        </w:rPr>
      </w:pPr>
      <w:r w:rsidRPr="003621AC">
        <w:rPr>
          <w:rFonts w:ascii="Times New Roman" w:hAnsi="Times New Roman" w:cs="Times New Roman"/>
          <w:b/>
          <w:sz w:val="24"/>
          <w:szCs w:val="24"/>
        </w:rPr>
        <w:t>Воображение</w:t>
      </w:r>
    </w:p>
    <w:p w14:paraId="3DC7ACE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Задание «Дорисуй до реального предмета»</w:t>
      </w:r>
    </w:p>
    <w:p w14:paraId="303FE77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выявить уровень развития обобщённых представлений о свойствах и качествах предметов окружающей действительности, элементов воссоздающего воображения.</w:t>
      </w:r>
    </w:p>
    <w:p w14:paraId="1E9E9A4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лист бумаги, на котором нарисовано два круга цветными фломастерами.</w:t>
      </w:r>
    </w:p>
    <w:p w14:paraId="4590EFB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Ребёнку дают лист бумаги и просят его дорисовать эти фигуры, чтобы получились два разных предмета.</w:t>
      </w:r>
    </w:p>
    <w:p w14:paraId="6449A84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принятие и понимание задания, отношение (заинтересованность) к выполнению задания, анализ рисунков.</w:t>
      </w:r>
    </w:p>
    <w:p w14:paraId="78C9B9B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0 баллов: не принимает задание, не понимает его условий, карандаш или фломастер не использует по назначению.</w:t>
      </w:r>
    </w:p>
    <w:p w14:paraId="6DE62FA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принимает задание, но не понимает его условий, пытается изображать предметы, рисуя только их элементы, может рисовать одним карандашом все предметы, либо чиркает.</w:t>
      </w:r>
    </w:p>
    <w:p w14:paraId="32BE8D2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2 балла: принимает задание, понимает его условия, с помощью может нарисовать только один предмет, либо два одинаковых.</w:t>
      </w:r>
    </w:p>
    <w:p w14:paraId="533A04A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принимает задание, понимает его условия, рисует только основные части предметов, может выпускать важные детали в изображении.</w:t>
      </w:r>
    </w:p>
    <w:p w14:paraId="73D0912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принимает задание, понимает его условия, рисует два разных предмета, используя разные цвета.</w:t>
      </w:r>
    </w:p>
    <w:p w14:paraId="235E020E"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6881880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Итоговый уровень развития воображения</w:t>
      </w:r>
    </w:p>
    <w:p w14:paraId="4C4D916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Низкий уровень</w:t>
      </w:r>
    </w:p>
    <w:p w14:paraId="56CFC9C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w:t>
      </w:r>
    </w:p>
    <w:p w14:paraId="7C7BA07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Не воссоздает или неправильно воссоздает незаконченные образы. Не способен воссоздать целое по части, самостоятельно рассказать или пересказывает выделенные сюжеты с одним персонажем.</w:t>
      </w:r>
    </w:p>
    <w:p w14:paraId="2DC7EDA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Ниже среднего</w:t>
      </w:r>
    </w:p>
    <w:p w14:paraId="69F4828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w:t>
      </w:r>
    </w:p>
    <w:p w14:paraId="64400F4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Незаконченные образы воссоздает по прямой подсказке взрослого. Самостоятельно не стремиться дополнить образ деталями, выполненную деятельность не оречевляет. Механически рассказывает или пересказывает выделенные сюжеты с одним персонажем.</w:t>
      </w:r>
    </w:p>
    <w:p w14:paraId="0896939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Средний уровень</w:t>
      </w:r>
    </w:p>
    <w:p w14:paraId="13A8292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w:t>
      </w:r>
    </w:p>
    <w:p w14:paraId="353F59D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Воссоздает незаконченные образы по небольшому напоминанию, но не всегда вербализирует новые образы. Способен воссоздать целое по части в процессе хаотических проб. Составляет небылицы, сказки, рассказы со значительной внешней помощью. Сюжеты типичны, образы однообразны.</w:t>
      </w:r>
    </w:p>
    <w:p w14:paraId="5A6762E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Выше среднего</w:t>
      </w:r>
    </w:p>
    <w:p w14:paraId="4B4B10A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w:t>
      </w:r>
    </w:p>
    <w:p w14:paraId="19CB192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Правильно воссоздает незаконченные образы. Составляет небылицы, сказки, рассказы по подсказке, с незначительной помощью взрослого. Доступны развернутые, нетрадиционные образы в самостоятельном речетворчестве, способен развернуть интересный сюжет рассказа, сказки.</w:t>
      </w:r>
    </w:p>
    <w:p w14:paraId="1F91E83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Высокий уровень</w:t>
      </w:r>
    </w:p>
    <w:p w14:paraId="3B86F63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5 баллов</w:t>
      </w:r>
    </w:p>
    <w:p w14:paraId="439FE96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Воссоздает незаконченные образы (изображения, выражения). Создаёт и вербализирует образы. Способен воссоздать целое из частей (по части). Самостоятельно составляет небылицы, рассказы, сказки. Отмечается необычность, оригинальность сюжетов, образов, разнообразие образов.</w:t>
      </w:r>
    </w:p>
    <w:p w14:paraId="68C9FD51"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2807F1A8" w14:textId="77777777" w:rsidR="0032609E" w:rsidRPr="003621AC" w:rsidRDefault="0032609E" w:rsidP="00F21167">
      <w:pPr>
        <w:spacing w:after="0" w:line="240" w:lineRule="auto"/>
        <w:contextualSpacing/>
        <w:jc w:val="both"/>
        <w:rPr>
          <w:rFonts w:ascii="Times New Roman" w:hAnsi="Times New Roman" w:cs="Times New Roman"/>
          <w:b/>
          <w:sz w:val="24"/>
          <w:szCs w:val="24"/>
        </w:rPr>
      </w:pPr>
      <w:r w:rsidRPr="003621AC">
        <w:rPr>
          <w:rFonts w:ascii="Times New Roman" w:hAnsi="Times New Roman" w:cs="Times New Roman"/>
          <w:b/>
          <w:sz w:val="24"/>
          <w:szCs w:val="24"/>
        </w:rPr>
        <w:t>Интеллектуальные умения</w:t>
      </w:r>
    </w:p>
    <w:p w14:paraId="53CE7CB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Исследуемые параметры: Мыслительные операции (анализ, синтез, исключение, обобщение, группировка, сравнение). Логичность, самостоятельность, умение выражать в слове свои действия</w:t>
      </w:r>
    </w:p>
    <w:p w14:paraId="33936BA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w:t>
      </w:r>
      <w:r w:rsidRPr="003621AC">
        <w:rPr>
          <w:rFonts w:ascii="Times New Roman" w:hAnsi="Times New Roman" w:cs="Times New Roman"/>
          <w:sz w:val="24"/>
          <w:szCs w:val="24"/>
        </w:rPr>
        <w:tab/>
        <w:t>Задание «Сравни предметы»</w:t>
      </w:r>
    </w:p>
    <w:p w14:paraId="399579C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выявление умения выделять признаки сходства и различия предметов и явлений.</w:t>
      </w:r>
    </w:p>
    <w:p w14:paraId="366C884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картинки с изображением предметов.</w:t>
      </w:r>
    </w:p>
    <w:p w14:paraId="7CB5CBB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Ребёнку показывают картинку и просят сказать, что общего между предметами и чем они отличаются друг от друга.</w:t>
      </w:r>
    </w:p>
    <w:p w14:paraId="6555DC5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0 баллов: задание не выполняет.</w:t>
      </w:r>
    </w:p>
    <w:p w14:paraId="29F3B95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затрудняется в сравнении предметов, заменяет его описанием.</w:t>
      </w:r>
    </w:p>
    <w:p w14:paraId="061B465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выделяет явные различия между объектами, выделение сходства вызывает затруднения.</w:t>
      </w:r>
    </w:p>
    <w:p w14:paraId="5F65F60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3 балла: выделяет ярко выраженные сходство и различия между предметами.</w:t>
      </w:r>
    </w:p>
    <w:p w14:paraId="659C71D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выделяет ярко выраженные сходство и различия между предметами и явлениями.</w:t>
      </w:r>
    </w:p>
    <w:p w14:paraId="3DC906C6"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6415AB7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w:t>
      </w:r>
      <w:r w:rsidRPr="003621AC">
        <w:rPr>
          <w:rFonts w:ascii="Times New Roman" w:hAnsi="Times New Roman" w:cs="Times New Roman"/>
          <w:sz w:val="24"/>
          <w:szCs w:val="24"/>
        </w:rPr>
        <w:tab/>
        <w:t>Методика «Классификация картинок по функциональному назначению»</w:t>
      </w:r>
    </w:p>
    <w:p w14:paraId="2E5F4C9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выявление способности исключать и обобщать на основе выделения существенных признаков объектов по принципу классификации.</w:t>
      </w:r>
    </w:p>
    <w:p w14:paraId="190A39B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наборы картинок с изображением одежды и посуды (по 8 картинок)</w:t>
      </w:r>
    </w:p>
    <w:p w14:paraId="3853DFF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Взрослый кладёт перед ребёнком на стол картинку с изображением одежды (пальто) так, чтобы можно было выложить вертикальный ряд. Затем показывает картинку с изображением посуды (чашки) и кладет на стол на некотором расстоянии от первой так, чтобы под ней можно было выложить другой вертикальный ряд (параллельный первому). После этого ребёнку последовательно (по одной) дают в руку картинки, на каждой из которых изображена одежда или предмет посуды, и просят положить картинку в один из столбцов. Если он положил картинку неверно, взрослый не исправляет ошибку. Порядок подачи картинок нужно постоянно менять, чтобы ребенок не ориентировался на порядок предъявления. После того, как ребёнок разложит картинки, его спрашивают: «расскажи, какие в этом ряду, а какие в другом»,</w:t>
      </w:r>
    </w:p>
    <w:p w14:paraId="04C2F39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понимание и принятие задания, способ выполнения, умение работать по образцу, умение в речевом плане обобщать принцип группировки.</w:t>
      </w:r>
    </w:p>
    <w:p w14:paraId="46070BC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0 баллов: не понимает условия задачи, в условиях обучения действует неадекватно.</w:t>
      </w:r>
    </w:p>
    <w:p w14:paraId="175B555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принимает задание, выполняет классификацию без учета основного признака, раскладывает картинки либо по очереди, либо в один ряд; потом в другой.</w:t>
      </w:r>
    </w:p>
    <w:p w14:paraId="25E5BD1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принимает задание, выполняет классификацию по основному признаку, но не может обобщить в речевом плане принцип группировки.</w:t>
      </w:r>
    </w:p>
    <w:p w14:paraId="799467C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принимает и понимает задание, выполняя задание на классификацию и обобщение, нуждается в помощи (наводящие вопросы) при аргументации выбора.</w:t>
      </w:r>
    </w:p>
    <w:p w14:paraId="4D5D6B1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принимает и понимает задание, выполняет классификацию по основному признаку, может обобщить в речевом плане.</w:t>
      </w:r>
    </w:p>
    <w:p w14:paraId="13E26E0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Обучение: Взрослый берёт картинку с изображением шапки, спрашивает у ребёнка, положить её под изображением пальто или чашки, и сам кладёт под изображение пальто. Картинку с изображением ложки располагают под изображением чашки.</w:t>
      </w:r>
    </w:p>
    <w:p w14:paraId="70A3FB79"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5DF3579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w:t>
      </w:r>
      <w:r w:rsidRPr="003621AC">
        <w:rPr>
          <w:rFonts w:ascii="Times New Roman" w:hAnsi="Times New Roman" w:cs="Times New Roman"/>
          <w:sz w:val="24"/>
          <w:szCs w:val="24"/>
        </w:rPr>
        <w:tab/>
        <w:t>Методика «Группировка картинок по способу действия»</w:t>
      </w:r>
    </w:p>
    <w:p w14:paraId="5B74988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выявить уровень развития наглядно - образного мышления, выяснить может ли обобщить принцип группировки в речевом плане</w:t>
      </w:r>
    </w:p>
    <w:p w14:paraId="230BFD8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8 пар предметных картинок, с одними из которых можно действовать, с другими нельзя.</w:t>
      </w:r>
    </w:p>
    <w:p w14:paraId="1E0A34B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Взрослый кладет перед ребенком рядом две картинки: на одной - ведро с ручкой, на другой - ведро без ручки. Затем взрослый показывает ребенку картинку с изображением машинки с колесом, и спрашивает: «куда ее надо положить?» - и сам кладет под изображение ведра с ручкой. Картинку с изображением машинки без ко-леса кладет под изображение ведра без ручки.</w:t>
      </w:r>
    </w:p>
    <w:p w14:paraId="0895BA1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После этого ребенку дают по одной картинке, вперемешку, чтобы не ориентировался на порядок предъявления. Далее ребенка просят рассказать, какие картинки в первом ряду, какие во втором.</w:t>
      </w:r>
    </w:p>
    <w:p w14:paraId="7311854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принятие задания, умение работать по образцу, умение оречевлять принцип группировки.</w:t>
      </w:r>
    </w:p>
    <w:p w14:paraId="0233157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0 баллов: ребенок задание не понимает, в условиях обучения действует неадекватно.</w:t>
      </w:r>
    </w:p>
    <w:p w14:paraId="7CCA544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ребенок задание принимает, раскладывает картинки без учета основного принципа.</w:t>
      </w:r>
    </w:p>
    <w:p w14:paraId="791146B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2 балла: ребенок задание принимает, раскладывает картинки с учетом основного принципа, но не может обобщить принцип группировки в речевом плане.</w:t>
      </w:r>
    </w:p>
    <w:p w14:paraId="26D3FB7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принимает и понимает задание, выполняя задание на классификацию и обобщение, нуждается в помощи (наводящие вопросы) при аргументации выбора.</w:t>
      </w:r>
    </w:p>
    <w:p w14:paraId="2D628AE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ребенок задание принимает, раскладывает картинки с учетом основного принципа, может обобщить принцип группировки в своих высказываниях.</w:t>
      </w:r>
    </w:p>
    <w:p w14:paraId="387779C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Примечание: У детей в 5 лет наглядно-образное мышление становится ведущим типом мышления, основным средством решения задач является образ.</w:t>
      </w:r>
    </w:p>
    <w:p w14:paraId="5A87105F"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0A8BE0E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w:t>
      </w:r>
      <w:r w:rsidRPr="003621AC">
        <w:rPr>
          <w:rFonts w:ascii="Times New Roman" w:hAnsi="Times New Roman" w:cs="Times New Roman"/>
          <w:sz w:val="24"/>
          <w:szCs w:val="24"/>
        </w:rPr>
        <w:tab/>
        <w:t>Методика «Серия сюжетных картинок»</w:t>
      </w:r>
    </w:p>
    <w:p w14:paraId="333F05C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выявить понимание ребенком последовательности событий, изображенных на картинке, то есть уровень сформированности наглядно-образного мышления.</w:t>
      </w:r>
    </w:p>
    <w:p w14:paraId="13CEA98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Оборудование:4 сюжетные картинки с изображением последовательности действий</w:t>
      </w:r>
    </w:p>
    <w:p w14:paraId="7A4A2C8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Перед ребенком выкладывают вперемешку сюжетные картинки и предлагают рассмотреть их и разложить по порядку: «Разложи, что сначала было, что потом и чем все завершилось. А теперь расскажи, что там нарисовано».</w:t>
      </w:r>
    </w:p>
    <w:p w14:paraId="0A9C2A3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 процессе раскладывания картинок взрослый не вмешивается. Ребенок может сам исправлять свои ошибки. Оценивается: принятие и понимание задания, умение ребенка понять, что одно событие изображено на всех картинках, а также то, что событие имеет определенную временную последовательность, умение ребенка составить связный логический рассказ.</w:t>
      </w:r>
    </w:p>
    <w:p w14:paraId="240D3A4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принятие и понимание задания, способы выполнения - самостоятельно, по образцу, после обучения, по показу, умение описывать последовательность событий.</w:t>
      </w:r>
    </w:p>
    <w:p w14:paraId="2A829B8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0 баллов: ребенок не понимает задание, действует неадекватно инструкции.</w:t>
      </w:r>
    </w:p>
    <w:p w14:paraId="6F945D2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задание принимает, воспринимает каждую картинку как отдельное действие, не объединяя их в один сюжет. Даже после обучения раскладывает картинки без учета последовательности изображенных событий.</w:t>
      </w:r>
    </w:p>
    <w:p w14:paraId="29C7AC3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ребенок задание понимает, раскладывая картинки, воспринимает каждую, как отдельное действие. Последовательность событий изображенных на картинках устанавливает с помощью наводящих вопросов, однако составить связный рассказ о данном событии не может.</w:t>
      </w:r>
    </w:p>
    <w:p w14:paraId="6C259EA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ребенок принимает задание, раскладывает картинки, путая действия, но в конечном итоге раскладывает их последовательно, при описании последовательности событий нуждается в помощи (наводящие вопросы)</w:t>
      </w:r>
    </w:p>
    <w:p w14:paraId="7A44581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ребенок принимает задание, раскладывает картинки в определенной последовательности, объединяя их в одно событие, и может составить рассказ об этом.</w:t>
      </w:r>
    </w:p>
    <w:p w14:paraId="2AF53CA9"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1D24D71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5.</w:t>
      </w:r>
      <w:r w:rsidRPr="003621AC">
        <w:rPr>
          <w:rFonts w:ascii="Times New Roman" w:hAnsi="Times New Roman" w:cs="Times New Roman"/>
          <w:sz w:val="24"/>
          <w:szCs w:val="24"/>
        </w:rPr>
        <w:tab/>
        <w:t>Задание «Нелепицы»</w:t>
      </w:r>
    </w:p>
    <w:p w14:paraId="295B7F7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выявить понимание ребенком логических связей и закономерностей в окружающем, умения логически рассуждать.</w:t>
      </w:r>
    </w:p>
    <w:p w14:paraId="3634EAD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картинки с изображением нескольких нелепых ситуаций с животными</w:t>
      </w:r>
    </w:p>
    <w:p w14:paraId="27221D5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Ребёнку показывают картинку: «Внимательно посмотри на эту картинку и скажи, всё ли здесь находится на своём месте если неправильно нарисовано, то укажи на это и объясни, почему не так, как на самом деле должно быть?»</w:t>
      </w:r>
    </w:p>
    <w:p w14:paraId="62CB4C6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Сначала ребёнок просто называет все нелепицы и указывает на картинке, а затем объясняет, как на самом деле должно быть.</w:t>
      </w:r>
    </w:p>
    <w:p w14:paraId="2C3F943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Время рассматривания картинки и выполнения задания ограничено 3-мя минутами.</w:t>
      </w:r>
    </w:p>
    <w:p w14:paraId="1E25D8A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Оценивается: принятие и понимание задания, количество найденных неточностей за предложенное время.</w:t>
      </w:r>
    </w:p>
    <w:p w14:paraId="2CF61E6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успел обнаружить меньше 4 из 8 имеющихся нелепиц.</w:t>
      </w:r>
    </w:p>
    <w:p w14:paraId="78F8CF5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не успел заметить 1-4 из имеющихся на картинке нелепиц, а до объяснения дело не дошло.</w:t>
      </w:r>
    </w:p>
    <w:p w14:paraId="7C376E2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заметил все имеющиеся нелепицы, но не успел до конца объяснить или рассказать, как на самом деле должно быть.</w:t>
      </w:r>
    </w:p>
    <w:p w14:paraId="758AEDC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за 3 минуты заметил все 8 имеющихся на картинке нелепиц, удовлетворительно объяснил, что не так и высказал своё предположение, как должно быть.</w:t>
      </w:r>
    </w:p>
    <w:p w14:paraId="6DD17429"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17624CF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Итоговый уровень развития мышления</w:t>
      </w:r>
    </w:p>
    <w:p w14:paraId="31308F1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Низкий уровень</w:t>
      </w:r>
    </w:p>
    <w:p w14:paraId="2EEEC8B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менее 6 баллов</w:t>
      </w:r>
    </w:p>
    <w:p w14:paraId="1995E58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Мыслительные операции не сформированы. При исключении, группировке пользуется случайным выбором. Обобщающие понятия отсутствуют. Не понимает простейших причинно-следственных связей, закономерностей.</w:t>
      </w:r>
    </w:p>
    <w:p w14:paraId="26931A8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Ниже среднего</w:t>
      </w:r>
    </w:p>
    <w:p w14:paraId="746C6BA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6-10 баллов</w:t>
      </w:r>
    </w:p>
    <w:p w14:paraId="7E6AC69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Исключает, обобщает, группирует, опираясь на несущественные признаки предметов и явлений, не может объяснить свой выбор. Затрудняется в сравнении предметов (заменяет его описанием). Аналитико-синтетические навыки не сформированы, не способен к установлению простейших причинно-следственных связей, высказывает бессмысленные суждения. Мышление носит непроизвольный характер, действует только на наглядном уровне. Понимание скрытого смысла выражений и изображений недоступно.</w:t>
      </w:r>
    </w:p>
    <w:p w14:paraId="6152C3C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Средний уровень</w:t>
      </w:r>
    </w:p>
    <w:p w14:paraId="3F2CEF6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10-15 баллов</w:t>
      </w:r>
    </w:p>
    <w:p w14:paraId="39E8000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Не всегда может выделить существенные признаки предметов и явлений, иногда обобщает по ситуативным или функциональным признакам. Исключает, обобщает и группирует в «грубом» подборе объектов, нуждается в помощи при аргументации выбора. Выделяет явные различия между объектами (выделение сходства вызывает затруднения). Способен к элементарному анализу и синтезу, установлению простейших причинно-следственных связей и закономерностей. Понимает скрытый смысл простых выражений и изображений с внешней помощью. Навыки мыслительной деятельности недостаточно устойчивые. Слабовыраженная способность к установлению элементарных умозаключений. Мышление несамостоятельное.</w:t>
      </w:r>
    </w:p>
    <w:p w14:paraId="1456EC2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Выше среднего</w:t>
      </w:r>
    </w:p>
    <w:p w14:paraId="65AF8B6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15 - 19 баллов</w:t>
      </w:r>
    </w:p>
    <w:p w14:paraId="1A8407C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Исключает, обобщает, группирует на основе выделения существенных признаков, но не всегда может аргументировать свой выбор. Испытывает затруднения в тонкой дифференцировке. Выделяет ярко выраженные сходства и различия между предметами и явлениями. Имеет аналитико-синтетические навыки, устанавливает распространённые причинно-следственные связи и закономерности. Навыки мыслительной деятельности достаточно устойчивые. Умеет, строит элементарные умозаключения. Понимает скрытый смысл простых выражений и изображений. Мышление не всегда самостоятельно.</w:t>
      </w:r>
    </w:p>
    <w:p w14:paraId="562BEFF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Высокий уровень</w:t>
      </w:r>
    </w:p>
    <w:p w14:paraId="6EA245F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более 19 баллов</w:t>
      </w:r>
    </w:p>
    <w:p w14:paraId="626360D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xml:space="preserve">Исключает, обобщает, группирует на основе существенных признаков, аргументирует свой выбор. Выделяет сходства и различия между предметами и явлениями. Имеет хорошие аналитико-синтетические способности, устанавливает причинно-следственные связи и закономерности. Понимает скрытый </w:t>
      </w:r>
      <w:r w:rsidRPr="003621AC">
        <w:rPr>
          <w:rFonts w:ascii="Times New Roman" w:hAnsi="Times New Roman" w:cs="Times New Roman"/>
          <w:sz w:val="24"/>
          <w:szCs w:val="24"/>
        </w:rPr>
        <w:lastRenderedPageBreak/>
        <w:t>смысл выражений и изображений. Умеет строить простые умозаключения. Мышление самостоятельное и произвольное. Навыки мыслительной деятельности устойчивые. Узнаёт предметы на схематических изображениях, доступно понимании причинности. Формируются элементы критичности мышления, ребёнок замечает в небылицах, перевертышах несоответствие с действительностью</w:t>
      </w:r>
    </w:p>
    <w:p w14:paraId="1986C37E"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620672C4" w14:textId="77777777" w:rsidR="0032609E" w:rsidRPr="003621AC" w:rsidRDefault="0032609E" w:rsidP="00F21167">
      <w:pPr>
        <w:spacing w:after="0" w:line="240" w:lineRule="auto"/>
        <w:contextualSpacing/>
        <w:jc w:val="both"/>
        <w:rPr>
          <w:rFonts w:ascii="Times New Roman" w:hAnsi="Times New Roman" w:cs="Times New Roman"/>
          <w:b/>
          <w:sz w:val="24"/>
          <w:szCs w:val="24"/>
        </w:rPr>
      </w:pPr>
      <w:r w:rsidRPr="003621AC">
        <w:rPr>
          <w:rFonts w:ascii="Times New Roman" w:hAnsi="Times New Roman" w:cs="Times New Roman"/>
          <w:b/>
          <w:sz w:val="24"/>
          <w:szCs w:val="24"/>
        </w:rPr>
        <w:t>Мнестические процессы</w:t>
      </w:r>
    </w:p>
    <w:p w14:paraId="2C6DB9A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Исследуемые параметры: Объём памяти, зрительная, слуховая память (прочность, быстрота запоминания, точность и полнота воспроизведения образов). Произвольность мнемических процессов.</w:t>
      </w:r>
    </w:p>
    <w:p w14:paraId="0878C79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w:t>
      </w:r>
      <w:r w:rsidRPr="003621AC">
        <w:rPr>
          <w:rFonts w:ascii="Times New Roman" w:hAnsi="Times New Roman" w:cs="Times New Roman"/>
          <w:sz w:val="24"/>
          <w:szCs w:val="24"/>
        </w:rPr>
        <w:tab/>
        <w:t>Задание «Десять слов»</w:t>
      </w:r>
    </w:p>
    <w:p w14:paraId="1C8E9A7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определение уровня сформированности слуховой механической памяти.</w:t>
      </w:r>
    </w:p>
    <w:p w14:paraId="25C9A00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десять слов: дом, лес, ком, игла, брат, ночь, мост, окно, конь, стол.</w:t>
      </w:r>
    </w:p>
    <w:p w14:paraId="430DE91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Ребёнку даётся инструкция: «Сейчас я прочту десять слов. Слушать надо внимательно. Когда закончу читать, сразу же повтори столько слов, сколько запомнишь. Повторять можно в любом порядке». Даётся 4 попытки. Каждый раз слова зачитываются снова.</w:t>
      </w:r>
    </w:p>
    <w:p w14:paraId="07B4E7F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количество воспроизведённых слов.</w:t>
      </w:r>
    </w:p>
    <w:p w14:paraId="423292F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воспроизводит 1-2 слова.</w:t>
      </w:r>
    </w:p>
    <w:p w14:paraId="293CF11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воспроизводит 4-5 слов.</w:t>
      </w:r>
    </w:p>
    <w:p w14:paraId="21F9AD4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воспроизводит 6-7 слов.</w:t>
      </w:r>
    </w:p>
    <w:p w14:paraId="0279B0A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воспроизводит 8-9 слов.</w:t>
      </w:r>
    </w:p>
    <w:p w14:paraId="11799B3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5 балов: воспроизводит 10 слов.</w:t>
      </w:r>
    </w:p>
    <w:p w14:paraId="0143F2C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Примечание: В 5 лет ребёнок может запомнить 7-8слов, предметов (из 10-15), изображённых на предъявляемых ему картинках</w:t>
      </w:r>
    </w:p>
    <w:p w14:paraId="26C4D74B"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6884116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w:t>
      </w:r>
      <w:r w:rsidRPr="003621AC">
        <w:rPr>
          <w:rFonts w:ascii="Times New Roman" w:hAnsi="Times New Roman" w:cs="Times New Roman"/>
          <w:sz w:val="24"/>
          <w:szCs w:val="24"/>
        </w:rPr>
        <w:tab/>
        <w:t>Задание «Построй из палочек» (лесенка)</w:t>
      </w:r>
    </w:p>
    <w:p w14:paraId="2D9D0B8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выявление уровня развития конструктивных способностей, умение работать по памяти и образцу.</w:t>
      </w:r>
    </w:p>
    <w:p w14:paraId="7CD101E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20 плоских палочек одного цвета, экран.</w:t>
      </w:r>
    </w:p>
    <w:p w14:paraId="7943DBE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Ребенку показывают, как построить лесенку из десяти палочек, и просят запомнить. Затем взрослый закрывает лесенку экраном и предлагает ребенку сделать такую же по памяти. При затруднениях проводится обучение.</w:t>
      </w:r>
    </w:p>
    <w:p w14:paraId="3B58220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принятие задания; способы выполнения - по памяти, по образцу, после обучения, по показу.</w:t>
      </w:r>
    </w:p>
    <w:p w14:paraId="3F1E632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ребенок не понимает цель, в условиях обучения действует неадекватно.</w:t>
      </w:r>
    </w:p>
    <w:p w14:paraId="0BCE854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ребенок принимает задание, но не понимает его условий, раскладывает палочки иначе, чем в образце, не может построить не только по памяти, но и по образцу, выполняет задание на основе показа или воспроизводит только элементы лесенки.</w:t>
      </w:r>
    </w:p>
    <w:p w14:paraId="0CDB611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ребенок принимает и понимает задание, но самостоятельно выполнить сразу не может, после повторного показа ребенок самостоятельно выполняет задание по образцу.</w:t>
      </w:r>
    </w:p>
    <w:p w14:paraId="57286B9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ребенок принимает и понимает задание, умеет воспроизвести конструкцию по памяти.</w:t>
      </w:r>
    </w:p>
    <w:p w14:paraId="44B4A7E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Обучение: Взрослый строит «лесенку», обращая внимание ребенка на то, как он это делает. Закрывает свою «лесенку» экраном и просит ребенка построить такую же. Если у ребенка отмечаются трудности, задание предлагают выполнить по образцу.</w:t>
      </w:r>
    </w:p>
    <w:p w14:paraId="619ACC51"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0A9D397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w:t>
      </w:r>
      <w:r w:rsidRPr="003621AC">
        <w:rPr>
          <w:rFonts w:ascii="Times New Roman" w:hAnsi="Times New Roman" w:cs="Times New Roman"/>
          <w:sz w:val="24"/>
          <w:szCs w:val="24"/>
        </w:rPr>
        <w:tab/>
        <w:t>Задание «Повтори предложение»</w:t>
      </w:r>
    </w:p>
    <w:p w14:paraId="4CB31FC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Цель: выявление уровня развития смысловой памяти.</w:t>
      </w:r>
    </w:p>
    <w:p w14:paraId="0ED6744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xml:space="preserve">Оборудование: предложения: </w:t>
      </w:r>
    </w:p>
    <w:p w14:paraId="5436911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1.Дети любят играть.</w:t>
      </w:r>
    </w:p>
    <w:p w14:paraId="4C6A0BE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2.В небе летит самолёт.</w:t>
      </w:r>
    </w:p>
    <w:p w14:paraId="1B56AAB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3.Мальчик помогает своей бабушке.</w:t>
      </w:r>
    </w:p>
    <w:p w14:paraId="66E0824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4.В саду растут яблони и груши.</w:t>
      </w:r>
    </w:p>
    <w:p w14:paraId="4DF3B0E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5.Осенью идут дожди.</w:t>
      </w:r>
    </w:p>
    <w:p w14:paraId="18D7054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Ребёнку зачитываются предложения, которые он должен постараться запомнить.</w:t>
      </w:r>
    </w:p>
    <w:p w14:paraId="0BF17F4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Повтори те же фразы, которые удалось запомнить, при этом главное – передать смысл каждой фразы, дословно повторять необязательно.</w:t>
      </w:r>
    </w:p>
    <w:p w14:paraId="4AADB45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способность запомнить и воспроизвести фразу, не переставляя слов, сохраняя смысл высказывания.</w:t>
      </w:r>
    </w:p>
    <w:p w14:paraId="04ED5C9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0 баллов: отказывается от выполнения задания, не принимает условия выполнения задания.</w:t>
      </w:r>
    </w:p>
    <w:p w14:paraId="210673B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путается в грамматических конструкциях, с трудом понимает и воспроизводит текст.</w:t>
      </w:r>
    </w:p>
    <w:p w14:paraId="0F91D8F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понимание текста ребенку доступно , для воспроизведения фразы нужны наводящие вопросы</w:t>
      </w:r>
    </w:p>
    <w:p w14:paraId="693C8ED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понимание текста, воспроизведение фразы не полностью, но с близким по смыслу значением.</w:t>
      </w:r>
    </w:p>
    <w:p w14:paraId="53416AA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четкое понимание текста, понимание грамматических конструкций, запоминание фраз и почти дословное воспроизведение их.</w:t>
      </w:r>
    </w:p>
    <w:p w14:paraId="0FA6907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Обучение: Если с первого раза ребёнок не смог повторить все фразы, прочитать ещё раз, можно сделать и третью попытку.</w:t>
      </w:r>
    </w:p>
    <w:p w14:paraId="04011DB8"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39DDD25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w:t>
      </w:r>
      <w:r w:rsidRPr="003621AC">
        <w:rPr>
          <w:rFonts w:ascii="Times New Roman" w:hAnsi="Times New Roman" w:cs="Times New Roman"/>
          <w:sz w:val="24"/>
          <w:szCs w:val="24"/>
        </w:rPr>
        <w:tab/>
        <w:t>Задание «Чтение стихов, потешек»</w:t>
      </w:r>
    </w:p>
    <w:p w14:paraId="0DDA494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выявление особенностей мнемических процессов (запоминание, сохранение и воспроизведение).</w:t>
      </w:r>
    </w:p>
    <w:p w14:paraId="0A3A69E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Ребенку предлагается прочитать любимое стихотворение наизусть.</w:t>
      </w:r>
    </w:p>
    <w:p w14:paraId="7DFCE04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самостоятельность чтения стихов, выразительность, точность, соблюдение ритма.</w:t>
      </w:r>
    </w:p>
    <w:p w14:paraId="6936356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 ребенок задание принимает и проявляет интерес, но доступно воспроизведение двустишия после неоднократного повторения.</w:t>
      </w:r>
    </w:p>
    <w:p w14:paraId="5FAB904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 ребенок читает любимое стихотворение, но доступно чтение коротких стихотворений, ритм часто нарушен, воспроизводит с персеверациями.</w:t>
      </w:r>
    </w:p>
    <w:p w14:paraId="53C9CD4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 ребенок читает стихотворение при минимальной помощи взрослого, стремится передать ритмический рисунок, но может опускать или повторять отдельные фразы, смысл, передаёт ритмический рисунок без выразительного оттенка.</w:t>
      </w:r>
    </w:p>
    <w:p w14:paraId="7FD5EBF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 ребенок самостоятельно рассказывает наизусть стихи, потешки, проявляет интерес к запоминанию, с удовольствием воспроизводит словесный материал, сопровождая жестами и интонацией.</w:t>
      </w:r>
    </w:p>
    <w:p w14:paraId="4CC98F1C"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6B840A1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Итоговый уровень развития памяти</w:t>
      </w:r>
    </w:p>
    <w:p w14:paraId="4384549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Низкий уровень</w:t>
      </w:r>
    </w:p>
    <w:p w14:paraId="46AF353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менее 3 баллов</w:t>
      </w:r>
    </w:p>
    <w:p w14:paraId="4A98AC6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Объём памяти резко снижен (зрительная в пределах 1-2 образов, слуховая – 1-2 слова). Процесс запоминания не выражен или избирателен. Воспроизведение с грубыми неточностями. Смысловое содержание мало доступно или не доступно вообще. Память непроизвольная.</w:t>
      </w:r>
    </w:p>
    <w:p w14:paraId="5E1B0B8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Ниже среднего</w:t>
      </w:r>
    </w:p>
    <w:p w14:paraId="4E968D5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4-6 баллов</w:t>
      </w:r>
    </w:p>
    <w:p w14:paraId="00B9252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Объём памяти низкий (зрительная в пределах трёх образов, слуховая – 4-5 слов). Медленное запоминание, непрочное, быстрое забывание. Воспроизведение с множественными неточностями. Смысловое содержание запоминает с трудом, воспроизводит с внешней помощью. Произвольность памяти низкая.</w:t>
      </w:r>
    </w:p>
    <w:p w14:paraId="59D2841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Средний</w:t>
      </w:r>
    </w:p>
    <w:p w14:paraId="7C2207B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6-8 баллов</w:t>
      </w:r>
    </w:p>
    <w:p w14:paraId="408E3CD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Объём памяти несколько снижен (зрительная в пределах четырёх образов, слуховая – 6-7). Недостаточная быстрота и прочность запоминания, быстрое забывание. Незначительные неточности при воспроизведении. Запоминает простое смысловое содержание. Произвольность памяти снижена.</w:t>
      </w:r>
    </w:p>
    <w:p w14:paraId="2BBFC8D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Выше среднего</w:t>
      </w:r>
    </w:p>
    <w:p w14:paraId="77897CD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8 - 10 баллов</w:t>
      </w:r>
    </w:p>
    <w:p w14:paraId="7086DA3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Объём памяти достаточный (зрительная до пяти образов, слуховая – 8-9 образов). Хорошая быстрота и прочность запоминания. Запоминает смысловое содержание. Память произвольная.</w:t>
      </w:r>
    </w:p>
    <w:p w14:paraId="006E139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Высокий уровень</w:t>
      </w:r>
    </w:p>
    <w:p w14:paraId="19F1ACA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более 11 баллов</w:t>
      </w:r>
    </w:p>
    <w:p w14:paraId="6779F3C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Широкий объём памяти (зрительная 6-7 образов, слуховая – десять слов). Точное и прочное запоминание. Полнота воспроизведения. Запоминает смысловое содержание. Память произвольная.</w:t>
      </w:r>
    </w:p>
    <w:p w14:paraId="4C8A5F4A"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73768660" w14:textId="77777777" w:rsidR="0032609E" w:rsidRPr="003621AC" w:rsidRDefault="0032609E" w:rsidP="00F21167">
      <w:pPr>
        <w:spacing w:after="0" w:line="240" w:lineRule="auto"/>
        <w:contextualSpacing/>
        <w:jc w:val="both"/>
        <w:rPr>
          <w:rFonts w:ascii="Times New Roman" w:hAnsi="Times New Roman" w:cs="Times New Roman"/>
          <w:b/>
          <w:sz w:val="24"/>
          <w:szCs w:val="24"/>
        </w:rPr>
      </w:pPr>
      <w:r w:rsidRPr="003621AC">
        <w:rPr>
          <w:rFonts w:ascii="Times New Roman" w:hAnsi="Times New Roman" w:cs="Times New Roman"/>
          <w:b/>
          <w:sz w:val="24"/>
          <w:szCs w:val="24"/>
        </w:rPr>
        <w:t>Общий запас знаний и представлений в быту, социуме, природе</w:t>
      </w:r>
    </w:p>
    <w:p w14:paraId="250E11A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Исследуемые параметры: знания и представления о природном и предметном окружении, социальная осведомленность, их точность и осознанность, умение отвечать на поставленные вопросы, возможность выражать свои мысли в грамматически правильно оформленных предложениях.</w:t>
      </w:r>
    </w:p>
    <w:p w14:paraId="27C8FCF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w:t>
      </w:r>
      <w:r w:rsidRPr="003621AC">
        <w:rPr>
          <w:rFonts w:ascii="Times New Roman" w:hAnsi="Times New Roman" w:cs="Times New Roman"/>
          <w:sz w:val="24"/>
          <w:szCs w:val="24"/>
        </w:rPr>
        <w:tab/>
        <w:t>Методика: Беседа.</w:t>
      </w:r>
    </w:p>
    <w:p w14:paraId="649DE89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выявление запаса сведений о предметном окружении, точность имеющихся представлений</w:t>
      </w:r>
    </w:p>
    <w:p w14:paraId="18F01C8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Тестовый опросник</w:t>
      </w:r>
    </w:p>
    <w:p w14:paraId="4E82572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Проведение обследования: ребенку предлагается ответить на вопросы по темам:</w:t>
      </w:r>
    </w:p>
    <w:p w14:paraId="7957632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Расскажи, что тебе нравится (интересы ребенка), во что ты любишь играть (любимые игры и игрушки);</w:t>
      </w:r>
    </w:p>
    <w:p w14:paraId="2883375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Покажи и расскажи для чего нужны: лампа, пылесос, телефон, часы, холодильник, радио, видеомагнитофон, телевизор;</w:t>
      </w:r>
    </w:p>
    <w:p w14:paraId="4CEEE7BC"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043CFD0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Назови и покажи эти растения по картинкам;</w:t>
      </w:r>
    </w:p>
    <w:p w14:paraId="32C4A8D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Назови и покажи этих животных по картинкам;</w:t>
      </w:r>
    </w:p>
    <w:p w14:paraId="3D8D7CF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Назови кто летает, ходит, ползает, плавает, прыгает (использовать картинки);</w:t>
      </w:r>
    </w:p>
    <w:p w14:paraId="7800198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Назови кто живет в небе, на земле, в земле, в воде;</w:t>
      </w:r>
    </w:p>
    <w:p w14:paraId="36E004F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Покажи и расскажи об этом: снегопад, ледоход, пар град, гроза, туман, вода, лёд, земля, песок, глина, камни;</w:t>
      </w:r>
    </w:p>
    <w:p w14:paraId="4B2A74A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Расскажи для чего тебе сердце, уши, глаза, нос</w:t>
      </w:r>
    </w:p>
    <w:p w14:paraId="36CB1CF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Проведение обследования: ребенку предлагается ответить на вопросы:</w:t>
      </w:r>
    </w:p>
    <w:p w14:paraId="2922FCD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имя, фамилия, возраст, адрес;</w:t>
      </w:r>
    </w:p>
    <w:p w14:paraId="3E4A4DB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 члены семьи, понимание родственных связей;</w:t>
      </w:r>
    </w:p>
    <w:p w14:paraId="4393891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места общественного назначения: магазин, аптека, почта, театр, вокзал;</w:t>
      </w:r>
    </w:p>
    <w:p w14:paraId="0DFF38F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 явления общественной жизни (сведения о родной стране, родном городе, праздниках);</w:t>
      </w:r>
    </w:p>
    <w:p w14:paraId="1339D82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w:t>
      </w:r>
    </w:p>
    <w:p w14:paraId="2D269B1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Знания об окружающем ограничены, отрывочны, бессистемны, не может рассказать о любимой игрушке, об окружающих предметах; на вопросы ребенок отвечает односложно, фраза аграмматичная.</w:t>
      </w:r>
    </w:p>
    <w:p w14:paraId="3D17FD3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запас сведений и представлений о предметах быта, бытовых приборах незначителен (называет 1-2), нет точных знаний о назначении бытовых приборов, существенные признаки предметов по родовым обобщениям не определяет</w:t>
      </w:r>
    </w:p>
    <w:p w14:paraId="5C5B2F7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представления ребенка об окружающих предметах конкретны, осознанны, но затрудняется в назывании функционального назначения 1-2-х предметов</w:t>
      </w:r>
    </w:p>
    <w:p w14:paraId="31385F9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знает и называет существенные признаки предметов, лежащие в основе родовых обобщений (игрушки, продукты, обувь, одежда, посуда, материалы, инструменты). Называет бытовые приборы: лампа, пылесос, часы, холодильник, телефон, телевизор, радио, видеомагнитофон: знает их функциональное назначение</w:t>
      </w:r>
    </w:p>
    <w:p w14:paraId="5AB8E825"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02AEB2A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w:t>
      </w:r>
      <w:r w:rsidRPr="003621AC">
        <w:rPr>
          <w:rFonts w:ascii="Times New Roman" w:hAnsi="Times New Roman" w:cs="Times New Roman"/>
          <w:sz w:val="24"/>
          <w:szCs w:val="24"/>
        </w:rPr>
        <w:tab/>
        <w:t>Методика: Беседа</w:t>
      </w:r>
    </w:p>
    <w:p w14:paraId="03096B8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определение соответствия социальных представлений и ориентировок возрастным возможностям</w:t>
      </w:r>
    </w:p>
    <w:p w14:paraId="1B6E8A8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w:t>
      </w:r>
      <w:r w:rsidRPr="003621AC">
        <w:rPr>
          <w:rFonts w:ascii="Times New Roman" w:hAnsi="Times New Roman" w:cs="Times New Roman"/>
          <w:sz w:val="24"/>
          <w:szCs w:val="24"/>
        </w:rPr>
        <w:tab/>
        <w:t>Картинки с изображением растений: дерево, трава, куст, цветы;</w:t>
      </w:r>
    </w:p>
    <w:p w14:paraId="7AC5839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w:t>
      </w:r>
      <w:r w:rsidRPr="003621AC">
        <w:rPr>
          <w:rFonts w:ascii="Times New Roman" w:hAnsi="Times New Roman" w:cs="Times New Roman"/>
          <w:sz w:val="24"/>
          <w:szCs w:val="24"/>
        </w:rPr>
        <w:tab/>
        <w:t>Картинки с изображением животных: кошка, собака, жук, червяк, бабочка, лягушка, змея, рыба, птица,</w:t>
      </w:r>
    </w:p>
    <w:p w14:paraId="06569B5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w:t>
      </w:r>
      <w:r w:rsidRPr="003621AC">
        <w:rPr>
          <w:rFonts w:ascii="Times New Roman" w:hAnsi="Times New Roman" w:cs="Times New Roman"/>
          <w:sz w:val="24"/>
          <w:szCs w:val="24"/>
        </w:rPr>
        <w:tab/>
        <w:t>Картинки с изображением явлений неживой природы</w:t>
      </w:r>
    </w:p>
    <w:p w14:paraId="43921DC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w:t>
      </w:r>
    </w:p>
    <w:p w14:paraId="578CB4C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затрудняется назвать отличительные особенности явлений живой и неживой природы не может рассказать о животных, растениях</w:t>
      </w:r>
    </w:p>
    <w:p w14:paraId="4C00288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нет точных знаний о явлениях живой и не живой природы, а существенные признаки выявлены с помощью наводящих вопросов</w:t>
      </w:r>
    </w:p>
    <w:p w14:paraId="3D20CFD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представления ребенка о явлениях живой и неживой природы конкретны, осознанны, но знаний недостаточно для данного возраста</w:t>
      </w:r>
    </w:p>
    <w:p w14:paraId="2ED329E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различает и называет достаточное количество растений, животных, их характерные признаки и определяет их принадлежность к живым существам Имеет представления о некоторых особенностях своего организма (сердце, уши, глаза, нос).</w:t>
      </w:r>
    </w:p>
    <w:p w14:paraId="75FC3E5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Имеет представления о явлениях неживой природы</w:t>
      </w:r>
    </w:p>
    <w:p w14:paraId="68F16ABF"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1099100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w:t>
      </w:r>
      <w:r w:rsidRPr="003621AC">
        <w:rPr>
          <w:rFonts w:ascii="Times New Roman" w:hAnsi="Times New Roman" w:cs="Times New Roman"/>
          <w:sz w:val="24"/>
          <w:szCs w:val="24"/>
        </w:rPr>
        <w:tab/>
        <w:t>Методика: Беседа</w:t>
      </w:r>
    </w:p>
    <w:p w14:paraId="5B09CDC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выявление уровня социальных представлений и ориентировок, их точность и осознанность</w:t>
      </w:r>
    </w:p>
    <w:p w14:paraId="22289D0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тестовый опросник</w:t>
      </w:r>
    </w:p>
    <w:p w14:paraId="0B1C8C1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w:t>
      </w:r>
    </w:p>
    <w:p w14:paraId="61379FA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ребенок знает свое имя, фамилию, возраст, но представления о себе не соответствуют возрастным нормативам не может рассказать о членах своей семьи;</w:t>
      </w:r>
    </w:p>
    <w:p w14:paraId="2DF3C9B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ребенок знает свое имя, фамилию, но запас сведений и представлений о себе и семье незначителен нет точных знаний о явлениях общественной жизни, а существенные признаки выявлены с помощью наводящих вопросов Ограничены и бессистемны сведения о родной стране, родном городе, праздниках, в ответах на вопросы допускает значительные грамматические ошибки</w:t>
      </w:r>
    </w:p>
    <w:p w14:paraId="7C8D5BD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ребенок дифференцирует свое имя, фамилию, называет членов семьи, понимает и устанавливает родственные отношения, называет адрес,</w:t>
      </w:r>
    </w:p>
    <w:p w14:paraId="560977C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4 балла: знает свое полное имя, фамилию, возраст, адрес. Понимает разнообразие людей по полу и возрасту. Находит себя и членов семьи на фото. Различает признаки профессий людей по особенностям одежды (матрос, милиционер, врач и т. д.) Имеет достаточно полные знания о родной стране, столице, о городе и селе. Понимает разницу между городом и селом (транспорт, количество жителей, различия в природе, специфика людей). Имеет сведения о своём родном городе (селе), как называется главная улица, площадь. Знаком с достопримечательностями города (памятники, площади, театры, парки).</w:t>
      </w:r>
    </w:p>
    <w:p w14:paraId="44453FD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Хорошо знают праздники: Новый год, 8 Марта, Масленицу - зимний праздник, дни рождения: свой и родителей.</w:t>
      </w:r>
    </w:p>
    <w:p w14:paraId="2FAF3BE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Примечание</w:t>
      </w:r>
    </w:p>
    <w:p w14:paraId="7099DF1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 5 – 6 лет дети знают и называют существенные признаки предметов. Ребенок знает свое имя, отчество, фамилию, пол, возраст, дату рождения, место жительства, адрес, номер телефона, членов семьи, ближайших родственников, место работы родителей. Понимает, как образуются «взрослое» имя и отчество, последовательность возрастного развития (младенец, малыш, ребенок, школьник, молодой человек, взрослый, пожилой, старый, старик), родственные отношения.</w:t>
      </w:r>
    </w:p>
    <w:p w14:paraId="5A113F5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Ребенок знает существенные признаки таких предметов как одежда зимняя, летняя, демисезонная, головные уборы, обувь (кожаная, резиновая), постельное белье, овощи фрукты, транспорт (воздушный, наземный, городской водный).</w:t>
      </w:r>
    </w:p>
    <w:p w14:paraId="62B7C458"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3EF458B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Итоговый уровень общей осведомлённости</w:t>
      </w:r>
    </w:p>
    <w:p w14:paraId="3EFBF17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Низкий уровень</w:t>
      </w:r>
    </w:p>
    <w:p w14:paraId="626A662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менее 4 баллов</w:t>
      </w:r>
    </w:p>
    <w:p w14:paraId="26DDA17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Ребенок знает свое имя, фамилию, но не дифференцирует имя и фамилию, представления о себе, семье не соответствуют возрасту (не может рассказать членах семьи, о любимой игрушке, об окружающих предметах, о животных, растениях), не знает отличительных особенностей явлений живой и неживой природы. Отсутствуют сведения о родной стране, родном городе, праздниках. Знания об окружающем ограничены, отрывочны, бессистемны, на вопросы ребенок отвечает односложно, фраза аграмматична.</w:t>
      </w:r>
    </w:p>
    <w:p w14:paraId="1F87132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Ниже среднего</w:t>
      </w:r>
    </w:p>
    <w:p w14:paraId="1BF7050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4-6 баллов</w:t>
      </w:r>
    </w:p>
    <w:p w14:paraId="6E89B8E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Ребенок знает свое имя, фамилию, но не дифференцирует имя и фамилию, запас сведений и представлений о себе и семье недостаточен, нет точных знаний о функциональном назначении бытовых приборов и оборудования, о явлениях общественной жизни. Существенные особенности предметов, явлений живой и неживой природы и общественной жизни выявлены с помощью наводящих вопросов. Сведения о родной стране, родном городе, праздниках неточные. Знания об окружающем неполны, в ответах на вопросы допускает системные ошибки.</w:t>
      </w:r>
    </w:p>
    <w:p w14:paraId="34879FC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Средний уровень</w:t>
      </w:r>
    </w:p>
    <w:p w14:paraId="52098D1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6-8 баллов</w:t>
      </w:r>
    </w:p>
    <w:p w14:paraId="5377094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Ребенок дифференцирует свое имя, фамилию, называет членов семьи, понимает и устанавливает родственные отношения, называет адрес, свой возраст с помощью наводящих вопросов. Имеются представления о некоторых существенных признаках предметов, сведения о своём родном городе, представления о животных и растениях, явлениях неживой природы, но знаний недостаточно для формулирования развернутого высказывания. В ответах на вопросы ребенок может допускать ошибки, которые способен исправить после уточняющих вопросов, напоминания.</w:t>
      </w:r>
    </w:p>
    <w:p w14:paraId="18AC5CD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Выше среднего</w:t>
      </w:r>
    </w:p>
    <w:p w14:paraId="2772485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8 - 10 баллов</w:t>
      </w:r>
    </w:p>
    <w:p w14:paraId="664F3B0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Устойчивые знания своего полного имени, фамилии, возраста, адреса. Представления ребенка о явлениях живой и неживой природы и об окружающих предметах, о явлениях общественной жизни конкретны и осознанны, но требуют некоторой систематизации знаний. При построении высказываний ребёнок допускает незначительные ошибки, неточности в грамматическом оформлении фразы, которые понимает и старается исправить.</w:t>
      </w:r>
    </w:p>
    <w:p w14:paraId="08995A1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Высокий уровень</w:t>
      </w:r>
    </w:p>
    <w:p w14:paraId="7E20C05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более 10 баллов</w:t>
      </w:r>
    </w:p>
    <w:p w14:paraId="497FFA7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Представления ребенка о себе, семье и окружающем мире достаточно развернуты и конкретны. Ребенок может рассказать о месте жительства, о животных, растениях, любимых игрушках и занятиях, о явлениях общественной жизни. Объясняет суть происходящих явлений в неживой природе и соотносит их с сезонными изменениями, отвечает на вопросы в правильной грамматической форме.</w:t>
      </w:r>
    </w:p>
    <w:p w14:paraId="4DB767F0"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101B4672" w14:textId="77777777" w:rsidR="0032609E" w:rsidRPr="003621AC" w:rsidRDefault="0032609E" w:rsidP="00F21167">
      <w:pPr>
        <w:spacing w:after="0" w:line="240" w:lineRule="auto"/>
        <w:contextualSpacing/>
        <w:jc w:val="both"/>
        <w:rPr>
          <w:rFonts w:ascii="Times New Roman" w:hAnsi="Times New Roman" w:cs="Times New Roman"/>
          <w:b/>
          <w:sz w:val="24"/>
          <w:szCs w:val="24"/>
        </w:rPr>
      </w:pPr>
      <w:r w:rsidRPr="003621AC">
        <w:rPr>
          <w:rFonts w:ascii="Times New Roman" w:hAnsi="Times New Roman" w:cs="Times New Roman"/>
          <w:b/>
          <w:sz w:val="24"/>
          <w:szCs w:val="24"/>
        </w:rPr>
        <w:t>Состояние продуктивных видов деятельности</w:t>
      </w:r>
    </w:p>
    <w:p w14:paraId="016A383E" w14:textId="77777777" w:rsidR="0032609E" w:rsidRPr="003621AC" w:rsidRDefault="0032609E" w:rsidP="00F21167">
      <w:pPr>
        <w:spacing w:after="0" w:line="240" w:lineRule="auto"/>
        <w:contextualSpacing/>
        <w:jc w:val="both"/>
        <w:rPr>
          <w:rFonts w:ascii="Times New Roman" w:hAnsi="Times New Roman" w:cs="Times New Roman"/>
          <w:b/>
          <w:i/>
          <w:sz w:val="24"/>
          <w:szCs w:val="24"/>
        </w:rPr>
      </w:pPr>
      <w:r w:rsidRPr="003621AC">
        <w:rPr>
          <w:rFonts w:ascii="Times New Roman" w:hAnsi="Times New Roman" w:cs="Times New Roman"/>
          <w:b/>
          <w:i/>
          <w:sz w:val="24"/>
          <w:szCs w:val="24"/>
        </w:rPr>
        <w:t>Изобразительные навыки</w:t>
      </w:r>
    </w:p>
    <w:p w14:paraId="62FC582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Исследуемые параметры: уровень развития предметного рисунка, целенаправленность предметной деятельности</w:t>
      </w:r>
    </w:p>
    <w:p w14:paraId="05CF6BE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Методика «Рисование (дом, дерево, человек)»</w:t>
      </w:r>
    </w:p>
    <w:p w14:paraId="016C1D2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w:t>
      </w:r>
    </w:p>
    <w:p w14:paraId="2BA7CBB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0 баллов: если ребёнок рисует «головонога».</w:t>
      </w:r>
    </w:p>
    <w:p w14:paraId="5F3E33A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рисунки непредметны, ребенок не способен передать форму в изображении;</w:t>
      </w:r>
    </w:p>
    <w:p w14:paraId="705121D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значительные искажения предмета, пропорции переданы неверно;</w:t>
      </w:r>
    </w:p>
    <w:p w14:paraId="738B264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незначительные искажения формы предмета или рисует основные части заданных предметов, опуская основные детали (человека рисует без шеи);</w:t>
      </w:r>
    </w:p>
    <w:p w14:paraId="3C48DD4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форма передана точно, целостно, соблюдены пропорции, у человека выражено представлен пол;</w:t>
      </w:r>
    </w:p>
    <w:p w14:paraId="525E5C3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w:t>
      </w:r>
      <w:r w:rsidRPr="003621AC">
        <w:rPr>
          <w:rFonts w:ascii="Times New Roman" w:hAnsi="Times New Roman" w:cs="Times New Roman"/>
          <w:sz w:val="24"/>
          <w:szCs w:val="24"/>
        </w:rPr>
        <w:tab/>
        <w:t>Форма</w:t>
      </w:r>
    </w:p>
    <w:p w14:paraId="0903846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выявление способности передачи формы предмета.</w:t>
      </w:r>
    </w:p>
    <w:p w14:paraId="66FAB9D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лист бумаги, цветные карандаши или фломастеры.</w:t>
      </w:r>
    </w:p>
    <w:p w14:paraId="3BB8017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Ребенку дают бумагу и просят нарисовать сначала один предмет – дом.</w:t>
      </w:r>
    </w:p>
    <w:p w14:paraId="1D1DDB79"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Обучение не проводится.</w:t>
      </w:r>
    </w:p>
    <w:p w14:paraId="1D797A3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w:t>
      </w:r>
      <w:r w:rsidRPr="003621AC">
        <w:rPr>
          <w:rFonts w:ascii="Times New Roman" w:hAnsi="Times New Roman" w:cs="Times New Roman"/>
          <w:sz w:val="24"/>
          <w:szCs w:val="24"/>
        </w:rPr>
        <w:tab/>
        <w:t>Цвет</w:t>
      </w:r>
    </w:p>
    <w:p w14:paraId="5853425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выявление умения различать и назвать цвета, сличение и выбор цвета по образцу.</w:t>
      </w:r>
    </w:p>
    <w:p w14:paraId="0D25B93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После этого на том же листе бумаги ребёнка просят нарисовать человека.</w:t>
      </w:r>
    </w:p>
    <w:p w14:paraId="7B3F14C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Обучение не проводится.</w:t>
      </w:r>
    </w:p>
    <w:p w14:paraId="3E0CC6B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w:t>
      </w:r>
    </w:p>
    <w:p w14:paraId="0B2F81B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0 баллов: цвета не сличает и не осуществляет выбор по названию, помощь не принимает;</w:t>
      </w:r>
    </w:p>
    <w:p w14:paraId="388F33C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не выделяет оттенки цвета по слову и не называет, цвет передан в рисунке неверно;</w:t>
      </w:r>
    </w:p>
    <w:p w14:paraId="68C20FE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основные цвета различает, значительные отступления от реального цвета, не использует цвет как признак определенных свойств предметов или выполняет работу одним цветом;</w:t>
      </w:r>
    </w:p>
    <w:p w14:paraId="77E96DCE"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незначительные отступления от реального цвета, использует выразительные средства</w:t>
      </w:r>
    </w:p>
    <w:p w14:paraId="512663F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4 балла: выбирает соответствующий цвет и использует его как средство изображения (передача реального цвета), передает выразительность рисунка (добрый, злой, красивый, веселый , др).</w:t>
      </w:r>
    </w:p>
    <w:p w14:paraId="48D58C0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w:t>
      </w:r>
      <w:r w:rsidRPr="003621AC">
        <w:rPr>
          <w:rFonts w:ascii="Times New Roman" w:hAnsi="Times New Roman" w:cs="Times New Roman"/>
          <w:sz w:val="24"/>
          <w:szCs w:val="24"/>
        </w:rPr>
        <w:tab/>
        <w:t>Композиция</w:t>
      </w:r>
    </w:p>
    <w:p w14:paraId="436A33E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выявление способности передачи композиционного построения сюжетной линии в рисунке</w:t>
      </w:r>
    </w:p>
    <w:p w14:paraId="5C55D75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Затем ребенка просят нарисовать – дерево.</w:t>
      </w:r>
    </w:p>
    <w:p w14:paraId="64332E2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Обучение не проводится.</w:t>
      </w:r>
    </w:p>
    <w:p w14:paraId="1A7F3AB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w:t>
      </w:r>
    </w:p>
    <w:p w14:paraId="1DFBFAB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0 баллов: на одной линии изображены предметы, но связаны единым содержанием;</w:t>
      </w:r>
    </w:p>
    <w:p w14:paraId="66CED4F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изображение непредметное и не соответствует заданию («каляка - маляка»)</w:t>
      </w:r>
    </w:p>
    <w:p w14:paraId="27CDCDD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расположение предметов непродуманно, случайно, без соблюдения пропорций и не связано единым содержанием;</w:t>
      </w:r>
    </w:p>
    <w:p w14:paraId="1D5DB7F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на одной линии изображены предметы, но связаны единым содержанием;</w:t>
      </w:r>
    </w:p>
    <w:p w14:paraId="2F66A3C5"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изображение на всём листе с соблюдением пропорций разных предметов, четко отмечаются тенденции к сюжетному изображению</w:t>
      </w:r>
    </w:p>
    <w:p w14:paraId="0FA582C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w:t>
      </w:r>
      <w:r w:rsidRPr="003621AC">
        <w:rPr>
          <w:rFonts w:ascii="Times New Roman" w:hAnsi="Times New Roman" w:cs="Times New Roman"/>
          <w:sz w:val="24"/>
          <w:szCs w:val="24"/>
        </w:rPr>
        <w:tab/>
        <w:t>Методика  «Штриховка»</w:t>
      </w:r>
    </w:p>
    <w:p w14:paraId="5B96C75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выявление навыков самоконтроля, пространственной ориентировки,</w:t>
      </w:r>
    </w:p>
    <w:p w14:paraId="426A0D2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лист бумаги с контурными изображениями предметов, простые и цветные карандаши</w:t>
      </w:r>
    </w:p>
    <w:p w14:paraId="7988568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Ребенок получает задание определить предмет по контуру (первый этап задания) и самостоятельно заштриховать его не выходя за пределы контура (второй этап задания).</w:t>
      </w:r>
    </w:p>
    <w:p w14:paraId="7E6B86E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точность выполнения заданного направления линий в пределах контура и правильность нажима</w:t>
      </w:r>
    </w:p>
    <w:p w14:paraId="7E2419D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ребёнок не пользуется штриховкой;</w:t>
      </w:r>
    </w:p>
    <w:p w14:paraId="4A016FE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при штриховке предметов резко заходит за контур, штрихует с просветами, не определяет предмет по контуру;</w:t>
      </w:r>
    </w:p>
    <w:p w14:paraId="342DEBE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при штриховке предметов может заходить за контур, штрихует с просветами, затрудняется определить предмет по контуру, помощь принимает;</w:t>
      </w:r>
    </w:p>
    <w:p w14:paraId="60C086C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4 балла: заштриховывает предметы и не заходит за контур, штрихи в разных направлениях, штрихует без просветов, штрихует непрерывно, легко определяет предмет по контуру;</w:t>
      </w:r>
    </w:p>
    <w:p w14:paraId="54FED25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5.</w:t>
      </w:r>
      <w:r w:rsidRPr="003621AC">
        <w:rPr>
          <w:rFonts w:ascii="Times New Roman" w:hAnsi="Times New Roman" w:cs="Times New Roman"/>
          <w:sz w:val="24"/>
          <w:szCs w:val="24"/>
        </w:rPr>
        <w:tab/>
        <w:t>Задание «Графический узор».</w:t>
      </w:r>
    </w:p>
    <w:p w14:paraId="4ED9065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Цель: диагностика внимания, умения действовать по правилу, мелкой моторики</w:t>
      </w:r>
    </w:p>
    <w:p w14:paraId="76D5E9AF"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Оборудование: тетрадный лист в клетку, графический узор, карандаши</w:t>
      </w:r>
    </w:p>
    <w:p w14:paraId="0772DEDB"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Ребенок получает задание перерисовать на тетрадный лист в клетку, имеющийся на образце графический узор (первый этап задания) и самостоятельно продолжить его до конца строки (второй этап задания).</w:t>
      </w:r>
    </w:p>
    <w:p w14:paraId="5CDC29D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Оценивается: точность копирования образца и правильность последующего воспроизведения узора</w:t>
      </w:r>
    </w:p>
    <w:p w14:paraId="053DCC0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 балл: изначально не может скопировать графический узор с визуального образца, что свидетельствует о несформированных навыках произвольного внимания и слабой пространственной ориентировке.</w:t>
      </w:r>
    </w:p>
    <w:p w14:paraId="2EC85DB1"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2 балла: точно срисовывает образец узора, но допускает ошибки при выполнении его продолжения, что требует развитых навыков самоконтроля. Наблюдается моторная расторможенность, быстрое истощение внимания, не может сосредоточиться на целенаправленной деятельности.</w:t>
      </w:r>
    </w:p>
    <w:p w14:paraId="57BF178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3 балла: успешно выполняет задание, но в их работе присутствуют некоторые неточности, которые ребенок самостоятельно исправляет, сверяя свой результат с образцом.</w:t>
      </w:r>
    </w:p>
    <w:p w14:paraId="58F69A24"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4 балла: полностью справляется с заданием и не допуская ни одной ошибки. Точно копирует образец и продолжает узор до конца строки. Работает внимательно, сосредоточенно, постоянно сверяясь с образцом.</w:t>
      </w:r>
    </w:p>
    <w:p w14:paraId="078439D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Примечание:</w:t>
      </w:r>
    </w:p>
    <w:p w14:paraId="76AB89A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 5 лет ребёнок рисует всё то, что вызывает интерес. У человека появляются объёмные изображения рук и ног в виде цилиндров. В целом соблюдаются пропорции между туловищем, конечностями и головой. Могут отсутствовать такие детали, как кисти рук, стопы, некоторые части лица (брови, нос, уши), нарушаются пропорции второстепенных частей лица и фигуры, но человека можно узнать и сказать о его настроении, мужчина это или женщина. Появляется сюжетное изображение. У ребёнка в 5 лет рисунки предметны, имеются существенные и незначительные детали, появляются элементы сюжета, замысел опережает изображение</w:t>
      </w:r>
    </w:p>
    <w:p w14:paraId="2DCCAD60"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2024105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Итоговый уровень сенсомоторной координации</w:t>
      </w:r>
    </w:p>
    <w:p w14:paraId="2292E87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Низкий уровень</w:t>
      </w:r>
    </w:p>
    <w:p w14:paraId="78ECEC6D"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менее 6 баллов</w:t>
      </w:r>
    </w:p>
    <w:p w14:paraId="34371194" w14:textId="77777777" w:rsidR="0032609E" w:rsidRPr="003621AC" w:rsidRDefault="0032609E" w:rsidP="00F21167">
      <w:pPr>
        <w:spacing w:after="0" w:line="240" w:lineRule="auto"/>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Знания о цвете и композиции ограничены, изображенные предметы не объединены сюжетной линией. Высказывания о своем рисунке отрывочны, на вопросы ребенок отвечает односложно, фраза аграмматична.</w:t>
      </w:r>
    </w:p>
    <w:p w14:paraId="3FAA1788" w14:textId="77777777" w:rsidR="0032609E" w:rsidRPr="003621AC" w:rsidRDefault="0032609E" w:rsidP="00F21167">
      <w:pPr>
        <w:spacing w:after="0" w:line="240" w:lineRule="auto"/>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Несформированные навыки произвольного внимания и слабая пространственная ориентировка не позволяют ребенку даже приближенно скопировать графический узор с визуального образца.</w:t>
      </w:r>
    </w:p>
    <w:p w14:paraId="7B55A228"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Ниже среднего</w:t>
      </w:r>
    </w:p>
    <w:p w14:paraId="1F3ACC00"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6-10 баллов</w:t>
      </w:r>
    </w:p>
    <w:p w14:paraId="2DB0CC08" w14:textId="77777777" w:rsidR="0032609E" w:rsidRPr="003621AC" w:rsidRDefault="0032609E" w:rsidP="00F21167">
      <w:pPr>
        <w:spacing w:after="0" w:line="240" w:lineRule="auto"/>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В рисунке отсутствуют отдельные элементы. Детали рисунка расположены отдельно друг от друга или вынесены за контур рисунка. Отмечаются повороты рисунка или его деталей на 90-180°. Рассказывая о рисунке, ребенок допускает ошибки, которые может исправить только после напоминания, практической помощи.</w:t>
      </w:r>
    </w:p>
    <w:p w14:paraId="729012F0" w14:textId="77777777" w:rsidR="0032609E" w:rsidRPr="003621AC" w:rsidRDefault="0032609E" w:rsidP="00F21167">
      <w:pPr>
        <w:spacing w:after="0" w:line="240" w:lineRule="auto"/>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Дети практически не пользуются образцом в процессе выполнения задания. Прямое указание на ошибку не приводит к ее исправлению. Количество ошибок — более 6. При копировании образца допускает системные ошибки.</w:t>
      </w:r>
    </w:p>
    <w:p w14:paraId="1C337EB2"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Средний уровень</w:t>
      </w:r>
    </w:p>
    <w:p w14:paraId="7E902FBA"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10-15 баллов</w:t>
      </w:r>
    </w:p>
    <w:p w14:paraId="7C83F431" w14:textId="77777777" w:rsidR="0032609E" w:rsidRPr="003621AC" w:rsidRDefault="0032609E" w:rsidP="00F21167">
      <w:pPr>
        <w:spacing w:after="0" w:line="240" w:lineRule="auto"/>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У ребенка могут быть грубо нарушены пропорции рисунка и пропорции деталей по отношению друг к другу. Наблюдаются неправильное пространственное расположение деталей рисунка, отсутствие некоторых деталей, смещение рисунка или отдельных его элементов по оси. В рассказе по рисунку ребенок может допускать ошибки, которые способен исправить после уточняющих вопросов.</w:t>
      </w:r>
    </w:p>
    <w:p w14:paraId="6D3C054B" w14:textId="77777777" w:rsidR="0032609E" w:rsidRPr="003621AC" w:rsidRDefault="0032609E" w:rsidP="00F21167">
      <w:pPr>
        <w:spacing w:after="0" w:line="240" w:lineRule="auto"/>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Этим детям свойственно отвлекаться во время выполнения задания. Количество ошибок возрастает до 4 - 5. Исправление ошибок возможно только при прямом указании на них.</w:t>
      </w:r>
    </w:p>
    <w:p w14:paraId="32A3F413"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Выше среднего</w:t>
      </w:r>
    </w:p>
    <w:p w14:paraId="56D7510C"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15 - 19 баллов</w:t>
      </w:r>
    </w:p>
    <w:p w14:paraId="1D4D1287" w14:textId="77777777" w:rsidR="0032609E" w:rsidRPr="003621AC" w:rsidRDefault="0032609E" w:rsidP="00F21167">
      <w:pPr>
        <w:spacing w:after="0" w:line="240" w:lineRule="auto"/>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Устойчивые знания о цвете и композиции может самостоятельно воплотить, но допускает 2 — 3 ошибки или неточности: пропорциональное уменьшение или увеличение рисунка, нерезко выраженная диспропорциональность деталей по отношению друг к другу, недорисованность отдельных деталей и т. д. При проверке результатов своей работы дети замечают ошибки и исправляют их.</w:t>
      </w:r>
    </w:p>
    <w:p w14:paraId="30CC7E5D" w14:textId="77777777" w:rsidR="0032609E" w:rsidRPr="003621AC" w:rsidRDefault="0032609E" w:rsidP="00F21167">
      <w:pPr>
        <w:spacing w:after="0" w:line="240" w:lineRule="auto"/>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lastRenderedPageBreak/>
        <w:t>Рассказывая о своем рисунке, ребёнок допускает незначительные ошибки, неточности в грамматическом оформлении фразы, которые понимает и старается исправить.</w:t>
      </w:r>
    </w:p>
    <w:p w14:paraId="30188DE7"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Высокий уровень</w:t>
      </w:r>
    </w:p>
    <w:p w14:paraId="3908A1C6" w14:textId="77777777" w:rsidR="0032609E" w:rsidRPr="003621AC" w:rsidRDefault="0032609E" w:rsidP="00F21167">
      <w:pPr>
        <w:spacing w:after="0" w:line="240" w:lineRule="auto"/>
        <w:contextualSpacing/>
        <w:jc w:val="both"/>
        <w:rPr>
          <w:rFonts w:ascii="Times New Roman" w:hAnsi="Times New Roman" w:cs="Times New Roman"/>
          <w:sz w:val="24"/>
          <w:szCs w:val="24"/>
        </w:rPr>
      </w:pPr>
      <w:r w:rsidRPr="003621AC">
        <w:rPr>
          <w:rFonts w:ascii="Times New Roman" w:hAnsi="Times New Roman" w:cs="Times New Roman"/>
          <w:sz w:val="24"/>
          <w:szCs w:val="24"/>
        </w:rPr>
        <w:t>более 19 баллов</w:t>
      </w:r>
    </w:p>
    <w:p w14:paraId="1B32EE04" w14:textId="77777777" w:rsidR="0032609E" w:rsidRPr="003621AC" w:rsidRDefault="0032609E" w:rsidP="00F21167">
      <w:pPr>
        <w:spacing w:after="0" w:line="240" w:lineRule="auto"/>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Представления о цвете и композиции ребенок свободно воплощает в рисунке, выполняя задание практически без ошибок. Все детали рисунка правильно расположены в пространстве и по отношению друг к другу. Ось расположения рисунка не смещена в пространстве листа. Приступая к заданию, дети сосредоточены, внешне собраны. По ходу работы часто обращаются к образцу, сверяются с ним. По содержанию своего рисунка рассказывает в правильной грамматической форме.</w:t>
      </w:r>
    </w:p>
    <w:p w14:paraId="0BE1D511" w14:textId="77777777" w:rsidR="0032609E" w:rsidRPr="003621AC" w:rsidRDefault="0032609E" w:rsidP="00F21167">
      <w:pPr>
        <w:spacing w:after="0" w:line="240" w:lineRule="auto"/>
        <w:contextualSpacing/>
        <w:jc w:val="both"/>
        <w:rPr>
          <w:rFonts w:ascii="Times New Roman" w:hAnsi="Times New Roman" w:cs="Times New Roman"/>
          <w:sz w:val="24"/>
          <w:szCs w:val="24"/>
        </w:rPr>
      </w:pPr>
    </w:p>
    <w:p w14:paraId="71B796D5" w14:textId="1873B26E" w:rsidR="0032609E" w:rsidRPr="003621AC" w:rsidRDefault="0032609E" w:rsidP="00F21167">
      <w:pPr>
        <w:spacing w:after="0"/>
        <w:contextualSpacing/>
        <w:jc w:val="center"/>
        <w:rPr>
          <w:rFonts w:ascii="Times New Roman" w:hAnsi="Times New Roman" w:cs="Times New Roman"/>
          <w:b/>
          <w:i/>
          <w:sz w:val="24"/>
          <w:szCs w:val="24"/>
        </w:rPr>
      </w:pPr>
      <w:r w:rsidRPr="003621AC">
        <w:rPr>
          <w:rFonts w:ascii="Times New Roman" w:hAnsi="Times New Roman" w:cs="Times New Roman"/>
          <w:b/>
          <w:i/>
          <w:sz w:val="24"/>
          <w:szCs w:val="24"/>
        </w:rPr>
        <w:t xml:space="preserve">Протокол обследования для детей </w:t>
      </w:r>
      <w:r w:rsidR="00427B71">
        <w:rPr>
          <w:rFonts w:ascii="Times New Roman" w:hAnsi="Times New Roman" w:cs="Times New Roman"/>
          <w:b/>
          <w:i/>
          <w:sz w:val="24"/>
          <w:szCs w:val="24"/>
        </w:rPr>
        <w:t>с умственной отсталостью</w:t>
      </w:r>
    </w:p>
    <w:p w14:paraId="2B226948" w14:textId="77777777" w:rsidR="0032609E" w:rsidRPr="003621AC" w:rsidRDefault="0032609E" w:rsidP="00F21167">
      <w:pPr>
        <w:spacing w:after="0" w:line="240" w:lineRule="auto"/>
        <w:contextualSpacing/>
        <w:jc w:val="center"/>
        <w:rPr>
          <w:rFonts w:ascii="Times New Roman" w:eastAsia="Times New Roman" w:hAnsi="Times New Roman" w:cs="Times New Roman"/>
          <w:b/>
          <w:i/>
          <w:sz w:val="24"/>
          <w:szCs w:val="24"/>
          <w:lang w:eastAsia="ru-RU"/>
        </w:rPr>
      </w:pPr>
      <w:r w:rsidRPr="003621AC">
        <w:rPr>
          <w:rFonts w:ascii="Times New Roman" w:eastAsia="Times New Roman" w:hAnsi="Times New Roman" w:cs="Times New Roman"/>
          <w:b/>
          <w:i/>
          <w:sz w:val="24"/>
          <w:szCs w:val="24"/>
          <w:lang w:eastAsia="ru-RU"/>
        </w:rPr>
        <w:t xml:space="preserve">Методика наблюдения за развитием детей дошкольного возраста </w:t>
      </w:r>
    </w:p>
    <w:p w14:paraId="622DCB64" w14:textId="77777777" w:rsidR="0032609E" w:rsidRPr="003621AC" w:rsidRDefault="0032609E" w:rsidP="00F21167">
      <w:pPr>
        <w:spacing w:after="0" w:line="240" w:lineRule="auto"/>
        <w:contextualSpacing/>
        <w:jc w:val="center"/>
        <w:rPr>
          <w:rFonts w:ascii="Times New Roman" w:eastAsia="Times New Roman" w:hAnsi="Times New Roman" w:cs="Times New Roman"/>
          <w:b/>
          <w:i/>
          <w:sz w:val="24"/>
          <w:szCs w:val="24"/>
          <w:lang w:eastAsia="ru-RU"/>
        </w:rPr>
      </w:pPr>
      <w:r w:rsidRPr="003621AC">
        <w:rPr>
          <w:rFonts w:ascii="Times New Roman" w:eastAsia="Times New Roman" w:hAnsi="Times New Roman" w:cs="Times New Roman"/>
          <w:b/>
          <w:i/>
          <w:sz w:val="24"/>
          <w:szCs w:val="24"/>
          <w:lang w:eastAsia="ru-RU"/>
        </w:rPr>
        <w:t>с отставанием в развитии (В.Г. Петрова)</w:t>
      </w:r>
    </w:p>
    <w:p w14:paraId="11E0AC2C" w14:textId="77777777" w:rsidR="0032609E" w:rsidRPr="003621AC" w:rsidRDefault="0032609E" w:rsidP="00F21167">
      <w:pPr>
        <w:spacing w:after="0" w:line="240" w:lineRule="auto"/>
        <w:contextualSpacing/>
        <w:jc w:val="center"/>
        <w:rPr>
          <w:rFonts w:ascii="Times New Roman" w:eastAsia="Times New Roman" w:hAnsi="Times New Roman" w:cs="Times New Roman"/>
          <w:b/>
          <w:i/>
          <w:sz w:val="24"/>
          <w:szCs w:val="24"/>
          <w:lang w:eastAsia="ru-RU"/>
        </w:rPr>
      </w:pPr>
    </w:p>
    <w:tbl>
      <w:tblPr>
        <w:tblW w:w="163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5"/>
        <w:gridCol w:w="2409"/>
        <w:gridCol w:w="2552"/>
        <w:gridCol w:w="2410"/>
        <w:gridCol w:w="3685"/>
      </w:tblGrid>
      <w:tr w:rsidR="0032609E" w:rsidRPr="003621AC" w14:paraId="0F0EEBB1" w14:textId="77777777" w:rsidTr="00427B71">
        <w:trPr>
          <w:trHeight w:val="330"/>
        </w:trPr>
        <w:tc>
          <w:tcPr>
            <w:tcW w:w="3261" w:type="dxa"/>
            <w:vMerge w:val="restart"/>
          </w:tcPr>
          <w:p w14:paraId="7339DC96"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Основные наблюдения</w:t>
            </w:r>
          </w:p>
        </w:tc>
        <w:tc>
          <w:tcPr>
            <w:tcW w:w="13041" w:type="dxa"/>
            <w:gridSpan w:val="5"/>
          </w:tcPr>
          <w:p w14:paraId="0DD06713"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Критерии развития</w:t>
            </w:r>
          </w:p>
        </w:tc>
      </w:tr>
      <w:tr w:rsidR="0032609E" w:rsidRPr="003621AC" w14:paraId="3074076F" w14:textId="77777777" w:rsidTr="00427B71">
        <w:trPr>
          <w:trHeight w:val="225"/>
        </w:trPr>
        <w:tc>
          <w:tcPr>
            <w:tcW w:w="3261" w:type="dxa"/>
            <w:vMerge/>
          </w:tcPr>
          <w:p w14:paraId="4A74AA16"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p>
        </w:tc>
        <w:tc>
          <w:tcPr>
            <w:tcW w:w="1985" w:type="dxa"/>
          </w:tcPr>
          <w:p w14:paraId="78ADDE16"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1</w:t>
            </w:r>
          </w:p>
        </w:tc>
        <w:tc>
          <w:tcPr>
            <w:tcW w:w="2409" w:type="dxa"/>
          </w:tcPr>
          <w:p w14:paraId="412DF8DD"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2</w:t>
            </w:r>
          </w:p>
        </w:tc>
        <w:tc>
          <w:tcPr>
            <w:tcW w:w="2552" w:type="dxa"/>
          </w:tcPr>
          <w:p w14:paraId="1BB10E54"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3</w:t>
            </w:r>
          </w:p>
        </w:tc>
        <w:tc>
          <w:tcPr>
            <w:tcW w:w="2410" w:type="dxa"/>
          </w:tcPr>
          <w:p w14:paraId="727F7066"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4</w:t>
            </w:r>
          </w:p>
        </w:tc>
        <w:tc>
          <w:tcPr>
            <w:tcW w:w="3685" w:type="dxa"/>
          </w:tcPr>
          <w:p w14:paraId="1E07E8A0"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5</w:t>
            </w:r>
          </w:p>
        </w:tc>
      </w:tr>
      <w:tr w:rsidR="0032609E" w:rsidRPr="003621AC" w14:paraId="33F262D3" w14:textId="77777777" w:rsidTr="00427B71">
        <w:tc>
          <w:tcPr>
            <w:tcW w:w="3261" w:type="dxa"/>
            <w:vMerge w:val="restart"/>
          </w:tcPr>
          <w:p w14:paraId="6E4E07D6" w14:textId="77777777" w:rsidR="0032609E" w:rsidRPr="003621AC" w:rsidRDefault="0032609E" w:rsidP="00F21167">
            <w:pPr>
              <w:spacing w:after="0" w:line="240" w:lineRule="auto"/>
              <w:contextualSpacing/>
              <w:jc w:val="center"/>
              <w:rPr>
                <w:rFonts w:ascii="Times New Roman" w:eastAsia="Times New Roman" w:hAnsi="Times New Roman" w:cs="Times New Roman"/>
                <w:i/>
                <w:sz w:val="24"/>
                <w:szCs w:val="24"/>
                <w:lang w:eastAsia="ru-RU"/>
              </w:rPr>
            </w:pPr>
            <w:r w:rsidRPr="003621AC">
              <w:rPr>
                <w:rFonts w:ascii="Times New Roman" w:eastAsia="Times New Roman" w:hAnsi="Times New Roman" w:cs="Times New Roman"/>
                <w:b/>
                <w:i/>
                <w:sz w:val="24"/>
                <w:szCs w:val="24"/>
                <w:lang w:eastAsia="ru-RU"/>
              </w:rPr>
              <w:t>Представления о себе и об окружающих</w:t>
            </w:r>
          </w:p>
        </w:tc>
        <w:tc>
          <w:tcPr>
            <w:tcW w:w="1985" w:type="dxa"/>
          </w:tcPr>
          <w:p w14:paraId="428F86C4" w14:textId="77777777" w:rsidR="0032609E" w:rsidRPr="003621AC" w:rsidRDefault="0032609E" w:rsidP="00F21167">
            <w:pPr>
              <w:spacing w:after="0" w:line="240" w:lineRule="auto"/>
              <w:ind w:left="-36"/>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Называет свое имя, фамилию, узнает себя на фотографии </w:t>
            </w:r>
          </w:p>
          <w:p w14:paraId="1731E7F2"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709BE11D"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Называет основные части тела и лица </w:t>
            </w:r>
          </w:p>
          <w:p w14:paraId="27180A33"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552" w:type="dxa"/>
          </w:tcPr>
          <w:p w14:paraId="604C1952"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Знает имена родителей </w:t>
            </w:r>
          </w:p>
          <w:p w14:paraId="627453FA"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410" w:type="dxa"/>
          </w:tcPr>
          <w:p w14:paraId="23C67AF5"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Знает части тела и лица, свой возраст </w:t>
            </w:r>
          </w:p>
          <w:p w14:paraId="1067DA61"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3685" w:type="dxa"/>
          </w:tcPr>
          <w:p w14:paraId="7B3178C0"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Знает назначение основных частей тела и лица, свой адрес </w:t>
            </w:r>
          </w:p>
        </w:tc>
      </w:tr>
      <w:tr w:rsidR="0032609E" w:rsidRPr="003621AC" w14:paraId="1559155E" w14:textId="77777777" w:rsidTr="00427B71">
        <w:tc>
          <w:tcPr>
            <w:tcW w:w="3261" w:type="dxa"/>
            <w:vMerge/>
          </w:tcPr>
          <w:p w14:paraId="74C602E7"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6B6A5858"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69CC0EB1"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552" w:type="dxa"/>
          </w:tcPr>
          <w:p w14:paraId="545C9DB3"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001AD078"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1FBC4969"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r w:rsidR="0032609E" w:rsidRPr="003621AC" w14:paraId="458E7C5F" w14:textId="77777777" w:rsidTr="00427B71">
        <w:tc>
          <w:tcPr>
            <w:tcW w:w="3261" w:type="dxa"/>
            <w:vMerge w:val="restart"/>
          </w:tcPr>
          <w:p w14:paraId="15957F4F" w14:textId="77777777" w:rsidR="0032609E" w:rsidRPr="003621AC" w:rsidRDefault="0032609E" w:rsidP="00F21167">
            <w:pPr>
              <w:spacing w:after="0" w:line="240" w:lineRule="auto"/>
              <w:contextualSpacing/>
              <w:jc w:val="center"/>
              <w:rPr>
                <w:rFonts w:ascii="Times New Roman" w:eastAsia="Times New Roman" w:hAnsi="Times New Roman" w:cs="Times New Roman"/>
                <w:b/>
                <w:i/>
                <w:sz w:val="24"/>
                <w:szCs w:val="24"/>
                <w:lang w:eastAsia="ru-RU"/>
              </w:rPr>
            </w:pPr>
            <w:r w:rsidRPr="003621AC">
              <w:rPr>
                <w:rFonts w:ascii="Times New Roman" w:eastAsia="Times New Roman" w:hAnsi="Times New Roman" w:cs="Times New Roman"/>
                <w:b/>
                <w:i/>
                <w:sz w:val="24"/>
                <w:szCs w:val="24"/>
                <w:lang w:eastAsia="ru-RU"/>
              </w:rPr>
              <w:t>Речь</w:t>
            </w:r>
          </w:p>
        </w:tc>
        <w:tc>
          <w:tcPr>
            <w:tcW w:w="1985" w:type="dxa"/>
          </w:tcPr>
          <w:p w14:paraId="2341AA1B"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Не понимает обращенную речь </w:t>
            </w:r>
          </w:p>
        </w:tc>
        <w:tc>
          <w:tcPr>
            <w:tcW w:w="2409" w:type="dxa"/>
          </w:tcPr>
          <w:p w14:paraId="29278E53"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Понимает обращенную речь </w:t>
            </w:r>
          </w:p>
        </w:tc>
        <w:tc>
          <w:tcPr>
            <w:tcW w:w="2552" w:type="dxa"/>
          </w:tcPr>
          <w:p w14:paraId="6D8BC8B0"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Вопросно-ответная речь </w:t>
            </w:r>
          </w:p>
        </w:tc>
        <w:tc>
          <w:tcPr>
            <w:tcW w:w="2410" w:type="dxa"/>
          </w:tcPr>
          <w:p w14:paraId="269EED2B"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Коммуникативная речь </w:t>
            </w:r>
          </w:p>
        </w:tc>
        <w:tc>
          <w:tcPr>
            <w:tcW w:w="3685" w:type="dxa"/>
          </w:tcPr>
          <w:p w14:paraId="39FD4D62" w14:textId="77777777" w:rsidR="0032609E" w:rsidRPr="003621AC" w:rsidRDefault="0032609E" w:rsidP="00F21167">
            <w:pPr>
              <w:spacing w:after="0" w:line="240" w:lineRule="auto"/>
              <w:ind w:left="-18"/>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Монологическая речь </w:t>
            </w:r>
          </w:p>
        </w:tc>
      </w:tr>
      <w:tr w:rsidR="0032609E" w:rsidRPr="003621AC" w14:paraId="1A6C08E8" w14:textId="77777777" w:rsidTr="00427B71">
        <w:tc>
          <w:tcPr>
            <w:tcW w:w="3261" w:type="dxa"/>
            <w:vMerge/>
          </w:tcPr>
          <w:p w14:paraId="06462534"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4C0DE374"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4BDBAF62"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552" w:type="dxa"/>
          </w:tcPr>
          <w:p w14:paraId="45E41F10"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5B888832"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1FDDC8C6"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r w:rsidR="0032609E" w:rsidRPr="003621AC" w14:paraId="5E5F3CE4" w14:textId="77777777" w:rsidTr="00427B71">
        <w:tc>
          <w:tcPr>
            <w:tcW w:w="3261" w:type="dxa"/>
            <w:vMerge w:val="restart"/>
          </w:tcPr>
          <w:p w14:paraId="3D9E6FDE" w14:textId="77777777" w:rsidR="0032609E" w:rsidRPr="003621AC" w:rsidRDefault="0032609E" w:rsidP="00F21167">
            <w:pPr>
              <w:spacing w:after="0" w:line="240" w:lineRule="auto"/>
              <w:contextualSpacing/>
              <w:jc w:val="center"/>
              <w:rPr>
                <w:rFonts w:ascii="Times New Roman" w:eastAsia="Times New Roman" w:hAnsi="Times New Roman" w:cs="Times New Roman"/>
                <w:b/>
                <w:i/>
                <w:sz w:val="24"/>
                <w:szCs w:val="24"/>
                <w:lang w:eastAsia="ru-RU"/>
              </w:rPr>
            </w:pPr>
            <w:r w:rsidRPr="003621AC">
              <w:rPr>
                <w:rFonts w:ascii="Times New Roman" w:eastAsia="Times New Roman" w:hAnsi="Times New Roman" w:cs="Times New Roman"/>
                <w:b/>
                <w:i/>
                <w:sz w:val="24"/>
                <w:szCs w:val="24"/>
                <w:lang w:eastAsia="ru-RU"/>
              </w:rPr>
              <w:t>Предметно - игровая деятельность</w:t>
            </w:r>
          </w:p>
          <w:p w14:paraId="02366B59"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7CC0E4AF"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Нет интереса к игрушкам </w:t>
            </w:r>
          </w:p>
          <w:p w14:paraId="0F1205FD"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417C816B" w14:textId="77777777" w:rsidR="0032609E" w:rsidRPr="003621AC" w:rsidRDefault="0032609E" w:rsidP="00F21167">
            <w:pPr>
              <w:spacing w:after="0" w:line="240" w:lineRule="auto"/>
              <w:ind w:left="13"/>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Манипуляция с игрушками </w:t>
            </w:r>
          </w:p>
          <w:p w14:paraId="607DBCC9"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552" w:type="dxa"/>
          </w:tcPr>
          <w:p w14:paraId="52C05FD5"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Процес</w:t>
            </w:r>
            <w:r w:rsidRPr="003621AC">
              <w:rPr>
                <w:rFonts w:ascii="Times New Roman" w:eastAsia="Times New Roman" w:hAnsi="Times New Roman" w:cs="Times New Roman"/>
                <w:sz w:val="24"/>
                <w:szCs w:val="24"/>
                <w:lang w:eastAsia="ru-RU"/>
              </w:rPr>
              <w:t xml:space="preserve">суальные действия </w:t>
            </w:r>
          </w:p>
        </w:tc>
        <w:tc>
          <w:tcPr>
            <w:tcW w:w="2410" w:type="dxa"/>
          </w:tcPr>
          <w:p w14:paraId="39294F0A" w14:textId="77777777" w:rsidR="0032609E" w:rsidRPr="003621AC" w:rsidRDefault="0032609E" w:rsidP="00F21167">
            <w:pPr>
              <w:spacing w:after="0" w:line="240" w:lineRule="auto"/>
              <w:ind w:left="-37"/>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Элементы сюжетно-ролевой игры </w:t>
            </w:r>
          </w:p>
        </w:tc>
        <w:tc>
          <w:tcPr>
            <w:tcW w:w="3685" w:type="dxa"/>
          </w:tcPr>
          <w:p w14:paraId="00C9F240"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Сюжетно-ролевая игра</w:t>
            </w:r>
          </w:p>
        </w:tc>
      </w:tr>
      <w:tr w:rsidR="0032609E" w:rsidRPr="003621AC" w14:paraId="5ACF83F8" w14:textId="77777777" w:rsidTr="00427B71">
        <w:tc>
          <w:tcPr>
            <w:tcW w:w="3261" w:type="dxa"/>
            <w:vMerge/>
          </w:tcPr>
          <w:p w14:paraId="06AFE727"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25436676"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25BE858D"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552" w:type="dxa"/>
          </w:tcPr>
          <w:p w14:paraId="19162D0B"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02CAC908"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388ED6B4"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r w:rsidR="0032609E" w:rsidRPr="003621AC" w14:paraId="61D74106" w14:textId="77777777" w:rsidTr="00807AA7">
        <w:trPr>
          <w:trHeight w:val="713"/>
        </w:trPr>
        <w:tc>
          <w:tcPr>
            <w:tcW w:w="3261" w:type="dxa"/>
            <w:vMerge w:val="restart"/>
          </w:tcPr>
          <w:p w14:paraId="6606A3FF" w14:textId="77777777" w:rsidR="0032609E" w:rsidRPr="003621AC" w:rsidRDefault="0032609E" w:rsidP="00F21167">
            <w:pPr>
              <w:spacing w:after="0" w:line="240" w:lineRule="auto"/>
              <w:ind w:left="360"/>
              <w:contextualSpacing/>
              <w:jc w:val="both"/>
              <w:rPr>
                <w:rFonts w:ascii="Times New Roman" w:eastAsia="Times New Roman" w:hAnsi="Times New Roman" w:cs="Times New Roman"/>
                <w:b/>
                <w:i/>
                <w:sz w:val="24"/>
                <w:szCs w:val="24"/>
                <w:lang w:eastAsia="ru-RU"/>
              </w:rPr>
            </w:pPr>
            <w:r w:rsidRPr="003621AC">
              <w:rPr>
                <w:rFonts w:ascii="Times New Roman" w:eastAsia="Times New Roman" w:hAnsi="Times New Roman" w:cs="Times New Roman"/>
                <w:b/>
                <w:i/>
                <w:sz w:val="24"/>
                <w:szCs w:val="24"/>
                <w:lang w:eastAsia="ru-RU"/>
              </w:rPr>
              <w:t xml:space="preserve">Развитие основных движений </w:t>
            </w:r>
          </w:p>
          <w:p w14:paraId="27CE64D9"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33FFB24C"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Движения неправильные </w:t>
            </w:r>
          </w:p>
          <w:p w14:paraId="7367E2CD"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409" w:type="dxa"/>
          </w:tcPr>
          <w:p w14:paraId="7374C077"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Бег некоординированный, медленный </w:t>
            </w:r>
          </w:p>
          <w:p w14:paraId="610887F2"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552" w:type="dxa"/>
          </w:tcPr>
          <w:p w14:paraId="1F542C5A"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Бег нормальный </w:t>
            </w:r>
          </w:p>
          <w:p w14:paraId="7B363F93"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410" w:type="dxa"/>
          </w:tcPr>
          <w:p w14:paraId="6B31E429" w14:textId="77777777" w:rsidR="0032609E" w:rsidRPr="003621AC" w:rsidRDefault="0032609E" w:rsidP="00F21167">
            <w:pPr>
              <w:spacing w:after="0" w:line="240" w:lineRule="auto"/>
              <w:ind w:left="-25"/>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Движения координированы </w:t>
            </w:r>
          </w:p>
          <w:p w14:paraId="740AD92D"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3685" w:type="dxa"/>
          </w:tcPr>
          <w:p w14:paraId="5F3A7CEC"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Выполняет разные виды ходьбы, прыгает попеременно на обеих ногах</w:t>
            </w:r>
          </w:p>
        </w:tc>
      </w:tr>
      <w:tr w:rsidR="0032609E" w:rsidRPr="003621AC" w14:paraId="2ADE1E15" w14:textId="77777777" w:rsidTr="00427B71">
        <w:tc>
          <w:tcPr>
            <w:tcW w:w="3261" w:type="dxa"/>
            <w:vMerge/>
          </w:tcPr>
          <w:p w14:paraId="19E67479"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390F1203"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1232BE95"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552" w:type="dxa"/>
          </w:tcPr>
          <w:p w14:paraId="3FC6042A"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2A9A9547"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075D8C5A"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r w:rsidR="0032609E" w:rsidRPr="003621AC" w14:paraId="7D29C489" w14:textId="77777777" w:rsidTr="00427B71">
        <w:trPr>
          <w:trHeight w:val="1385"/>
        </w:trPr>
        <w:tc>
          <w:tcPr>
            <w:tcW w:w="3261" w:type="dxa"/>
            <w:vMerge w:val="restart"/>
          </w:tcPr>
          <w:p w14:paraId="2634C6C0" w14:textId="77777777" w:rsidR="0032609E" w:rsidRPr="003621AC" w:rsidRDefault="0032609E" w:rsidP="00F21167">
            <w:pPr>
              <w:spacing w:after="0" w:line="240" w:lineRule="auto"/>
              <w:contextualSpacing/>
              <w:jc w:val="center"/>
              <w:rPr>
                <w:rFonts w:ascii="Times New Roman" w:eastAsia="Times New Roman" w:hAnsi="Times New Roman" w:cs="Times New Roman"/>
                <w:b/>
                <w:i/>
                <w:sz w:val="24"/>
                <w:szCs w:val="24"/>
                <w:lang w:val="en-US" w:eastAsia="ru-RU"/>
              </w:rPr>
            </w:pPr>
            <w:r w:rsidRPr="003621AC">
              <w:rPr>
                <w:rFonts w:ascii="Times New Roman" w:eastAsia="Times New Roman" w:hAnsi="Times New Roman" w:cs="Times New Roman"/>
                <w:b/>
                <w:i/>
                <w:sz w:val="24"/>
                <w:szCs w:val="24"/>
                <w:lang w:eastAsia="ru-RU"/>
              </w:rPr>
              <w:lastRenderedPageBreak/>
              <w:t>Количественные представления</w:t>
            </w:r>
          </w:p>
          <w:p w14:paraId="51B9734A"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5288B8EB"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val="en-US" w:eastAsia="ru-RU"/>
              </w:rPr>
            </w:pPr>
            <w:r w:rsidRPr="003621AC">
              <w:rPr>
                <w:rFonts w:ascii="Times New Roman" w:eastAsia="Times New Roman" w:hAnsi="Times New Roman" w:cs="Times New Roman"/>
                <w:sz w:val="24"/>
                <w:szCs w:val="24"/>
                <w:lang w:eastAsia="ru-RU"/>
              </w:rPr>
              <w:t xml:space="preserve">Не сформированы </w:t>
            </w:r>
          </w:p>
          <w:p w14:paraId="622B03CF"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409" w:type="dxa"/>
          </w:tcPr>
          <w:p w14:paraId="273E0061"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Различает «один – много», невербальный счет </w:t>
            </w:r>
          </w:p>
        </w:tc>
        <w:tc>
          <w:tcPr>
            <w:tcW w:w="2552" w:type="dxa"/>
          </w:tcPr>
          <w:p w14:paraId="10A15D76" w14:textId="77777777" w:rsidR="0032609E" w:rsidRPr="003621AC" w:rsidRDefault="0032609E" w:rsidP="00F21167">
            <w:pPr>
              <w:spacing w:after="0" w:line="240" w:lineRule="auto"/>
              <w:ind w:left="-19"/>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Счетные операции в пределе «5» на наглядном материале </w:t>
            </w:r>
          </w:p>
        </w:tc>
        <w:tc>
          <w:tcPr>
            <w:tcW w:w="2410" w:type="dxa"/>
          </w:tcPr>
          <w:p w14:paraId="198B31A4"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Счетные операции по представлению </w:t>
            </w:r>
          </w:p>
          <w:p w14:paraId="0BFC15C8"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3685" w:type="dxa"/>
          </w:tcPr>
          <w:p w14:paraId="60DC4BC8"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Отвлеченный счет, обратный счет </w:t>
            </w:r>
          </w:p>
          <w:p w14:paraId="7E542559"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r>
      <w:tr w:rsidR="0032609E" w:rsidRPr="003621AC" w14:paraId="4178D0C8" w14:textId="77777777" w:rsidTr="00427B71">
        <w:tc>
          <w:tcPr>
            <w:tcW w:w="3261" w:type="dxa"/>
            <w:vMerge/>
          </w:tcPr>
          <w:p w14:paraId="4665A9B0"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452BB0C2"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3828EAED"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552" w:type="dxa"/>
          </w:tcPr>
          <w:p w14:paraId="14C967E2"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0DA2FE27"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40FCE8B9"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r w:rsidR="0032609E" w:rsidRPr="003621AC" w14:paraId="17C6E4EB" w14:textId="77777777" w:rsidTr="00427B71">
        <w:tc>
          <w:tcPr>
            <w:tcW w:w="3261" w:type="dxa"/>
            <w:vMerge w:val="restart"/>
          </w:tcPr>
          <w:p w14:paraId="52EE5EBF" w14:textId="77777777" w:rsidR="0032609E" w:rsidRPr="003621AC" w:rsidRDefault="0032609E" w:rsidP="00F21167">
            <w:pPr>
              <w:spacing w:after="0" w:line="240" w:lineRule="auto"/>
              <w:contextualSpacing/>
              <w:jc w:val="center"/>
              <w:rPr>
                <w:rFonts w:ascii="Times New Roman" w:eastAsia="Times New Roman" w:hAnsi="Times New Roman" w:cs="Times New Roman"/>
                <w:b/>
                <w:i/>
                <w:sz w:val="24"/>
                <w:szCs w:val="24"/>
                <w:lang w:val="en-US" w:eastAsia="ru-RU"/>
              </w:rPr>
            </w:pPr>
            <w:r w:rsidRPr="003621AC">
              <w:rPr>
                <w:rFonts w:ascii="Times New Roman" w:eastAsia="Times New Roman" w:hAnsi="Times New Roman" w:cs="Times New Roman"/>
                <w:b/>
                <w:i/>
                <w:sz w:val="24"/>
                <w:szCs w:val="24"/>
                <w:lang w:eastAsia="ru-RU"/>
              </w:rPr>
              <w:t>Конструирование</w:t>
            </w:r>
          </w:p>
          <w:p w14:paraId="1DB5BA47"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5FB7F70E"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Задания не выполняет </w:t>
            </w:r>
          </w:p>
        </w:tc>
        <w:tc>
          <w:tcPr>
            <w:tcW w:w="2409" w:type="dxa"/>
          </w:tcPr>
          <w:p w14:paraId="2F8DB5F2" w14:textId="77777777" w:rsidR="0032609E" w:rsidRPr="003621AC" w:rsidRDefault="0032609E" w:rsidP="00F21167">
            <w:pPr>
              <w:spacing w:after="0" w:line="240" w:lineRule="auto"/>
              <w:ind w:left="16"/>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Совместные действия </w:t>
            </w:r>
          </w:p>
        </w:tc>
        <w:tc>
          <w:tcPr>
            <w:tcW w:w="2552" w:type="dxa"/>
          </w:tcPr>
          <w:p w14:paraId="6A89C0EE"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 подражанию</w:t>
            </w:r>
          </w:p>
        </w:tc>
        <w:tc>
          <w:tcPr>
            <w:tcW w:w="2410" w:type="dxa"/>
          </w:tcPr>
          <w:p w14:paraId="41BB5742"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По образцу </w:t>
            </w:r>
          </w:p>
          <w:p w14:paraId="4B0F4EED"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2553ACAC" w14:textId="77777777" w:rsidR="0032609E" w:rsidRPr="003621AC" w:rsidRDefault="0032609E" w:rsidP="00F21167">
            <w:pPr>
              <w:spacing w:after="0" w:line="240" w:lineRule="auto"/>
              <w:ind w:left="27"/>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По схеме </w:t>
            </w:r>
          </w:p>
          <w:p w14:paraId="1613FC68"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r w:rsidR="0032609E" w:rsidRPr="003621AC" w14:paraId="23DE169F" w14:textId="77777777" w:rsidTr="00427B71">
        <w:tc>
          <w:tcPr>
            <w:tcW w:w="3261" w:type="dxa"/>
            <w:vMerge/>
          </w:tcPr>
          <w:p w14:paraId="4448DB9F"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3A1E2AD8"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325E7045"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552" w:type="dxa"/>
          </w:tcPr>
          <w:p w14:paraId="6C05CBB3"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35647A8E"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6ABE5C0C"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r w:rsidR="0032609E" w:rsidRPr="003621AC" w14:paraId="2DCA54DE" w14:textId="77777777" w:rsidTr="00427B71">
        <w:tc>
          <w:tcPr>
            <w:tcW w:w="3261" w:type="dxa"/>
            <w:vMerge w:val="restart"/>
          </w:tcPr>
          <w:p w14:paraId="1A169892" w14:textId="77777777" w:rsidR="0032609E" w:rsidRPr="003621AC" w:rsidRDefault="0032609E" w:rsidP="00F21167">
            <w:pPr>
              <w:spacing w:after="0" w:line="240" w:lineRule="auto"/>
              <w:contextualSpacing/>
              <w:jc w:val="center"/>
              <w:rPr>
                <w:rFonts w:ascii="Times New Roman" w:eastAsia="Times New Roman" w:hAnsi="Times New Roman" w:cs="Times New Roman"/>
                <w:b/>
                <w:i/>
                <w:sz w:val="24"/>
                <w:szCs w:val="24"/>
                <w:lang w:eastAsia="ru-RU"/>
              </w:rPr>
            </w:pPr>
            <w:r w:rsidRPr="003621AC">
              <w:rPr>
                <w:rFonts w:ascii="Times New Roman" w:eastAsia="Times New Roman" w:hAnsi="Times New Roman" w:cs="Times New Roman"/>
                <w:b/>
                <w:i/>
                <w:sz w:val="24"/>
                <w:szCs w:val="24"/>
                <w:lang w:eastAsia="ru-RU"/>
              </w:rPr>
              <w:t>Культурно- гигиенические навыки</w:t>
            </w:r>
          </w:p>
          <w:p w14:paraId="6FE7E577"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2E5AEA90"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Не владеет </w:t>
            </w:r>
          </w:p>
          <w:p w14:paraId="70E5522D"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409" w:type="dxa"/>
          </w:tcPr>
          <w:p w14:paraId="288E8D92"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Имеет элементарные культурно- гигиенические навыки </w:t>
            </w:r>
          </w:p>
        </w:tc>
        <w:tc>
          <w:tcPr>
            <w:tcW w:w="2552" w:type="dxa"/>
          </w:tcPr>
          <w:p w14:paraId="7FD9F260"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Владеет культурно- гигиеничес</w:t>
            </w:r>
          </w:p>
          <w:p w14:paraId="673452FF" w14:textId="77777777" w:rsidR="0032609E" w:rsidRPr="003621AC" w:rsidRDefault="0032609E"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кими навыками </w:t>
            </w:r>
          </w:p>
        </w:tc>
        <w:tc>
          <w:tcPr>
            <w:tcW w:w="2410" w:type="dxa"/>
          </w:tcPr>
          <w:p w14:paraId="5D60DFDE"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Осознанно относится к выполнению </w:t>
            </w:r>
          </w:p>
          <w:p w14:paraId="687942AE"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3685" w:type="dxa"/>
          </w:tcPr>
          <w:p w14:paraId="0EFFF0CB" w14:textId="77777777" w:rsidR="0032609E" w:rsidRPr="003621AC" w:rsidRDefault="0032609E" w:rsidP="00F21167">
            <w:pPr>
              <w:spacing w:after="0" w:line="240" w:lineRule="auto"/>
              <w:ind w:left="27"/>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Владеет и оказывает помощь другим </w:t>
            </w:r>
          </w:p>
          <w:p w14:paraId="0BC55E96"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r>
      <w:tr w:rsidR="0032609E" w:rsidRPr="003621AC" w14:paraId="44347391" w14:textId="77777777" w:rsidTr="00427B71">
        <w:tc>
          <w:tcPr>
            <w:tcW w:w="3261" w:type="dxa"/>
            <w:vMerge/>
          </w:tcPr>
          <w:p w14:paraId="4626A137"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53038948"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49B661E0"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552" w:type="dxa"/>
          </w:tcPr>
          <w:p w14:paraId="74D5BC97"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46B0F47A"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0D9FBD79"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r w:rsidR="0032609E" w:rsidRPr="003621AC" w14:paraId="61011979" w14:textId="77777777" w:rsidTr="00427B71">
        <w:tc>
          <w:tcPr>
            <w:tcW w:w="3261" w:type="dxa"/>
            <w:vMerge w:val="restart"/>
          </w:tcPr>
          <w:p w14:paraId="2B426CC0" w14:textId="77777777" w:rsidR="0032609E" w:rsidRPr="003621AC" w:rsidRDefault="0032609E" w:rsidP="00F21167">
            <w:pPr>
              <w:spacing w:after="0" w:line="240" w:lineRule="auto"/>
              <w:contextualSpacing/>
              <w:jc w:val="center"/>
              <w:rPr>
                <w:rFonts w:ascii="Times New Roman" w:eastAsia="Times New Roman" w:hAnsi="Times New Roman" w:cs="Times New Roman"/>
                <w:b/>
                <w:i/>
                <w:sz w:val="24"/>
                <w:szCs w:val="24"/>
                <w:lang w:val="en-US" w:eastAsia="ru-RU"/>
              </w:rPr>
            </w:pPr>
            <w:r w:rsidRPr="003621AC">
              <w:rPr>
                <w:rFonts w:ascii="Times New Roman" w:eastAsia="Times New Roman" w:hAnsi="Times New Roman" w:cs="Times New Roman"/>
                <w:b/>
                <w:i/>
                <w:sz w:val="24"/>
                <w:szCs w:val="24"/>
                <w:lang w:eastAsia="ru-RU"/>
              </w:rPr>
              <w:t>Культура поведения</w:t>
            </w:r>
          </w:p>
          <w:p w14:paraId="2E52CAE2"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393DFE5E"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val="en-US" w:eastAsia="ru-RU"/>
              </w:rPr>
            </w:pPr>
            <w:r w:rsidRPr="003621AC">
              <w:rPr>
                <w:rFonts w:ascii="Times New Roman" w:eastAsia="Times New Roman" w:hAnsi="Times New Roman" w:cs="Times New Roman"/>
                <w:sz w:val="24"/>
                <w:szCs w:val="24"/>
                <w:lang w:eastAsia="ru-RU"/>
              </w:rPr>
              <w:t xml:space="preserve">Нет навыков культурного поведения </w:t>
            </w:r>
          </w:p>
          <w:p w14:paraId="1A5433D1"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409" w:type="dxa"/>
          </w:tcPr>
          <w:p w14:paraId="2B54A056"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Элементарные навыки поведения </w:t>
            </w:r>
          </w:p>
          <w:p w14:paraId="6897BAB0"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552" w:type="dxa"/>
          </w:tcPr>
          <w:p w14:paraId="1FE1DBAA"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Выполняет при напоминании </w:t>
            </w:r>
          </w:p>
        </w:tc>
        <w:tc>
          <w:tcPr>
            <w:tcW w:w="2410" w:type="dxa"/>
          </w:tcPr>
          <w:p w14:paraId="36B4C78C"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Осознанно выполняет правила поведения </w:t>
            </w:r>
          </w:p>
        </w:tc>
        <w:tc>
          <w:tcPr>
            <w:tcW w:w="3685" w:type="dxa"/>
          </w:tcPr>
          <w:p w14:paraId="505827F1"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Учит других детей правилам поведения </w:t>
            </w:r>
          </w:p>
        </w:tc>
      </w:tr>
      <w:tr w:rsidR="0032609E" w:rsidRPr="003621AC" w14:paraId="6EDFA802" w14:textId="77777777" w:rsidTr="00427B71">
        <w:tc>
          <w:tcPr>
            <w:tcW w:w="3261" w:type="dxa"/>
            <w:vMerge/>
          </w:tcPr>
          <w:p w14:paraId="023B1765"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2FFD2867"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1E03BF6E"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552" w:type="dxa"/>
          </w:tcPr>
          <w:p w14:paraId="10D3986F"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208B9A04"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26A04E11"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r w:rsidR="0032609E" w:rsidRPr="003621AC" w14:paraId="1E266D75" w14:textId="77777777" w:rsidTr="00427B71">
        <w:tc>
          <w:tcPr>
            <w:tcW w:w="3261" w:type="dxa"/>
            <w:vMerge w:val="restart"/>
          </w:tcPr>
          <w:p w14:paraId="153D39A8" w14:textId="77777777" w:rsidR="0032609E" w:rsidRPr="003621AC" w:rsidRDefault="0032609E" w:rsidP="00F21167">
            <w:pPr>
              <w:spacing w:after="0" w:line="240" w:lineRule="auto"/>
              <w:ind w:left="-142"/>
              <w:contextualSpacing/>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Навыки самообслужи</w:t>
            </w:r>
            <w:r w:rsidRPr="003621AC">
              <w:rPr>
                <w:rFonts w:ascii="Times New Roman" w:eastAsia="Times New Roman" w:hAnsi="Times New Roman" w:cs="Times New Roman"/>
                <w:b/>
                <w:i/>
                <w:sz w:val="24"/>
                <w:szCs w:val="24"/>
                <w:lang w:eastAsia="ru-RU"/>
              </w:rPr>
              <w:t>вания</w:t>
            </w:r>
          </w:p>
          <w:p w14:paraId="68D9AF48"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0226416A"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Не обслуживает себя </w:t>
            </w:r>
          </w:p>
          <w:p w14:paraId="10A83456"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409" w:type="dxa"/>
          </w:tcPr>
          <w:p w14:paraId="1FEC7CE5"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Обслуживает себя с помощью взрослого </w:t>
            </w:r>
          </w:p>
          <w:p w14:paraId="4E8029C4"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552" w:type="dxa"/>
          </w:tcPr>
          <w:p w14:paraId="25CF3678"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Выполняет при небольшой помощи </w:t>
            </w:r>
          </w:p>
          <w:p w14:paraId="19697383"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410" w:type="dxa"/>
          </w:tcPr>
          <w:p w14:paraId="7D811ADD"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Самостоятельно обслуживает себя </w:t>
            </w:r>
          </w:p>
          <w:p w14:paraId="5CF08BEA"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3685" w:type="dxa"/>
          </w:tcPr>
          <w:p w14:paraId="13348520"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Оказывает помощь другим </w:t>
            </w:r>
          </w:p>
          <w:p w14:paraId="60E3CC6D"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r>
      <w:tr w:rsidR="0032609E" w:rsidRPr="003621AC" w14:paraId="6A2898AF" w14:textId="77777777" w:rsidTr="00427B71">
        <w:tc>
          <w:tcPr>
            <w:tcW w:w="3261" w:type="dxa"/>
            <w:vMerge/>
          </w:tcPr>
          <w:p w14:paraId="4341DEA5"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5107422C"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1E8270D9"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552" w:type="dxa"/>
          </w:tcPr>
          <w:p w14:paraId="0D2FE6AA"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01B0B338"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72D82C4E"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r w:rsidR="0032609E" w:rsidRPr="003621AC" w14:paraId="05A84008" w14:textId="77777777" w:rsidTr="00427B71">
        <w:tc>
          <w:tcPr>
            <w:tcW w:w="3261" w:type="dxa"/>
            <w:vMerge w:val="restart"/>
          </w:tcPr>
          <w:p w14:paraId="32765528" w14:textId="77777777" w:rsidR="0032609E" w:rsidRPr="003621AC" w:rsidRDefault="0032609E" w:rsidP="00F21167">
            <w:pPr>
              <w:spacing w:after="0" w:line="240" w:lineRule="auto"/>
              <w:ind w:left="-142"/>
              <w:contextualSpacing/>
              <w:jc w:val="center"/>
              <w:rPr>
                <w:rFonts w:ascii="Times New Roman" w:eastAsia="Times New Roman" w:hAnsi="Times New Roman" w:cs="Times New Roman"/>
                <w:b/>
                <w:i/>
                <w:sz w:val="24"/>
                <w:szCs w:val="24"/>
                <w:lang w:eastAsia="ru-RU"/>
              </w:rPr>
            </w:pPr>
            <w:r w:rsidRPr="003621AC">
              <w:rPr>
                <w:rFonts w:ascii="Times New Roman" w:eastAsia="Times New Roman" w:hAnsi="Times New Roman" w:cs="Times New Roman"/>
                <w:b/>
                <w:i/>
                <w:sz w:val="24"/>
                <w:szCs w:val="24"/>
                <w:lang w:eastAsia="ru-RU"/>
              </w:rPr>
              <w:t>Эмоционально-волевая сфера</w:t>
            </w:r>
          </w:p>
          <w:p w14:paraId="00ADA25F"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203ACAE4"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 контакт не вступает </w:t>
            </w:r>
          </w:p>
          <w:p w14:paraId="0A863F09"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409" w:type="dxa"/>
          </w:tcPr>
          <w:p w14:paraId="5B2CEFB5"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Вступает без интереса </w:t>
            </w:r>
          </w:p>
          <w:p w14:paraId="65F4D41F"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552" w:type="dxa"/>
          </w:tcPr>
          <w:p w14:paraId="7C7A97DA" w14:textId="77777777" w:rsidR="0032609E" w:rsidRPr="003621AC" w:rsidRDefault="0032609E" w:rsidP="00F21167">
            <w:pPr>
              <w:spacing w:after="0" w:line="240" w:lineRule="auto"/>
              <w:ind w:left="34"/>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Контактен </w:t>
            </w:r>
          </w:p>
          <w:p w14:paraId="06208A4C"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410" w:type="dxa"/>
          </w:tcPr>
          <w:p w14:paraId="29664214"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Оценка своей деятельности неадекватная </w:t>
            </w:r>
          </w:p>
        </w:tc>
        <w:tc>
          <w:tcPr>
            <w:tcW w:w="3685" w:type="dxa"/>
          </w:tcPr>
          <w:p w14:paraId="5301C325" w14:textId="77777777" w:rsidR="0032609E" w:rsidRPr="003621AC" w:rsidRDefault="0032609E" w:rsidP="00F21167">
            <w:pPr>
              <w:spacing w:after="0" w:line="240" w:lineRule="auto"/>
              <w:ind w:left="15"/>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Оценка своей деятельности адекватная </w:t>
            </w:r>
          </w:p>
        </w:tc>
      </w:tr>
      <w:tr w:rsidR="0032609E" w:rsidRPr="003621AC" w14:paraId="10671D78" w14:textId="77777777" w:rsidTr="00427B71">
        <w:tc>
          <w:tcPr>
            <w:tcW w:w="3261" w:type="dxa"/>
            <w:vMerge/>
          </w:tcPr>
          <w:p w14:paraId="22AD215D"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66E5B7F0"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15CE5326"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552" w:type="dxa"/>
          </w:tcPr>
          <w:p w14:paraId="27588DEE"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0B49B4FD"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25B0F300"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r w:rsidR="0032609E" w:rsidRPr="003621AC" w14:paraId="1E81714B" w14:textId="77777777" w:rsidTr="00427B71">
        <w:tc>
          <w:tcPr>
            <w:tcW w:w="3261" w:type="dxa"/>
            <w:vMerge w:val="restart"/>
          </w:tcPr>
          <w:p w14:paraId="5EE24F98" w14:textId="77777777" w:rsidR="0032609E" w:rsidRPr="003621AC" w:rsidRDefault="0032609E" w:rsidP="00F21167">
            <w:pPr>
              <w:spacing w:after="0" w:line="240" w:lineRule="auto"/>
              <w:contextualSpacing/>
              <w:jc w:val="center"/>
              <w:rPr>
                <w:rFonts w:ascii="Times New Roman" w:eastAsia="Times New Roman" w:hAnsi="Times New Roman" w:cs="Times New Roman"/>
                <w:b/>
                <w:i/>
                <w:sz w:val="24"/>
                <w:szCs w:val="24"/>
                <w:lang w:eastAsia="ru-RU"/>
              </w:rPr>
            </w:pPr>
            <w:r w:rsidRPr="003621AC">
              <w:rPr>
                <w:rFonts w:ascii="Times New Roman" w:eastAsia="Times New Roman" w:hAnsi="Times New Roman" w:cs="Times New Roman"/>
                <w:b/>
                <w:i/>
                <w:sz w:val="24"/>
                <w:szCs w:val="24"/>
                <w:lang w:eastAsia="ru-RU"/>
              </w:rPr>
              <w:t>Состояние мелкой моторики</w:t>
            </w:r>
          </w:p>
          <w:p w14:paraId="2B14739B"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4AA3BEAD"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Упражнения не выполняет </w:t>
            </w:r>
          </w:p>
          <w:p w14:paraId="06D6C3A0"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409" w:type="dxa"/>
          </w:tcPr>
          <w:p w14:paraId="781B7D41"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Выполняет не точно </w:t>
            </w:r>
          </w:p>
          <w:p w14:paraId="51A1264A"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2552" w:type="dxa"/>
          </w:tcPr>
          <w:p w14:paraId="2E46D281"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Выполняет правильно, но не соответствует темпу </w:t>
            </w:r>
          </w:p>
        </w:tc>
        <w:tc>
          <w:tcPr>
            <w:tcW w:w="2410" w:type="dxa"/>
          </w:tcPr>
          <w:p w14:paraId="6E066EBC"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Выполняет правильно, наличие стикинезий </w:t>
            </w:r>
          </w:p>
          <w:p w14:paraId="07D31444"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c>
          <w:tcPr>
            <w:tcW w:w="3685" w:type="dxa"/>
          </w:tcPr>
          <w:p w14:paraId="47BD32D2"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Выполняет точно, правильно</w:t>
            </w:r>
          </w:p>
          <w:p w14:paraId="40536C05" w14:textId="77777777" w:rsidR="0032609E" w:rsidRPr="003621AC" w:rsidRDefault="0032609E" w:rsidP="00F21167">
            <w:pPr>
              <w:shd w:val="clear" w:color="auto" w:fill="FFFFFF"/>
              <w:spacing w:after="0" w:line="240" w:lineRule="auto"/>
              <w:ind w:firstLine="600"/>
              <w:contextualSpacing/>
              <w:rPr>
                <w:rFonts w:ascii="Times New Roman" w:eastAsia="Times New Roman" w:hAnsi="Times New Roman" w:cs="Times New Roman"/>
                <w:sz w:val="24"/>
                <w:szCs w:val="24"/>
                <w:lang w:eastAsia="ru-RU"/>
              </w:rPr>
            </w:pPr>
          </w:p>
          <w:p w14:paraId="5B63CB77" w14:textId="77777777" w:rsidR="0032609E" w:rsidRPr="003621AC" w:rsidRDefault="0032609E" w:rsidP="00F21167">
            <w:pPr>
              <w:spacing w:after="0" w:line="240" w:lineRule="auto"/>
              <w:contextualSpacing/>
              <w:rPr>
                <w:rFonts w:ascii="Times New Roman" w:eastAsia="Times New Roman" w:hAnsi="Times New Roman" w:cs="Times New Roman"/>
                <w:sz w:val="24"/>
                <w:szCs w:val="24"/>
                <w:lang w:eastAsia="ru-RU"/>
              </w:rPr>
            </w:pPr>
          </w:p>
        </w:tc>
      </w:tr>
      <w:tr w:rsidR="0032609E" w:rsidRPr="003621AC" w14:paraId="5227CE93" w14:textId="77777777" w:rsidTr="00427B71">
        <w:tc>
          <w:tcPr>
            <w:tcW w:w="3261" w:type="dxa"/>
            <w:vMerge/>
          </w:tcPr>
          <w:p w14:paraId="66E414A6"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Pr>
          <w:p w14:paraId="56F90C4E"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09" w:type="dxa"/>
          </w:tcPr>
          <w:p w14:paraId="2B59EAAC"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552" w:type="dxa"/>
          </w:tcPr>
          <w:p w14:paraId="338C9643"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336D50A6"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c>
          <w:tcPr>
            <w:tcW w:w="3685" w:type="dxa"/>
          </w:tcPr>
          <w:p w14:paraId="03BBAEA6" w14:textId="77777777" w:rsidR="0032609E" w:rsidRPr="003621AC" w:rsidRDefault="0032609E" w:rsidP="00F21167">
            <w:pPr>
              <w:spacing w:after="0" w:line="240" w:lineRule="auto"/>
              <w:contextualSpacing/>
              <w:jc w:val="center"/>
              <w:rPr>
                <w:rFonts w:ascii="Times New Roman" w:eastAsia="Times New Roman" w:hAnsi="Times New Roman" w:cs="Times New Roman"/>
                <w:sz w:val="24"/>
                <w:szCs w:val="24"/>
                <w:lang w:eastAsia="ru-RU"/>
              </w:rPr>
            </w:pPr>
          </w:p>
        </w:tc>
      </w:tr>
    </w:tbl>
    <w:p w14:paraId="5C2CC70D" w14:textId="77777777" w:rsidR="0032609E" w:rsidRPr="003621AC" w:rsidRDefault="0032609E" w:rsidP="00F21167">
      <w:pPr>
        <w:spacing w:after="0" w:line="240" w:lineRule="auto"/>
        <w:contextualSpacing/>
        <w:jc w:val="center"/>
        <w:rPr>
          <w:rFonts w:ascii="Times New Roman" w:eastAsia="Times New Roman" w:hAnsi="Times New Roman" w:cs="Times New Roman"/>
          <w:b/>
          <w:sz w:val="24"/>
          <w:szCs w:val="24"/>
          <w:lang w:eastAsia="ru-RU"/>
        </w:rPr>
      </w:pPr>
    </w:p>
    <w:p w14:paraId="1BDBE2E3" w14:textId="77777777" w:rsidR="0032609E" w:rsidRDefault="0032609E" w:rsidP="00F21167">
      <w:pPr>
        <w:spacing w:after="0" w:line="240" w:lineRule="auto"/>
        <w:ind w:firstLine="708"/>
        <w:contextualSpacing/>
        <w:rPr>
          <w:rFonts w:ascii="Times New Roman" w:eastAsia="Calibri" w:hAnsi="Times New Roman" w:cs="Times New Roman"/>
          <w:sz w:val="24"/>
          <w:szCs w:val="24"/>
        </w:rPr>
      </w:pPr>
    </w:p>
    <w:p w14:paraId="63EC63E5" w14:textId="2E7BB50B" w:rsidR="00A5416D" w:rsidRPr="00B56D0A" w:rsidRDefault="00B56D0A" w:rsidP="00F21167">
      <w:pPr>
        <w:pStyle w:val="a4"/>
        <w:spacing w:after="0" w:line="240" w:lineRule="auto"/>
        <w:ind w:left="1080"/>
        <w:jc w:val="center"/>
        <w:rPr>
          <w:rFonts w:ascii="Times New Roman" w:eastAsia="Times New Roman" w:hAnsi="Times New Roman" w:cs="Times New Roman"/>
          <w:b/>
          <w:sz w:val="24"/>
          <w:szCs w:val="24"/>
          <w:lang w:eastAsia="ru-RU"/>
        </w:rPr>
      </w:pPr>
      <w:r w:rsidRPr="00B56D0A">
        <w:rPr>
          <w:rFonts w:ascii="Times New Roman" w:eastAsia="Times New Roman" w:hAnsi="Times New Roman" w:cs="Times New Roman"/>
          <w:b/>
          <w:sz w:val="24"/>
          <w:szCs w:val="24"/>
          <w:lang w:eastAsia="ru-RU"/>
        </w:rPr>
        <w:t xml:space="preserve">Средства мониторинга и оценки динамики </w:t>
      </w:r>
      <w:r>
        <w:rPr>
          <w:rFonts w:ascii="Times New Roman" w:eastAsia="Times New Roman" w:hAnsi="Times New Roman" w:cs="Times New Roman"/>
          <w:b/>
          <w:sz w:val="24"/>
          <w:szCs w:val="24"/>
          <w:lang w:eastAsia="ru-RU"/>
        </w:rPr>
        <w:t xml:space="preserve">речевого </w:t>
      </w:r>
      <w:r w:rsidRPr="00B56D0A">
        <w:rPr>
          <w:rFonts w:ascii="Times New Roman" w:eastAsia="Times New Roman" w:hAnsi="Times New Roman" w:cs="Times New Roman"/>
          <w:b/>
          <w:sz w:val="24"/>
          <w:szCs w:val="24"/>
          <w:lang w:eastAsia="ru-RU"/>
        </w:rPr>
        <w:t>развития ребёнка по образовательной области «</w:t>
      </w:r>
      <w:r w:rsidR="000B603C">
        <w:rPr>
          <w:rFonts w:ascii="Times New Roman" w:eastAsia="Times New Roman" w:hAnsi="Times New Roman" w:cs="Times New Roman"/>
          <w:b/>
          <w:sz w:val="24"/>
          <w:szCs w:val="24"/>
          <w:lang w:eastAsia="ru-RU"/>
        </w:rPr>
        <w:t xml:space="preserve">Речевое </w:t>
      </w:r>
      <w:r w:rsidRPr="00B56D0A">
        <w:rPr>
          <w:rFonts w:ascii="Times New Roman" w:eastAsia="Times New Roman" w:hAnsi="Times New Roman" w:cs="Times New Roman"/>
          <w:b/>
          <w:sz w:val="24"/>
          <w:szCs w:val="24"/>
          <w:lang w:eastAsia="ru-RU"/>
        </w:rPr>
        <w:t>развитие»</w:t>
      </w:r>
    </w:p>
    <w:p w14:paraId="19CB0081" w14:textId="77777777" w:rsidR="00D76C29" w:rsidRPr="00F122B4" w:rsidRDefault="00A5416D" w:rsidP="00F21167">
      <w:pPr>
        <w:pStyle w:val="a4"/>
        <w:spacing w:after="0" w:line="240" w:lineRule="auto"/>
        <w:ind w:left="1080"/>
        <w:jc w:val="center"/>
        <w:rPr>
          <w:rFonts w:ascii="Times New Roman" w:eastAsia="Times New Roman" w:hAnsi="Times New Roman" w:cs="Times New Roman"/>
          <w:b/>
          <w:sz w:val="24"/>
          <w:szCs w:val="24"/>
          <w:u w:val="single"/>
          <w:lang w:eastAsia="ru-RU"/>
        </w:rPr>
      </w:pPr>
      <w:r w:rsidRPr="00F122B4">
        <w:rPr>
          <w:rFonts w:ascii="Times New Roman" w:eastAsia="Times New Roman" w:hAnsi="Times New Roman" w:cs="Times New Roman"/>
          <w:b/>
          <w:sz w:val="24"/>
          <w:szCs w:val="24"/>
          <w:u w:val="single"/>
          <w:lang w:eastAsia="ru-RU"/>
        </w:rPr>
        <w:t>(</w:t>
      </w:r>
      <w:r w:rsidR="00A95C0B" w:rsidRPr="00F122B4">
        <w:rPr>
          <w:rFonts w:ascii="Times New Roman" w:eastAsia="Times New Roman" w:hAnsi="Times New Roman" w:cs="Times New Roman"/>
          <w:b/>
          <w:sz w:val="24"/>
          <w:szCs w:val="24"/>
          <w:u w:val="single"/>
          <w:lang w:eastAsia="ru-RU"/>
        </w:rPr>
        <w:t xml:space="preserve">диагностические задания </w:t>
      </w:r>
      <w:r w:rsidR="00B56D0A" w:rsidRPr="00F122B4">
        <w:rPr>
          <w:rFonts w:ascii="Times New Roman" w:eastAsia="Times New Roman" w:hAnsi="Times New Roman" w:cs="Times New Roman"/>
          <w:b/>
          <w:sz w:val="24"/>
          <w:szCs w:val="24"/>
          <w:u w:val="single"/>
          <w:lang w:eastAsia="ru-RU"/>
        </w:rPr>
        <w:t xml:space="preserve">дополнительно </w:t>
      </w:r>
      <w:r w:rsidRPr="00F122B4">
        <w:rPr>
          <w:rFonts w:ascii="Times New Roman" w:eastAsia="Times New Roman" w:hAnsi="Times New Roman" w:cs="Times New Roman"/>
          <w:b/>
          <w:sz w:val="24"/>
          <w:szCs w:val="24"/>
          <w:u w:val="single"/>
          <w:lang w:eastAsia="ru-RU"/>
        </w:rPr>
        <w:t>провод</w:t>
      </w:r>
      <w:r w:rsidR="00A95C0B" w:rsidRPr="00F122B4">
        <w:rPr>
          <w:rFonts w:ascii="Times New Roman" w:eastAsia="Times New Roman" w:hAnsi="Times New Roman" w:cs="Times New Roman"/>
          <w:b/>
          <w:sz w:val="24"/>
          <w:szCs w:val="24"/>
          <w:u w:val="single"/>
          <w:lang w:eastAsia="ru-RU"/>
        </w:rPr>
        <w:t>я</w:t>
      </w:r>
      <w:r w:rsidRPr="00F122B4">
        <w:rPr>
          <w:rFonts w:ascii="Times New Roman" w:eastAsia="Times New Roman" w:hAnsi="Times New Roman" w:cs="Times New Roman"/>
          <w:b/>
          <w:sz w:val="24"/>
          <w:szCs w:val="24"/>
          <w:u w:val="single"/>
          <w:lang w:eastAsia="ru-RU"/>
        </w:rPr>
        <w:t xml:space="preserve">тся </w:t>
      </w:r>
      <w:r w:rsidR="00B56D0A" w:rsidRPr="00F122B4">
        <w:rPr>
          <w:rFonts w:ascii="Times New Roman" w:eastAsia="Times New Roman" w:hAnsi="Times New Roman" w:cs="Times New Roman"/>
          <w:b/>
          <w:sz w:val="24"/>
          <w:szCs w:val="24"/>
          <w:u w:val="single"/>
          <w:lang w:eastAsia="ru-RU"/>
        </w:rPr>
        <w:t xml:space="preserve">учителем </w:t>
      </w:r>
      <w:r w:rsidR="00D76C29" w:rsidRPr="00F122B4">
        <w:rPr>
          <w:rFonts w:ascii="Times New Roman" w:eastAsia="Times New Roman" w:hAnsi="Times New Roman" w:cs="Times New Roman"/>
          <w:b/>
          <w:sz w:val="24"/>
          <w:szCs w:val="24"/>
          <w:u w:val="single"/>
          <w:lang w:eastAsia="ru-RU"/>
        </w:rPr>
        <w:t>–</w:t>
      </w:r>
      <w:r w:rsidR="00B56D0A" w:rsidRPr="00F122B4">
        <w:rPr>
          <w:rFonts w:ascii="Times New Roman" w:eastAsia="Times New Roman" w:hAnsi="Times New Roman" w:cs="Times New Roman"/>
          <w:b/>
          <w:sz w:val="24"/>
          <w:szCs w:val="24"/>
          <w:u w:val="single"/>
          <w:lang w:eastAsia="ru-RU"/>
        </w:rPr>
        <w:t xml:space="preserve"> </w:t>
      </w:r>
      <w:r w:rsidRPr="00F122B4">
        <w:rPr>
          <w:rFonts w:ascii="Times New Roman" w:eastAsia="Times New Roman" w:hAnsi="Times New Roman" w:cs="Times New Roman"/>
          <w:b/>
          <w:sz w:val="24"/>
          <w:szCs w:val="24"/>
          <w:u w:val="single"/>
          <w:lang w:eastAsia="ru-RU"/>
        </w:rPr>
        <w:t>логопедом</w:t>
      </w:r>
      <w:r w:rsidR="00D76C29" w:rsidRPr="00F122B4">
        <w:rPr>
          <w:rFonts w:ascii="Times New Roman" w:eastAsia="Times New Roman" w:hAnsi="Times New Roman" w:cs="Times New Roman"/>
          <w:b/>
          <w:sz w:val="24"/>
          <w:szCs w:val="24"/>
          <w:u w:val="single"/>
          <w:lang w:eastAsia="ru-RU"/>
        </w:rPr>
        <w:t xml:space="preserve"> </w:t>
      </w:r>
    </w:p>
    <w:p w14:paraId="3F0063E8" w14:textId="325CAC25" w:rsidR="00214C46" w:rsidRPr="00F122B4" w:rsidRDefault="00D76C29" w:rsidP="00F21167">
      <w:pPr>
        <w:pStyle w:val="a4"/>
        <w:spacing w:after="0" w:line="240" w:lineRule="auto"/>
        <w:ind w:left="1080"/>
        <w:jc w:val="center"/>
        <w:rPr>
          <w:rFonts w:ascii="Times New Roman" w:eastAsia="Times New Roman" w:hAnsi="Times New Roman" w:cs="Times New Roman"/>
          <w:b/>
          <w:sz w:val="24"/>
          <w:szCs w:val="24"/>
          <w:u w:val="single"/>
          <w:lang w:eastAsia="ru-RU"/>
        </w:rPr>
      </w:pPr>
      <w:r w:rsidRPr="00F122B4">
        <w:rPr>
          <w:rFonts w:ascii="Times New Roman" w:eastAsia="Times New Roman" w:hAnsi="Times New Roman" w:cs="Times New Roman"/>
          <w:b/>
          <w:sz w:val="24"/>
          <w:szCs w:val="24"/>
          <w:u w:val="single"/>
          <w:lang w:eastAsia="ru-RU"/>
        </w:rPr>
        <w:lastRenderedPageBreak/>
        <w:t>по учебному курсу «Развитие речи и формирование коммуникативных способностей»</w:t>
      </w:r>
      <w:r w:rsidR="00A5416D" w:rsidRPr="00F122B4">
        <w:rPr>
          <w:rFonts w:ascii="Times New Roman" w:eastAsia="Times New Roman" w:hAnsi="Times New Roman" w:cs="Times New Roman"/>
          <w:b/>
          <w:sz w:val="24"/>
          <w:szCs w:val="24"/>
          <w:u w:val="single"/>
          <w:lang w:eastAsia="ru-RU"/>
        </w:rPr>
        <w:t>)</w:t>
      </w:r>
    </w:p>
    <w:p w14:paraId="77400B4D" w14:textId="77777777" w:rsidR="00A841C0" w:rsidRPr="000038A4" w:rsidRDefault="00A841C0" w:rsidP="00F21167">
      <w:pPr>
        <w:pStyle w:val="a4"/>
        <w:spacing w:after="0" w:line="240" w:lineRule="auto"/>
        <w:ind w:left="1080"/>
        <w:jc w:val="center"/>
        <w:rPr>
          <w:rFonts w:ascii="Times New Roman" w:eastAsia="Times New Roman" w:hAnsi="Times New Roman" w:cs="Times New Roman"/>
          <w:b/>
          <w:sz w:val="24"/>
          <w:szCs w:val="24"/>
          <w:lang w:eastAsia="ru-RU"/>
        </w:rPr>
      </w:pPr>
    </w:p>
    <w:p w14:paraId="7484FEF0" w14:textId="77777777" w:rsidR="000038A4" w:rsidRDefault="000038A4" w:rsidP="00F2116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Сводная таблица р</w:t>
      </w:r>
      <w:r w:rsidR="00214C46">
        <w:rPr>
          <w:rFonts w:ascii="Times New Roman" w:eastAsia="Times New Roman" w:hAnsi="Times New Roman" w:cs="Times New Roman"/>
          <w:b/>
          <w:sz w:val="24"/>
          <w:szCs w:val="24"/>
          <w:lang w:eastAsia="ru-RU"/>
        </w:rPr>
        <w:t>ечево</w:t>
      </w:r>
      <w:r>
        <w:rPr>
          <w:rFonts w:ascii="Times New Roman" w:eastAsia="Times New Roman" w:hAnsi="Times New Roman" w:cs="Times New Roman"/>
          <w:b/>
          <w:sz w:val="24"/>
          <w:szCs w:val="24"/>
          <w:lang w:eastAsia="ru-RU"/>
        </w:rPr>
        <w:t>го</w:t>
      </w:r>
      <w:r w:rsidR="00214C46">
        <w:rPr>
          <w:rFonts w:ascii="Times New Roman" w:eastAsia="Times New Roman" w:hAnsi="Times New Roman" w:cs="Times New Roman"/>
          <w:b/>
          <w:sz w:val="24"/>
          <w:szCs w:val="24"/>
          <w:lang w:eastAsia="ru-RU"/>
        </w:rPr>
        <w:t xml:space="preserve"> развити</w:t>
      </w:r>
      <w:r>
        <w:rPr>
          <w:rFonts w:ascii="Times New Roman" w:eastAsia="Times New Roman" w:hAnsi="Times New Roman" w:cs="Times New Roman"/>
          <w:b/>
          <w:sz w:val="24"/>
          <w:szCs w:val="24"/>
          <w:lang w:eastAsia="ru-RU"/>
        </w:rPr>
        <w:t>я</w:t>
      </w:r>
      <w:r w:rsidR="00214C46">
        <w:rPr>
          <w:rFonts w:ascii="Times New Roman" w:eastAsia="Times New Roman" w:hAnsi="Times New Roman" w:cs="Times New Roman"/>
          <w:b/>
          <w:sz w:val="24"/>
          <w:szCs w:val="24"/>
          <w:lang w:eastAsia="ru-RU"/>
        </w:rPr>
        <w:t xml:space="preserve"> дошкольников с нарушением интеллекта от 4 до 5 лет</w:t>
      </w:r>
      <w:r>
        <w:rPr>
          <w:rFonts w:ascii="Times New Roman" w:eastAsia="Times New Roman" w:hAnsi="Times New Roman" w:cs="Times New Roman"/>
          <w:b/>
          <w:sz w:val="24"/>
          <w:szCs w:val="24"/>
          <w:lang w:eastAsia="ru-RU"/>
        </w:rPr>
        <w:t xml:space="preserve"> </w:t>
      </w:r>
    </w:p>
    <w:p w14:paraId="28EFCB07" w14:textId="527F30EE" w:rsidR="00214C46" w:rsidRPr="00301A6D" w:rsidRDefault="000038A4" w:rsidP="00F2116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результатам диагностического обследования по ОО «Речевое развитие»</w:t>
      </w:r>
    </w:p>
    <w:p w14:paraId="124CA144" w14:textId="3FF26E53" w:rsidR="00214C46" w:rsidRPr="003621AC" w:rsidRDefault="00214C46"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Проведение диагностики: начало, середина, конец года.</w:t>
      </w:r>
      <w:r w:rsidRPr="00214C46">
        <w:rPr>
          <w:rFonts w:ascii="Times New Roman" w:eastAsia="Calibri" w:hAnsi="Times New Roman" w:cs="Times New Roman"/>
          <w:b/>
          <w:sz w:val="24"/>
          <w:szCs w:val="24"/>
        </w:rPr>
        <w:t xml:space="preserve"> </w:t>
      </w:r>
    </w:p>
    <w:p w14:paraId="2A701559" w14:textId="43E4D5AD" w:rsidR="00214C46" w:rsidRPr="00214C46" w:rsidRDefault="00214C46" w:rsidP="00F211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1A6E">
        <w:rPr>
          <w:rFonts w:ascii="Times New Roman" w:eastAsia="Times New Roman" w:hAnsi="Times New Roman" w:cs="Times New Roman"/>
          <w:sz w:val="24"/>
          <w:szCs w:val="24"/>
          <w:lang w:eastAsia="ru-RU"/>
        </w:rPr>
        <w:t>Результаты диагностики уровня развития детей:</w:t>
      </w:r>
    </w:p>
    <w:p w14:paraId="0E16FD72" w14:textId="77777777" w:rsidR="00114483" w:rsidRDefault="00114483" w:rsidP="00F21167">
      <w:pPr>
        <w:pStyle w:val="a4"/>
        <w:spacing w:after="0" w:line="240" w:lineRule="auto"/>
        <w:ind w:left="1080"/>
        <w:jc w:val="center"/>
        <w:rPr>
          <w:rFonts w:ascii="Times New Roman" w:eastAsia="Times New Roman" w:hAnsi="Times New Roman" w:cs="Times New Roman"/>
          <w:b/>
          <w:sz w:val="24"/>
          <w:szCs w:val="24"/>
          <w:lang w:eastAsia="ru-RU"/>
        </w:rPr>
      </w:pPr>
    </w:p>
    <w:tbl>
      <w:tblPr>
        <w:tblStyle w:val="a3"/>
        <w:tblW w:w="0" w:type="auto"/>
        <w:tblInd w:w="1418" w:type="dxa"/>
        <w:tblLook w:val="04A0" w:firstRow="1" w:lastRow="0" w:firstColumn="1" w:lastColumn="0" w:noHBand="0" w:noVBand="1"/>
      </w:tblPr>
      <w:tblGrid>
        <w:gridCol w:w="458"/>
        <w:gridCol w:w="6184"/>
        <w:gridCol w:w="553"/>
        <w:gridCol w:w="567"/>
        <w:gridCol w:w="567"/>
        <w:gridCol w:w="567"/>
        <w:gridCol w:w="567"/>
        <w:gridCol w:w="581"/>
        <w:gridCol w:w="460"/>
        <w:gridCol w:w="30"/>
        <w:gridCol w:w="506"/>
        <w:gridCol w:w="563"/>
        <w:gridCol w:w="567"/>
        <w:gridCol w:w="551"/>
        <w:gridCol w:w="658"/>
      </w:tblGrid>
      <w:tr w:rsidR="00114483" w14:paraId="6517F5F0" w14:textId="77777777" w:rsidTr="00214C46">
        <w:tc>
          <w:tcPr>
            <w:tcW w:w="458" w:type="dxa"/>
            <w:shd w:val="clear" w:color="auto" w:fill="D9D9D9" w:themeFill="background1" w:themeFillShade="D9"/>
          </w:tcPr>
          <w:p w14:paraId="549C3F6B" w14:textId="56A5E65A" w:rsidR="00114483" w:rsidRPr="00D92991" w:rsidRDefault="00114483" w:rsidP="00F21167">
            <w:pPr>
              <w:contextualSpacing/>
              <w:rPr>
                <w:rFonts w:ascii="Times New Roman" w:hAnsi="Times New Roman" w:cs="Times New Roman"/>
                <w:b/>
                <w:sz w:val="24"/>
                <w:szCs w:val="24"/>
              </w:rPr>
            </w:pPr>
            <w:r w:rsidRPr="00D92991">
              <w:rPr>
                <w:rFonts w:ascii="Times New Roman" w:hAnsi="Times New Roman" w:cs="Times New Roman"/>
                <w:b/>
                <w:sz w:val="24"/>
                <w:szCs w:val="24"/>
              </w:rPr>
              <w:t>№</w:t>
            </w:r>
          </w:p>
        </w:tc>
        <w:tc>
          <w:tcPr>
            <w:tcW w:w="6184" w:type="dxa"/>
            <w:shd w:val="clear" w:color="auto" w:fill="D9D9D9" w:themeFill="background1" w:themeFillShade="D9"/>
          </w:tcPr>
          <w:p w14:paraId="0939C530" w14:textId="77777777" w:rsidR="00114483" w:rsidRPr="00D92991" w:rsidRDefault="00114483" w:rsidP="00F21167">
            <w:pPr>
              <w:contextualSpacing/>
              <w:rPr>
                <w:rFonts w:ascii="Times New Roman" w:hAnsi="Times New Roman" w:cs="Times New Roman"/>
                <w:b/>
                <w:sz w:val="24"/>
                <w:szCs w:val="24"/>
              </w:rPr>
            </w:pPr>
            <w:r w:rsidRPr="00D92991">
              <w:rPr>
                <w:rFonts w:ascii="Times New Roman" w:hAnsi="Times New Roman" w:cs="Times New Roman"/>
                <w:b/>
                <w:sz w:val="24"/>
                <w:szCs w:val="24"/>
              </w:rPr>
              <w:t>Задания</w:t>
            </w:r>
          </w:p>
        </w:tc>
        <w:tc>
          <w:tcPr>
            <w:tcW w:w="1687" w:type="dxa"/>
            <w:gridSpan w:val="3"/>
            <w:shd w:val="clear" w:color="auto" w:fill="D9D9D9" w:themeFill="background1" w:themeFillShade="D9"/>
          </w:tcPr>
          <w:p w14:paraId="084E89B3" w14:textId="176BDF54" w:rsidR="00114483" w:rsidRPr="00D92991" w:rsidRDefault="00114483" w:rsidP="00F21167">
            <w:pPr>
              <w:contextualSpacing/>
              <w:rPr>
                <w:rFonts w:ascii="Times New Roman" w:hAnsi="Times New Roman" w:cs="Times New Roman"/>
                <w:b/>
                <w:sz w:val="24"/>
                <w:szCs w:val="24"/>
              </w:rPr>
            </w:pPr>
            <w:r w:rsidRPr="00D92991">
              <w:rPr>
                <w:rFonts w:ascii="Times New Roman" w:hAnsi="Times New Roman" w:cs="Times New Roman"/>
                <w:b/>
                <w:sz w:val="24"/>
                <w:szCs w:val="24"/>
              </w:rPr>
              <w:t>Ребёнок 1</w:t>
            </w:r>
          </w:p>
        </w:tc>
        <w:tc>
          <w:tcPr>
            <w:tcW w:w="1715" w:type="dxa"/>
            <w:gridSpan w:val="3"/>
            <w:shd w:val="clear" w:color="auto" w:fill="D9D9D9" w:themeFill="background1" w:themeFillShade="D9"/>
          </w:tcPr>
          <w:p w14:paraId="4805418A" w14:textId="74683036" w:rsidR="00114483" w:rsidRPr="00D92991" w:rsidRDefault="00114483" w:rsidP="00F21167">
            <w:pPr>
              <w:contextualSpacing/>
              <w:rPr>
                <w:rFonts w:ascii="Times New Roman" w:hAnsi="Times New Roman" w:cs="Times New Roman"/>
                <w:b/>
                <w:sz w:val="24"/>
                <w:szCs w:val="24"/>
              </w:rPr>
            </w:pPr>
            <w:r w:rsidRPr="00D92991">
              <w:rPr>
                <w:rFonts w:ascii="Times New Roman" w:hAnsi="Times New Roman" w:cs="Times New Roman"/>
                <w:b/>
                <w:sz w:val="24"/>
                <w:szCs w:val="24"/>
              </w:rPr>
              <w:t>Ребёнок 2</w:t>
            </w:r>
          </w:p>
        </w:tc>
        <w:tc>
          <w:tcPr>
            <w:tcW w:w="1559" w:type="dxa"/>
            <w:gridSpan w:val="4"/>
            <w:shd w:val="clear" w:color="auto" w:fill="D9D9D9" w:themeFill="background1" w:themeFillShade="D9"/>
          </w:tcPr>
          <w:p w14:paraId="0CB016BD" w14:textId="63181FFE" w:rsidR="00114483" w:rsidRPr="00D92991" w:rsidRDefault="00114483" w:rsidP="00F21167">
            <w:pPr>
              <w:contextualSpacing/>
              <w:rPr>
                <w:rFonts w:ascii="Times New Roman" w:hAnsi="Times New Roman" w:cs="Times New Roman"/>
                <w:b/>
                <w:sz w:val="24"/>
                <w:szCs w:val="24"/>
              </w:rPr>
            </w:pPr>
            <w:r w:rsidRPr="00D92991">
              <w:rPr>
                <w:rFonts w:ascii="Times New Roman" w:hAnsi="Times New Roman" w:cs="Times New Roman"/>
                <w:b/>
                <w:sz w:val="24"/>
                <w:szCs w:val="24"/>
              </w:rPr>
              <w:t>Ребёнок 3</w:t>
            </w:r>
          </w:p>
        </w:tc>
        <w:tc>
          <w:tcPr>
            <w:tcW w:w="1776" w:type="dxa"/>
            <w:gridSpan w:val="3"/>
            <w:shd w:val="clear" w:color="auto" w:fill="D9D9D9" w:themeFill="background1" w:themeFillShade="D9"/>
          </w:tcPr>
          <w:p w14:paraId="5A650EB3" w14:textId="54E073D8" w:rsidR="00114483" w:rsidRPr="00D92991" w:rsidRDefault="00114483" w:rsidP="00F21167">
            <w:pPr>
              <w:contextualSpacing/>
              <w:rPr>
                <w:rFonts w:ascii="Times New Roman" w:hAnsi="Times New Roman" w:cs="Times New Roman"/>
                <w:b/>
                <w:sz w:val="24"/>
                <w:szCs w:val="24"/>
              </w:rPr>
            </w:pPr>
            <w:r w:rsidRPr="00D92991">
              <w:rPr>
                <w:rFonts w:ascii="Times New Roman" w:hAnsi="Times New Roman" w:cs="Times New Roman"/>
                <w:b/>
                <w:sz w:val="24"/>
                <w:szCs w:val="24"/>
              </w:rPr>
              <w:t>Ребёнок 4</w:t>
            </w:r>
          </w:p>
        </w:tc>
      </w:tr>
      <w:tr w:rsidR="00214C46" w14:paraId="7FAC641C" w14:textId="3080567F" w:rsidTr="00214C46">
        <w:tc>
          <w:tcPr>
            <w:tcW w:w="458" w:type="dxa"/>
            <w:shd w:val="clear" w:color="auto" w:fill="FFFFFF" w:themeFill="background1"/>
          </w:tcPr>
          <w:p w14:paraId="7B77C664" w14:textId="77777777" w:rsidR="00214C46" w:rsidRPr="00D92991" w:rsidRDefault="00214C46" w:rsidP="00F21167">
            <w:pPr>
              <w:contextualSpacing/>
              <w:rPr>
                <w:rFonts w:ascii="Times New Roman" w:hAnsi="Times New Roman" w:cs="Times New Roman"/>
                <w:b/>
                <w:sz w:val="24"/>
                <w:szCs w:val="24"/>
              </w:rPr>
            </w:pPr>
          </w:p>
        </w:tc>
        <w:tc>
          <w:tcPr>
            <w:tcW w:w="6184" w:type="dxa"/>
            <w:shd w:val="clear" w:color="auto" w:fill="FFFFFF" w:themeFill="background1"/>
          </w:tcPr>
          <w:p w14:paraId="3D02DAA5" w14:textId="3878F2CD"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Периоды проведения диагностики</w:t>
            </w:r>
          </w:p>
        </w:tc>
        <w:tc>
          <w:tcPr>
            <w:tcW w:w="553" w:type="dxa"/>
            <w:shd w:val="clear" w:color="auto" w:fill="FFFFFF" w:themeFill="background1"/>
          </w:tcPr>
          <w:p w14:paraId="318AD092" w14:textId="25566DFD"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н</w:t>
            </w:r>
          </w:p>
        </w:tc>
        <w:tc>
          <w:tcPr>
            <w:tcW w:w="567" w:type="dxa"/>
            <w:shd w:val="clear" w:color="auto" w:fill="FFFFFF" w:themeFill="background1"/>
          </w:tcPr>
          <w:p w14:paraId="1B914CE5" w14:textId="7FC652A1"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с</w:t>
            </w:r>
          </w:p>
        </w:tc>
        <w:tc>
          <w:tcPr>
            <w:tcW w:w="567" w:type="dxa"/>
            <w:shd w:val="clear" w:color="auto" w:fill="FFFFFF" w:themeFill="background1"/>
          </w:tcPr>
          <w:p w14:paraId="64D61DCA" w14:textId="765CF4E1"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к</w:t>
            </w:r>
          </w:p>
        </w:tc>
        <w:tc>
          <w:tcPr>
            <w:tcW w:w="567" w:type="dxa"/>
            <w:shd w:val="clear" w:color="auto" w:fill="FFFFFF" w:themeFill="background1"/>
          </w:tcPr>
          <w:p w14:paraId="357048B5" w14:textId="672B4875"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н</w:t>
            </w:r>
          </w:p>
        </w:tc>
        <w:tc>
          <w:tcPr>
            <w:tcW w:w="567" w:type="dxa"/>
            <w:shd w:val="clear" w:color="auto" w:fill="FFFFFF" w:themeFill="background1"/>
          </w:tcPr>
          <w:p w14:paraId="0DB13B8E" w14:textId="6242447B"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с</w:t>
            </w:r>
          </w:p>
        </w:tc>
        <w:tc>
          <w:tcPr>
            <w:tcW w:w="581" w:type="dxa"/>
            <w:shd w:val="clear" w:color="auto" w:fill="FFFFFF" w:themeFill="background1"/>
          </w:tcPr>
          <w:p w14:paraId="1EDE7409" w14:textId="234A00B8"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к</w:t>
            </w:r>
          </w:p>
        </w:tc>
        <w:tc>
          <w:tcPr>
            <w:tcW w:w="490" w:type="dxa"/>
            <w:gridSpan w:val="2"/>
            <w:shd w:val="clear" w:color="auto" w:fill="FFFFFF" w:themeFill="background1"/>
          </w:tcPr>
          <w:p w14:paraId="2FA20F29" w14:textId="690A6B1B"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н</w:t>
            </w:r>
          </w:p>
        </w:tc>
        <w:tc>
          <w:tcPr>
            <w:tcW w:w="506" w:type="dxa"/>
            <w:shd w:val="clear" w:color="auto" w:fill="FFFFFF" w:themeFill="background1"/>
          </w:tcPr>
          <w:p w14:paraId="22CF0378" w14:textId="4FBBE9F6"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с</w:t>
            </w:r>
          </w:p>
        </w:tc>
        <w:tc>
          <w:tcPr>
            <w:tcW w:w="563" w:type="dxa"/>
            <w:shd w:val="clear" w:color="auto" w:fill="FFFFFF" w:themeFill="background1"/>
          </w:tcPr>
          <w:p w14:paraId="7FC033F9" w14:textId="770B6592"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к</w:t>
            </w:r>
          </w:p>
        </w:tc>
        <w:tc>
          <w:tcPr>
            <w:tcW w:w="567" w:type="dxa"/>
            <w:shd w:val="clear" w:color="auto" w:fill="FFFFFF" w:themeFill="background1"/>
          </w:tcPr>
          <w:p w14:paraId="772C75B4" w14:textId="0B447EC3"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н</w:t>
            </w:r>
          </w:p>
        </w:tc>
        <w:tc>
          <w:tcPr>
            <w:tcW w:w="551" w:type="dxa"/>
            <w:shd w:val="clear" w:color="auto" w:fill="FFFFFF" w:themeFill="background1"/>
          </w:tcPr>
          <w:p w14:paraId="35A758B5" w14:textId="5DBFC7E5"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с</w:t>
            </w:r>
          </w:p>
        </w:tc>
        <w:tc>
          <w:tcPr>
            <w:tcW w:w="658" w:type="dxa"/>
            <w:shd w:val="clear" w:color="auto" w:fill="FFFFFF" w:themeFill="background1"/>
          </w:tcPr>
          <w:p w14:paraId="4683139D" w14:textId="216479DB" w:rsidR="00214C46" w:rsidRPr="00D92991" w:rsidRDefault="00214C46" w:rsidP="00F21167">
            <w:pPr>
              <w:contextualSpacing/>
              <w:rPr>
                <w:rFonts w:ascii="Times New Roman" w:hAnsi="Times New Roman" w:cs="Times New Roman"/>
                <w:b/>
                <w:sz w:val="24"/>
                <w:szCs w:val="24"/>
              </w:rPr>
            </w:pPr>
            <w:r>
              <w:rPr>
                <w:rFonts w:ascii="Times New Roman" w:hAnsi="Times New Roman" w:cs="Times New Roman"/>
                <w:b/>
                <w:sz w:val="24"/>
                <w:szCs w:val="24"/>
              </w:rPr>
              <w:t>к</w:t>
            </w:r>
          </w:p>
        </w:tc>
      </w:tr>
      <w:tr w:rsidR="00214C46" w14:paraId="687516CC" w14:textId="7C3F07E2" w:rsidTr="00214C46">
        <w:tc>
          <w:tcPr>
            <w:tcW w:w="458" w:type="dxa"/>
          </w:tcPr>
          <w:p w14:paraId="6342D506" w14:textId="3582FC5D"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1.</w:t>
            </w:r>
          </w:p>
        </w:tc>
        <w:tc>
          <w:tcPr>
            <w:tcW w:w="6184" w:type="dxa"/>
          </w:tcPr>
          <w:p w14:paraId="15F3230B" w14:textId="77777777" w:rsidR="00214C46" w:rsidRPr="009F1592" w:rsidRDefault="00214C46" w:rsidP="00F21167">
            <w:pPr>
              <w:contextualSpacing/>
              <w:rPr>
                <w:rFonts w:ascii="Times New Roman" w:hAnsi="Times New Roman" w:cs="Times New Roman"/>
                <w:b/>
                <w:i/>
                <w:sz w:val="24"/>
                <w:szCs w:val="24"/>
              </w:rPr>
            </w:pPr>
            <w:r w:rsidRPr="009F1592">
              <w:rPr>
                <w:rFonts w:ascii="Times New Roman" w:hAnsi="Times New Roman" w:cs="Times New Roman"/>
                <w:b/>
                <w:i/>
                <w:sz w:val="24"/>
                <w:szCs w:val="24"/>
              </w:rPr>
              <w:t>Понимание обращённой речи:</w:t>
            </w:r>
          </w:p>
        </w:tc>
        <w:tc>
          <w:tcPr>
            <w:tcW w:w="553" w:type="dxa"/>
          </w:tcPr>
          <w:p w14:paraId="2B942AFF" w14:textId="77777777" w:rsidR="00214C46" w:rsidRPr="00114483" w:rsidRDefault="00214C46" w:rsidP="00F21167">
            <w:pPr>
              <w:contextualSpacing/>
              <w:rPr>
                <w:rFonts w:ascii="Times New Roman" w:hAnsi="Times New Roman" w:cs="Times New Roman"/>
                <w:sz w:val="24"/>
                <w:szCs w:val="24"/>
              </w:rPr>
            </w:pPr>
          </w:p>
        </w:tc>
        <w:tc>
          <w:tcPr>
            <w:tcW w:w="567" w:type="dxa"/>
          </w:tcPr>
          <w:p w14:paraId="4FC6810D" w14:textId="77777777" w:rsidR="00214C46" w:rsidRPr="00114483" w:rsidRDefault="00214C46" w:rsidP="00F21167">
            <w:pPr>
              <w:contextualSpacing/>
              <w:rPr>
                <w:rFonts w:ascii="Times New Roman" w:hAnsi="Times New Roman" w:cs="Times New Roman"/>
                <w:sz w:val="24"/>
                <w:szCs w:val="24"/>
              </w:rPr>
            </w:pPr>
          </w:p>
        </w:tc>
        <w:tc>
          <w:tcPr>
            <w:tcW w:w="567" w:type="dxa"/>
          </w:tcPr>
          <w:p w14:paraId="7B7E1009" w14:textId="77777777" w:rsidR="00214C46" w:rsidRPr="00114483" w:rsidRDefault="00214C46" w:rsidP="00F21167">
            <w:pPr>
              <w:contextualSpacing/>
              <w:rPr>
                <w:rFonts w:ascii="Times New Roman" w:hAnsi="Times New Roman" w:cs="Times New Roman"/>
                <w:sz w:val="24"/>
                <w:szCs w:val="24"/>
              </w:rPr>
            </w:pPr>
          </w:p>
        </w:tc>
        <w:tc>
          <w:tcPr>
            <w:tcW w:w="567" w:type="dxa"/>
          </w:tcPr>
          <w:p w14:paraId="6E4255D8" w14:textId="1BEA02E7" w:rsidR="00214C46" w:rsidRPr="00114483" w:rsidRDefault="00214C46" w:rsidP="00F21167">
            <w:pPr>
              <w:contextualSpacing/>
              <w:rPr>
                <w:rFonts w:ascii="Times New Roman" w:hAnsi="Times New Roman" w:cs="Times New Roman"/>
                <w:sz w:val="24"/>
                <w:szCs w:val="24"/>
              </w:rPr>
            </w:pPr>
          </w:p>
        </w:tc>
        <w:tc>
          <w:tcPr>
            <w:tcW w:w="567" w:type="dxa"/>
          </w:tcPr>
          <w:p w14:paraId="77F2A5FD" w14:textId="77777777" w:rsidR="00214C46" w:rsidRPr="00114483" w:rsidRDefault="00214C46" w:rsidP="00F21167">
            <w:pPr>
              <w:contextualSpacing/>
              <w:rPr>
                <w:rFonts w:ascii="Times New Roman" w:hAnsi="Times New Roman" w:cs="Times New Roman"/>
                <w:sz w:val="24"/>
                <w:szCs w:val="24"/>
              </w:rPr>
            </w:pPr>
          </w:p>
        </w:tc>
        <w:tc>
          <w:tcPr>
            <w:tcW w:w="581" w:type="dxa"/>
          </w:tcPr>
          <w:p w14:paraId="6CA1421C"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01E43E2D" w14:textId="5FFC499F" w:rsidR="00214C46" w:rsidRPr="00114483" w:rsidRDefault="00214C46" w:rsidP="00F21167">
            <w:pPr>
              <w:contextualSpacing/>
              <w:rPr>
                <w:rFonts w:ascii="Times New Roman" w:hAnsi="Times New Roman" w:cs="Times New Roman"/>
                <w:sz w:val="24"/>
                <w:szCs w:val="24"/>
              </w:rPr>
            </w:pPr>
          </w:p>
        </w:tc>
        <w:tc>
          <w:tcPr>
            <w:tcW w:w="506" w:type="dxa"/>
          </w:tcPr>
          <w:p w14:paraId="4C9F48E5" w14:textId="77777777" w:rsidR="00214C46" w:rsidRPr="00114483" w:rsidRDefault="00214C46" w:rsidP="00F21167">
            <w:pPr>
              <w:contextualSpacing/>
              <w:rPr>
                <w:rFonts w:ascii="Times New Roman" w:hAnsi="Times New Roman" w:cs="Times New Roman"/>
                <w:sz w:val="24"/>
                <w:szCs w:val="24"/>
              </w:rPr>
            </w:pPr>
          </w:p>
        </w:tc>
        <w:tc>
          <w:tcPr>
            <w:tcW w:w="563" w:type="dxa"/>
          </w:tcPr>
          <w:p w14:paraId="1BD6ADB7" w14:textId="77777777" w:rsidR="00214C46" w:rsidRPr="00114483" w:rsidRDefault="00214C46" w:rsidP="00F21167">
            <w:pPr>
              <w:contextualSpacing/>
              <w:rPr>
                <w:rFonts w:ascii="Times New Roman" w:hAnsi="Times New Roman" w:cs="Times New Roman"/>
                <w:sz w:val="24"/>
                <w:szCs w:val="24"/>
              </w:rPr>
            </w:pPr>
          </w:p>
        </w:tc>
        <w:tc>
          <w:tcPr>
            <w:tcW w:w="567" w:type="dxa"/>
          </w:tcPr>
          <w:p w14:paraId="2C31FDD2" w14:textId="34F0FAEA" w:rsidR="00214C46" w:rsidRPr="00114483" w:rsidRDefault="00214C46" w:rsidP="00F21167">
            <w:pPr>
              <w:contextualSpacing/>
              <w:rPr>
                <w:rFonts w:ascii="Times New Roman" w:hAnsi="Times New Roman" w:cs="Times New Roman"/>
                <w:sz w:val="24"/>
                <w:szCs w:val="24"/>
              </w:rPr>
            </w:pPr>
          </w:p>
        </w:tc>
        <w:tc>
          <w:tcPr>
            <w:tcW w:w="551" w:type="dxa"/>
          </w:tcPr>
          <w:p w14:paraId="611CAFE3" w14:textId="77777777" w:rsidR="00214C46" w:rsidRPr="00114483" w:rsidRDefault="00214C46" w:rsidP="00F21167">
            <w:pPr>
              <w:contextualSpacing/>
              <w:rPr>
                <w:rFonts w:ascii="Times New Roman" w:hAnsi="Times New Roman" w:cs="Times New Roman"/>
                <w:sz w:val="24"/>
                <w:szCs w:val="24"/>
              </w:rPr>
            </w:pPr>
          </w:p>
        </w:tc>
        <w:tc>
          <w:tcPr>
            <w:tcW w:w="658" w:type="dxa"/>
          </w:tcPr>
          <w:p w14:paraId="191E6E2D" w14:textId="77777777" w:rsidR="00214C46" w:rsidRPr="00114483" w:rsidRDefault="00214C46" w:rsidP="00F21167">
            <w:pPr>
              <w:contextualSpacing/>
              <w:rPr>
                <w:rFonts w:ascii="Times New Roman" w:hAnsi="Times New Roman" w:cs="Times New Roman"/>
                <w:sz w:val="24"/>
                <w:szCs w:val="24"/>
              </w:rPr>
            </w:pPr>
          </w:p>
        </w:tc>
      </w:tr>
      <w:tr w:rsidR="00214C46" w14:paraId="6DE7239D" w14:textId="36D3B723" w:rsidTr="00214C46">
        <w:tc>
          <w:tcPr>
            <w:tcW w:w="458" w:type="dxa"/>
          </w:tcPr>
          <w:p w14:paraId="6EF8733D" w14:textId="77777777" w:rsidR="00214C46" w:rsidRPr="00114483" w:rsidRDefault="00214C46" w:rsidP="00F21167">
            <w:pPr>
              <w:contextualSpacing/>
              <w:rPr>
                <w:rFonts w:ascii="Times New Roman" w:hAnsi="Times New Roman" w:cs="Times New Roman"/>
                <w:sz w:val="24"/>
                <w:szCs w:val="24"/>
              </w:rPr>
            </w:pPr>
          </w:p>
        </w:tc>
        <w:tc>
          <w:tcPr>
            <w:tcW w:w="6184" w:type="dxa"/>
          </w:tcPr>
          <w:p w14:paraId="4C69D0EA"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а. Покажи картинку</w:t>
            </w:r>
          </w:p>
        </w:tc>
        <w:tc>
          <w:tcPr>
            <w:tcW w:w="553" w:type="dxa"/>
          </w:tcPr>
          <w:p w14:paraId="12806E43" w14:textId="77777777" w:rsidR="00214C46" w:rsidRPr="00114483" w:rsidRDefault="00214C46" w:rsidP="00F21167">
            <w:pPr>
              <w:contextualSpacing/>
              <w:rPr>
                <w:rFonts w:ascii="Times New Roman" w:hAnsi="Times New Roman" w:cs="Times New Roman"/>
                <w:sz w:val="24"/>
                <w:szCs w:val="24"/>
              </w:rPr>
            </w:pPr>
          </w:p>
        </w:tc>
        <w:tc>
          <w:tcPr>
            <w:tcW w:w="567" w:type="dxa"/>
          </w:tcPr>
          <w:p w14:paraId="252D0F8E" w14:textId="77777777" w:rsidR="00214C46" w:rsidRPr="00114483" w:rsidRDefault="00214C46" w:rsidP="00F21167">
            <w:pPr>
              <w:contextualSpacing/>
              <w:rPr>
                <w:rFonts w:ascii="Times New Roman" w:hAnsi="Times New Roman" w:cs="Times New Roman"/>
                <w:sz w:val="24"/>
                <w:szCs w:val="24"/>
              </w:rPr>
            </w:pPr>
          </w:p>
        </w:tc>
        <w:tc>
          <w:tcPr>
            <w:tcW w:w="567" w:type="dxa"/>
          </w:tcPr>
          <w:p w14:paraId="5AE3BEAF" w14:textId="77777777" w:rsidR="00214C46" w:rsidRPr="00114483" w:rsidRDefault="00214C46" w:rsidP="00F21167">
            <w:pPr>
              <w:contextualSpacing/>
              <w:rPr>
                <w:rFonts w:ascii="Times New Roman" w:hAnsi="Times New Roman" w:cs="Times New Roman"/>
                <w:sz w:val="24"/>
                <w:szCs w:val="24"/>
              </w:rPr>
            </w:pPr>
          </w:p>
        </w:tc>
        <w:tc>
          <w:tcPr>
            <w:tcW w:w="567" w:type="dxa"/>
          </w:tcPr>
          <w:p w14:paraId="6412BE3B" w14:textId="2DD4E1B6" w:rsidR="00214C46" w:rsidRPr="00114483" w:rsidRDefault="00214C46" w:rsidP="00F21167">
            <w:pPr>
              <w:contextualSpacing/>
              <w:rPr>
                <w:rFonts w:ascii="Times New Roman" w:hAnsi="Times New Roman" w:cs="Times New Roman"/>
                <w:sz w:val="24"/>
                <w:szCs w:val="24"/>
              </w:rPr>
            </w:pPr>
          </w:p>
        </w:tc>
        <w:tc>
          <w:tcPr>
            <w:tcW w:w="567" w:type="dxa"/>
          </w:tcPr>
          <w:p w14:paraId="3D148BE0" w14:textId="77777777" w:rsidR="00214C46" w:rsidRPr="00114483" w:rsidRDefault="00214C46" w:rsidP="00F21167">
            <w:pPr>
              <w:contextualSpacing/>
              <w:rPr>
                <w:rFonts w:ascii="Times New Roman" w:hAnsi="Times New Roman" w:cs="Times New Roman"/>
                <w:sz w:val="24"/>
                <w:szCs w:val="24"/>
              </w:rPr>
            </w:pPr>
          </w:p>
        </w:tc>
        <w:tc>
          <w:tcPr>
            <w:tcW w:w="581" w:type="dxa"/>
          </w:tcPr>
          <w:p w14:paraId="6E551EA6"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3E18B89F" w14:textId="5E228BAC" w:rsidR="00214C46" w:rsidRPr="00114483" w:rsidRDefault="00214C46" w:rsidP="00F21167">
            <w:pPr>
              <w:contextualSpacing/>
              <w:rPr>
                <w:rFonts w:ascii="Times New Roman" w:hAnsi="Times New Roman" w:cs="Times New Roman"/>
                <w:sz w:val="24"/>
                <w:szCs w:val="24"/>
              </w:rPr>
            </w:pPr>
          </w:p>
        </w:tc>
        <w:tc>
          <w:tcPr>
            <w:tcW w:w="506" w:type="dxa"/>
          </w:tcPr>
          <w:p w14:paraId="655F870E" w14:textId="77777777" w:rsidR="00214C46" w:rsidRPr="00114483" w:rsidRDefault="00214C46" w:rsidP="00F21167">
            <w:pPr>
              <w:contextualSpacing/>
              <w:rPr>
                <w:rFonts w:ascii="Times New Roman" w:hAnsi="Times New Roman" w:cs="Times New Roman"/>
                <w:sz w:val="24"/>
                <w:szCs w:val="24"/>
              </w:rPr>
            </w:pPr>
          </w:p>
        </w:tc>
        <w:tc>
          <w:tcPr>
            <w:tcW w:w="563" w:type="dxa"/>
          </w:tcPr>
          <w:p w14:paraId="47992A3D" w14:textId="77777777" w:rsidR="00214C46" w:rsidRPr="00114483" w:rsidRDefault="00214C46" w:rsidP="00F21167">
            <w:pPr>
              <w:contextualSpacing/>
              <w:rPr>
                <w:rFonts w:ascii="Times New Roman" w:hAnsi="Times New Roman" w:cs="Times New Roman"/>
                <w:sz w:val="24"/>
                <w:szCs w:val="24"/>
              </w:rPr>
            </w:pPr>
          </w:p>
        </w:tc>
        <w:tc>
          <w:tcPr>
            <w:tcW w:w="567" w:type="dxa"/>
          </w:tcPr>
          <w:p w14:paraId="556F87C6" w14:textId="29A55ACD" w:rsidR="00214C46" w:rsidRPr="00114483" w:rsidRDefault="00214C46" w:rsidP="00F21167">
            <w:pPr>
              <w:contextualSpacing/>
              <w:rPr>
                <w:rFonts w:ascii="Times New Roman" w:hAnsi="Times New Roman" w:cs="Times New Roman"/>
                <w:sz w:val="24"/>
                <w:szCs w:val="24"/>
              </w:rPr>
            </w:pPr>
          </w:p>
        </w:tc>
        <w:tc>
          <w:tcPr>
            <w:tcW w:w="551" w:type="dxa"/>
          </w:tcPr>
          <w:p w14:paraId="2861AE85" w14:textId="77777777" w:rsidR="00214C46" w:rsidRPr="00114483" w:rsidRDefault="00214C46" w:rsidP="00F21167">
            <w:pPr>
              <w:contextualSpacing/>
              <w:rPr>
                <w:rFonts w:ascii="Times New Roman" w:hAnsi="Times New Roman" w:cs="Times New Roman"/>
                <w:sz w:val="24"/>
                <w:szCs w:val="24"/>
              </w:rPr>
            </w:pPr>
          </w:p>
        </w:tc>
        <w:tc>
          <w:tcPr>
            <w:tcW w:w="658" w:type="dxa"/>
          </w:tcPr>
          <w:p w14:paraId="73257AE6" w14:textId="77777777" w:rsidR="00214C46" w:rsidRPr="00114483" w:rsidRDefault="00214C46" w:rsidP="00F21167">
            <w:pPr>
              <w:contextualSpacing/>
              <w:rPr>
                <w:rFonts w:ascii="Times New Roman" w:hAnsi="Times New Roman" w:cs="Times New Roman"/>
                <w:sz w:val="24"/>
                <w:szCs w:val="24"/>
              </w:rPr>
            </w:pPr>
          </w:p>
        </w:tc>
      </w:tr>
      <w:tr w:rsidR="00214C46" w14:paraId="1BD46A8A" w14:textId="4E2C9557" w:rsidTr="00214C46">
        <w:tc>
          <w:tcPr>
            <w:tcW w:w="458" w:type="dxa"/>
          </w:tcPr>
          <w:p w14:paraId="574E3D7D" w14:textId="77777777" w:rsidR="00214C46" w:rsidRPr="00114483" w:rsidRDefault="00214C46" w:rsidP="00F21167">
            <w:pPr>
              <w:contextualSpacing/>
              <w:rPr>
                <w:rFonts w:ascii="Times New Roman" w:hAnsi="Times New Roman" w:cs="Times New Roman"/>
                <w:sz w:val="24"/>
                <w:szCs w:val="24"/>
              </w:rPr>
            </w:pPr>
          </w:p>
        </w:tc>
        <w:tc>
          <w:tcPr>
            <w:tcW w:w="6184" w:type="dxa"/>
          </w:tcPr>
          <w:p w14:paraId="6F99BD33"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б. Спрячь игрушку</w:t>
            </w:r>
          </w:p>
        </w:tc>
        <w:tc>
          <w:tcPr>
            <w:tcW w:w="553" w:type="dxa"/>
          </w:tcPr>
          <w:p w14:paraId="77FC30BB" w14:textId="77777777" w:rsidR="00214C46" w:rsidRPr="00114483" w:rsidRDefault="00214C46" w:rsidP="00F21167">
            <w:pPr>
              <w:contextualSpacing/>
              <w:rPr>
                <w:rFonts w:ascii="Times New Roman" w:hAnsi="Times New Roman" w:cs="Times New Roman"/>
                <w:sz w:val="24"/>
                <w:szCs w:val="24"/>
              </w:rPr>
            </w:pPr>
          </w:p>
        </w:tc>
        <w:tc>
          <w:tcPr>
            <w:tcW w:w="567" w:type="dxa"/>
          </w:tcPr>
          <w:p w14:paraId="6D650CE8" w14:textId="77777777" w:rsidR="00214C46" w:rsidRPr="00114483" w:rsidRDefault="00214C46" w:rsidP="00F21167">
            <w:pPr>
              <w:contextualSpacing/>
              <w:rPr>
                <w:rFonts w:ascii="Times New Roman" w:hAnsi="Times New Roman" w:cs="Times New Roman"/>
                <w:sz w:val="24"/>
                <w:szCs w:val="24"/>
              </w:rPr>
            </w:pPr>
          </w:p>
        </w:tc>
        <w:tc>
          <w:tcPr>
            <w:tcW w:w="567" w:type="dxa"/>
          </w:tcPr>
          <w:p w14:paraId="7D70BDF8" w14:textId="77777777" w:rsidR="00214C46" w:rsidRPr="00114483" w:rsidRDefault="00214C46" w:rsidP="00F21167">
            <w:pPr>
              <w:contextualSpacing/>
              <w:rPr>
                <w:rFonts w:ascii="Times New Roman" w:hAnsi="Times New Roman" w:cs="Times New Roman"/>
                <w:sz w:val="24"/>
                <w:szCs w:val="24"/>
              </w:rPr>
            </w:pPr>
          </w:p>
        </w:tc>
        <w:tc>
          <w:tcPr>
            <w:tcW w:w="567" w:type="dxa"/>
          </w:tcPr>
          <w:p w14:paraId="20E662A8" w14:textId="68FE4382" w:rsidR="00214C46" w:rsidRPr="00114483" w:rsidRDefault="00214C46" w:rsidP="00F21167">
            <w:pPr>
              <w:contextualSpacing/>
              <w:rPr>
                <w:rFonts w:ascii="Times New Roman" w:hAnsi="Times New Roman" w:cs="Times New Roman"/>
                <w:sz w:val="24"/>
                <w:szCs w:val="24"/>
              </w:rPr>
            </w:pPr>
          </w:p>
        </w:tc>
        <w:tc>
          <w:tcPr>
            <w:tcW w:w="567" w:type="dxa"/>
          </w:tcPr>
          <w:p w14:paraId="5BE19FCC" w14:textId="77777777" w:rsidR="00214C46" w:rsidRPr="00114483" w:rsidRDefault="00214C46" w:rsidP="00F21167">
            <w:pPr>
              <w:contextualSpacing/>
              <w:rPr>
                <w:rFonts w:ascii="Times New Roman" w:hAnsi="Times New Roman" w:cs="Times New Roman"/>
                <w:sz w:val="24"/>
                <w:szCs w:val="24"/>
              </w:rPr>
            </w:pPr>
          </w:p>
        </w:tc>
        <w:tc>
          <w:tcPr>
            <w:tcW w:w="581" w:type="dxa"/>
          </w:tcPr>
          <w:p w14:paraId="389B9D55"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41639016" w14:textId="5A48DEE3" w:rsidR="00214C46" w:rsidRPr="00114483" w:rsidRDefault="00214C46" w:rsidP="00F21167">
            <w:pPr>
              <w:contextualSpacing/>
              <w:rPr>
                <w:rFonts w:ascii="Times New Roman" w:hAnsi="Times New Roman" w:cs="Times New Roman"/>
                <w:sz w:val="24"/>
                <w:szCs w:val="24"/>
              </w:rPr>
            </w:pPr>
          </w:p>
        </w:tc>
        <w:tc>
          <w:tcPr>
            <w:tcW w:w="506" w:type="dxa"/>
          </w:tcPr>
          <w:p w14:paraId="1481FCA3" w14:textId="77777777" w:rsidR="00214C46" w:rsidRPr="00114483" w:rsidRDefault="00214C46" w:rsidP="00F21167">
            <w:pPr>
              <w:contextualSpacing/>
              <w:rPr>
                <w:rFonts w:ascii="Times New Roman" w:hAnsi="Times New Roman" w:cs="Times New Roman"/>
                <w:sz w:val="24"/>
                <w:szCs w:val="24"/>
              </w:rPr>
            </w:pPr>
          </w:p>
        </w:tc>
        <w:tc>
          <w:tcPr>
            <w:tcW w:w="563" w:type="dxa"/>
          </w:tcPr>
          <w:p w14:paraId="1EA67E76" w14:textId="77777777" w:rsidR="00214C46" w:rsidRPr="00114483" w:rsidRDefault="00214C46" w:rsidP="00F21167">
            <w:pPr>
              <w:contextualSpacing/>
              <w:rPr>
                <w:rFonts w:ascii="Times New Roman" w:hAnsi="Times New Roman" w:cs="Times New Roman"/>
                <w:sz w:val="24"/>
                <w:szCs w:val="24"/>
              </w:rPr>
            </w:pPr>
          </w:p>
        </w:tc>
        <w:tc>
          <w:tcPr>
            <w:tcW w:w="567" w:type="dxa"/>
          </w:tcPr>
          <w:p w14:paraId="239B79A8" w14:textId="07C7FFA1" w:rsidR="00214C46" w:rsidRPr="00114483" w:rsidRDefault="00214C46" w:rsidP="00F21167">
            <w:pPr>
              <w:contextualSpacing/>
              <w:rPr>
                <w:rFonts w:ascii="Times New Roman" w:hAnsi="Times New Roman" w:cs="Times New Roman"/>
                <w:sz w:val="24"/>
                <w:szCs w:val="24"/>
              </w:rPr>
            </w:pPr>
          </w:p>
        </w:tc>
        <w:tc>
          <w:tcPr>
            <w:tcW w:w="551" w:type="dxa"/>
          </w:tcPr>
          <w:p w14:paraId="2D92BB12" w14:textId="77777777" w:rsidR="00214C46" w:rsidRPr="00114483" w:rsidRDefault="00214C46" w:rsidP="00F21167">
            <w:pPr>
              <w:contextualSpacing/>
              <w:rPr>
                <w:rFonts w:ascii="Times New Roman" w:hAnsi="Times New Roman" w:cs="Times New Roman"/>
                <w:sz w:val="24"/>
                <w:szCs w:val="24"/>
              </w:rPr>
            </w:pPr>
          </w:p>
        </w:tc>
        <w:tc>
          <w:tcPr>
            <w:tcW w:w="658" w:type="dxa"/>
          </w:tcPr>
          <w:p w14:paraId="1F6A05DF" w14:textId="77777777" w:rsidR="00214C46" w:rsidRPr="00114483" w:rsidRDefault="00214C46" w:rsidP="00F21167">
            <w:pPr>
              <w:contextualSpacing/>
              <w:rPr>
                <w:rFonts w:ascii="Times New Roman" w:hAnsi="Times New Roman" w:cs="Times New Roman"/>
                <w:sz w:val="24"/>
                <w:szCs w:val="24"/>
              </w:rPr>
            </w:pPr>
          </w:p>
        </w:tc>
      </w:tr>
      <w:tr w:rsidR="00214C46" w14:paraId="7F38F366" w14:textId="24DBA1A4" w:rsidTr="00214C46">
        <w:tc>
          <w:tcPr>
            <w:tcW w:w="458" w:type="dxa"/>
          </w:tcPr>
          <w:p w14:paraId="3F07EB1A" w14:textId="77777777" w:rsidR="00214C46" w:rsidRPr="00114483" w:rsidRDefault="00214C46" w:rsidP="00F21167">
            <w:pPr>
              <w:contextualSpacing/>
              <w:rPr>
                <w:rFonts w:ascii="Times New Roman" w:hAnsi="Times New Roman" w:cs="Times New Roman"/>
                <w:sz w:val="24"/>
                <w:szCs w:val="24"/>
              </w:rPr>
            </w:pPr>
          </w:p>
        </w:tc>
        <w:tc>
          <w:tcPr>
            <w:tcW w:w="6184" w:type="dxa"/>
          </w:tcPr>
          <w:p w14:paraId="2DD31C6A"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в. Покажи картинку</w:t>
            </w:r>
          </w:p>
        </w:tc>
        <w:tc>
          <w:tcPr>
            <w:tcW w:w="553" w:type="dxa"/>
          </w:tcPr>
          <w:p w14:paraId="16F5CB6D" w14:textId="77777777" w:rsidR="00214C46" w:rsidRPr="00114483" w:rsidRDefault="00214C46" w:rsidP="00F21167">
            <w:pPr>
              <w:contextualSpacing/>
              <w:rPr>
                <w:rFonts w:ascii="Times New Roman" w:hAnsi="Times New Roman" w:cs="Times New Roman"/>
                <w:sz w:val="24"/>
                <w:szCs w:val="24"/>
              </w:rPr>
            </w:pPr>
          </w:p>
        </w:tc>
        <w:tc>
          <w:tcPr>
            <w:tcW w:w="567" w:type="dxa"/>
          </w:tcPr>
          <w:p w14:paraId="6727396E" w14:textId="77777777" w:rsidR="00214C46" w:rsidRPr="00114483" w:rsidRDefault="00214C46" w:rsidP="00F21167">
            <w:pPr>
              <w:contextualSpacing/>
              <w:rPr>
                <w:rFonts w:ascii="Times New Roman" w:hAnsi="Times New Roman" w:cs="Times New Roman"/>
                <w:sz w:val="24"/>
                <w:szCs w:val="24"/>
              </w:rPr>
            </w:pPr>
          </w:p>
        </w:tc>
        <w:tc>
          <w:tcPr>
            <w:tcW w:w="567" w:type="dxa"/>
          </w:tcPr>
          <w:p w14:paraId="5776F931" w14:textId="77777777" w:rsidR="00214C46" w:rsidRPr="00114483" w:rsidRDefault="00214C46" w:rsidP="00F21167">
            <w:pPr>
              <w:contextualSpacing/>
              <w:rPr>
                <w:rFonts w:ascii="Times New Roman" w:hAnsi="Times New Roman" w:cs="Times New Roman"/>
                <w:sz w:val="24"/>
                <w:szCs w:val="24"/>
              </w:rPr>
            </w:pPr>
          </w:p>
        </w:tc>
        <w:tc>
          <w:tcPr>
            <w:tcW w:w="567" w:type="dxa"/>
          </w:tcPr>
          <w:p w14:paraId="6E89E1EC" w14:textId="1C5A8397" w:rsidR="00214C46" w:rsidRPr="00114483" w:rsidRDefault="00214C46" w:rsidP="00F21167">
            <w:pPr>
              <w:contextualSpacing/>
              <w:rPr>
                <w:rFonts w:ascii="Times New Roman" w:hAnsi="Times New Roman" w:cs="Times New Roman"/>
                <w:sz w:val="24"/>
                <w:szCs w:val="24"/>
              </w:rPr>
            </w:pPr>
          </w:p>
        </w:tc>
        <w:tc>
          <w:tcPr>
            <w:tcW w:w="567" w:type="dxa"/>
          </w:tcPr>
          <w:p w14:paraId="3066610F" w14:textId="77777777" w:rsidR="00214C46" w:rsidRPr="00114483" w:rsidRDefault="00214C46" w:rsidP="00F21167">
            <w:pPr>
              <w:contextualSpacing/>
              <w:rPr>
                <w:rFonts w:ascii="Times New Roman" w:hAnsi="Times New Roman" w:cs="Times New Roman"/>
                <w:sz w:val="24"/>
                <w:szCs w:val="24"/>
              </w:rPr>
            </w:pPr>
          </w:p>
        </w:tc>
        <w:tc>
          <w:tcPr>
            <w:tcW w:w="581" w:type="dxa"/>
          </w:tcPr>
          <w:p w14:paraId="5ABD43BA"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3AAD05F5" w14:textId="1DD04A40" w:rsidR="00214C46" w:rsidRPr="00114483" w:rsidRDefault="00214C46" w:rsidP="00F21167">
            <w:pPr>
              <w:contextualSpacing/>
              <w:rPr>
                <w:rFonts w:ascii="Times New Roman" w:hAnsi="Times New Roman" w:cs="Times New Roman"/>
                <w:sz w:val="24"/>
                <w:szCs w:val="24"/>
              </w:rPr>
            </w:pPr>
          </w:p>
        </w:tc>
        <w:tc>
          <w:tcPr>
            <w:tcW w:w="506" w:type="dxa"/>
          </w:tcPr>
          <w:p w14:paraId="54C58DFB" w14:textId="77777777" w:rsidR="00214C46" w:rsidRPr="00114483" w:rsidRDefault="00214C46" w:rsidP="00F21167">
            <w:pPr>
              <w:contextualSpacing/>
              <w:rPr>
                <w:rFonts w:ascii="Times New Roman" w:hAnsi="Times New Roman" w:cs="Times New Roman"/>
                <w:sz w:val="24"/>
                <w:szCs w:val="24"/>
              </w:rPr>
            </w:pPr>
          </w:p>
        </w:tc>
        <w:tc>
          <w:tcPr>
            <w:tcW w:w="563" w:type="dxa"/>
          </w:tcPr>
          <w:p w14:paraId="12BE1FE9" w14:textId="77777777" w:rsidR="00214C46" w:rsidRPr="00114483" w:rsidRDefault="00214C46" w:rsidP="00F21167">
            <w:pPr>
              <w:contextualSpacing/>
              <w:rPr>
                <w:rFonts w:ascii="Times New Roman" w:hAnsi="Times New Roman" w:cs="Times New Roman"/>
                <w:sz w:val="24"/>
                <w:szCs w:val="24"/>
              </w:rPr>
            </w:pPr>
          </w:p>
        </w:tc>
        <w:tc>
          <w:tcPr>
            <w:tcW w:w="567" w:type="dxa"/>
          </w:tcPr>
          <w:p w14:paraId="1ACA5F26" w14:textId="45F2E814" w:rsidR="00214C46" w:rsidRPr="00114483" w:rsidRDefault="00214C46" w:rsidP="00F21167">
            <w:pPr>
              <w:contextualSpacing/>
              <w:rPr>
                <w:rFonts w:ascii="Times New Roman" w:hAnsi="Times New Roman" w:cs="Times New Roman"/>
                <w:sz w:val="24"/>
                <w:szCs w:val="24"/>
              </w:rPr>
            </w:pPr>
          </w:p>
        </w:tc>
        <w:tc>
          <w:tcPr>
            <w:tcW w:w="551" w:type="dxa"/>
          </w:tcPr>
          <w:p w14:paraId="3A13207E" w14:textId="77777777" w:rsidR="00214C46" w:rsidRPr="00114483" w:rsidRDefault="00214C46" w:rsidP="00F21167">
            <w:pPr>
              <w:contextualSpacing/>
              <w:rPr>
                <w:rFonts w:ascii="Times New Roman" w:hAnsi="Times New Roman" w:cs="Times New Roman"/>
                <w:sz w:val="24"/>
                <w:szCs w:val="24"/>
              </w:rPr>
            </w:pPr>
          </w:p>
        </w:tc>
        <w:tc>
          <w:tcPr>
            <w:tcW w:w="658" w:type="dxa"/>
          </w:tcPr>
          <w:p w14:paraId="18D4C435" w14:textId="77777777" w:rsidR="00214C46" w:rsidRPr="00114483" w:rsidRDefault="00214C46" w:rsidP="00F21167">
            <w:pPr>
              <w:contextualSpacing/>
              <w:rPr>
                <w:rFonts w:ascii="Times New Roman" w:hAnsi="Times New Roman" w:cs="Times New Roman"/>
                <w:sz w:val="24"/>
                <w:szCs w:val="24"/>
              </w:rPr>
            </w:pPr>
          </w:p>
        </w:tc>
      </w:tr>
      <w:tr w:rsidR="00214C46" w14:paraId="74D94069" w14:textId="7AA043C6" w:rsidTr="00214C46">
        <w:tc>
          <w:tcPr>
            <w:tcW w:w="458" w:type="dxa"/>
          </w:tcPr>
          <w:p w14:paraId="46DE9D85"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2.</w:t>
            </w:r>
          </w:p>
        </w:tc>
        <w:tc>
          <w:tcPr>
            <w:tcW w:w="6184" w:type="dxa"/>
          </w:tcPr>
          <w:p w14:paraId="654DCEC1"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а. Покажи картинку</w:t>
            </w:r>
          </w:p>
        </w:tc>
        <w:tc>
          <w:tcPr>
            <w:tcW w:w="553" w:type="dxa"/>
          </w:tcPr>
          <w:p w14:paraId="7501C157" w14:textId="77777777" w:rsidR="00214C46" w:rsidRPr="00114483" w:rsidRDefault="00214C46" w:rsidP="00F21167">
            <w:pPr>
              <w:contextualSpacing/>
              <w:rPr>
                <w:rFonts w:ascii="Times New Roman" w:hAnsi="Times New Roman" w:cs="Times New Roman"/>
                <w:sz w:val="24"/>
                <w:szCs w:val="24"/>
              </w:rPr>
            </w:pPr>
          </w:p>
        </w:tc>
        <w:tc>
          <w:tcPr>
            <w:tcW w:w="567" w:type="dxa"/>
          </w:tcPr>
          <w:p w14:paraId="5AECB4C1" w14:textId="77777777" w:rsidR="00214C46" w:rsidRPr="00114483" w:rsidRDefault="00214C46" w:rsidP="00F21167">
            <w:pPr>
              <w:contextualSpacing/>
              <w:rPr>
                <w:rFonts w:ascii="Times New Roman" w:hAnsi="Times New Roman" w:cs="Times New Roman"/>
                <w:sz w:val="24"/>
                <w:szCs w:val="24"/>
              </w:rPr>
            </w:pPr>
          </w:p>
        </w:tc>
        <w:tc>
          <w:tcPr>
            <w:tcW w:w="567" w:type="dxa"/>
          </w:tcPr>
          <w:p w14:paraId="46CCF01F" w14:textId="77777777" w:rsidR="00214C46" w:rsidRPr="00114483" w:rsidRDefault="00214C46" w:rsidP="00F21167">
            <w:pPr>
              <w:contextualSpacing/>
              <w:rPr>
                <w:rFonts w:ascii="Times New Roman" w:hAnsi="Times New Roman" w:cs="Times New Roman"/>
                <w:sz w:val="24"/>
                <w:szCs w:val="24"/>
              </w:rPr>
            </w:pPr>
          </w:p>
        </w:tc>
        <w:tc>
          <w:tcPr>
            <w:tcW w:w="567" w:type="dxa"/>
          </w:tcPr>
          <w:p w14:paraId="5F6310C7" w14:textId="05F29864" w:rsidR="00214C46" w:rsidRPr="00114483" w:rsidRDefault="00214C46" w:rsidP="00F21167">
            <w:pPr>
              <w:contextualSpacing/>
              <w:rPr>
                <w:rFonts w:ascii="Times New Roman" w:hAnsi="Times New Roman" w:cs="Times New Roman"/>
                <w:sz w:val="24"/>
                <w:szCs w:val="24"/>
              </w:rPr>
            </w:pPr>
          </w:p>
        </w:tc>
        <w:tc>
          <w:tcPr>
            <w:tcW w:w="567" w:type="dxa"/>
          </w:tcPr>
          <w:p w14:paraId="65270CE6" w14:textId="77777777" w:rsidR="00214C46" w:rsidRPr="00114483" w:rsidRDefault="00214C46" w:rsidP="00F21167">
            <w:pPr>
              <w:contextualSpacing/>
              <w:rPr>
                <w:rFonts w:ascii="Times New Roman" w:hAnsi="Times New Roman" w:cs="Times New Roman"/>
                <w:sz w:val="24"/>
                <w:szCs w:val="24"/>
              </w:rPr>
            </w:pPr>
          </w:p>
        </w:tc>
        <w:tc>
          <w:tcPr>
            <w:tcW w:w="581" w:type="dxa"/>
          </w:tcPr>
          <w:p w14:paraId="39713F97"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76878AF7" w14:textId="3E68116C" w:rsidR="00214C46" w:rsidRPr="00114483" w:rsidRDefault="00214C46" w:rsidP="00F21167">
            <w:pPr>
              <w:contextualSpacing/>
              <w:rPr>
                <w:rFonts w:ascii="Times New Roman" w:hAnsi="Times New Roman" w:cs="Times New Roman"/>
                <w:sz w:val="24"/>
                <w:szCs w:val="24"/>
              </w:rPr>
            </w:pPr>
          </w:p>
        </w:tc>
        <w:tc>
          <w:tcPr>
            <w:tcW w:w="506" w:type="dxa"/>
          </w:tcPr>
          <w:p w14:paraId="6A9E1B47" w14:textId="77777777" w:rsidR="00214C46" w:rsidRPr="00114483" w:rsidRDefault="00214C46" w:rsidP="00F21167">
            <w:pPr>
              <w:contextualSpacing/>
              <w:rPr>
                <w:rFonts w:ascii="Times New Roman" w:hAnsi="Times New Roman" w:cs="Times New Roman"/>
                <w:sz w:val="24"/>
                <w:szCs w:val="24"/>
              </w:rPr>
            </w:pPr>
          </w:p>
        </w:tc>
        <w:tc>
          <w:tcPr>
            <w:tcW w:w="563" w:type="dxa"/>
          </w:tcPr>
          <w:p w14:paraId="0105316A" w14:textId="77777777" w:rsidR="00214C46" w:rsidRPr="00114483" w:rsidRDefault="00214C46" w:rsidP="00F21167">
            <w:pPr>
              <w:contextualSpacing/>
              <w:rPr>
                <w:rFonts w:ascii="Times New Roman" w:hAnsi="Times New Roman" w:cs="Times New Roman"/>
                <w:sz w:val="24"/>
                <w:szCs w:val="24"/>
              </w:rPr>
            </w:pPr>
          </w:p>
        </w:tc>
        <w:tc>
          <w:tcPr>
            <w:tcW w:w="567" w:type="dxa"/>
          </w:tcPr>
          <w:p w14:paraId="48EB1C6B" w14:textId="2CA64080" w:rsidR="00214C46" w:rsidRPr="00114483" w:rsidRDefault="00214C46" w:rsidP="00F21167">
            <w:pPr>
              <w:contextualSpacing/>
              <w:rPr>
                <w:rFonts w:ascii="Times New Roman" w:hAnsi="Times New Roman" w:cs="Times New Roman"/>
                <w:sz w:val="24"/>
                <w:szCs w:val="24"/>
              </w:rPr>
            </w:pPr>
          </w:p>
        </w:tc>
        <w:tc>
          <w:tcPr>
            <w:tcW w:w="551" w:type="dxa"/>
          </w:tcPr>
          <w:p w14:paraId="3D8A1D36" w14:textId="77777777" w:rsidR="00214C46" w:rsidRPr="00114483" w:rsidRDefault="00214C46" w:rsidP="00F21167">
            <w:pPr>
              <w:contextualSpacing/>
              <w:rPr>
                <w:rFonts w:ascii="Times New Roman" w:hAnsi="Times New Roman" w:cs="Times New Roman"/>
                <w:sz w:val="24"/>
                <w:szCs w:val="24"/>
              </w:rPr>
            </w:pPr>
          </w:p>
        </w:tc>
        <w:tc>
          <w:tcPr>
            <w:tcW w:w="658" w:type="dxa"/>
          </w:tcPr>
          <w:p w14:paraId="71550DEB" w14:textId="77777777" w:rsidR="00214C46" w:rsidRPr="00114483" w:rsidRDefault="00214C46" w:rsidP="00F21167">
            <w:pPr>
              <w:contextualSpacing/>
              <w:rPr>
                <w:rFonts w:ascii="Times New Roman" w:hAnsi="Times New Roman" w:cs="Times New Roman"/>
                <w:sz w:val="24"/>
                <w:szCs w:val="24"/>
              </w:rPr>
            </w:pPr>
          </w:p>
        </w:tc>
      </w:tr>
      <w:tr w:rsidR="00214C46" w14:paraId="7B06F949" w14:textId="3DEB9DA8" w:rsidTr="00214C46">
        <w:tc>
          <w:tcPr>
            <w:tcW w:w="458" w:type="dxa"/>
          </w:tcPr>
          <w:p w14:paraId="4D88E7AB" w14:textId="77777777" w:rsidR="00214C46" w:rsidRPr="00114483" w:rsidRDefault="00214C46" w:rsidP="00F21167">
            <w:pPr>
              <w:contextualSpacing/>
              <w:rPr>
                <w:rFonts w:ascii="Times New Roman" w:hAnsi="Times New Roman" w:cs="Times New Roman"/>
                <w:sz w:val="24"/>
                <w:szCs w:val="24"/>
              </w:rPr>
            </w:pPr>
          </w:p>
        </w:tc>
        <w:tc>
          <w:tcPr>
            <w:tcW w:w="6184" w:type="dxa"/>
          </w:tcPr>
          <w:p w14:paraId="182C57C7" w14:textId="77777777" w:rsidR="00214C46" w:rsidRPr="009F1592" w:rsidRDefault="00214C46" w:rsidP="00F21167">
            <w:pPr>
              <w:contextualSpacing/>
              <w:rPr>
                <w:rFonts w:ascii="Times New Roman" w:hAnsi="Times New Roman" w:cs="Times New Roman"/>
                <w:b/>
                <w:i/>
                <w:sz w:val="24"/>
                <w:szCs w:val="24"/>
              </w:rPr>
            </w:pPr>
            <w:r w:rsidRPr="009F1592">
              <w:rPr>
                <w:rFonts w:ascii="Times New Roman" w:hAnsi="Times New Roman" w:cs="Times New Roman"/>
                <w:b/>
                <w:i/>
                <w:sz w:val="24"/>
                <w:szCs w:val="24"/>
              </w:rPr>
              <w:t>Фонематический слух:</w:t>
            </w:r>
          </w:p>
        </w:tc>
        <w:tc>
          <w:tcPr>
            <w:tcW w:w="553" w:type="dxa"/>
          </w:tcPr>
          <w:p w14:paraId="783019CC" w14:textId="77777777" w:rsidR="00214C46" w:rsidRPr="00114483" w:rsidRDefault="00214C46" w:rsidP="00F21167">
            <w:pPr>
              <w:contextualSpacing/>
              <w:rPr>
                <w:rFonts w:ascii="Times New Roman" w:hAnsi="Times New Roman" w:cs="Times New Roman"/>
                <w:sz w:val="24"/>
                <w:szCs w:val="24"/>
              </w:rPr>
            </w:pPr>
          </w:p>
        </w:tc>
        <w:tc>
          <w:tcPr>
            <w:tcW w:w="567" w:type="dxa"/>
          </w:tcPr>
          <w:p w14:paraId="6F78EF91" w14:textId="77777777" w:rsidR="00214C46" w:rsidRPr="00114483" w:rsidRDefault="00214C46" w:rsidP="00F21167">
            <w:pPr>
              <w:contextualSpacing/>
              <w:rPr>
                <w:rFonts w:ascii="Times New Roman" w:hAnsi="Times New Roman" w:cs="Times New Roman"/>
                <w:sz w:val="24"/>
                <w:szCs w:val="24"/>
              </w:rPr>
            </w:pPr>
          </w:p>
        </w:tc>
        <w:tc>
          <w:tcPr>
            <w:tcW w:w="567" w:type="dxa"/>
          </w:tcPr>
          <w:p w14:paraId="747BA657" w14:textId="77777777" w:rsidR="00214C46" w:rsidRPr="00114483" w:rsidRDefault="00214C46" w:rsidP="00F21167">
            <w:pPr>
              <w:contextualSpacing/>
              <w:rPr>
                <w:rFonts w:ascii="Times New Roman" w:hAnsi="Times New Roman" w:cs="Times New Roman"/>
                <w:sz w:val="24"/>
                <w:szCs w:val="24"/>
              </w:rPr>
            </w:pPr>
          </w:p>
        </w:tc>
        <w:tc>
          <w:tcPr>
            <w:tcW w:w="567" w:type="dxa"/>
          </w:tcPr>
          <w:p w14:paraId="685AA343" w14:textId="23A7B947" w:rsidR="00214C46" w:rsidRPr="00114483" w:rsidRDefault="00214C46" w:rsidP="00F21167">
            <w:pPr>
              <w:contextualSpacing/>
              <w:rPr>
                <w:rFonts w:ascii="Times New Roman" w:hAnsi="Times New Roman" w:cs="Times New Roman"/>
                <w:sz w:val="24"/>
                <w:szCs w:val="24"/>
              </w:rPr>
            </w:pPr>
          </w:p>
        </w:tc>
        <w:tc>
          <w:tcPr>
            <w:tcW w:w="567" w:type="dxa"/>
          </w:tcPr>
          <w:p w14:paraId="185A4F45" w14:textId="77777777" w:rsidR="00214C46" w:rsidRPr="00114483" w:rsidRDefault="00214C46" w:rsidP="00F21167">
            <w:pPr>
              <w:contextualSpacing/>
              <w:rPr>
                <w:rFonts w:ascii="Times New Roman" w:hAnsi="Times New Roman" w:cs="Times New Roman"/>
                <w:sz w:val="24"/>
                <w:szCs w:val="24"/>
              </w:rPr>
            </w:pPr>
          </w:p>
        </w:tc>
        <w:tc>
          <w:tcPr>
            <w:tcW w:w="581" w:type="dxa"/>
          </w:tcPr>
          <w:p w14:paraId="7D418BFE"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783640CA" w14:textId="2D890996" w:rsidR="00214C46" w:rsidRPr="00114483" w:rsidRDefault="00214C46" w:rsidP="00F21167">
            <w:pPr>
              <w:contextualSpacing/>
              <w:rPr>
                <w:rFonts w:ascii="Times New Roman" w:hAnsi="Times New Roman" w:cs="Times New Roman"/>
                <w:sz w:val="24"/>
                <w:szCs w:val="24"/>
              </w:rPr>
            </w:pPr>
          </w:p>
        </w:tc>
        <w:tc>
          <w:tcPr>
            <w:tcW w:w="506" w:type="dxa"/>
          </w:tcPr>
          <w:p w14:paraId="6A5D15AB" w14:textId="77777777" w:rsidR="00214C46" w:rsidRPr="00114483" w:rsidRDefault="00214C46" w:rsidP="00F21167">
            <w:pPr>
              <w:contextualSpacing/>
              <w:rPr>
                <w:rFonts w:ascii="Times New Roman" w:hAnsi="Times New Roman" w:cs="Times New Roman"/>
                <w:sz w:val="24"/>
                <w:szCs w:val="24"/>
              </w:rPr>
            </w:pPr>
          </w:p>
        </w:tc>
        <w:tc>
          <w:tcPr>
            <w:tcW w:w="563" w:type="dxa"/>
          </w:tcPr>
          <w:p w14:paraId="531F0880" w14:textId="77777777" w:rsidR="00214C46" w:rsidRPr="00114483" w:rsidRDefault="00214C46" w:rsidP="00F21167">
            <w:pPr>
              <w:contextualSpacing/>
              <w:rPr>
                <w:rFonts w:ascii="Times New Roman" w:hAnsi="Times New Roman" w:cs="Times New Roman"/>
                <w:sz w:val="24"/>
                <w:szCs w:val="24"/>
              </w:rPr>
            </w:pPr>
          </w:p>
        </w:tc>
        <w:tc>
          <w:tcPr>
            <w:tcW w:w="567" w:type="dxa"/>
          </w:tcPr>
          <w:p w14:paraId="54608476" w14:textId="505B2173" w:rsidR="00214C46" w:rsidRPr="00114483" w:rsidRDefault="00214C46" w:rsidP="00F21167">
            <w:pPr>
              <w:contextualSpacing/>
              <w:rPr>
                <w:rFonts w:ascii="Times New Roman" w:hAnsi="Times New Roman" w:cs="Times New Roman"/>
                <w:sz w:val="24"/>
                <w:szCs w:val="24"/>
              </w:rPr>
            </w:pPr>
          </w:p>
        </w:tc>
        <w:tc>
          <w:tcPr>
            <w:tcW w:w="551" w:type="dxa"/>
          </w:tcPr>
          <w:p w14:paraId="3DB1A348" w14:textId="77777777" w:rsidR="00214C46" w:rsidRPr="00114483" w:rsidRDefault="00214C46" w:rsidP="00F21167">
            <w:pPr>
              <w:contextualSpacing/>
              <w:rPr>
                <w:rFonts w:ascii="Times New Roman" w:hAnsi="Times New Roman" w:cs="Times New Roman"/>
                <w:sz w:val="24"/>
                <w:szCs w:val="24"/>
              </w:rPr>
            </w:pPr>
          </w:p>
        </w:tc>
        <w:tc>
          <w:tcPr>
            <w:tcW w:w="658" w:type="dxa"/>
          </w:tcPr>
          <w:p w14:paraId="130C06F5" w14:textId="77777777" w:rsidR="00214C46" w:rsidRPr="00114483" w:rsidRDefault="00214C46" w:rsidP="00F21167">
            <w:pPr>
              <w:contextualSpacing/>
              <w:rPr>
                <w:rFonts w:ascii="Times New Roman" w:hAnsi="Times New Roman" w:cs="Times New Roman"/>
                <w:sz w:val="24"/>
                <w:szCs w:val="24"/>
              </w:rPr>
            </w:pPr>
          </w:p>
        </w:tc>
      </w:tr>
      <w:tr w:rsidR="00214C46" w14:paraId="60B9CC67" w14:textId="1C375097" w:rsidTr="00214C46">
        <w:tc>
          <w:tcPr>
            <w:tcW w:w="458" w:type="dxa"/>
          </w:tcPr>
          <w:p w14:paraId="5596547D" w14:textId="77777777" w:rsidR="00214C46" w:rsidRPr="00114483" w:rsidRDefault="00214C46" w:rsidP="00F21167">
            <w:pPr>
              <w:contextualSpacing/>
              <w:rPr>
                <w:rFonts w:ascii="Times New Roman" w:hAnsi="Times New Roman" w:cs="Times New Roman"/>
                <w:sz w:val="24"/>
                <w:szCs w:val="24"/>
              </w:rPr>
            </w:pPr>
          </w:p>
        </w:tc>
        <w:tc>
          <w:tcPr>
            <w:tcW w:w="6184" w:type="dxa"/>
          </w:tcPr>
          <w:p w14:paraId="033419B4"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б. Будь внимательным</w:t>
            </w:r>
          </w:p>
        </w:tc>
        <w:tc>
          <w:tcPr>
            <w:tcW w:w="553" w:type="dxa"/>
          </w:tcPr>
          <w:p w14:paraId="00CABD26" w14:textId="77777777" w:rsidR="00214C46" w:rsidRPr="00114483" w:rsidRDefault="00214C46" w:rsidP="00F21167">
            <w:pPr>
              <w:contextualSpacing/>
              <w:rPr>
                <w:rFonts w:ascii="Times New Roman" w:hAnsi="Times New Roman" w:cs="Times New Roman"/>
                <w:sz w:val="24"/>
                <w:szCs w:val="24"/>
              </w:rPr>
            </w:pPr>
          </w:p>
        </w:tc>
        <w:tc>
          <w:tcPr>
            <w:tcW w:w="567" w:type="dxa"/>
          </w:tcPr>
          <w:p w14:paraId="718A2D79" w14:textId="77777777" w:rsidR="00214C46" w:rsidRPr="00114483" w:rsidRDefault="00214C46" w:rsidP="00F21167">
            <w:pPr>
              <w:contextualSpacing/>
              <w:rPr>
                <w:rFonts w:ascii="Times New Roman" w:hAnsi="Times New Roman" w:cs="Times New Roman"/>
                <w:sz w:val="24"/>
                <w:szCs w:val="24"/>
              </w:rPr>
            </w:pPr>
          </w:p>
        </w:tc>
        <w:tc>
          <w:tcPr>
            <w:tcW w:w="567" w:type="dxa"/>
          </w:tcPr>
          <w:p w14:paraId="272E8F6C" w14:textId="77777777" w:rsidR="00214C46" w:rsidRPr="00114483" w:rsidRDefault="00214C46" w:rsidP="00F21167">
            <w:pPr>
              <w:contextualSpacing/>
              <w:rPr>
                <w:rFonts w:ascii="Times New Roman" w:hAnsi="Times New Roman" w:cs="Times New Roman"/>
                <w:sz w:val="24"/>
                <w:szCs w:val="24"/>
              </w:rPr>
            </w:pPr>
          </w:p>
        </w:tc>
        <w:tc>
          <w:tcPr>
            <w:tcW w:w="567" w:type="dxa"/>
          </w:tcPr>
          <w:p w14:paraId="7CC71B77" w14:textId="3C4110CE" w:rsidR="00214C46" w:rsidRPr="00114483" w:rsidRDefault="00214C46" w:rsidP="00F21167">
            <w:pPr>
              <w:contextualSpacing/>
              <w:rPr>
                <w:rFonts w:ascii="Times New Roman" w:hAnsi="Times New Roman" w:cs="Times New Roman"/>
                <w:sz w:val="24"/>
                <w:szCs w:val="24"/>
              </w:rPr>
            </w:pPr>
          </w:p>
        </w:tc>
        <w:tc>
          <w:tcPr>
            <w:tcW w:w="567" w:type="dxa"/>
          </w:tcPr>
          <w:p w14:paraId="0A19D412" w14:textId="77777777" w:rsidR="00214C46" w:rsidRPr="00114483" w:rsidRDefault="00214C46" w:rsidP="00F21167">
            <w:pPr>
              <w:contextualSpacing/>
              <w:rPr>
                <w:rFonts w:ascii="Times New Roman" w:hAnsi="Times New Roman" w:cs="Times New Roman"/>
                <w:sz w:val="24"/>
                <w:szCs w:val="24"/>
              </w:rPr>
            </w:pPr>
          </w:p>
        </w:tc>
        <w:tc>
          <w:tcPr>
            <w:tcW w:w="581" w:type="dxa"/>
          </w:tcPr>
          <w:p w14:paraId="611849FC"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7D75B20F" w14:textId="75628F17" w:rsidR="00214C46" w:rsidRPr="00114483" w:rsidRDefault="00214C46" w:rsidP="00F21167">
            <w:pPr>
              <w:contextualSpacing/>
              <w:rPr>
                <w:rFonts w:ascii="Times New Roman" w:hAnsi="Times New Roman" w:cs="Times New Roman"/>
                <w:sz w:val="24"/>
                <w:szCs w:val="24"/>
              </w:rPr>
            </w:pPr>
          </w:p>
        </w:tc>
        <w:tc>
          <w:tcPr>
            <w:tcW w:w="506" w:type="dxa"/>
          </w:tcPr>
          <w:p w14:paraId="51AC5774" w14:textId="77777777" w:rsidR="00214C46" w:rsidRPr="00114483" w:rsidRDefault="00214C46" w:rsidP="00F21167">
            <w:pPr>
              <w:contextualSpacing/>
              <w:rPr>
                <w:rFonts w:ascii="Times New Roman" w:hAnsi="Times New Roman" w:cs="Times New Roman"/>
                <w:sz w:val="24"/>
                <w:szCs w:val="24"/>
              </w:rPr>
            </w:pPr>
          </w:p>
        </w:tc>
        <w:tc>
          <w:tcPr>
            <w:tcW w:w="563" w:type="dxa"/>
          </w:tcPr>
          <w:p w14:paraId="3520E4E6" w14:textId="77777777" w:rsidR="00214C46" w:rsidRPr="00114483" w:rsidRDefault="00214C46" w:rsidP="00F21167">
            <w:pPr>
              <w:contextualSpacing/>
              <w:rPr>
                <w:rFonts w:ascii="Times New Roman" w:hAnsi="Times New Roman" w:cs="Times New Roman"/>
                <w:sz w:val="24"/>
                <w:szCs w:val="24"/>
              </w:rPr>
            </w:pPr>
          </w:p>
        </w:tc>
        <w:tc>
          <w:tcPr>
            <w:tcW w:w="567" w:type="dxa"/>
          </w:tcPr>
          <w:p w14:paraId="273CF6FE" w14:textId="3A42F0E9" w:rsidR="00214C46" w:rsidRPr="00114483" w:rsidRDefault="00214C46" w:rsidP="00F21167">
            <w:pPr>
              <w:contextualSpacing/>
              <w:rPr>
                <w:rFonts w:ascii="Times New Roman" w:hAnsi="Times New Roman" w:cs="Times New Roman"/>
                <w:sz w:val="24"/>
                <w:szCs w:val="24"/>
              </w:rPr>
            </w:pPr>
          </w:p>
        </w:tc>
        <w:tc>
          <w:tcPr>
            <w:tcW w:w="551" w:type="dxa"/>
          </w:tcPr>
          <w:p w14:paraId="68B7A262" w14:textId="77777777" w:rsidR="00214C46" w:rsidRPr="00114483" w:rsidRDefault="00214C46" w:rsidP="00F21167">
            <w:pPr>
              <w:contextualSpacing/>
              <w:rPr>
                <w:rFonts w:ascii="Times New Roman" w:hAnsi="Times New Roman" w:cs="Times New Roman"/>
                <w:sz w:val="24"/>
                <w:szCs w:val="24"/>
              </w:rPr>
            </w:pPr>
          </w:p>
        </w:tc>
        <w:tc>
          <w:tcPr>
            <w:tcW w:w="658" w:type="dxa"/>
          </w:tcPr>
          <w:p w14:paraId="111B72A5" w14:textId="77777777" w:rsidR="00214C46" w:rsidRPr="00114483" w:rsidRDefault="00214C46" w:rsidP="00F21167">
            <w:pPr>
              <w:contextualSpacing/>
              <w:rPr>
                <w:rFonts w:ascii="Times New Roman" w:hAnsi="Times New Roman" w:cs="Times New Roman"/>
                <w:sz w:val="24"/>
                <w:szCs w:val="24"/>
              </w:rPr>
            </w:pPr>
          </w:p>
        </w:tc>
      </w:tr>
      <w:tr w:rsidR="00214C46" w14:paraId="36D6758B" w14:textId="1C782ED4" w:rsidTr="00214C46">
        <w:tc>
          <w:tcPr>
            <w:tcW w:w="458" w:type="dxa"/>
          </w:tcPr>
          <w:p w14:paraId="52E371D8" w14:textId="77777777" w:rsidR="00214C46" w:rsidRPr="00114483" w:rsidRDefault="00214C46" w:rsidP="00F21167">
            <w:pPr>
              <w:contextualSpacing/>
              <w:rPr>
                <w:rFonts w:ascii="Times New Roman" w:hAnsi="Times New Roman" w:cs="Times New Roman"/>
                <w:sz w:val="24"/>
                <w:szCs w:val="24"/>
              </w:rPr>
            </w:pPr>
          </w:p>
        </w:tc>
        <w:tc>
          <w:tcPr>
            <w:tcW w:w="6184" w:type="dxa"/>
          </w:tcPr>
          <w:p w14:paraId="7A9350EB"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в. Игра «Эхо»</w:t>
            </w:r>
          </w:p>
        </w:tc>
        <w:tc>
          <w:tcPr>
            <w:tcW w:w="553" w:type="dxa"/>
          </w:tcPr>
          <w:p w14:paraId="00944554" w14:textId="77777777" w:rsidR="00214C46" w:rsidRPr="00114483" w:rsidRDefault="00214C46" w:rsidP="00F21167">
            <w:pPr>
              <w:contextualSpacing/>
              <w:rPr>
                <w:rFonts w:ascii="Times New Roman" w:hAnsi="Times New Roman" w:cs="Times New Roman"/>
                <w:sz w:val="24"/>
                <w:szCs w:val="24"/>
              </w:rPr>
            </w:pPr>
          </w:p>
        </w:tc>
        <w:tc>
          <w:tcPr>
            <w:tcW w:w="567" w:type="dxa"/>
          </w:tcPr>
          <w:p w14:paraId="06CF3CDC" w14:textId="77777777" w:rsidR="00214C46" w:rsidRPr="00114483" w:rsidRDefault="00214C46" w:rsidP="00F21167">
            <w:pPr>
              <w:contextualSpacing/>
              <w:rPr>
                <w:rFonts w:ascii="Times New Roman" w:hAnsi="Times New Roman" w:cs="Times New Roman"/>
                <w:sz w:val="24"/>
                <w:szCs w:val="24"/>
              </w:rPr>
            </w:pPr>
          </w:p>
        </w:tc>
        <w:tc>
          <w:tcPr>
            <w:tcW w:w="567" w:type="dxa"/>
          </w:tcPr>
          <w:p w14:paraId="71977F0A" w14:textId="77777777" w:rsidR="00214C46" w:rsidRPr="00114483" w:rsidRDefault="00214C46" w:rsidP="00F21167">
            <w:pPr>
              <w:contextualSpacing/>
              <w:rPr>
                <w:rFonts w:ascii="Times New Roman" w:hAnsi="Times New Roman" w:cs="Times New Roman"/>
                <w:sz w:val="24"/>
                <w:szCs w:val="24"/>
              </w:rPr>
            </w:pPr>
          </w:p>
        </w:tc>
        <w:tc>
          <w:tcPr>
            <w:tcW w:w="567" w:type="dxa"/>
          </w:tcPr>
          <w:p w14:paraId="53346807" w14:textId="16590EBF" w:rsidR="00214C46" w:rsidRPr="00114483" w:rsidRDefault="00214C46" w:rsidP="00F21167">
            <w:pPr>
              <w:contextualSpacing/>
              <w:rPr>
                <w:rFonts w:ascii="Times New Roman" w:hAnsi="Times New Roman" w:cs="Times New Roman"/>
                <w:sz w:val="24"/>
                <w:szCs w:val="24"/>
              </w:rPr>
            </w:pPr>
          </w:p>
        </w:tc>
        <w:tc>
          <w:tcPr>
            <w:tcW w:w="567" w:type="dxa"/>
          </w:tcPr>
          <w:p w14:paraId="02784437" w14:textId="77777777" w:rsidR="00214C46" w:rsidRPr="00114483" w:rsidRDefault="00214C46" w:rsidP="00F21167">
            <w:pPr>
              <w:contextualSpacing/>
              <w:rPr>
                <w:rFonts w:ascii="Times New Roman" w:hAnsi="Times New Roman" w:cs="Times New Roman"/>
                <w:sz w:val="24"/>
                <w:szCs w:val="24"/>
              </w:rPr>
            </w:pPr>
          </w:p>
        </w:tc>
        <w:tc>
          <w:tcPr>
            <w:tcW w:w="581" w:type="dxa"/>
          </w:tcPr>
          <w:p w14:paraId="122ECDAF"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1C87BD72" w14:textId="51E67BF9" w:rsidR="00214C46" w:rsidRPr="00114483" w:rsidRDefault="00214C46" w:rsidP="00F21167">
            <w:pPr>
              <w:contextualSpacing/>
              <w:rPr>
                <w:rFonts w:ascii="Times New Roman" w:hAnsi="Times New Roman" w:cs="Times New Roman"/>
                <w:sz w:val="24"/>
                <w:szCs w:val="24"/>
              </w:rPr>
            </w:pPr>
          </w:p>
        </w:tc>
        <w:tc>
          <w:tcPr>
            <w:tcW w:w="506" w:type="dxa"/>
          </w:tcPr>
          <w:p w14:paraId="306CC3E7" w14:textId="77777777" w:rsidR="00214C46" w:rsidRPr="00114483" w:rsidRDefault="00214C46" w:rsidP="00F21167">
            <w:pPr>
              <w:contextualSpacing/>
              <w:rPr>
                <w:rFonts w:ascii="Times New Roman" w:hAnsi="Times New Roman" w:cs="Times New Roman"/>
                <w:sz w:val="24"/>
                <w:szCs w:val="24"/>
              </w:rPr>
            </w:pPr>
          </w:p>
        </w:tc>
        <w:tc>
          <w:tcPr>
            <w:tcW w:w="563" w:type="dxa"/>
          </w:tcPr>
          <w:p w14:paraId="763F883A" w14:textId="77777777" w:rsidR="00214C46" w:rsidRPr="00114483" w:rsidRDefault="00214C46" w:rsidP="00F21167">
            <w:pPr>
              <w:contextualSpacing/>
              <w:rPr>
                <w:rFonts w:ascii="Times New Roman" w:hAnsi="Times New Roman" w:cs="Times New Roman"/>
                <w:sz w:val="24"/>
                <w:szCs w:val="24"/>
              </w:rPr>
            </w:pPr>
          </w:p>
        </w:tc>
        <w:tc>
          <w:tcPr>
            <w:tcW w:w="567" w:type="dxa"/>
          </w:tcPr>
          <w:p w14:paraId="1E7B88BF" w14:textId="159AFF44" w:rsidR="00214C46" w:rsidRPr="00114483" w:rsidRDefault="00214C46" w:rsidP="00F21167">
            <w:pPr>
              <w:contextualSpacing/>
              <w:rPr>
                <w:rFonts w:ascii="Times New Roman" w:hAnsi="Times New Roman" w:cs="Times New Roman"/>
                <w:sz w:val="24"/>
                <w:szCs w:val="24"/>
              </w:rPr>
            </w:pPr>
          </w:p>
        </w:tc>
        <w:tc>
          <w:tcPr>
            <w:tcW w:w="551" w:type="dxa"/>
          </w:tcPr>
          <w:p w14:paraId="74DE6C03" w14:textId="77777777" w:rsidR="00214C46" w:rsidRPr="00114483" w:rsidRDefault="00214C46" w:rsidP="00F21167">
            <w:pPr>
              <w:contextualSpacing/>
              <w:rPr>
                <w:rFonts w:ascii="Times New Roman" w:hAnsi="Times New Roman" w:cs="Times New Roman"/>
                <w:sz w:val="24"/>
                <w:szCs w:val="24"/>
              </w:rPr>
            </w:pPr>
          </w:p>
        </w:tc>
        <w:tc>
          <w:tcPr>
            <w:tcW w:w="658" w:type="dxa"/>
          </w:tcPr>
          <w:p w14:paraId="49A9420C" w14:textId="77777777" w:rsidR="00214C46" w:rsidRPr="00114483" w:rsidRDefault="00214C46" w:rsidP="00F21167">
            <w:pPr>
              <w:contextualSpacing/>
              <w:rPr>
                <w:rFonts w:ascii="Times New Roman" w:hAnsi="Times New Roman" w:cs="Times New Roman"/>
                <w:sz w:val="24"/>
                <w:szCs w:val="24"/>
              </w:rPr>
            </w:pPr>
          </w:p>
        </w:tc>
      </w:tr>
      <w:tr w:rsidR="00214C46" w14:paraId="4833E21E" w14:textId="11939205" w:rsidTr="00214C46">
        <w:tc>
          <w:tcPr>
            <w:tcW w:w="458" w:type="dxa"/>
          </w:tcPr>
          <w:p w14:paraId="5C6822E5"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3.</w:t>
            </w:r>
          </w:p>
        </w:tc>
        <w:tc>
          <w:tcPr>
            <w:tcW w:w="6184" w:type="dxa"/>
          </w:tcPr>
          <w:p w14:paraId="220F9D62" w14:textId="77777777" w:rsidR="00214C46" w:rsidRPr="009F1592" w:rsidRDefault="00214C46" w:rsidP="00F21167">
            <w:pPr>
              <w:contextualSpacing/>
              <w:rPr>
                <w:rFonts w:ascii="Times New Roman" w:hAnsi="Times New Roman" w:cs="Times New Roman"/>
                <w:b/>
                <w:i/>
                <w:sz w:val="24"/>
                <w:szCs w:val="24"/>
              </w:rPr>
            </w:pPr>
            <w:r w:rsidRPr="009F1592">
              <w:rPr>
                <w:rFonts w:ascii="Times New Roman" w:hAnsi="Times New Roman" w:cs="Times New Roman"/>
                <w:b/>
                <w:i/>
                <w:sz w:val="24"/>
                <w:szCs w:val="24"/>
              </w:rPr>
              <w:t>Словарный запас:</w:t>
            </w:r>
          </w:p>
        </w:tc>
        <w:tc>
          <w:tcPr>
            <w:tcW w:w="553" w:type="dxa"/>
          </w:tcPr>
          <w:p w14:paraId="4C158B8C" w14:textId="77777777" w:rsidR="00214C46" w:rsidRPr="00114483" w:rsidRDefault="00214C46" w:rsidP="00F21167">
            <w:pPr>
              <w:contextualSpacing/>
              <w:rPr>
                <w:rFonts w:ascii="Times New Roman" w:hAnsi="Times New Roman" w:cs="Times New Roman"/>
                <w:sz w:val="24"/>
                <w:szCs w:val="24"/>
              </w:rPr>
            </w:pPr>
          </w:p>
        </w:tc>
        <w:tc>
          <w:tcPr>
            <w:tcW w:w="567" w:type="dxa"/>
          </w:tcPr>
          <w:p w14:paraId="545C974E" w14:textId="77777777" w:rsidR="00214C46" w:rsidRPr="00114483" w:rsidRDefault="00214C46" w:rsidP="00F21167">
            <w:pPr>
              <w:contextualSpacing/>
              <w:rPr>
                <w:rFonts w:ascii="Times New Roman" w:hAnsi="Times New Roman" w:cs="Times New Roman"/>
                <w:sz w:val="24"/>
                <w:szCs w:val="24"/>
              </w:rPr>
            </w:pPr>
          </w:p>
        </w:tc>
        <w:tc>
          <w:tcPr>
            <w:tcW w:w="567" w:type="dxa"/>
          </w:tcPr>
          <w:p w14:paraId="3CE39228" w14:textId="77777777" w:rsidR="00214C46" w:rsidRPr="00114483" w:rsidRDefault="00214C46" w:rsidP="00F21167">
            <w:pPr>
              <w:contextualSpacing/>
              <w:rPr>
                <w:rFonts w:ascii="Times New Roman" w:hAnsi="Times New Roman" w:cs="Times New Roman"/>
                <w:sz w:val="24"/>
                <w:szCs w:val="24"/>
              </w:rPr>
            </w:pPr>
          </w:p>
        </w:tc>
        <w:tc>
          <w:tcPr>
            <w:tcW w:w="567" w:type="dxa"/>
          </w:tcPr>
          <w:p w14:paraId="7197569E" w14:textId="57965263" w:rsidR="00214C46" w:rsidRPr="00114483" w:rsidRDefault="00214C46" w:rsidP="00F21167">
            <w:pPr>
              <w:contextualSpacing/>
              <w:rPr>
                <w:rFonts w:ascii="Times New Roman" w:hAnsi="Times New Roman" w:cs="Times New Roman"/>
                <w:sz w:val="24"/>
                <w:szCs w:val="24"/>
              </w:rPr>
            </w:pPr>
          </w:p>
        </w:tc>
        <w:tc>
          <w:tcPr>
            <w:tcW w:w="567" w:type="dxa"/>
          </w:tcPr>
          <w:p w14:paraId="08A35671" w14:textId="77777777" w:rsidR="00214C46" w:rsidRPr="00114483" w:rsidRDefault="00214C46" w:rsidP="00F21167">
            <w:pPr>
              <w:contextualSpacing/>
              <w:rPr>
                <w:rFonts w:ascii="Times New Roman" w:hAnsi="Times New Roman" w:cs="Times New Roman"/>
                <w:sz w:val="24"/>
                <w:szCs w:val="24"/>
              </w:rPr>
            </w:pPr>
          </w:p>
        </w:tc>
        <w:tc>
          <w:tcPr>
            <w:tcW w:w="581" w:type="dxa"/>
          </w:tcPr>
          <w:p w14:paraId="71DFA8B9"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55E2E6A8" w14:textId="420C6DDE" w:rsidR="00214C46" w:rsidRPr="00114483" w:rsidRDefault="00214C46" w:rsidP="00F21167">
            <w:pPr>
              <w:contextualSpacing/>
              <w:rPr>
                <w:rFonts w:ascii="Times New Roman" w:hAnsi="Times New Roman" w:cs="Times New Roman"/>
                <w:sz w:val="24"/>
                <w:szCs w:val="24"/>
              </w:rPr>
            </w:pPr>
          </w:p>
        </w:tc>
        <w:tc>
          <w:tcPr>
            <w:tcW w:w="506" w:type="dxa"/>
          </w:tcPr>
          <w:p w14:paraId="6B994029" w14:textId="77777777" w:rsidR="00214C46" w:rsidRPr="00114483" w:rsidRDefault="00214C46" w:rsidP="00F21167">
            <w:pPr>
              <w:contextualSpacing/>
              <w:rPr>
                <w:rFonts w:ascii="Times New Roman" w:hAnsi="Times New Roman" w:cs="Times New Roman"/>
                <w:sz w:val="24"/>
                <w:szCs w:val="24"/>
              </w:rPr>
            </w:pPr>
          </w:p>
        </w:tc>
        <w:tc>
          <w:tcPr>
            <w:tcW w:w="563" w:type="dxa"/>
          </w:tcPr>
          <w:p w14:paraId="77316E1A" w14:textId="77777777" w:rsidR="00214C46" w:rsidRPr="00114483" w:rsidRDefault="00214C46" w:rsidP="00F21167">
            <w:pPr>
              <w:contextualSpacing/>
              <w:rPr>
                <w:rFonts w:ascii="Times New Roman" w:hAnsi="Times New Roman" w:cs="Times New Roman"/>
                <w:sz w:val="24"/>
                <w:szCs w:val="24"/>
              </w:rPr>
            </w:pPr>
          </w:p>
        </w:tc>
        <w:tc>
          <w:tcPr>
            <w:tcW w:w="567" w:type="dxa"/>
          </w:tcPr>
          <w:p w14:paraId="7CB78D39" w14:textId="7093F52B" w:rsidR="00214C46" w:rsidRPr="00114483" w:rsidRDefault="00214C46" w:rsidP="00F21167">
            <w:pPr>
              <w:contextualSpacing/>
              <w:rPr>
                <w:rFonts w:ascii="Times New Roman" w:hAnsi="Times New Roman" w:cs="Times New Roman"/>
                <w:sz w:val="24"/>
                <w:szCs w:val="24"/>
              </w:rPr>
            </w:pPr>
          </w:p>
        </w:tc>
        <w:tc>
          <w:tcPr>
            <w:tcW w:w="551" w:type="dxa"/>
          </w:tcPr>
          <w:p w14:paraId="7868FA25" w14:textId="77777777" w:rsidR="00214C46" w:rsidRPr="00114483" w:rsidRDefault="00214C46" w:rsidP="00F21167">
            <w:pPr>
              <w:contextualSpacing/>
              <w:rPr>
                <w:rFonts w:ascii="Times New Roman" w:hAnsi="Times New Roman" w:cs="Times New Roman"/>
                <w:sz w:val="24"/>
                <w:szCs w:val="24"/>
              </w:rPr>
            </w:pPr>
          </w:p>
        </w:tc>
        <w:tc>
          <w:tcPr>
            <w:tcW w:w="658" w:type="dxa"/>
          </w:tcPr>
          <w:p w14:paraId="65557B58" w14:textId="77777777" w:rsidR="00214C46" w:rsidRPr="00114483" w:rsidRDefault="00214C46" w:rsidP="00F21167">
            <w:pPr>
              <w:contextualSpacing/>
              <w:rPr>
                <w:rFonts w:ascii="Times New Roman" w:hAnsi="Times New Roman" w:cs="Times New Roman"/>
                <w:sz w:val="24"/>
                <w:szCs w:val="24"/>
              </w:rPr>
            </w:pPr>
          </w:p>
        </w:tc>
      </w:tr>
      <w:tr w:rsidR="00214C46" w14:paraId="7534708B" w14:textId="4F1B3BDF" w:rsidTr="00214C46">
        <w:tc>
          <w:tcPr>
            <w:tcW w:w="458" w:type="dxa"/>
          </w:tcPr>
          <w:p w14:paraId="09766747" w14:textId="77777777" w:rsidR="00214C46" w:rsidRPr="00114483" w:rsidRDefault="00214C46" w:rsidP="00F21167">
            <w:pPr>
              <w:contextualSpacing/>
              <w:rPr>
                <w:rFonts w:ascii="Times New Roman" w:hAnsi="Times New Roman" w:cs="Times New Roman"/>
                <w:sz w:val="24"/>
                <w:szCs w:val="24"/>
              </w:rPr>
            </w:pPr>
          </w:p>
        </w:tc>
        <w:tc>
          <w:tcPr>
            <w:tcW w:w="6184" w:type="dxa"/>
          </w:tcPr>
          <w:p w14:paraId="1E64C21F"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а. Назови что покажу</w:t>
            </w:r>
          </w:p>
        </w:tc>
        <w:tc>
          <w:tcPr>
            <w:tcW w:w="553" w:type="dxa"/>
          </w:tcPr>
          <w:p w14:paraId="1A77E300" w14:textId="77777777" w:rsidR="00214C46" w:rsidRPr="00114483" w:rsidRDefault="00214C46" w:rsidP="00F21167">
            <w:pPr>
              <w:contextualSpacing/>
              <w:rPr>
                <w:rFonts w:ascii="Times New Roman" w:hAnsi="Times New Roman" w:cs="Times New Roman"/>
                <w:sz w:val="24"/>
                <w:szCs w:val="24"/>
              </w:rPr>
            </w:pPr>
          </w:p>
        </w:tc>
        <w:tc>
          <w:tcPr>
            <w:tcW w:w="567" w:type="dxa"/>
          </w:tcPr>
          <w:p w14:paraId="2FEDE3BF" w14:textId="77777777" w:rsidR="00214C46" w:rsidRPr="00114483" w:rsidRDefault="00214C46" w:rsidP="00F21167">
            <w:pPr>
              <w:contextualSpacing/>
              <w:rPr>
                <w:rFonts w:ascii="Times New Roman" w:hAnsi="Times New Roman" w:cs="Times New Roman"/>
                <w:sz w:val="24"/>
                <w:szCs w:val="24"/>
              </w:rPr>
            </w:pPr>
          </w:p>
        </w:tc>
        <w:tc>
          <w:tcPr>
            <w:tcW w:w="567" w:type="dxa"/>
          </w:tcPr>
          <w:p w14:paraId="67043C7C" w14:textId="77777777" w:rsidR="00214C46" w:rsidRPr="00114483" w:rsidRDefault="00214C46" w:rsidP="00F21167">
            <w:pPr>
              <w:contextualSpacing/>
              <w:rPr>
                <w:rFonts w:ascii="Times New Roman" w:hAnsi="Times New Roman" w:cs="Times New Roman"/>
                <w:sz w:val="24"/>
                <w:szCs w:val="24"/>
              </w:rPr>
            </w:pPr>
          </w:p>
        </w:tc>
        <w:tc>
          <w:tcPr>
            <w:tcW w:w="567" w:type="dxa"/>
          </w:tcPr>
          <w:p w14:paraId="044C3246" w14:textId="4CFB7D56" w:rsidR="00214C46" w:rsidRPr="00114483" w:rsidRDefault="00214C46" w:rsidP="00F21167">
            <w:pPr>
              <w:contextualSpacing/>
              <w:rPr>
                <w:rFonts w:ascii="Times New Roman" w:hAnsi="Times New Roman" w:cs="Times New Roman"/>
                <w:sz w:val="24"/>
                <w:szCs w:val="24"/>
              </w:rPr>
            </w:pPr>
          </w:p>
        </w:tc>
        <w:tc>
          <w:tcPr>
            <w:tcW w:w="567" w:type="dxa"/>
          </w:tcPr>
          <w:p w14:paraId="15FB7F60" w14:textId="77777777" w:rsidR="00214C46" w:rsidRPr="00114483" w:rsidRDefault="00214C46" w:rsidP="00F21167">
            <w:pPr>
              <w:contextualSpacing/>
              <w:rPr>
                <w:rFonts w:ascii="Times New Roman" w:hAnsi="Times New Roman" w:cs="Times New Roman"/>
                <w:sz w:val="24"/>
                <w:szCs w:val="24"/>
              </w:rPr>
            </w:pPr>
          </w:p>
        </w:tc>
        <w:tc>
          <w:tcPr>
            <w:tcW w:w="581" w:type="dxa"/>
          </w:tcPr>
          <w:p w14:paraId="4F5B7C65"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7A314E8A" w14:textId="54C9735C" w:rsidR="00214C46" w:rsidRPr="00114483" w:rsidRDefault="00214C46" w:rsidP="00F21167">
            <w:pPr>
              <w:contextualSpacing/>
              <w:rPr>
                <w:rFonts w:ascii="Times New Roman" w:hAnsi="Times New Roman" w:cs="Times New Roman"/>
                <w:sz w:val="24"/>
                <w:szCs w:val="24"/>
              </w:rPr>
            </w:pPr>
          </w:p>
        </w:tc>
        <w:tc>
          <w:tcPr>
            <w:tcW w:w="506" w:type="dxa"/>
          </w:tcPr>
          <w:p w14:paraId="352DBD23" w14:textId="77777777" w:rsidR="00214C46" w:rsidRPr="00114483" w:rsidRDefault="00214C46" w:rsidP="00F21167">
            <w:pPr>
              <w:contextualSpacing/>
              <w:rPr>
                <w:rFonts w:ascii="Times New Roman" w:hAnsi="Times New Roman" w:cs="Times New Roman"/>
                <w:sz w:val="24"/>
                <w:szCs w:val="24"/>
              </w:rPr>
            </w:pPr>
          </w:p>
        </w:tc>
        <w:tc>
          <w:tcPr>
            <w:tcW w:w="563" w:type="dxa"/>
          </w:tcPr>
          <w:p w14:paraId="05173C7E" w14:textId="77777777" w:rsidR="00214C46" w:rsidRPr="00114483" w:rsidRDefault="00214C46" w:rsidP="00F21167">
            <w:pPr>
              <w:contextualSpacing/>
              <w:rPr>
                <w:rFonts w:ascii="Times New Roman" w:hAnsi="Times New Roman" w:cs="Times New Roman"/>
                <w:sz w:val="24"/>
                <w:szCs w:val="24"/>
              </w:rPr>
            </w:pPr>
          </w:p>
        </w:tc>
        <w:tc>
          <w:tcPr>
            <w:tcW w:w="567" w:type="dxa"/>
          </w:tcPr>
          <w:p w14:paraId="509EFD4B" w14:textId="57020F71" w:rsidR="00214C46" w:rsidRPr="00114483" w:rsidRDefault="00214C46" w:rsidP="00F21167">
            <w:pPr>
              <w:contextualSpacing/>
              <w:rPr>
                <w:rFonts w:ascii="Times New Roman" w:hAnsi="Times New Roman" w:cs="Times New Roman"/>
                <w:sz w:val="24"/>
                <w:szCs w:val="24"/>
              </w:rPr>
            </w:pPr>
          </w:p>
        </w:tc>
        <w:tc>
          <w:tcPr>
            <w:tcW w:w="551" w:type="dxa"/>
          </w:tcPr>
          <w:p w14:paraId="27DB8E02" w14:textId="77777777" w:rsidR="00214C46" w:rsidRPr="00114483" w:rsidRDefault="00214C46" w:rsidP="00F21167">
            <w:pPr>
              <w:contextualSpacing/>
              <w:rPr>
                <w:rFonts w:ascii="Times New Roman" w:hAnsi="Times New Roman" w:cs="Times New Roman"/>
                <w:sz w:val="24"/>
                <w:szCs w:val="24"/>
              </w:rPr>
            </w:pPr>
          </w:p>
        </w:tc>
        <w:tc>
          <w:tcPr>
            <w:tcW w:w="658" w:type="dxa"/>
          </w:tcPr>
          <w:p w14:paraId="62D4B08D" w14:textId="77777777" w:rsidR="00214C46" w:rsidRPr="00114483" w:rsidRDefault="00214C46" w:rsidP="00F21167">
            <w:pPr>
              <w:contextualSpacing/>
              <w:rPr>
                <w:rFonts w:ascii="Times New Roman" w:hAnsi="Times New Roman" w:cs="Times New Roman"/>
                <w:sz w:val="24"/>
                <w:szCs w:val="24"/>
              </w:rPr>
            </w:pPr>
          </w:p>
        </w:tc>
      </w:tr>
      <w:tr w:rsidR="00214C46" w14:paraId="0DBCE35B" w14:textId="36F30DF1" w:rsidTr="00214C46">
        <w:tc>
          <w:tcPr>
            <w:tcW w:w="458" w:type="dxa"/>
          </w:tcPr>
          <w:p w14:paraId="77CE781B" w14:textId="77777777" w:rsidR="00214C46" w:rsidRPr="00114483" w:rsidRDefault="00214C46" w:rsidP="00F21167">
            <w:pPr>
              <w:contextualSpacing/>
              <w:rPr>
                <w:rFonts w:ascii="Times New Roman" w:hAnsi="Times New Roman" w:cs="Times New Roman"/>
                <w:sz w:val="24"/>
                <w:szCs w:val="24"/>
              </w:rPr>
            </w:pPr>
          </w:p>
        </w:tc>
        <w:tc>
          <w:tcPr>
            <w:tcW w:w="6184" w:type="dxa"/>
          </w:tcPr>
          <w:p w14:paraId="46E2AE80"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б. Назови одним словом:</w:t>
            </w:r>
          </w:p>
        </w:tc>
        <w:tc>
          <w:tcPr>
            <w:tcW w:w="553" w:type="dxa"/>
          </w:tcPr>
          <w:p w14:paraId="014D46BC" w14:textId="77777777" w:rsidR="00214C46" w:rsidRPr="00114483" w:rsidRDefault="00214C46" w:rsidP="00F21167">
            <w:pPr>
              <w:contextualSpacing/>
              <w:rPr>
                <w:rFonts w:ascii="Times New Roman" w:hAnsi="Times New Roman" w:cs="Times New Roman"/>
                <w:sz w:val="24"/>
                <w:szCs w:val="24"/>
              </w:rPr>
            </w:pPr>
          </w:p>
        </w:tc>
        <w:tc>
          <w:tcPr>
            <w:tcW w:w="567" w:type="dxa"/>
          </w:tcPr>
          <w:p w14:paraId="5ED5EF9E" w14:textId="77777777" w:rsidR="00214C46" w:rsidRPr="00114483" w:rsidRDefault="00214C46" w:rsidP="00F21167">
            <w:pPr>
              <w:contextualSpacing/>
              <w:rPr>
                <w:rFonts w:ascii="Times New Roman" w:hAnsi="Times New Roman" w:cs="Times New Roman"/>
                <w:sz w:val="24"/>
                <w:szCs w:val="24"/>
              </w:rPr>
            </w:pPr>
          </w:p>
        </w:tc>
        <w:tc>
          <w:tcPr>
            <w:tcW w:w="567" w:type="dxa"/>
          </w:tcPr>
          <w:p w14:paraId="60513E7A" w14:textId="77777777" w:rsidR="00214C46" w:rsidRPr="00114483" w:rsidRDefault="00214C46" w:rsidP="00F21167">
            <w:pPr>
              <w:contextualSpacing/>
              <w:rPr>
                <w:rFonts w:ascii="Times New Roman" w:hAnsi="Times New Roman" w:cs="Times New Roman"/>
                <w:sz w:val="24"/>
                <w:szCs w:val="24"/>
              </w:rPr>
            </w:pPr>
          </w:p>
        </w:tc>
        <w:tc>
          <w:tcPr>
            <w:tcW w:w="567" w:type="dxa"/>
          </w:tcPr>
          <w:p w14:paraId="0C9F52CC" w14:textId="0EE0C77A" w:rsidR="00214C46" w:rsidRPr="00114483" w:rsidRDefault="00214C46" w:rsidP="00F21167">
            <w:pPr>
              <w:contextualSpacing/>
              <w:rPr>
                <w:rFonts w:ascii="Times New Roman" w:hAnsi="Times New Roman" w:cs="Times New Roman"/>
                <w:sz w:val="24"/>
                <w:szCs w:val="24"/>
              </w:rPr>
            </w:pPr>
          </w:p>
        </w:tc>
        <w:tc>
          <w:tcPr>
            <w:tcW w:w="567" w:type="dxa"/>
          </w:tcPr>
          <w:p w14:paraId="234796C3" w14:textId="77777777" w:rsidR="00214C46" w:rsidRPr="00114483" w:rsidRDefault="00214C46" w:rsidP="00F21167">
            <w:pPr>
              <w:contextualSpacing/>
              <w:rPr>
                <w:rFonts w:ascii="Times New Roman" w:hAnsi="Times New Roman" w:cs="Times New Roman"/>
                <w:sz w:val="24"/>
                <w:szCs w:val="24"/>
              </w:rPr>
            </w:pPr>
          </w:p>
        </w:tc>
        <w:tc>
          <w:tcPr>
            <w:tcW w:w="581" w:type="dxa"/>
          </w:tcPr>
          <w:p w14:paraId="011051F4"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57380DF0" w14:textId="24418822" w:rsidR="00214C46" w:rsidRPr="00114483" w:rsidRDefault="00214C46" w:rsidP="00F21167">
            <w:pPr>
              <w:contextualSpacing/>
              <w:rPr>
                <w:rFonts w:ascii="Times New Roman" w:hAnsi="Times New Roman" w:cs="Times New Roman"/>
                <w:sz w:val="24"/>
                <w:szCs w:val="24"/>
              </w:rPr>
            </w:pPr>
          </w:p>
        </w:tc>
        <w:tc>
          <w:tcPr>
            <w:tcW w:w="506" w:type="dxa"/>
          </w:tcPr>
          <w:p w14:paraId="150956EB" w14:textId="77777777" w:rsidR="00214C46" w:rsidRPr="00114483" w:rsidRDefault="00214C46" w:rsidP="00F21167">
            <w:pPr>
              <w:contextualSpacing/>
              <w:rPr>
                <w:rFonts w:ascii="Times New Roman" w:hAnsi="Times New Roman" w:cs="Times New Roman"/>
                <w:sz w:val="24"/>
                <w:szCs w:val="24"/>
              </w:rPr>
            </w:pPr>
          </w:p>
        </w:tc>
        <w:tc>
          <w:tcPr>
            <w:tcW w:w="563" w:type="dxa"/>
          </w:tcPr>
          <w:p w14:paraId="31DB22BF" w14:textId="77777777" w:rsidR="00214C46" w:rsidRPr="00114483" w:rsidRDefault="00214C46" w:rsidP="00F21167">
            <w:pPr>
              <w:contextualSpacing/>
              <w:rPr>
                <w:rFonts w:ascii="Times New Roman" w:hAnsi="Times New Roman" w:cs="Times New Roman"/>
                <w:sz w:val="24"/>
                <w:szCs w:val="24"/>
              </w:rPr>
            </w:pPr>
          </w:p>
        </w:tc>
        <w:tc>
          <w:tcPr>
            <w:tcW w:w="567" w:type="dxa"/>
          </w:tcPr>
          <w:p w14:paraId="1C7B8D83" w14:textId="0003EE57" w:rsidR="00214C46" w:rsidRPr="00114483" w:rsidRDefault="00214C46" w:rsidP="00F21167">
            <w:pPr>
              <w:contextualSpacing/>
              <w:rPr>
                <w:rFonts w:ascii="Times New Roman" w:hAnsi="Times New Roman" w:cs="Times New Roman"/>
                <w:sz w:val="24"/>
                <w:szCs w:val="24"/>
              </w:rPr>
            </w:pPr>
          </w:p>
        </w:tc>
        <w:tc>
          <w:tcPr>
            <w:tcW w:w="551" w:type="dxa"/>
          </w:tcPr>
          <w:p w14:paraId="524125EB" w14:textId="77777777" w:rsidR="00214C46" w:rsidRPr="00114483" w:rsidRDefault="00214C46" w:rsidP="00F21167">
            <w:pPr>
              <w:contextualSpacing/>
              <w:rPr>
                <w:rFonts w:ascii="Times New Roman" w:hAnsi="Times New Roman" w:cs="Times New Roman"/>
                <w:sz w:val="24"/>
                <w:szCs w:val="24"/>
              </w:rPr>
            </w:pPr>
          </w:p>
        </w:tc>
        <w:tc>
          <w:tcPr>
            <w:tcW w:w="658" w:type="dxa"/>
          </w:tcPr>
          <w:p w14:paraId="256AB1BE" w14:textId="77777777" w:rsidR="00214C46" w:rsidRPr="00114483" w:rsidRDefault="00214C46" w:rsidP="00F21167">
            <w:pPr>
              <w:contextualSpacing/>
              <w:rPr>
                <w:rFonts w:ascii="Times New Roman" w:hAnsi="Times New Roman" w:cs="Times New Roman"/>
                <w:sz w:val="24"/>
                <w:szCs w:val="24"/>
              </w:rPr>
            </w:pPr>
          </w:p>
        </w:tc>
      </w:tr>
      <w:tr w:rsidR="00214C46" w14:paraId="1EA2FFFF" w14:textId="39D365E6" w:rsidTr="00214C46">
        <w:tc>
          <w:tcPr>
            <w:tcW w:w="458" w:type="dxa"/>
          </w:tcPr>
          <w:p w14:paraId="226AC239" w14:textId="77777777" w:rsidR="00214C46" w:rsidRPr="00114483" w:rsidRDefault="00214C46" w:rsidP="00F21167">
            <w:pPr>
              <w:contextualSpacing/>
              <w:rPr>
                <w:rFonts w:ascii="Times New Roman" w:hAnsi="Times New Roman" w:cs="Times New Roman"/>
                <w:sz w:val="24"/>
                <w:szCs w:val="24"/>
              </w:rPr>
            </w:pPr>
          </w:p>
        </w:tc>
        <w:tc>
          <w:tcPr>
            <w:tcW w:w="6184" w:type="dxa"/>
          </w:tcPr>
          <w:p w14:paraId="74A9C5F7"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в. Скажи наоборот</w:t>
            </w:r>
          </w:p>
        </w:tc>
        <w:tc>
          <w:tcPr>
            <w:tcW w:w="553" w:type="dxa"/>
          </w:tcPr>
          <w:p w14:paraId="301C9CF4" w14:textId="77777777" w:rsidR="00214C46" w:rsidRPr="00114483" w:rsidRDefault="00214C46" w:rsidP="00F21167">
            <w:pPr>
              <w:contextualSpacing/>
              <w:rPr>
                <w:rFonts w:ascii="Times New Roman" w:hAnsi="Times New Roman" w:cs="Times New Roman"/>
                <w:sz w:val="24"/>
                <w:szCs w:val="24"/>
              </w:rPr>
            </w:pPr>
          </w:p>
        </w:tc>
        <w:tc>
          <w:tcPr>
            <w:tcW w:w="567" w:type="dxa"/>
          </w:tcPr>
          <w:p w14:paraId="3B22366F" w14:textId="77777777" w:rsidR="00214C46" w:rsidRPr="00114483" w:rsidRDefault="00214C46" w:rsidP="00F21167">
            <w:pPr>
              <w:contextualSpacing/>
              <w:rPr>
                <w:rFonts w:ascii="Times New Roman" w:hAnsi="Times New Roman" w:cs="Times New Roman"/>
                <w:sz w:val="24"/>
                <w:szCs w:val="24"/>
              </w:rPr>
            </w:pPr>
          </w:p>
        </w:tc>
        <w:tc>
          <w:tcPr>
            <w:tcW w:w="567" w:type="dxa"/>
          </w:tcPr>
          <w:p w14:paraId="058BCAEB" w14:textId="77777777" w:rsidR="00214C46" w:rsidRPr="00114483" w:rsidRDefault="00214C46" w:rsidP="00F21167">
            <w:pPr>
              <w:contextualSpacing/>
              <w:rPr>
                <w:rFonts w:ascii="Times New Roman" w:hAnsi="Times New Roman" w:cs="Times New Roman"/>
                <w:sz w:val="24"/>
                <w:szCs w:val="24"/>
              </w:rPr>
            </w:pPr>
          </w:p>
        </w:tc>
        <w:tc>
          <w:tcPr>
            <w:tcW w:w="567" w:type="dxa"/>
          </w:tcPr>
          <w:p w14:paraId="54BDF8CF" w14:textId="3EEC2D1F" w:rsidR="00214C46" w:rsidRPr="00114483" w:rsidRDefault="00214C46" w:rsidP="00F21167">
            <w:pPr>
              <w:contextualSpacing/>
              <w:rPr>
                <w:rFonts w:ascii="Times New Roman" w:hAnsi="Times New Roman" w:cs="Times New Roman"/>
                <w:sz w:val="24"/>
                <w:szCs w:val="24"/>
              </w:rPr>
            </w:pPr>
          </w:p>
        </w:tc>
        <w:tc>
          <w:tcPr>
            <w:tcW w:w="567" w:type="dxa"/>
          </w:tcPr>
          <w:p w14:paraId="2CCF9713" w14:textId="77777777" w:rsidR="00214C46" w:rsidRPr="00114483" w:rsidRDefault="00214C46" w:rsidP="00F21167">
            <w:pPr>
              <w:contextualSpacing/>
              <w:rPr>
                <w:rFonts w:ascii="Times New Roman" w:hAnsi="Times New Roman" w:cs="Times New Roman"/>
                <w:sz w:val="24"/>
                <w:szCs w:val="24"/>
              </w:rPr>
            </w:pPr>
          </w:p>
        </w:tc>
        <w:tc>
          <w:tcPr>
            <w:tcW w:w="581" w:type="dxa"/>
          </w:tcPr>
          <w:p w14:paraId="0CDA0511"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16FEF192" w14:textId="662DF9EE" w:rsidR="00214C46" w:rsidRPr="00114483" w:rsidRDefault="00214C46" w:rsidP="00F21167">
            <w:pPr>
              <w:contextualSpacing/>
              <w:rPr>
                <w:rFonts w:ascii="Times New Roman" w:hAnsi="Times New Roman" w:cs="Times New Roman"/>
                <w:sz w:val="24"/>
                <w:szCs w:val="24"/>
              </w:rPr>
            </w:pPr>
          </w:p>
        </w:tc>
        <w:tc>
          <w:tcPr>
            <w:tcW w:w="506" w:type="dxa"/>
          </w:tcPr>
          <w:p w14:paraId="1F7E1094" w14:textId="77777777" w:rsidR="00214C46" w:rsidRPr="00114483" w:rsidRDefault="00214C46" w:rsidP="00F21167">
            <w:pPr>
              <w:contextualSpacing/>
              <w:rPr>
                <w:rFonts w:ascii="Times New Roman" w:hAnsi="Times New Roman" w:cs="Times New Roman"/>
                <w:sz w:val="24"/>
                <w:szCs w:val="24"/>
              </w:rPr>
            </w:pPr>
          </w:p>
        </w:tc>
        <w:tc>
          <w:tcPr>
            <w:tcW w:w="563" w:type="dxa"/>
          </w:tcPr>
          <w:p w14:paraId="1F3E831B" w14:textId="77777777" w:rsidR="00214C46" w:rsidRPr="00114483" w:rsidRDefault="00214C46" w:rsidP="00F21167">
            <w:pPr>
              <w:contextualSpacing/>
              <w:rPr>
                <w:rFonts w:ascii="Times New Roman" w:hAnsi="Times New Roman" w:cs="Times New Roman"/>
                <w:sz w:val="24"/>
                <w:szCs w:val="24"/>
              </w:rPr>
            </w:pPr>
          </w:p>
        </w:tc>
        <w:tc>
          <w:tcPr>
            <w:tcW w:w="567" w:type="dxa"/>
          </w:tcPr>
          <w:p w14:paraId="4D8635BF" w14:textId="4E5B4A4E" w:rsidR="00214C46" w:rsidRPr="00114483" w:rsidRDefault="00214C46" w:rsidP="00F21167">
            <w:pPr>
              <w:contextualSpacing/>
              <w:rPr>
                <w:rFonts w:ascii="Times New Roman" w:hAnsi="Times New Roman" w:cs="Times New Roman"/>
                <w:sz w:val="24"/>
                <w:szCs w:val="24"/>
              </w:rPr>
            </w:pPr>
          </w:p>
        </w:tc>
        <w:tc>
          <w:tcPr>
            <w:tcW w:w="551" w:type="dxa"/>
          </w:tcPr>
          <w:p w14:paraId="7FE473FA" w14:textId="77777777" w:rsidR="00214C46" w:rsidRPr="00114483" w:rsidRDefault="00214C46" w:rsidP="00F21167">
            <w:pPr>
              <w:contextualSpacing/>
              <w:rPr>
                <w:rFonts w:ascii="Times New Roman" w:hAnsi="Times New Roman" w:cs="Times New Roman"/>
                <w:sz w:val="24"/>
                <w:szCs w:val="24"/>
              </w:rPr>
            </w:pPr>
          </w:p>
        </w:tc>
        <w:tc>
          <w:tcPr>
            <w:tcW w:w="658" w:type="dxa"/>
          </w:tcPr>
          <w:p w14:paraId="7DF904CA" w14:textId="77777777" w:rsidR="00214C46" w:rsidRPr="00114483" w:rsidRDefault="00214C46" w:rsidP="00F21167">
            <w:pPr>
              <w:contextualSpacing/>
              <w:rPr>
                <w:rFonts w:ascii="Times New Roman" w:hAnsi="Times New Roman" w:cs="Times New Roman"/>
                <w:sz w:val="24"/>
                <w:szCs w:val="24"/>
              </w:rPr>
            </w:pPr>
          </w:p>
        </w:tc>
      </w:tr>
      <w:tr w:rsidR="00214C46" w14:paraId="5D65788A" w14:textId="33AC55FF" w:rsidTr="00214C46">
        <w:tc>
          <w:tcPr>
            <w:tcW w:w="458" w:type="dxa"/>
          </w:tcPr>
          <w:p w14:paraId="6E4399EC" w14:textId="77777777" w:rsidR="00214C46" w:rsidRPr="00114483" w:rsidRDefault="00214C46" w:rsidP="00F21167">
            <w:pPr>
              <w:contextualSpacing/>
              <w:rPr>
                <w:rFonts w:ascii="Times New Roman" w:hAnsi="Times New Roman" w:cs="Times New Roman"/>
                <w:sz w:val="24"/>
                <w:szCs w:val="24"/>
              </w:rPr>
            </w:pPr>
          </w:p>
        </w:tc>
        <w:tc>
          <w:tcPr>
            <w:tcW w:w="6184" w:type="dxa"/>
          </w:tcPr>
          <w:p w14:paraId="3274ED18"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г. Назови ласково</w:t>
            </w:r>
          </w:p>
        </w:tc>
        <w:tc>
          <w:tcPr>
            <w:tcW w:w="553" w:type="dxa"/>
          </w:tcPr>
          <w:p w14:paraId="4AB87D05" w14:textId="77777777" w:rsidR="00214C46" w:rsidRPr="00114483" w:rsidRDefault="00214C46" w:rsidP="00F21167">
            <w:pPr>
              <w:contextualSpacing/>
              <w:rPr>
                <w:rFonts w:ascii="Times New Roman" w:hAnsi="Times New Roman" w:cs="Times New Roman"/>
                <w:sz w:val="24"/>
                <w:szCs w:val="24"/>
              </w:rPr>
            </w:pPr>
          </w:p>
        </w:tc>
        <w:tc>
          <w:tcPr>
            <w:tcW w:w="567" w:type="dxa"/>
          </w:tcPr>
          <w:p w14:paraId="22CB85BF" w14:textId="77777777" w:rsidR="00214C46" w:rsidRPr="00114483" w:rsidRDefault="00214C46" w:rsidP="00F21167">
            <w:pPr>
              <w:contextualSpacing/>
              <w:rPr>
                <w:rFonts w:ascii="Times New Roman" w:hAnsi="Times New Roman" w:cs="Times New Roman"/>
                <w:sz w:val="24"/>
                <w:szCs w:val="24"/>
              </w:rPr>
            </w:pPr>
          </w:p>
        </w:tc>
        <w:tc>
          <w:tcPr>
            <w:tcW w:w="567" w:type="dxa"/>
          </w:tcPr>
          <w:p w14:paraId="354E279A" w14:textId="77777777" w:rsidR="00214C46" w:rsidRPr="00114483" w:rsidRDefault="00214C46" w:rsidP="00F21167">
            <w:pPr>
              <w:contextualSpacing/>
              <w:rPr>
                <w:rFonts w:ascii="Times New Roman" w:hAnsi="Times New Roman" w:cs="Times New Roman"/>
                <w:sz w:val="24"/>
                <w:szCs w:val="24"/>
              </w:rPr>
            </w:pPr>
          </w:p>
        </w:tc>
        <w:tc>
          <w:tcPr>
            <w:tcW w:w="567" w:type="dxa"/>
          </w:tcPr>
          <w:p w14:paraId="22A117B6" w14:textId="67E41D8A" w:rsidR="00214C46" w:rsidRPr="00114483" w:rsidRDefault="00214C46" w:rsidP="00F21167">
            <w:pPr>
              <w:contextualSpacing/>
              <w:rPr>
                <w:rFonts w:ascii="Times New Roman" w:hAnsi="Times New Roman" w:cs="Times New Roman"/>
                <w:sz w:val="24"/>
                <w:szCs w:val="24"/>
              </w:rPr>
            </w:pPr>
          </w:p>
        </w:tc>
        <w:tc>
          <w:tcPr>
            <w:tcW w:w="567" w:type="dxa"/>
          </w:tcPr>
          <w:p w14:paraId="44FECDDB" w14:textId="77777777" w:rsidR="00214C46" w:rsidRPr="00114483" w:rsidRDefault="00214C46" w:rsidP="00F21167">
            <w:pPr>
              <w:contextualSpacing/>
              <w:rPr>
                <w:rFonts w:ascii="Times New Roman" w:hAnsi="Times New Roman" w:cs="Times New Roman"/>
                <w:sz w:val="24"/>
                <w:szCs w:val="24"/>
              </w:rPr>
            </w:pPr>
          </w:p>
        </w:tc>
        <w:tc>
          <w:tcPr>
            <w:tcW w:w="581" w:type="dxa"/>
          </w:tcPr>
          <w:p w14:paraId="52AF12C6"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1917745D" w14:textId="3C4C358C" w:rsidR="00214C46" w:rsidRPr="00114483" w:rsidRDefault="00214C46" w:rsidP="00F21167">
            <w:pPr>
              <w:contextualSpacing/>
              <w:rPr>
                <w:rFonts w:ascii="Times New Roman" w:hAnsi="Times New Roman" w:cs="Times New Roman"/>
                <w:sz w:val="24"/>
                <w:szCs w:val="24"/>
              </w:rPr>
            </w:pPr>
          </w:p>
        </w:tc>
        <w:tc>
          <w:tcPr>
            <w:tcW w:w="506" w:type="dxa"/>
          </w:tcPr>
          <w:p w14:paraId="384EE3ED" w14:textId="77777777" w:rsidR="00214C46" w:rsidRPr="00114483" w:rsidRDefault="00214C46" w:rsidP="00F21167">
            <w:pPr>
              <w:contextualSpacing/>
              <w:rPr>
                <w:rFonts w:ascii="Times New Roman" w:hAnsi="Times New Roman" w:cs="Times New Roman"/>
                <w:sz w:val="24"/>
                <w:szCs w:val="24"/>
              </w:rPr>
            </w:pPr>
          </w:p>
        </w:tc>
        <w:tc>
          <w:tcPr>
            <w:tcW w:w="563" w:type="dxa"/>
          </w:tcPr>
          <w:p w14:paraId="1F01B7C7" w14:textId="77777777" w:rsidR="00214C46" w:rsidRPr="00114483" w:rsidRDefault="00214C46" w:rsidP="00F21167">
            <w:pPr>
              <w:contextualSpacing/>
              <w:rPr>
                <w:rFonts w:ascii="Times New Roman" w:hAnsi="Times New Roman" w:cs="Times New Roman"/>
                <w:sz w:val="24"/>
                <w:szCs w:val="24"/>
              </w:rPr>
            </w:pPr>
          </w:p>
        </w:tc>
        <w:tc>
          <w:tcPr>
            <w:tcW w:w="567" w:type="dxa"/>
          </w:tcPr>
          <w:p w14:paraId="33D7E60F" w14:textId="1F69201D" w:rsidR="00214C46" w:rsidRPr="00114483" w:rsidRDefault="00214C46" w:rsidP="00F21167">
            <w:pPr>
              <w:contextualSpacing/>
              <w:rPr>
                <w:rFonts w:ascii="Times New Roman" w:hAnsi="Times New Roman" w:cs="Times New Roman"/>
                <w:sz w:val="24"/>
                <w:szCs w:val="24"/>
              </w:rPr>
            </w:pPr>
          </w:p>
        </w:tc>
        <w:tc>
          <w:tcPr>
            <w:tcW w:w="551" w:type="dxa"/>
          </w:tcPr>
          <w:p w14:paraId="322F12C7" w14:textId="77777777" w:rsidR="00214C46" w:rsidRPr="00114483" w:rsidRDefault="00214C46" w:rsidP="00F21167">
            <w:pPr>
              <w:contextualSpacing/>
              <w:rPr>
                <w:rFonts w:ascii="Times New Roman" w:hAnsi="Times New Roman" w:cs="Times New Roman"/>
                <w:sz w:val="24"/>
                <w:szCs w:val="24"/>
              </w:rPr>
            </w:pPr>
          </w:p>
        </w:tc>
        <w:tc>
          <w:tcPr>
            <w:tcW w:w="658" w:type="dxa"/>
          </w:tcPr>
          <w:p w14:paraId="756BE7A8" w14:textId="77777777" w:rsidR="00214C46" w:rsidRPr="00114483" w:rsidRDefault="00214C46" w:rsidP="00F21167">
            <w:pPr>
              <w:contextualSpacing/>
              <w:rPr>
                <w:rFonts w:ascii="Times New Roman" w:hAnsi="Times New Roman" w:cs="Times New Roman"/>
                <w:sz w:val="24"/>
                <w:szCs w:val="24"/>
              </w:rPr>
            </w:pPr>
          </w:p>
        </w:tc>
      </w:tr>
      <w:tr w:rsidR="00214C46" w14:paraId="35B9020F" w14:textId="69842E68" w:rsidTr="00214C46">
        <w:tc>
          <w:tcPr>
            <w:tcW w:w="458" w:type="dxa"/>
          </w:tcPr>
          <w:p w14:paraId="18CE3B40"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4.</w:t>
            </w:r>
          </w:p>
        </w:tc>
        <w:tc>
          <w:tcPr>
            <w:tcW w:w="6184" w:type="dxa"/>
          </w:tcPr>
          <w:p w14:paraId="3AC3B60E" w14:textId="77777777" w:rsidR="00214C46" w:rsidRPr="009F1592" w:rsidRDefault="00214C46" w:rsidP="00F21167">
            <w:pPr>
              <w:contextualSpacing/>
              <w:rPr>
                <w:rFonts w:ascii="Times New Roman" w:hAnsi="Times New Roman" w:cs="Times New Roman"/>
                <w:b/>
                <w:i/>
                <w:sz w:val="24"/>
                <w:szCs w:val="24"/>
              </w:rPr>
            </w:pPr>
            <w:r w:rsidRPr="009F1592">
              <w:rPr>
                <w:rFonts w:ascii="Times New Roman" w:hAnsi="Times New Roman" w:cs="Times New Roman"/>
                <w:b/>
                <w:i/>
                <w:sz w:val="24"/>
                <w:szCs w:val="24"/>
              </w:rPr>
              <w:t>Слоговая структура слов:</w:t>
            </w:r>
          </w:p>
        </w:tc>
        <w:tc>
          <w:tcPr>
            <w:tcW w:w="553" w:type="dxa"/>
          </w:tcPr>
          <w:p w14:paraId="012C0C95" w14:textId="77777777" w:rsidR="00214C46" w:rsidRPr="00114483" w:rsidRDefault="00214C46" w:rsidP="00F21167">
            <w:pPr>
              <w:contextualSpacing/>
              <w:rPr>
                <w:rFonts w:ascii="Times New Roman" w:hAnsi="Times New Roman" w:cs="Times New Roman"/>
                <w:sz w:val="24"/>
                <w:szCs w:val="24"/>
              </w:rPr>
            </w:pPr>
          </w:p>
        </w:tc>
        <w:tc>
          <w:tcPr>
            <w:tcW w:w="567" w:type="dxa"/>
          </w:tcPr>
          <w:p w14:paraId="70F2FC36" w14:textId="77777777" w:rsidR="00214C46" w:rsidRPr="00114483" w:rsidRDefault="00214C46" w:rsidP="00F21167">
            <w:pPr>
              <w:contextualSpacing/>
              <w:rPr>
                <w:rFonts w:ascii="Times New Roman" w:hAnsi="Times New Roman" w:cs="Times New Roman"/>
                <w:sz w:val="24"/>
                <w:szCs w:val="24"/>
              </w:rPr>
            </w:pPr>
          </w:p>
        </w:tc>
        <w:tc>
          <w:tcPr>
            <w:tcW w:w="567" w:type="dxa"/>
          </w:tcPr>
          <w:p w14:paraId="1AA462DD" w14:textId="77777777" w:rsidR="00214C46" w:rsidRPr="00114483" w:rsidRDefault="00214C46" w:rsidP="00F21167">
            <w:pPr>
              <w:contextualSpacing/>
              <w:rPr>
                <w:rFonts w:ascii="Times New Roman" w:hAnsi="Times New Roman" w:cs="Times New Roman"/>
                <w:sz w:val="24"/>
                <w:szCs w:val="24"/>
              </w:rPr>
            </w:pPr>
          </w:p>
        </w:tc>
        <w:tc>
          <w:tcPr>
            <w:tcW w:w="567" w:type="dxa"/>
          </w:tcPr>
          <w:p w14:paraId="11EB6D46" w14:textId="35FF3516" w:rsidR="00214C46" w:rsidRPr="00114483" w:rsidRDefault="00214C46" w:rsidP="00F21167">
            <w:pPr>
              <w:contextualSpacing/>
              <w:rPr>
                <w:rFonts w:ascii="Times New Roman" w:hAnsi="Times New Roman" w:cs="Times New Roman"/>
                <w:sz w:val="24"/>
                <w:szCs w:val="24"/>
              </w:rPr>
            </w:pPr>
          </w:p>
        </w:tc>
        <w:tc>
          <w:tcPr>
            <w:tcW w:w="567" w:type="dxa"/>
          </w:tcPr>
          <w:p w14:paraId="14CA600C" w14:textId="77777777" w:rsidR="00214C46" w:rsidRPr="00114483" w:rsidRDefault="00214C46" w:rsidP="00F21167">
            <w:pPr>
              <w:contextualSpacing/>
              <w:rPr>
                <w:rFonts w:ascii="Times New Roman" w:hAnsi="Times New Roman" w:cs="Times New Roman"/>
                <w:sz w:val="24"/>
                <w:szCs w:val="24"/>
              </w:rPr>
            </w:pPr>
          </w:p>
        </w:tc>
        <w:tc>
          <w:tcPr>
            <w:tcW w:w="581" w:type="dxa"/>
          </w:tcPr>
          <w:p w14:paraId="2A6367B5"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0FCBD24D" w14:textId="28784E5F" w:rsidR="00214C46" w:rsidRPr="00114483" w:rsidRDefault="00214C46" w:rsidP="00F21167">
            <w:pPr>
              <w:contextualSpacing/>
              <w:rPr>
                <w:rFonts w:ascii="Times New Roman" w:hAnsi="Times New Roman" w:cs="Times New Roman"/>
                <w:sz w:val="24"/>
                <w:szCs w:val="24"/>
              </w:rPr>
            </w:pPr>
          </w:p>
        </w:tc>
        <w:tc>
          <w:tcPr>
            <w:tcW w:w="506" w:type="dxa"/>
          </w:tcPr>
          <w:p w14:paraId="4602A007" w14:textId="77777777" w:rsidR="00214C46" w:rsidRPr="00114483" w:rsidRDefault="00214C46" w:rsidP="00F21167">
            <w:pPr>
              <w:contextualSpacing/>
              <w:rPr>
                <w:rFonts w:ascii="Times New Roman" w:hAnsi="Times New Roman" w:cs="Times New Roman"/>
                <w:sz w:val="24"/>
                <w:szCs w:val="24"/>
              </w:rPr>
            </w:pPr>
          </w:p>
        </w:tc>
        <w:tc>
          <w:tcPr>
            <w:tcW w:w="563" w:type="dxa"/>
          </w:tcPr>
          <w:p w14:paraId="0700B4B8" w14:textId="77777777" w:rsidR="00214C46" w:rsidRPr="00114483" w:rsidRDefault="00214C46" w:rsidP="00F21167">
            <w:pPr>
              <w:contextualSpacing/>
              <w:rPr>
                <w:rFonts w:ascii="Times New Roman" w:hAnsi="Times New Roman" w:cs="Times New Roman"/>
                <w:sz w:val="24"/>
                <w:szCs w:val="24"/>
              </w:rPr>
            </w:pPr>
          </w:p>
        </w:tc>
        <w:tc>
          <w:tcPr>
            <w:tcW w:w="567" w:type="dxa"/>
          </w:tcPr>
          <w:p w14:paraId="194F97F9" w14:textId="589FD6CF" w:rsidR="00214C46" w:rsidRPr="00114483" w:rsidRDefault="00214C46" w:rsidP="00F21167">
            <w:pPr>
              <w:contextualSpacing/>
              <w:rPr>
                <w:rFonts w:ascii="Times New Roman" w:hAnsi="Times New Roman" w:cs="Times New Roman"/>
                <w:sz w:val="24"/>
                <w:szCs w:val="24"/>
              </w:rPr>
            </w:pPr>
          </w:p>
        </w:tc>
        <w:tc>
          <w:tcPr>
            <w:tcW w:w="551" w:type="dxa"/>
          </w:tcPr>
          <w:p w14:paraId="078FC56E" w14:textId="77777777" w:rsidR="00214C46" w:rsidRPr="00114483" w:rsidRDefault="00214C46" w:rsidP="00F21167">
            <w:pPr>
              <w:contextualSpacing/>
              <w:rPr>
                <w:rFonts w:ascii="Times New Roman" w:hAnsi="Times New Roman" w:cs="Times New Roman"/>
                <w:sz w:val="24"/>
                <w:szCs w:val="24"/>
              </w:rPr>
            </w:pPr>
          </w:p>
        </w:tc>
        <w:tc>
          <w:tcPr>
            <w:tcW w:w="658" w:type="dxa"/>
          </w:tcPr>
          <w:p w14:paraId="0EF5404C" w14:textId="77777777" w:rsidR="00214C46" w:rsidRPr="00114483" w:rsidRDefault="00214C46" w:rsidP="00F21167">
            <w:pPr>
              <w:contextualSpacing/>
              <w:rPr>
                <w:rFonts w:ascii="Times New Roman" w:hAnsi="Times New Roman" w:cs="Times New Roman"/>
                <w:sz w:val="24"/>
                <w:szCs w:val="24"/>
              </w:rPr>
            </w:pPr>
          </w:p>
        </w:tc>
      </w:tr>
      <w:tr w:rsidR="00214C46" w14:paraId="418E3716" w14:textId="4B7E01C9" w:rsidTr="00214C46">
        <w:tc>
          <w:tcPr>
            <w:tcW w:w="458" w:type="dxa"/>
          </w:tcPr>
          <w:p w14:paraId="1590CD8F" w14:textId="77777777" w:rsidR="00214C46" w:rsidRPr="00114483" w:rsidRDefault="00214C46" w:rsidP="00F21167">
            <w:pPr>
              <w:contextualSpacing/>
              <w:rPr>
                <w:rFonts w:ascii="Times New Roman" w:hAnsi="Times New Roman" w:cs="Times New Roman"/>
                <w:sz w:val="24"/>
                <w:szCs w:val="24"/>
              </w:rPr>
            </w:pPr>
          </w:p>
        </w:tc>
        <w:tc>
          <w:tcPr>
            <w:tcW w:w="6184" w:type="dxa"/>
          </w:tcPr>
          <w:p w14:paraId="6F2AA97C" w14:textId="77777777" w:rsidR="00214C46" w:rsidRPr="009F1592" w:rsidRDefault="00214C46" w:rsidP="00F21167">
            <w:pPr>
              <w:contextualSpacing/>
              <w:rPr>
                <w:rFonts w:ascii="Times New Roman" w:hAnsi="Times New Roman" w:cs="Times New Roman"/>
                <w:sz w:val="24"/>
                <w:szCs w:val="24"/>
              </w:rPr>
            </w:pPr>
            <w:r w:rsidRPr="009F1592">
              <w:rPr>
                <w:rFonts w:ascii="Times New Roman" w:hAnsi="Times New Roman" w:cs="Times New Roman"/>
                <w:sz w:val="24"/>
                <w:szCs w:val="24"/>
              </w:rPr>
              <w:t>а. Повтори</w:t>
            </w:r>
          </w:p>
        </w:tc>
        <w:tc>
          <w:tcPr>
            <w:tcW w:w="553" w:type="dxa"/>
          </w:tcPr>
          <w:p w14:paraId="52B4DF46" w14:textId="77777777" w:rsidR="00214C46" w:rsidRPr="00114483" w:rsidRDefault="00214C46" w:rsidP="00F21167">
            <w:pPr>
              <w:contextualSpacing/>
              <w:rPr>
                <w:rFonts w:ascii="Times New Roman" w:hAnsi="Times New Roman" w:cs="Times New Roman"/>
                <w:sz w:val="24"/>
                <w:szCs w:val="24"/>
              </w:rPr>
            </w:pPr>
          </w:p>
        </w:tc>
        <w:tc>
          <w:tcPr>
            <w:tcW w:w="567" w:type="dxa"/>
          </w:tcPr>
          <w:p w14:paraId="52A50055" w14:textId="77777777" w:rsidR="00214C46" w:rsidRPr="00114483" w:rsidRDefault="00214C46" w:rsidP="00F21167">
            <w:pPr>
              <w:contextualSpacing/>
              <w:rPr>
                <w:rFonts w:ascii="Times New Roman" w:hAnsi="Times New Roman" w:cs="Times New Roman"/>
                <w:sz w:val="24"/>
                <w:szCs w:val="24"/>
              </w:rPr>
            </w:pPr>
          </w:p>
        </w:tc>
        <w:tc>
          <w:tcPr>
            <w:tcW w:w="567" w:type="dxa"/>
          </w:tcPr>
          <w:p w14:paraId="06CB5ADD" w14:textId="77777777" w:rsidR="00214C46" w:rsidRPr="00114483" w:rsidRDefault="00214C46" w:rsidP="00F21167">
            <w:pPr>
              <w:contextualSpacing/>
              <w:rPr>
                <w:rFonts w:ascii="Times New Roman" w:hAnsi="Times New Roman" w:cs="Times New Roman"/>
                <w:sz w:val="24"/>
                <w:szCs w:val="24"/>
              </w:rPr>
            </w:pPr>
          </w:p>
        </w:tc>
        <w:tc>
          <w:tcPr>
            <w:tcW w:w="567" w:type="dxa"/>
          </w:tcPr>
          <w:p w14:paraId="7FE6698D" w14:textId="3FADBA28" w:rsidR="00214C46" w:rsidRPr="00114483" w:rsidRDefault="00214C46" w:rsidP="00F21167">
            <w:pPr>
              <w:contextualSpacing/>
              <w:rPr>
                <w:rFonts w:ascii="Times New Roman" w:hAnsi="Times New Roman" w:cs="Times New Roman"/>
                <w:sz w:val="24"/>
                <w:szCs w:val="24"/>
              </w:rPr>
            </w:pPr>
          </w:p>
        </w:tc>
        <w:tc>
          <w:tcPr>
            <w:tcW w:w="567" w:type="dxa"/>
          </w:tcPr>
          <w:p w14:paraId="0A21EC59" w14:textId="77777777" w:rsidR="00214C46" w:rsidRPr="00114483" w:rsidRDefault="00214C46" w:rsidP="00F21167">
            <w:pPr>
              <w:contextualSpacing/>
              <w:rPr>
                <w:rFonts w:ascii="Times New Roman" w:hAnsi="Times New Roman" w:cs="Times New Roman"/>
                <w:sz w:val="24"/>
                <w:szCs w:val="24"/>
              </w:rPr>
            </w:pPr>
          </w:p>
        </w:tc>
        <w:tc>
          <w:tcPr>
            <w:tcW w:w="581" w:type="dxa"/>
          </w:tcPr>
          <w:p w14:paraId="4B4D3375" w14:textId="77777777" w:rsidR="00214C46" w:rsidRPr="00114483" w:rsidRDefault="00214C46" w:rsidP="00F21167">
            <w:pPr>
              <w:contextualSpacing/>
              <w:rPr>
                <w:rFonts w:ascii="Times New Roman" w:hAnsi="Times New Roman" w:cs="Times New Roman"/>
                <w:sz w:val="24"/>
                <w:szCs w:val="24"/>
              </w:rPr>
            </w:pPr>
          </w:p>
        </w:tc>
        <w:tc>
          <w:tcPr>
            <w:tcW w:w="490" w:type="dxa"/>
            <w:gridSpan w:val="2"/>
          </w:tcPr>
          <w:p w14:paraId="456C405B" w14:textId="15612821" w:rsidR="00214C46" w:rsidRPr="00114483" w:rsidRDefault="00214C46" w:rsidP="00F21167">
            <w:pPr>
              <w:contextualSpacing/>
              <w:rPr>
                <w:rFonts w:ascii="Times New Roman" w:hAnsi="Times New Roman" w:cs="Times New Roman"/>
                <w:sz w:val="24"/>
                <w:szCs w:val="24"/>
              </w:rPr>
            </w:pPr>
          </w:p>
        </w:tc>
        <w:tc>
          <w:tcPr>
            <w:tcW w:w="506" w:type="dxa"/>
          </w:tcPr>
          <w:p w14:paraId="39708714" w14:textId="77777777" w:rsidR="00214C46" w:rsidRPr="00114483" w:rsidRDefault="00214C46" w:rsidP="00F21167">
            <w:pPr>
              <w:contextualSpacing/>
              <w:rPr>
                <w:rFonts w:ascii="Times New Roman" w:hAnsi="Times New Roman" w:cs="Times New Roman"/>
                <w:sz w:val="24"/>
                <w:szCs w:val="24"/>
              </w:rPr>
            </w:pPr>
          </w:p>
        </w:tc>
        <w:tc>
          <w:tcPr>
            <w:tcW w:w="563" w:type="dxa"/>
          </w:tcPr>
          <w:p w14:paraId="564C8EE6" w14:textId="5B3272F2" w:rsidR="00214C46" w:rsidRPr="00114483" w:rsidRDefault="00214C46" w:rsidP="00F21167">
            <w:pPr>
              <w:contextualSpacing/>
              <w:rPr>
                <w:rFonts w:ascii="Times New Roman" w:hAnsi="Times New Roman" w:cs="Times New Roman"/>
                <w:sz w:val="24"/>
                <w:szCs w:val="24"/>
              </w:rPr>
            </w:pPr>
          </w:p>
        </w:tc>
        <w:tc>
          <w:tcPr>
            <w:tcW w:w="567" w:type="dxa"/>
          </w:tcPr>
          <w:p w14:paraId="64EDBFE5" w14:textId="714745C5" w:rsidR="00214C46" w:rsidRPr="00114483" w:rsidRDefault="00214C46" w:rsidP="00F21167">
            <w:pPr>
              <w:contextualSpacing/>
              <w:rPr>
                <w:rFonts w:ascii="Times New Roman" w:hAnsi="Times New Roman" w:cs="Times New Roman"/>
                <w:sz w:val="24"/>
                <w:szCs w:val="24"/>
              </w:rPr>
            </w:pPr>
          </w:p>
        </w:tc>
        <w:tc>
          <w:tcPr>
            <w:tcW w:w="551" w:type="dxa"/>
          </w:tcPr>
          <w:p w14:paraId="033590F8" w14:textId="77777777" w:rsidR="00214C46" w:rsidRPr="00114483" w:rsidRDefault="00214C46" w:rsidP="00F21167">
            <w:pPr>
              <w:contextualSpacing/>
              <w:rPr>
                <w:rFonts w:ascii="Times New Roman" w:hAnsi="Times New Roman" w:cs="Times New Roman"/>
                <w:sz w:val="24"/>
                <w:szCs w:val="24"/>
              </w:rPr>
            </w:pPr>
          </w:p>
        </w:tc>
        <w:tc>
          <w:tcPr>
            <w:tcW w:w="658" w:type="dxa"/>
          </w:tcPr>
          <w:p w14:paraId="3C176BF7" w14:textId="77777777" w:rsidR="00214C46" w:rsidRPr="00114483" w:rsidRDefault="00214C46" w:rsidP="00F21167">
            <w:pPr>
              <w:contextualSpacing/>
              <w:rPr>
                <w:rFonts w:ascii="Times New Roman" w:hAnsi="Times New Roman" w:cs="Times New Roman"/>
                <w:sz w:val="24"/>
                <w:szCs w:val="24"/>
              </w:rPr>
            </w:pPr>
          </w:p>
        </w:tc>
      </w:tr>
      <w:tr w:rsidR="00214C46" w14:paraId="225666A0" w14:textId="026B5D8F" w:rsidTr="00214C46">
        <w:tc>
          <w:tcPr>
            <w:tcW w:w="458" w:type="dxa"/>
          </w:tcPr>
          <w:p w14:paraId="07E42435" w14:textId="77777777" w:rsidR="00214C46" w:rsidRPr="00114483" w:rsidRDefault="00214C46" w:rsidP="00F21167">
            <w:pPr>
              <w:contextualSpacing/>
              <w:rPr>
                <w:rFonts w:ascii="Times New Roman" w:hAnsi="Times New Roman" w:cs="Times New Roman"/>
                <w:sz w:val="24"/>
                <w:szCs w:val="24"/>
              </w:rPr>
            </w:pPr>
          </w:p>
        </w:tc>
        <w:tc>
          <w:tcPr>
            <w:tcW w:w="6184" w:type="dxa"/>
          </w:tcPr>
          <w:p w14:paraId="564DB73B"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б. Назови</w:t>
            </w:r>
          </w:p>
        </w:tc>
        <w:tc>
          <w:tcPr>
            <w:tcW w:w="553" w:type="dxa"/>
          </w:tcPr>
          <w:p w14:paraId="7E7B3230" w14:textId="77777777" w:rsidR="00214C46" w:rsidRPr="00114483" w:rsidRDefault="00214C46" w:rsidP="00F21167">
            <w:pPr>
              <w:contextualSpacing/>
              <w:rPr>
                <w:rFonts w:ascii="Times New Roman" w:hAnsi="Times New Roman" w:cs="Times New Roman"/>
                <w:sz w:val="24"/>
                <w:szCs w:val="24"/>
              </w:rPr>
            </w:pPr>
          </w:p>
        </w:tc>
        <w:tc>
          <w:tcPr>
            <w:tcW w:w="567" w:type="dxa"/>
          </w:tcPr>
          <w:p w14:paraId="4012985F" w14:textId="77777777" w:rsidR="00214C46" w:rsidRPr="00114483" w:rsidRDefault="00214C46" w:rsidP="00F21167">
            <w:pPr>
              <w:contextualSpacing/>
              <w:rPr>
                <w:rFonts w:ascii="Times New Roman" w:hAnsi="Times New Roman" w:cs="Times New Roman"/>
                <w:sz w:val="24"/>
                <w:szCs w:val="24"/>
              </w:rPr>
            </w:pPr>
          </w:p>
        </w:tc>
        <w:tc>
          <w:tcPr>
            <w:tcW w:w="567" w:type="dxa"/>
          </w:tcPr>
          <w:p w14:paraId="5A9BE6DF" w14:textId="77777777" w:rsidR="00214C46" w:rsidRPr="00114483" w:rsidRDefault="00214C46" w:rsidP="00F21167">
            <w:pPr>
              <w:contextualSpacing/>
              <w:rPr>
                <w:rFonts w:ascii="Times New Roman" w:hAnsi="Times New Roman" w:cs="Times New Roman"/>
                <w:sz w:val="24"/>
                <w:szCs w:val="24"/>
              </w:rPr>
            </w:pPr>
          </w:p>
        </w:tc>
        <w:tc>
          <w:tcPr>
            <w:tcW w:w="567" w:type="dxa"/>
          </w:tcPr>
          <w:p w14:paraId="574160E2" w14:textId="6964C9BA" w:rsidR="00214C46" w:rsidRPr="00114483" w:rsidRDefault="00214C46" w:rsidP="00F21167">
            <w:pPr>
              <w:contextualSpacing/>
              <w:rPr>
                <w:rFonts w:ascii="Times New Roman" w:hAnsi="Times New Roman" w:cs="Times New Roman"/>
                <w:sz w:val="24"/>
                <w:szCs w:val="24"/>
              </w:rPr>
            </w:pPr>
          </w:p>
        </w:tc>
        <w:tc>
          <w:tcPr>
            <w:tcW w:w="567" w:type="dxa"/>
          </w:tcPr>
          <w:p w14:paraId="18835158" w14:textId="77777777" w:rsidR="00214C46" w:rsidRPr="00114483" w:rsidRDefault="00214C46" w:rsidP="00F21167">
            <w:pPr>
              <w:contextualSpacing/>
              <w:rPr>
                <w:rFonts w:ascii="Times New Roman" w:hAnsi="Times New Roman" w:cs="Times New Roman"/>
                <w:sz w:val="24"/>
                <w:szCs w:val="24"/>
              </w:rPr>
            </w:pPr>
          </w:p>
        </w:tc>
        <w:tc>
          <w:tcPr>
            <w:tcW w:w="581" w:type="dxa"/>
          </w:tcPr>
          <w:p w14:paraId="22EE254A" w14:textId="77777777" w:rsidR="00214C46" w:rsidRPr="00114483" w:rsidRDefault="00214C46" w:rsidP="00F21167">
            <w:pPr>
              <w:contextualSpacing/>
              <w:rPr>
                <w:rFonts w:ascii="Times New Roman" w:hAnsi="Times New Roman" w:cs="Times New Roman"/>
                <w:sz w:val="24"/>
                <w:szCs w:val="24"/>
              </w:rPr>
            </w:pPr>
          </w:p>
        </w:tc>
        <w:tc>
          <w:tcPr>
            <w:tcW w:w="460" w:type="dxa"/>
          </w:tcPr>
          <w:p w14:paraId="022EAB47" w14:textId="1C4F2293" w:rsidR="00214C46" w:rsidRPr="00114483" w:rsidRDefault="00214C46" w:rsidP="00F21167">
            <w:pPr>
              <w:contextualSpacing/>
              <w:rPr>
                <w:rFonts w:ascii="Times New Roman" w:hAnsi="Times New Roman" w:cs="Times New Roman"/>
                <w:sz w:val="24"/>
                <w:szCs w:val="24"/>
              </w:rPr>
            </w:pPr>
          </w:p>
        </w:tc>
        <w:tc>
          <w:tcPr>
            <w:tcW w:w="536" w:type="dxa"/>
            <w:gridSpan w:val="2"/>
          </w:tcPr>
          <w:p w14:paraId="6973D574" w14:textId="77777777" w:rsidR="00214C46" w:rsidRPr="00114483" w:rsidRDefault="00214C46" w:rsidP="00F21167">
            <w:pPr>
              <w:contextualSpacing/>
              <w:rPr>
                <w:rFonts w:ascii="Times New Roman" w:hAnsi="Times New Roman" w:cs="Times New Roman"/>
                <w:sz w:val="24"/>
                <w:szCs w:val="24"/>
              </w:rPr>
            </w:pPr>
          </w:p>
        </w:tc>
        <w:tc>
          <w:tcPr>
            <w:tcW w:w="563" w:type="dxa"/>
          </w:tcPr>
          <w:p w14:paraId="0D428CCA" w14:textId="77777777" w:rsidR="00214C46" w:rsidRPr="00114483" w:rsidRDefault="00214C46" w:rsidP="00F21167">
            <w:pPr>
              <w:contextualSpacing/>
              <w:rPr>
                <w:rFonts w:ascii="Times New Roman" w:hAnsi="Times New Roman" w:cs="Times New Roman"/>
                <w:sz w:val="24"/>
                <w:szCs w:val="24"/>
              </w:rPr>
            </w:pPr>
          </w:p>
        </w:tc>
        <w:tc>
          <w:tcPr>
            <w:tcW w:w="567" w:type="dxa"/>
          </w:tcPr>
          <w:p w14:paraId="536D68DB" w14:textId="08A3C17D" w:rsidR="00214C46" w:rsidRPr="00114483" w:rsidRDefault="00214C46" w:rsidP="00F21167">
            <w:pPr>
              <w:contextualSpacing/>
              <w:rPr>
                <w:rFonts w:ascii="Times New Roman" w:hAnsi="Times New Roman" w:cs="Times New Roman"/>
                <w:sz w:val="24"/>
                <w:szCs w:val="24"/>
              </w:rPr>
            </w:pPr>
          </w:p>
        </w:tc>
        <w:tc>
          <w:tcPr>
            <w:tcW w:w="551" w:type="dxa"/>
          </w:tcPr>
          <w:p w14:paraId="25F4F899" w14:textId="77777777" w:rsidR="00214C46" w:rsidRPr="00114483" w:rsidRDefault="00214C46" w:rsidP="00F21167">
            <w:pPr>
              <w:contextualSpacing/>
              <w:rPr>
                <w:rFonts w:ascii="Times New Roman" w:hAnsi="Times New Roman" w:cs="Times New Roman"/>
                <w:sz w:val="24"/>
                <w:szCs w:val="24"/>
              </w:rPr>
            </w:pPr>
          </w:p>
        </w:tc>
        <w:tc>
          <w:tcPr>
            <w:tcW w:w="658" w:type="dxa"/>
          </w:tcPr>
          <w:p w14:paraId="6BF0FAD5" w14:textId="77777777" w:rsidR="00214C46" w:rsidRPr="00114483" w:rsidRDefault="00214C46" w:rsidP="00F21167">
            <w:pPr>
              <w:contextualSpacing/>
              <w:rPr>
                <w:rFonts w:ascii="Times New Roman" w:hAnsi="Times New Roman" w:cs="Times New Roman"/>
                <w:sz w:val="24"/>
                <w:szCs w:val="24"/>
              </w:rPr>
            </w:pPr>
          </w:p>
        </w:tc>
      </w:tr>
      <w:tr w:rsidR="00214C46" w14:paraId="564783D7" w14:textId="1EA272AD" w:rsidTr="00214C46">
        <w:tc>
          <w:tcPr>
            <w:tcW w:w="458" w:type="dxa"/>
          </w:tcPr>
          <w:p w14:paraId="67ABD6F3"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5.</w:t>
            </w:r>
          </w:p>
        </w:tc>
        <w:tc>
          <w:tcPr>
            <w:tcW w:w="6184" w:type="dxa"/>
          </w:tcPr>
          <w:p w14:paraId="4662056A" w14:textId="77777777" w:rsidR="00214C46" w:rsidRPr="009F1592" w:rsidRDefault="00214C46" w:rsidP="00F21167">
            <w:pPr>
              <w:contextualSpacing/>
              <w:rPr>
                <w:rFonts w:ascii="Times New Roman" w:hAnsi="Times New Roman" w:cs="Times New Roman"/>
                <w:b/>
                <w:i/>
                <w:sz w:val="24"/>
                <w:szCs w:val="24"/>
              </w:rPr>
            </w:pPr>
            <w:r w:rsidRPr="009F1592">
              <w:rPr>
                <w:rFonts w:ascii="Times New Roman" w:hAnsi="Times New Roman" w:cs="Times New Roman"/>
                <w:b/>
                <w:i/>
                <w:sz w:val="24"/>
                <w:szCs w:val="24"/>
              </w:rPr>
              <w:t>Развитие активной речи:</w:t>
            </w:r>
          </w:p>
        </w:tc>
        <w:tc>
          <w:tcPr>
            <w:tcW w:w="553" w:type="dxa"/>
          </w:tcPr>
          <w:p w14:paraId="397684E1" w14:textId="77777777" w:rsidR="00214C46" w:rsidRPr="00114483" w:rsidRDefault="00214C46" w:rsidP="00F21167">
            <w:pPr>
              <w:contextualSpacing/>
              <w:rPr>
                <w:rFonts w:ascii="Times New Roman" w:hAnsi="Times New Roman" w:cs="Times New Roman"/>
                <w:sz w:val="24"/>
                <w:szCs w:val="24"/>
              </w:rPr>
            </w:pPr>
          </w:p>
        </w:tc>
        <w:tc>
          <w:tcPr>
            <w:tcW w:w="567" w:type="dxa"/>
          </w:tcPr>
          <w:p w14:paraId="793CC271" w14:textId="77777777" w:rsidR="00214C46" w:rsidRPr="00114483" w:rsidRDefault="00214C46" w:rsidP="00F21167">
            <w:pPr>
              <w:contextualSpacing/>
              <w:rPr>
                <w:rFonts w:ascii="Times New Roman" w:hAnsi="Times New Roman" w:cs="Times New Roman"/>
                <w:sz w:val="24"/>
                <w:szCs w:val="24"/>
              </w:rPr>
            </w:pPr>
          </w:p>
        </w:tc>
        <w:tc>
          <w:tcPr>
            <w:tcW w:w="567" w:type="dxa"/>
          </w:tcPr>
          <w:p w14:paraId="481043E8" w14:textId="77777777" w:rsidR="00214C46" w:rsidRPr="00114483" w:rsidRDefault="00214C46" w:rsidP="00F21167">
            <w:pPr>
              <w:contextualSpacing/>
              <w:rPr>
                <w:rFonts w:ascii="Times New Roman" w:hAnsi="Times New Roman" w:cs="Times New Roman"/>
                <w:sz w:val="24"/>
                <w:szCs w:val="24"/>
              </w:rPr>
            </w:pPr>
          </w:p>
        </w:tc>
        <w:tc>
          <w:tcPr>
            <w:tcW w:w="567" w:type="dxa"/>
          </w:tcPr>
          <w:p w14:paraId="12D48F9F" w14:textId="6B7379B0" w:rsidR="00214C46" w:rsidRPr="00114483" w:rsidRDefault="00214C46" w:rsidP="00F21167">
            <w:pPr>
              <w:contextualSpacing/>
              <w:rPr>
                <w:rFonts w:ascii="Times New Roman" w:hAnsi="Times New Roman" w:cs="Times New Roman"/>
                <w:sz w:val="24"/>
                <w:szCs w:val="24"/>
              </w:rPr>
            </w:pPr>
          </w:p>
        </w:tc>
        <w:tc>
          <w:tcPr>
            <w:tcW w:w="567" w:type="dxa"/>
          </w:tcPr>
          <w:p w14:paraId="39875646" w14:textId="77777777" w:rsidR="00214C46" w:rsidRPr="00114483" w:rsidRDefault="00214C46" w:rsidP="00F21167">
            <w:pPr>
              <w:contextualSpacing/>
              <w:rPr>
                <w:rFonts w:ascii="Times New Roman" w:hAnsi="Times New Roman" w:cs="Times New Roman"/>
                <w:sz w:val="24"/>
                <w:szCs w:val="24"/>
              </w:rPr>
            </w:pPr>
          </w:p>
        </w:tc>
        <w:tc>
          <w:tcPr>
            <w:tcW w:w="581" w:type="dxa"/>
          </w:tcPr>
          <w:p w14:paraId="75AF440B" w14:textId="77777777" w:rsidR="00214C46" w:rsidRPr="00114483" w:rsidRDefault="00214C46" w:rsidP="00F21167">
            <w:pPr>
              <w:contextualSpacing/>
              <w:rPr>
                <w:rFonts w:ascii="Times New Roman" w:hAnsi="Times New Roman" w:cs="Times New Roman"/>
                <w:sz w:val="24"/>
                <w:szCs w:val="24"/>
              </w:rPr>
            </w:pPr>
          </w:p>
        </w:tc>
        <w:tc>
          <w:tcPr>
            <w:tcW w:w="460" w:type="dxa"/>
          </w:tcPr>
          <w:p w14:paraId="7F967F1B" w14:textId="4C83C1D1" w:rsidR="00214C46" w:rsidRPr="00114483" w:rsidRDefault="00214C46" w:rsidP="00F21167">
            <w:pPr>
              <w:contextualSpacing/>
              <w:rPr>
                <w:rFonts w:ascii="Times New Roman" w:hAnsi="Times New Roman" w:cs="Times New Roman"/>
                <w:sz w:val="24"/>
                <w:szCs w:val="24"/>
              </w:rPr>
            </w:pPr>
          </w:p>
        </w:tc>
        <w:tc>
          <w:tcPr>
            <w:tcW w:w="536" w:type="dxa"/>
            <w:gridSpan w:val="2"/>
          </w:tcPr>
          <w:p w14:paraId="0B11CB7E" w14:textId="77777777" w:rsidR="00214C46" w:rsidRPr="00114483" w:rsidRDefault="00214C46" w:rsidP="00F21167">
            <w:pPr>
              <w:contextualSpacing/>
              <w:rPr>
                <w:rFonts w:ascii="Times New Roman" w:hAnsi="Times New Roman" w:cs="Times New Roman"/>
                <w:sz w:val="24"/>
                <w:szCs w:val="24"/>
              </w:rPr>
            </w:pPr>
          </w:p>
        </w:tc>
        <w:tc>
          <w:tcPr>
            <w:tcW w:w="563" w:type="dxa"/>
          </w:tcPr>
          <w:p w14:paraId="5EE32344" w14:textId="77777777" w:rsidR="00214C46" w:rsidRPr="00114483" w:rsidRDefault="00214C46" w:rsidP="00F21167">
            <w:pPr>
              <w:contextualSpacing/>
              <w:rPr>
                <w:rFonts w:ascii="Times New Roman" w:hAnsi="Times New Roman" w:cs="Times New Roman"/>
                <w:sz w:val="24"/>
                <w:szCs w:val="24"/>
              </w:rPr>
            </w:pPr>
          </w:p>
        </w:tc>
        <w:tc>
          <w:tcPr>
            <w:tcW w:w="567" w:type="dxa"/>
          </w:tcPr>
          <w:p w14:paraId="4B971F6D" w14:textId="1EC74D09" w:rsidR="00214C46" w:rsidRPr="00114483" w:rsidRDefault="00214C46" w:rsidP="00F21167">
            <w:pPr>
              <w:contextualSpacing/>
              <w:rPr>
                <w:rFonts w:ascii="Times New Roman" w:hAnsi="Times New Roman" w:cs="Times New Roman"/>
                <w:sz w:val="24"/>
                <w:szCs w:val="24"/>
              </w:rPr>
            </w:pPr>
          </w:p>
        </w:tc>
        <w:tc>
          <w:tcPr>
            <w:tcW w:w="551" w:type="dxa"/>
          </w:tcPr>
          <w:p w14:paraId="7800CE9F" w14:textId="77777777" w:rsidR="00214C46" w:rsidRPr="00114483" w:rsidRDefault="00214C46" w:rsidP="00F21167">
            <w:pPr>
              <w:contextualSpacing/>
              <w:rPr>
                <w:rFonts w:ascii="Times New Roman" w:hAnsi="Times New Roman" w:cs="Times New Roman"/>
                <w:sz w:val="24"/>
                <w:szCs w:val="24"/>
              </w:rPr>
            </w:pPr>
          </w:p>
        </w:tc>
        <w:tc>
          <w:tcPr>
            <w:tcW w:w="658" w:type="dxa"/>
          </w:tcPr>
          <w:p w14:paraId="591624FF" w14:textId="77777777" w:rsidR="00214C46" w:rsidRPr="00114483" w:rsidRDefault="00214C46" w:rsidP="00F21167">
            <w:pPr>
              <w:contextualSpacing/>
              <w:rPr>
                <w:rFonts w:ascii="Times New Roman" w:hAnsi="Times New Roman" w:cs="Times New Roman"/>
                <w:sz w:val="24"/>
                <w:szCs w:val="24"/>
              </w:rPr>
            </w:pPr>
          </w:p>
        </w:tc>
      </w:tr>
      <w:tr w:rsidR="00214C46" w14:paraId="586390C7" w14:textId="4BF78289" w:rsidTr="00214C46">
        <w:tc>
          <w:tcPr>
            <w:tcW w:w="458" w:type="dxa"/>
          </w:tcPr>
          <w:p w14:paraId="1099BE87" w14:textId="77777777" w:rsidR="00214C46" w:rsidRDefault="00214C46" w:rsidP="00F21167">
            <w:pPr>
              <w:contextualSpacing/>
            </w:pPr>
          </w:p>
        </w:tc>
        <w:tc>
          <w:tcPr>
            <w:tcW w:w="6184" w:type="dxa"/>
          </w:tcPr>
          <w:p w14:paraId="752EF856"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а. Беседа</w:t>
            </w:r>
          </w:p>
        </w:tc>
        <w:tc>
          <w:tcPr>
            <w:tcW w:w="553" w:type="dxa"/>
          </w:tcPr>
          <w:p w14:paraId="25F9FD65" w14:textId="77777777" w:rsidR="00214C46" w:rsidRDefault="00214C46" w:rsidP="00F21167">
            <w:pPr>
              <w:contextualSpacing/>
            </w:pPr>
          </w:p>
        </w:tc>
        <w:tc>
          <w:tcPr>
            <w:tcW w:w="567" w:type="dxa"/>
          </w:tcPr>
          <w:p w14:paraId="0982E1E9" w14:textId="77777777" w:rsidR="00214C46" w:rsidRDefault="00214C46" w:rsidP="00F21167">
            <w:pPr>
              <w:contextualSpacing/>
            </w:pPr>
          </w:p>
        </w:tc>
        <w:tc>
          <w:tcPr>
            <w:tcW w:w="567" w:type="dxa"/>
          </w:tcPr>
          <w:p w14:paraId="1A0E3825" w14:textId="77777777" w:rsidR="00214C46" w:rsidRDefault="00214C46" w:rsidP="00F21167">
            <w:pPr>
              <w:contextualSpacing/>
            </w:pPr>
          </w:p>
        </w:tc>
        <w:tc>
          <w:tcPr>
            <w:tcW w:w="567" w:type="dxa"/>
          </w:tcPr>
          <w:p w14:paraId="027AD2CD" w14:textId="1039F239" w:rsidR="00214C46" w:rsidRDefault="00214C46" w:rsidP="00F21167">
            <w:pPr>
              <w:contextualSpacing/>
            </w:pPr>
          </w:p>
        </w:tc>
        <w:tc>
          <w:tcPr>
            <w:tcW w:w="567" w:type="dxa"/>
          </w:tcPr>
          <w:p w14:paraId="14C2DA33" w14:textId="77777777" w:rsidR="00214C46" w:rsidRDefault="00214C46" w:rsidP="00F21167">
            <w:pPr>
              <w:contextualSpacing/>
            </w:pPr>
          </w:p>
        </w:tc>
        <w:tc>
          <w:tcPr>
            <w:tcW w:w="581" w:type="dxa"/>
          </w:tcPr>
          <w:p w14:paraId="4F6CD0E5" w14:textId="77777777" w:rsidR="00214C46" w:rsidRDefault="00214C46" w:rsidP="00F21167">
            <w:pPr>
              <w:contextualSpacing/>
            </w:pPr>
          </w:p>
        </w:tc>
        <w:tc>
          <w:tcPr>
            <w:tcW w:w="460" w:type="dxa"/>
          </w:tcPr>
          <w:p w14:paraId="3CF5C469" w14:textId="756C1BA0" w:rsidR="00214C46" w:rsidRDefault="00214C46" w:rsidP="00F21167">
            <w:pPr>
              <w:contextualSpacing/>
            </w:pPr>
          </w:p>
        </w:tc>
        <w:tc>
          <w:tcPr>
            <w:tcW w:w="536" w:type="dxa"/>
            <w:gridSpan w:val="2"/>
          </w:tcPr>
          <w:p w14:paraId="404031B3" w14:textId="77777777" w:rsidR="00214C46" w:rsidRDefault="00214C46" w:rsidP="00F21167">
            <w:pPr>
              <w:contextualSpacing/>
            </w:pPr>
          </w:p>
        </w:tc>
        <w:tc>
          <w:tcPr>
            <w:tcW w:w="563" w:type="dxa"/>
          </w:tcPr>
          <w:p w14:paraId="02D484C2" w14:textId="77777777" w:rsidR="00214C46" w:rsidRDefault="00214C46" w:rsidP="00F21167">
            <w:pPr>
              <w:contextualSpacing/>
            </w:pPr>
          </w:p>
        </w:tc>
        <w:tc>
          <w:tcPr>
            <w:tcW w:w="567" w:type="dxa"/>
          </w:tcPr>
          <w:p w14:paraId="3B7CC3FE" w14:textId="41F583F7" w:rsidR="00214C46" w:rsidRDefault="00214C46" w:rsidP="00F21167">
            <w:pPr>
              <w:contextualSpacing/>
            </w:pPr>
          </w:p>
        </w:tc>
        <w:tc>
          <w:tcPr>
            <w:tcW w:w="551" w:type="dxa"/>
          </w:tcPr>
          <w:p w14:paraId="2D8D9B8F" w14:textId="77777777" w:rsidR="00214C46" w:rsidRDefault="00214C46" w:rsidP="00F21167">
            <w:pPr>
              <w:contextualSpacing/>
            </w:pPr>
          </w:p>
        </w:tc>
        <w:tc>
          <w:tcPr>
            <w:tcW w:w="658" w:type="dxa"/>
          </w:tcPr>
          <w:p w14:paraId="7157B156" w14:textId="77777777" w:rsidR="00214C46" w:rsidRDefault="00214C46" w:rsidP="00F21167">
            <w:pPr>
              <w:contextualSpacing/>
            </w:pPr>
          </w:p>
        </w:tc>
      </w:tr>
      <w:tr w:rsidR="00214C46" w14:paraId="07C9AC5D" w14:textId="059D5F4C" w:rsidTr="00214C46">
        <w:tc>
          <w:tcPr>
            <w:tcW w:w="458" w:type="dxa"/>
          </w:tcPr>
          <w:p w14:paraId="7EB5F9BB" w14:textId="77777777" w:rsidR="00214C46" w:rsidRDefault="00214C46" w:rsidP="00F21167">
            <w:pPr>
              <w:contextualSpacing/>
            </w:pPr>
          </w:p>
        </w:tc>
        <w:tc>
          <w:tcPr>
            <w:tcW w:w="6184" w:type="dxa"/>
          </w:tcPr>
          <w:p w14:paraId="263A7A2A"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б. Расскажи</w:t>
            </w:r>
          </w:p>
        </w:tc>
        <w:tc>
          <w:tcPr>
            <w:tcW w:w="553" w:type="dxa"/>
          </w:tcPr>
          <w:p w14:paraId="2C6D6138" w14:textId="77777777" w:rsidR="00214C46" w:rsidRDefault="00214C46" w:rsidP="00F21167">
            <w:pPr>
              <w:contextualSpacing/>
            </w:pPr>
          </w:p>
        </w:tc>
        <w:tc>
          <w:tcPr>
            <w:tcW w:w="567" w:type="dxa"/>
          </w:tcPr>
          <w:p w14:paraId="725DE360" w14:textId="77777777" w:rsidR="00214C46" w:rsidRDefault="00214C46" w:rsidP="00F21167">
            <w:pPr>
              <w:contextualSpacing/>
            </w:pPr>
          </w:p>
        </w:tc>
        <w:tc>
          <w:tcPr>
            <w:tcW w:w="567" w:type="dxa"/>
          </w:tcPr>
          <w:p w14:paraId="748A05BB" w14:textId="77777777" w:rsidR="00214C46" w:rsidRDefault="00214C46" w:rsidP="00F21167">
            <w:pPr>
              <w:contextualSpacing/>
            </w:pPr>
          </w:p>
        </w:tc>
        <w:tc>
          <w:tcPr>
            <w:tcW w:w="567" w:type="dxa"/>
          </w:tcPr>
          <w:p w14:paraId="7B377184" w14:textId="5E015796" w:rsidR="00214C46" w:rsidRDefault="00214C46" w:rsidP="00F21167">
            <w:pPr>
              <w:contextualSpacing/>
            </w:pPr>
          </w:p>
        </w:tc>
        <w:tc>
          <w:tcPr>
            <w:tcW w:w="567" w:type="dxa"/>
          </w:tcPr>
          <w:p w14:paraId="44E83415" w14:textId="77777777" w:rsidR="00214C46" w:rsidRDefault="00214C46" w:rsidP="00F21167">
            <w:pPr>
              <w:contextualSpacing/>
            </w:pPr>
          </w:p>
        </w:tc>
        <w:tc>
          <w:tcPr>
            <w:tcW w:w="581" w:type="dxa"/>
          </w:tcPr>
          <w:p w14:paraId="68DAC10C" w14:textId="77777777" w:rsidR="00214C46" w:rsidRDefault="00214C46" w:rsidP="00F21167">
            <w:pPr>
              <w:contextualSpacing/>
            </w:pPr>
          </w:p>
        </w:tc>
        <w:tc>
          <w:tcPr>
            <w:tcW w:w="460" w:type="dxa"/>
          </w:tcPr>
          <w:p w14:paraId="190ABC6F" w14:textId="045C6D53" w:rsidR="00214C46" w:rsidRDefault="00214C46" w:rsidP="00F21167">
            <w:pPr>
              <w:contextualSpacing/>
            </w:pPr>
          </w:p>
        </w:tc>
        <w:tc>
          <w:tcPr>
            <w:tcW w:w="536" w:type="dxa"/>
            <w:gridSpan w:val="2"/>
          </w:tcPr>
          <w:p w14:paraId="6FCB919B" w14:textId="77777777" w:rsidR="00214C46" w:rsidRDefault="00214C46" w:rsidP="00F21167">
            <w:pPr>
              <w:contextualSpacing/>
            </w:pPr>
          </w:p>
        </w:tc>
        <w:tc>
          <w:tcPr>
            <w:tcW w:w="563" w:type="dxa"/>
          </w:tcPr>
          <w:p w14:paraId="47295A1E" w14:textId="77777777" w:rsidR="00214C46" w:rsidRDefault="00214C46" w:rsidP="00F21167">
            <w:pPr>
              <w:contextualSpacing/>
            </w:pPr>
          </w:p>
        </w:tc>
        <w:tc>
          <w:tcPr>
            <w:tcW w:w="567" w:type="dxa"/>
          </w:tcPr>
          <w:p w14:paraId="4BEB9BF5" w14:textId="239C8865" w:rsidR="00214C46" w:rsidRDefault="00214C46" w:rsidP="00F21167">
            <w:pPr>
              <w:contextualSpacing/>
            </w:pPr>
          </w:p>
        </w:tc>
        <w:tc>
          <w:tcPr>
            <w:tcW w:w="551" w:type="dxa"/>
          </w:tcPr>
          <w:p w14:paraId="548B88E8" w14:textId="77777777" w:rsidR="00214C46" w:rsidRDefault="00214C46" w:rsidP="00F21167">
            <w:pPr>
              <w:contextualSpacing/>
            </w:pPr>
          </w:p>
        </w:tc>
        <w:tc>
          <w:tcPr>
            <w:tcW w:w="658" w:type="dxa"/>
          </w:tcPr>
          <w:p w14:paraId="015DA747" w14:textId="77777777" w:rsidR="00214C46" w:rsidRDefault="00214C46" w:rsidP="00F21167">
            <w:pPr>
              <w:contextualSpacing/>
            </w:pPr>
          </w:p>
        </w:tc>
      </w:tr>
      <w:tr w:rsidR="00214C46" w14:paraId="327DF439" w14:textId="113538C4" w:rsidTr="00214C46">
        <w:tc>
          <w:tcPr>
            <w:tcW w:w="458" w:type="dxa"/>
          </w:tcPr>
          <w:p w14:paraId="5EE61CC9" w14:textId="77777777" w:rsidR="00214C46" w:rsidRDefault="00214C46" w:rsidP="00F21167">
            <w:pPr>
              <w:contextualSpacing/>
            </w:pPr>
          </w:p>
        </w:tc>
        <w:tc>
          <w:tcPr>
            <w:tcW w:w="6184" w:type="dxa"/>
          </w:tcPr>
          <w:p w14:paraId="3CEB4348"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в. Расскажи стихотворение</w:t>
            </w:r>
          </w:p>
        </w:tc>
        <w:tc>
          <w:tcPr>
            <w:tcW w:w="553" w:type="dxa"/>
          </w:tcPr>
          <w:p w14:paraId="2880E917" w14:textId="77777777" w:rsidR="00214C46" w:rsidRDefault="00214C46" w:rsidP="00F21167">
            <w:pPr>
              <w:contextualSpacing/>
            </w:pPr>
          </w:p>
        </w:tc>
        <w:tc>
          <w:tcPr>
            <w:tcW w:w="567" w:type="dxa"/>
          </w:tcPr>
          <w:p w14:paraId="13D4A8EE" w14:textId="77777777" w:rsidR="00214C46" w:rsidRDefault="00214C46" w:rsidP="00F21167">
            <w:pPr>
              <w:contextualSpacing/>
            </w:pPr>
          </w:p>
        </w:tc>
        <w:tc>
          <w:tcPr>
            <w:tcW w:w="567" w:type="dxa"/>
          </w:tcPr>
          <w:p w14:paraId="7E130D5F" w14:textId="77777777" w:rsidR="00214C46" w:rsidRDefault="00214C46" w:rsidP="00F21167">
            <w:pPr>
              <w:contextualSpacing/>
            </w:pPr>
          </w:p>
        </w:tc>
        <w:tc>
          <w:tcPr>
            <w:tcW w:w="567" w:type="dxa"/>
          </w:tcPr>
          <w:p w14:paraId="747AD937" w14:textId="4E99D1D1" w:rsidR="00214C46" w:rsidRDefault="00214C46" w:rsidP="00F21167">
            <w:pPr>
              <w:contextualSpacing/>
            </w:pPr>
          </w:p>
        </w:tc>
        <w:tc>
          <w:tcPr>
            <w:tcW w:w="567" w:type="dxa"/>
          </w:tcPr>
          <w:p w14:paraId="737DC66C" w14:textId="77777777" w:rsidR="00214C46" w:rsidRDefault="00214C46" w:rsidP="00F21167">
            <w:pPr>
              <w:contextualSpacing/>
            </w:pPr>
          </w:p>
        </w:tc>
        <w:tc>
          <w:tcPr>
            <w:tcW w:w="581" w:type="dxa"/>
          </w:tcPr>
          <w:p w14:paraId="3A25F6F9" w14:textId="77777777" w:rsidR="00214C46" w:rsidRDefault="00214C46" w:rsidP="00F21167">
            <w:pPr>
              <w:contextualSpacing/>
            </w:pPr>
          </w:p>
        </w:tc>
        <w:tc>
          <w:tcPr>
            <w:tcW w:w="460" w:type="dxa"/>
          </w:tcPr>
          <w:p w14:paraId="27EC0639" w14:textId="58651D68" w:rsidR="00214C46" w:rsidRDefault="00214C46" w:rsidP="00F21167">
            <w:pPr>
              <w:contextualSpacing/>
            </w:pPr>
          </w:p>
        </w:tc>
        <w:tc>
          <w:tcPr>
            <w:tcW w:w="536" w:type="dxa"/>
            <w:gridSpan w:val="2"/>
          </w:tcPr>
          <w:p w14:paraId="071CBD0B" w14:textId="77777777" w:rsidR="00214C46" w:rsidRDefault="00214C46" w:rsidP="00F21167">
            <w:pPr>
              <w:contextualSpacing/>
            </w:pPr>
          </w:p>
        </w:tc>
        <w:tc>
          <w:tcPr>
            <w:tcW w:w="563" w:type="dxa"/>
          </w:tcPr>
          <w:p w14:paraId="06F01B10" w14:textId="77777777" w:rsidR="00214C46" w:rsidRDefault="00214C46" w:rsidP="00F21167">
            <w:pPr>
              <w:contextualSpacing/>
            </w:pPr>
          </w:p>
        </w:tc>
        <w:tc>
          <w:tcPr>
            <w:tcW w:w="567" w:type="dxa"/>
          </w:tcPr>
          <w:p w14:paraId="24B77A45" w14:textId="316B92EB" w:rsidR="00214C46" w:rsidRDefault="00214C46" w:rsidP="00F21167">
            <w:pPr>
              <w:contextualSpacing/>
            </w:pPr>
          </w:p>
        </w:tc>
        <w:tc>
          <w:tcPr>
            <w:tcW w:w="551" w:type="dxa"/>
          </w:tcPr>
          <w:p w14:paraId="158390B7" w14:textId="77777777" w:rsidR="00214C46" w:rsidRDefault="00214C46" w:rsidP="00F21167">
            <w:pPr>
              <w:contextualSpacing/>
            </w:pPr>
          </w:p>
        </w:tc>
        <w:tc>
          <w:tcPr>
            <w:tcW w:w="658" w:type="dxa"/>
          </w:tcPr>
          <w:p w14:paraId="41CF5F37" w14:textId="77777777" w:rsidR="00214C46" w:rsidRDefault="00214C46" w:rsidP="00F21167">
            <w:pPr>
              <w:contextualSpacing/>
            </w:pPr>
          </w:p>
        </w:tc>
      </w:tr>
      <w:tr w:rsidR="00214C46" w14:paraId="262CA46C" w14:textId="07DF8369" w:rsidTr="00214C46">
        <w:tc>
          <w:tcPr>
            <w:tcW w:w="458" w:type="dxa"/>
          </w:tcPr>
          <w:p w14:paraId="250EF6A4" w14:textId="77777777" w:rsidR="00214C46" w:rsidRDefault="00214C46" w:rsidP="00F21167">
            <w:pPr>
              <w:contextualSpacing/>
            </w:pPr>
            <w:r>
              <w:t>6.</w:t>
            </w:r>
          </w:p>
        </w:tc>
        <w:tc>
          <w:tcPr>
            <w:tcW w:w="6184" w:type="dxa"/>
          </w:tcPr>
          <w:p w14:paraId="4A18B371" w14:textId="08354DB4" w:rsidR="00214C46" w:rsidRPr="009F1592" w:rsidRDefault="00214C46" w:rsidP="00F21167">
            <w:pPr>
              <w:contextualSpacing/>
              <w:rPr>
                <w:rFonts w:ascii="Times New Roman" w:hAnsi="Times New Roman" w:cs="Times New Roman"/>
                <w:b/>
                <w:i/>
                <w:sz w:val="24"/>
                <w:szCs w:val="24"/>
              </w:rPr>
            </w:pPr>
            <w:r w:rsidRPr="009F1592">
              <w:rPr>
                <w:rFonts w:ascii="Times New Roman" w:hAnsi="Times New Roman" w:cs="Times New Roman"/>
                <w:b/>
                <w:i/>
                <w:sz w:val="24"/>
                <w:szCs w:val="24"/>
              </w:rPr>
              <w:t>Грамматический строй речи</w:t>
            </w:r>
            <w:r>
              <w:rPr>
                <w:rFonts w:ascii="Times New Roman" w:hAnsi="Times New Roman" w:cs="Times New Roman"/>
                <w:b/>
                <w:i/>
                <w:sz w:val="24"/>
                <w:szCs w:val="24"/>
              </w:rPr>
              <w:t>:</w:t>
            </w:r>
          </w:p>
        </w:tc>
        <w:tc>
          <w:tcPr>
            <w:tcW w:w="553" w:type="dxa"/>
          </w:tcPr>
          <w:p w14:paraId="30A8C2EE" w14:textId="77777777" w:rsidR="00214C46" w:rsidRDefault="00214C46" w:rsidP="00F21167">
            <w:pPr>
              <w:contextualSpacing/>
            </w:pPr>
          </w:p>
        </w:tc>
        <w:tc>
          <w:tcPr>
            <w:tcW w:w="567" w:type="dxa"/>
          </w:tcPr>
          <w:p w14:paraId="7E246D88" w14:textId="77777777" w:rsidR="00214C46" w:rsidRDefault="00214C46" w:rsidP="00F21167">
            <w:pPr>
              <w:contextualSpacing/>
            </w:pPr>
          </w:p>
        </w:tc>
        <w:tc>
          <w:tcPr>
            <w:tcW w:w="567" w:type="dxa"/>
          </w:tcPr>
          <w:p w14:paraId="06934AA7" w14:textId="77777777" w:rsidR="00214C46" w:rsidRDefault="00214C46" w:rsidP="00F21167">
            <w:pPr>
              <w:contextualSpacing/>
            </w:pPr>
          </w:p>
        </w:tc>
        <w:tc>
          <w:tcPr>
            <w:tcW w:w="567" w:type="dxa"/>
          </w:tcPr>
          <w:p w14:paraId="554AE5DF" w14:textId="3E52B916" w:rsidR="00214C46" w:rsidRDefault="00214C46" w:rsidP="00F21167">
            <w:pPr>
              <w:contextualSpacing/>
            </w:pPr>
          </w:p>
        </w:tc>
        <w:tc>
          <w:tcPr>
            <w:tcW w:w="567" w:type="dxa"/>
          </w:tcPr>
          <w:p w14:paraId="1C65CD6A" w14:textId="77777777" w:rsidR="00214C46" w:rsidRDefault="00214C46" w:rsidP="00F21167">
            <w:pPr>
              <w:contextualSpacing/>
            </w:pPr>
          </w:p>
        </w:tc>
        <w:tc>
          <w:tcPr>
            <w:tcW w:w="581" w:type="dxa"/>
          </w:tcPr>
          <w:p w14:paraId="7E5BFC5F" w14:textId="77777777" w:rsidR="00214C46" w:rsidRDefault="00214C46" w:rsidP="00F21167">
            <w:pPr>
              <w:contextualSpacing/>
            </w:pPr>
          </w:p>
        </w:tc>
        <w:tc>
          <w:tcPr>
            <w:tcW w:w="460" w:type="dxa"/>
          </w:tcPr>
          <w:p w14:paraId="35618BCE" w14:textId="37602443" w:rsidR="00214C46" w:rsidRDefault="00214C46" w:rsidP="00F21167">
            <w:pPr>
              <w:contextualSpacing/>
            </w:pPr>
          </w:p>
        </w:tc>
        <w:tc>
          <w:tcPr>
            <w:tcW w:w="536" w:type="dxa"/>
            <w:gridSpan w:val="2"/>
          </w:tcPr>
          <w:p w14:paraId="2E065308" w14:textId="77777777" w:rsidR="00214C46" w:rsidRDefault="00214C46" w:rsidP="00F21167">
            <w:pPr>
              <w:contextualSpacing/>
            </w:pPr>
          </w:p>
        </w:tc>
        <w:tc>
          <w:tcPr>
            <w:tcW w:w="563" w:type="dxa"/>
          </w:tcPr>
          <w:p w14:paraId="2448F015" w14:textId="77777777" w:rsidR="00214C46" w:rsidRDefault="00214C46" w:rsidP="00F21167">
            <w:pPr>
              <w:contextualSpacing/>
            </w:pPr>
          </w:p>
        </w:tc>
        <w:tc>
          <w:tcPr>
            <w:tcW w:w="567" w:type="dxa"/>
          </w:tcPr>
          <w:p w14:paraId="7A3D37F9" w14:textId="41884842" w:rsidR="00214C46" w:rsidRDefault="00214C46" w:rsidP="00F21167">
            <w:pPr>
              <w:contextualSpacing/>
            </w:pPr>
          </w:p>
        </w:tc>
        <w:tc>
          <w:tcPr>
            <w:tcW w:w="551" w:type="dxa"/>
          </w:tcPr>
          <w:p w14:paraId="1DE41A2A" w14:textId="77777777" w:rsidR="00214C46" w:rsidRDefault="00214C46" w:rsidP="00F21167">
            <w:pPr>
              <w:contextualSpacing/>
            </w:pPr>
          </w:p>
        </w:tc>
        <w:tc>
          <w:tcPr>
            <w:tcW w:w="658" w:type="dxa"/>
          </w:tcPr>
          <w:p w14:paraId="24C0FB9C" w14:textId="77777777" w:rsidR="00214C46" w:rsidRDefault="00214C46" w:rsidP="00F21167">
            <w:pPr>
              <w:contextualSpacing/>
            </w:pPr>
          </w:p>
        </w:tc>
      </w:tr>
      <w:tr w:rsidR="00214C46" w14:paraId="22D7876A" w14:textId="71484ED3" w:rsidTr="00214C46">
        <w:tc>
          <w:tcPr>
            <w:tcW w:w="458" w:type="dxa"/>
          </w:tcPr>
          <w:p w14:paraId="19AC7A89" w14:textId="77777777" w:rsidR="00214C46" w:rsidRDefault="00214C46" w:rsidP="00F21167">
            <w:pPr>
              <w:contextualSpacing/>
            </w:pPr>
          </w:p>
        </w:tc>
        <w:tc>
          <w:tcPr>
            <w:tcW w:w="6184" w:type="dxa"/>
          </w:tcPr>
          <w:p w14:paraId="08E58F32"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а. Спрячь игрушку</w:t>
            </w:r>
          </w:p>
        </w:tc>
        <w:tc>
          <w:tcPr>
            <w:tcW w:w="553" w:type="dxa"/>
          </w:tcPr>
          <w:p w14:paraId="69B33832" w14:textId="77777777" w:rsidR="00214C46" w:rsidRDefault="00214C46" w:rsidP="00F21167">
            <w:pPr>
              <w:contextualSpacing/>
            </w:pPr>
          </w:p>
        </w:tc>
        <w:tc>
          <w:tcPr>
            <w:tcW w:w="567" w:type="dxa"/>
          </w:tcPr>
          <w:p w14:paraId="60046AE3" w14:textId="77777777" w:rsidR="00214C46" w:rsidRDefault="00214C46" w:rsidP="00F21167">
            <w:pPr>
              <w:contextualSpacing/>
            </w:pPr>
          </w:p>
        </w:tc>
        <w:tc>
          <w:tcPr>
            <w:tcW w:w="567" w:type="dxa"/>
          </w:tcPr>
          <w:p w14:paraId="1D2AD5D6" w14:textId="77777777" w:rsidR="00214C46" w:rsidRDefault="00214C46" w:rsidP="00F21167">
            <w:pPr>
              <w:contextualSpacing/>
            </w:pPr>
          </w:p>
        </w:tc>
        <w:tc>
          <w:tcPr>
            <w:tcW w:w="567" w:type="dxa"/>
          </w:tcPr>
          <w:p w14:paraId="1B7FB780" w14:textId="65F90467" w:rsidR="00214C46" w:rsidRDefault="00214C46" w:rsidP="00F21167">
            <w:pPr>
              <w:contextualSpacing/>
            </w:pPr>
          </w:p>
        </w:tc>
        <w:tc>
          <w:tcPr>
            <w:tcW w:w="567" w:type="dxa"/>
          </w:tcPr>
          <w:p w14:paraId="00E8AF8A" w14:textId="77777777" w:rsidR="00214C46" w:rsidRDefault="00214C46" w:rsidP="00F21167">
            <w:pPr>
              <w:contextualSpacing/>
            </w:pPr>
          </w:p>
        </w:tc>
        <w:tc>
          <w:tcPr>
            <w:tcW w:w="581" w:type="dxa"/>
          </w:tcPr>
          <w:p w14:paraId="4E255C20" w14:textId="77777777" w:rsidR="00214C46" w:rsidRDefault="00214C46" w:rsidP="00F21167">
            <w:pPr>
              <w:contextualSpacing/>
            </w:pPr>
          </w:p>
        </w:tc>
        <w:tc>
          <w:tcPr>
            <w:tcW w:w="460" w:type="dxa"/>
          </w:tcPr>
          <w:p w14:paraId="0DAF5B1B" w14:textId="1CFDC2C2" w:rsidR="00214C46" w:rsidRDefault="00214C46" w:rsidP="00F21167">
            <w:pPr>
              <w:contextualSpacing/>
            </w:pPr>
          </w:p>
        </w:tc>
        <w:tc>
          <w:tcPr>
            <w:tcW w:w="536" w:type="dxa"/>
            <w:gridSpan w:val="2"/>
          </w:tcPr>
          <w:p w14:paraId="396ACF86" w14:textId="77777777" w:rsidR="00214C46" w:rsidRDefault="00214C46" w:rsidP="00F21167">
            <w:pPr>
              <w:contextualSpacing/>
            </w:pPr>
          </w:p>
        </w:tc>
        <w:tc>
          <w:tcPr>
            <w:tcW w:w="563" w:type="dxa"/>
          </w:tcPr>
          <w:p w14:paraId="415B1ED1" w14:textId="77777777" w:rsidR="00214C46" w:rsidRDefault="00214C46" w:rsidP="00F21167">
            <w:pPr>
              <w:contextualSpacing/>
            </w:pPr>
          </w:p>
        </w:tc>
        <w:tc>
          <w:tcPr>
            <w:tcW w:w="567" w:type="dxa"/>
          </w:tcPr>
          <w:p w14:paraId="1B46D7BA" w14:textId="016601AE" w:rsidR="00214C46" w:rsidRDefault="00214C46" w:rsidP="00F21167">
            <w:pPr>
              <w:contextualSpacing/>
            </w:pPr>
          </w:p>
        </w:tc>
        <w:tc>
          <w:tcPr>
            <w:tcW w:w="551" w:type="dxa"/>
          </w:tcPr>
          <w:p w14:paraId="2FC34AB6" w14:textId="77777777" w:rsidR="00214C46" w:rsidRDefault="00214C46" w:rsidP="00F21167">
            <w:pPr>
              <w:contextualSpacing/>
            </w:pPr>
          </w:p>
        </w:tc>
        <w:tc>
          <w:tcPr>
            <w:tcW w:w="658" w:type="dxa"/>
          </w:tcPr>
          <w:p w14:paraId="7E04F0F4" w14:textId="77777777" w:rsidR="00214C46" w:rsidRDefault="00214C46" w:rsidP="00F21167">
            <w:pPr>
              <w:contextualSpacing/>
            </w:pPr>
          </w:p>
        </w:tc>
      </w:tr>
      <w:tr w:rsidR="00214C46" w14:paraId="3B6750C1" w14:textId="08C513B1" w:rsidTr="00214C46">
        <w:tc>
          <w:tcPr>
            <w:tcW w:w="458" w:type="dxa"/>
          </w:tcPr>
          <w:p w14:paraId="4172C493" w14:textId="77777777" w:rsidR="00214C46" w:rsidRDefault="00214C46" w:rsidP="00F21167">
            <w:pPr>
              <w:contextualSpacing/>
            </w:pPr>
          </w:p>
        </w:tc>
        <w:tc>
          <w:tcPr>
            <w:tcW w:w="6184" w:type="dxa"/>
          </w:tcPr>
          <w:p w14:paraId="6AEC17C9"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б. Назови много</w:t>
            </w:r>
          </w:p>
        </w:tc>
        <w:tc>
          <w:tcPr>
            <w:tcW w:w="553" w:type="dxa"/>
          </w:tcPr>
          <w:p w14:paraId="7E5978CB" w14:textId="77777777" w:rsidR="00214C46" w:rsidRDefault="00214C46" w:rsidP="00F21167">
            <w:pPr>
              <w:contextualSpacing/>
            </w:pPr>
          </w:p>
        </w:tc>
        <w:tc>
          <w:tcPr>
            <w:tcW w:w="567" w:type="dxa"/>
          </w:tcPr>
          <w:p w14:paraId="4D4E967C" w14:textId="77777777" w:rsidR="00214C46" w:rsidRDefault="00214C46" w:rsidP="00F21167">
            <w:pPr>
              <w:contextualSpacing/>
            </w:pPr>
          </w:p>
        </w:tc>
        <w:tc>
          <w:tcPr>
            <w:tcW w:w="567" w:type="dxa"/>
          </w:tcPr>
          <w:p w14:paraId="5CA5565A" w14:textId="77777777" w:rsidR="00214C46" w:rsidRDefault="00214C46" w:rsidP="00F21167">
            <w:pPr>
              <w:contextualSpacing/>
            </w:pPr>
          </w:p>
        </w:tc>
        <w:tc>
          <w:tcPr>
            <w:tcW w:w="567" w:type="dxa"/>
          </w:tcPr>
          <w:p w14:paraId="497C10D6" w14:textId="68CB5C6B" w:rsidR="00214C46" w:rsidRDefault="00214C46" w:rsidP="00F21167">
            <w:pPr>
              <w:contextualSpacing/>
            </w:pPr>
          </w:p>
        </w:tc>
        <w:tc>
          <w:tcPr>
            <w:tcW w:w="567" w:type="dxa"/>
          </w:tcPr>
          <w:p w14:paraId="32A69F5D" w14:textId="77777777" w:rsidR="00214C46" w:rsidRDefault="00214C46" w:rsidP="00F21167">
            <w:pPr>
              <w:contextualSpacing/>
            </w:pPr>
          </w:p>
        </w:tc>
        <w:tc>
          <w:tcPr>
            <w:tcW w:w="581" w:type="dxa"/>
          </w:tcPr>
          <w:p w14:paraId="01ADA119" w14:textId="77777777" w:rsidR="00214C46" w:rsidRDefault="00214C46" w:rsidP="00F21167">
            <w:pPr>
              <w:contextualSpacing/>
            </w:pPr>
          </w:p>
        </w:tc>
        <w:tc>
          <w:tcPr>
            <w:tcW w:w="460" w:type="dxa"/>
          </w:tcPr>
          <w:p w14:paraId="379EBCC8" w14:textId="52D99ECB" w:rsidR="00214C46" w:rsidRDefault="00214C46" w:rsidP="00F21167">
            <w:pPr>
              <w:contextualSpacing/>
            </w:pPr>
          </w:p>
        </w:tc>
        <w:tc>
          <w:tcPr>
            <w:tcW w:w="536" w:type="dxa"/>
            <w:gridSpan w:val="2"/>
          </w:tcPr>
          <w:p w14:paraId="33A0663A" w14:textId="77777777" w:rsidR="00214C46" w:rsidRDefault="00214C46" w:rsidP="00F21167">
            <w:pPr>
              <w:contextualSpacing/>
            </w:pPr>
          </w:p>
        </w:tc>
        <w:tc>
          <w:tcPr>
            <w:tcW w:w="563" w:type="dxa"/>
          </w:tcPr>
          <w:p w14:paraId="1D2C5906" w14:textId="77777777" w:rsidR="00214C46" w:rsidRDefault="00214C46" w:rsidP="00F21167">
            <w:pPr>
              <w:contextualSpacing/>
            </w:pPr>
          </w:p>
        </w:tc>
        <w:tc>
          <w:tcPr>
            <w:tcW w:w="567" w:type="dxa"/>
          </w:tcPr>
          <w:p w14:paraId="5FBD12BB" w14:textId="55363F6F" w:rsidR="00214C46" w:rsidRDefault="00214C46" w:rsidP="00F21167">
            <w:pPr>
              <w:contextualSpacing/>
            </w:pPr>
          </w:p>
        </w:tc>
        <w:tc>
          <w:tcPr>
            <w:tcW w:w="551" w:type="dxa"/>
          </w:tcPr>
          <w:p w14:paraId="5B579BF0" w14:textId="77777777" w:rsidR="00214C46" w:rsidRDefault="00214C46" w:rsidP="00F21167">
            <w:pPr>
              <w:contextualSpacing/>
            </w:pPr>
          </w:p>
        </w:tc>
        <w:tc>
          <w:tcPr>
            <w:tcW w:w="658" w:type="dxa"/>
          </w:tcPr>
          <w:p w14:paraId="0B911906" w14:textId="77777777" w:rsidR="00214C46" w:rsidRDefault="00214C46" w:rsidP="00F21167">
            <w:pPr>
              <w:contextualSpacing/>
            </w:pPr>
          </w:p>
        </w:tc>
      </w:tr>
      <w:tr w:rsidR="00214C46" w14:paraId="7F11C3F5" w14:textId="78902F78" w:rsidTr="00214C46">
        <w:tc>
          <w:tcPr>
            <w:tcW w:w="458" w:type="dxa"/>
          </w:tcPr>
          <w:p w14:paraId="0591DC40" w14:textId="77777777" w:rsidR="00214C46" w:rsidRDefault="00214C46" w:rsidP="00F21167">
            <w:pPr>
              <w:contextualSpacing/>
            </w:pPr>
          </w:p>
        </w:tc>
        <w:tc>
          <w:tcPr>
            <w:tcW w:w="6184" w:type="dxa"/>
          </w:tcPr>
          <w:p w14:paraId="47BB3873"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в. Угадай чего нет</w:t>
            </w:r>
          </w:p>
        </w:tc>
        <w:tc>
          <w:tcPr>
            <w:tcW w:w="553" w:type="dxa"/>
          </w:tcPr>
          <w:p w14:paraId="74716C44" w14:textId="77777777" w:rsidR="00214C46" w:rsidRDefault="00214C46" w:rsidP="00F21167">
            <w:pPr>
              <w:contextualSpacing/>
            </w:pPr>
          </w:p>
        </w:tc>
        <w:tc>
          <w:tcPr>
            <w:tcW w:w="567" w:type="dxa"/>
          </w:tcPr>
          <w:p w14:paraId="69362018" w14:textId="77777777" w:rsidR="00214C46" w:rsidRDefault="00214C46" w:rsidP="00F21167">
            <w:pPr>
              <w:contextualSpacing/>
            </w:pPr>
          </w:p>
        </w:tc>
        <w:tc>
          <w:tcPr>
            <w:tcW w:w="567" w:type="dxa"/>
          </w:tcPr>
          <w:p w14:paraId="7EBE3EC6" w14:textId="77777777" w:rsidR="00214C46" w:rsidRDefault="00214C46" w:rsidP="00F21167">
            <w:pPr>
              <w:contextualSpacing/>
            </w:pPr>
          </w:p>
        </w:tc>
        <w:tc>
          <w:tcPr>
            <w:tcW w:w="567" w:type="dxa"/>
          </w:tcPr>
          <w:p w14:paraId="3E535A66" w14:textId="16A623F5" w:rsidR="00214C46" w:rsidRDefault="00214C46" w:rsidP="00F21167">
            <w:pPr>
              <w:contextualSpacing/>
            </w:pPr>
          </w:p>
        </w:tc>
        <w:tc>
          <w:tcPr>
            <w:tcW w:w="567" w:type="dxa"/>
          </w:tcPr>
          <w:p w14:paraId="45C03CF7" w14:textId="77777777" w:rsidR="00214C46" w:rsidRDefault="00214C46" w:rsidP="00F21167">
            <w:pPr>
              <w:contextualSpacing/>
            </w:pPr>
          </w:p>
        </w:tc>
        <w:tc>
          <w:tcPr>
            <w:tcW w:w="581" w:type="dxa"/>
          </w:tcPr>
          <w:p w14:paraId="46BE3AD1" w14:textId="77777777" w:rsidR="00214C46" w:rsidRDefault="00214C46" w:rsidP="00F21167">
            <w:pPr>
              <w:contextualSpacing/>
            </w:pPr>
          </w:p>
        </w:tc>
        <w:tc>
          <w:tcPr>
            <w:tcW w:w="460" w:type="dxa"/>
          </w:tcPr>
          <w:p w14:paraId="1EBFD1E6" w14:textId="519E7368" w:rsidR="00214C46" w:rsidRDefault="00214C46" w:rsidP="00F21167">
            <w:pPr>
              <w:contextualSpacing/>
            </w:pPr>
          </w:p>
        </w:tc>
        <w:tc>
          <w:tcPr>
            <w:tcW w:w="536" w:type="dxa"/>
            <w:gridSpan w:val="2"/>
          </w:tcPr>
          <w:p w14:paraId="34C8A942" w14:textId="77777777" w:rsidR="00214C46" w:rsidRDefault="00214C46" w:rsidP="00F21167">
            <w:pPr>
              <w:contextualSpacing/>
            </w:pPr>
          </w:p>
        </w:tc>
        <w:tc>
          <w:tcPr>
            <w:tcW w:w="563" w:type="dxa"/>
          </w:tcPr>
          <w:p w14:paraId="6B369A55" w14:textId="77777777" w:rsidR="00214C46" w:rsidRDefault="00214C46" w:rsidP="00F21167">
            <w:pPr>
              <w:contextualSpacing/>
            </w:pPr>
          </w:p>
        </w:tc>
        <w:tc>
          <w:tcPr>
            <w:tcW w:w="567" w:type="dxa"/>
          </w:tcPr>
          <w:p w14:paraId="3FE42C09" w14:textId="1D233861" w:rsidR="00214C46" w:rsidRDefault="00214C46" w:rsidP="00F21167">
            <w:pPr>
              <w:contextualSpacing/>
            </w:pPr>
          </w:p>
        </w:tc>
        <w:tc>
          <w:tcPr>
            <w:tcW w:w="551" w:type="dxa"/>
          </w:tcPr>
          <w:p w14:paraId="61268A5A" w14:textId="77777777" w:rsidR="00214C46" w:rsidRDefault="00214C46" w:rsidP="00F21167">
            <w:pPr>
              <w:contextualSpacing/>
            </w:pPr>
          </w:p>
        </w:tc>
        <w:tc>
          <w:tcPr>
            <w:tcW w:w="658" w:type="dxa"/>
          </w:tcPr>
          <w:p w14:paraId="4E7A1397" w14:textId="77777777" w:rsidR="00214C46" w:rsidRDefault="00214C46" w:rsidP="00F21167">
            <w:pPr>
              <w:contextualSpacing/>
            </w:pPr>
          </w:p>
        </w:tc>
      </w:tr>
      <w:tr w:rsidR="00214C46" w14:paraId="6E6352E9" w14:textId="2213093F" w:rsidTr="00214C46">
        <w:tc>
          <w:tcPr>
            <w:tcW w:w="458" w:type="dxa"/>
          </w:tcPr>
          <w:p w14:paraId="679799E5" w14:textId="77777777" w:rsidR="00214C46" w:rsidRDefault="00214C46" w:rsidP="00F21167">
            <w:pPr>
              <w:contextualSpacing/>
            </w:pPr>
          </w:p>
        </w:tc>
        <w:tc>
          <w:tcPr>
            <w:tcW w:w="6184" w:type="dxa"/>
          </w:tcPr>
          <w:p w14:paraId="3DF7C4D4"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г. Подбери слово</w:t>
            </w:r>
          </w:p>
        </w:tc>
        <w:tc>
          <w:tcPr>
            <w:tcW w:w="553" w:type="dxa"/>
          </w:tcPr>
          <w:p w14:paraId="6546BC4D" w14:textId="77777777" w:rsidR="00214C46" w:rsidRDefault="00214C46" w:rsidP="00F21167">
            <w:pPr>
              <w:contextualSpacing/>
            </w:pPr>
          </w:p>
        </w:tc>
        <w:tc>
          <w:tcPr>
            <w:tcW w:w="567" w:type="dxa"/>
          </w:tcPr>
          <w:p w14:paraId="1B2E2C28" w14:textId="77777777" w:rsidR="00214C46" w:rsidRDefault="00214C46" w:rsidP="00F21167">
            <w:pPr>
              <w:contextualSpacing/>
            </w:pPr>
          </w:p>
        </w:tc>
        <w:tc>
          <w:tcPr>
            <w:tcW w:w="567" w:type="dxa"/>
          </w:tcPr>
          <w:p w14:paraId="73D19104" w14:textId="77777777" w:rsidR="00214C46" w:rsidRDefault="00214C46" w:rsidP="00F21167">
            <w:pPr>
              <w:contextualSpacing/>
            </w:pPr>
          </w:p>
        </w:tc>
        <w:tc>
          <w:tcPr>
            <w:tcW w:w="567" w:type="dxa"/>
          </w:tcPr>
          <w:p w14:paraId="65B2B428" w14:textId="680DC87F" w:rsidR="00214C46" w:rsidRDefault="00214C46" w:rsidP="00F21167">
            <w:pPr>
              <w:contextualSpacing/>
            </w:pPr>
          </w:p>
        </w:tc>
        <w:tc>
          <w:tcPr>
            <w:tcW w:w="567" w:type="dxa"/>
          </w:tcPr>
          <w:p w14:paraId="04933BC6" w14:textId="77777777" w:rsidR="00214C46" w:rsidRDefault="00214C46" w:rsidP="00F21167">
            <w:pPr>
              <w:contextualSpacing/>
            </w:pPr>
          </w:p>
        </w:tc>
        <w:tc>
          <w:tcPr>
            <w:tcW w:w="581" w:type="dxa"/>
          </w:tcPr>
          <w:p w14:paraId="21EC966D" w14:textId="77777777" w:rsidR="00214C46" w:rsidRDefault="00214C46" w:rsidP="00F21167">
            <w:pPr>
              <w:contextualSpacing/>
            </w:pPr>
          </w:p>
        </w:tc>
        <w:tc>
          <w:tcPr>
            <w:tcW w:w="460" w:type="dxa"/>
          </w:tcPr>
          <w:p w14:paraId="13B648BD" w14:textId="6101ECF6" w:rsidR="00214C46" w:rsidRDefault="00214C46" w:rsidP="00F21167">
            <w:pPr>
              <w:contextualSpacing/>
            </w:pPr>
          </w:p>
        </w:tc>
        <w:tc>
          <w:tcPr>
            <w:tcW w:w="536" w:type="dxa"/>
            <w:gridSpan w:val="2"/>
          </w:tcPr>
          <w:p w14:paraId="744BD2EA" w14:textId="77777777" w:rsidR="00214C46" w:rsidRDefault="00214C46" w:rsidP="00F21167">
            <w:pPr>
              <w:contextualSpacing/>
            </w:pPr>
          </w:p>
        </w:tc>
        <w:tc>
          <w:tcPr>
            <w:tcW w:w="563" w:type="dxa"/>
          </w:tcPr>
          <w:p w14:paraId="29C46112" w14:textId="77777777" w:rsidR="00214C46" w:rsidRDefault="00214C46" w:rsidP="00F21167">
            <w:pPr>
              <w:contextualSpacing/>
            </w:pPr>
          </w:p>
        </w:tc>
        <w:tc>
          <w:tcPr>
            <w:tcW w:w="567" w:type="dxa"/>
          </w:tcPr>
          <w:p w14:paraId="531124D8" w14:textId="78BDF09B" w:rsidR="00214C46" w:rsidRDefault="00214C46" w:rsidP="00F21167">
            <w:pPr>
              <w:contextualSpacing/>
            </w:pPr>
          </w:p>
        </w:tc>
        <w:tc>
          <w:tcPr>
            <w:tcW w:w="551" w:type="dxa"/>
          </w:tcPr>
          <w:p w14:paraId="2B9A275F" w14:textId="77777777" w:rsidR="00214C46" w:rsidRDefault="00214C46" w:rsidP="00F21167">
            <w:pPr>
              <w:contextualSpacing/>
            </w:pPr>
          </w:p>
        </w:tc>
        <w:tc>
          <w:tcPr>
            <w:tcW w:w="658" w:type="dxa"/>
          </w:tcPr>
          <w:p w14:paraId="4F5686F5" w14:textId="77777777" w:rsidR="00214C46" w:rsidRDefault="00214C46" w:rsidP="00F21167">
            <w:pPr>
              <w:contextualSpacing/>
            </w:pPr>
          </w:p>
        </w:tc>
      </w:tr>
      <w:tr w:rsidR="00214C46" w14:paraId="6110003A" w14:textId="35BB13A6" w:rsidTr="00214C46">
        <w:tc>
          <w:tcPr>
            <w:tcW w:w="458" w:type="dxa"/>
          </w:tcPr>
          <w:p w14:paraId="7370A123" w14:textId="77777777" w:rsidR="00214C46" w:rsidRDefault="00214C46" w:rsidP="00F21167">
            <w:pPr>
              <w:contextualSpacing/>
            </w:pPr>
            <w:r>
              <w:t>7.</w:t>
            </w:r>
          </w:p>
        </w:tc>
        <w:tc>
          <w:tcPr>
            <w:tcW w:w="6184" w:type="dxa"/>
          </w:tcPr>
          <w:p w14:paraId="42E2BC84" w14:textId="77777777" w:rsidR="00214C46" w:rsidRPr="009F1592" w:rsidRDefault="00214C46" w:rsidP="00F21167">
            <w:pPr>
              <w:contextualSpacing/>
              <w:rPr>
                <w:rFonts w:ascii="Times New Roman" w:hAnsi="Times New Roman" w:cs="Times New Roman"/>
                <w:b/>
                <w:i/>
                <w:sz w:val="24"/>
                <w:szCs w:val="24"/>
              </w:rPr>
            </w:pPr>
            <w:r w:rsidRPr="009F1592">
              <w:rPr>
                <w:rFonts w:ascii="Times New Roman" w:hAnsi="Times New Roman" w:cs="Times New Roman"/>
                <w:b/>
                <w:i/>
                <w:sz w:val="24"/>
                <w:szCs w:val="24"/>
              </w:rPr>
              <w:t>Артикуляционный аппарат и звукопроизношение:</w:t>
            </w:r>
          </w:p>
        </w:tc>
        <w:tc>
          <w:tcPr>
            <w:tcW w:w="553" w:type="dxa"/>
          </w:tcPr>
          <w:p w14:paraId="0F66F716" w14:textId="77777777" w:rsidR="00214C46" w:rsidRDefault="00214C46" w:rsidP="00F21167">
            <w:pPr>
              <w:contextualSpacing/>
            </w:pPr>
          </w:p>
        </w:tc>
        <w:tc>
          <w:tcPr>
            <w:tcW w:w="567" w:type="dxa"/>
          </w:tcPr>
          <w:p w14:paraId="7B83852E" w14:textId="77777777" w:rsidR="00214C46" w:rsidRDefault="00214C46" w:rsidP="00F21167">
            <w:pPr>
              <w:contextualSpacing/>
            </w:pPr>
          </w:p>
        </w:tc>
        <w:tc>
          <w:tcPr>
            <w:tcW w:w="567" w:type="dxa"/>
          </w:tcPr>
          <w:p w14:paraId="53E8100C" w14:textId="77777777" w:rsidR="00214C46" w:rsidRDefault="00214C46" w:rsidP="00F21167">
            <w:pPr>
              <w:contextualSpacing/>
            </w:pPr>
          </w:p>
        </w:tc>
        <w:tc>
          <w:tcPr>
            <w:tcW w:w="567" w:type="dxa"/>
          </w:tcPr>
          <w:p w14:paraId="7C21C661" w14:textId="4F24DABB" w:rsidR="00214C46" w:rsidRDefault="00214C46" w:rsidP="00F21167">
            <w:pPr>
              <w:contextualSpacing/>
            </w:pPr>
          </w:p>
        </w:tc>
        <w:tc>
          <w:tcPr>
            <w:tcW w:w="567" w:type="dxa"/>
          </w:tcPr>
          <w:p w14:paraId="70D60B32" w14:textId="77777777" w:rsidR="00214C46" w:rsidRDefault="00214C46" w:rsidP="00F21167">
            <w:pPr>
              <w:contextualSpacing/>
            </w:pPr>
          </w:p>
        </w:tc>
        <w:tc>
          <w:tcPr>
            <w:tcW w:w="581" w:type="dxa"/>
          </w:tcPr>
          <w:p w14:paraId="04B3F4CD" w14:textId="77777777" w:rsidR="00214C46" w:rsidRDefault="00214C46" w:rsidP="00F21167">
            <w:pPr>
              <w:contextualSpacing/>
            </w:pPr>
          </w:p>
        </w:tc>
        <w:tc>
          <w:tcPr>
            <w:tcW w:w="460" w:type="dxa"/>
          </w:tcPr>
          <w:p w14:paraId="36C46AB4" w14:textId="18A81ED8" w:rsidR="00214C46" w:rsidRDefault="00214C46" w:rsidP="00F21167">
            <w:pPr>
              <w:contextualSpacing/>
            </w:pPr>
          </w:p>
        </w:tc>
        <w:tc>
          <w:tcPr>
            <w:tcW w:w="536" w:type="dxa"/>
            <w:gridSpan w:val="2"/>
          </w:tcPr>
          <w:p w14:paraId="16A150E8" w14:textId="77777777" w:rsidR="00214C46" w:rsidRDefault="00214C46" w:rsidP="00F21167">
            <w:pPr>
              <w:contextualSpacing/>
            </w:pPr>
          </w:p>
        </w:tc>
        <w:tc>
          <w:tcPr>
            <w:tcW w:w="563" w:type="dxa"/>
          </w:tcPr>
          <w:p w14:paraId="44CA8E7C" w14:textId="77777777" w:rsidR="00214C46" w:rsidRDefault="00214C46" w:rsidP="00F21167">
            <w:pPr>
              <w:contextualSpacing/>
            </w:pPr>
          </w:p>
        </w:tc>
        <w:tc>
          <w:tcPr>
            <w:tcW w:w="567" w:type="dxa"/>
          </w:tcPr>
          <w:p w14:paraId="283E51C9" w14:textId="52C0AD70" w:rsidR="00214C46" w:rsidRDefault="00214C46" w:rsidP="00F21167">
            <w:pPr>
              <w:contextualSpacing/>
            </w:pPr>
          </w:p>
        </w:tc>
        <w:tc>
          <w:tcPr>
            <w:tcW w:w="551" w:type="dxa"/>
          </w:tcPr>
          <w:p w14:paraId="6C39C1FD" w14:textId="77777777" w:rsidR="00214C46" w:rsidRDefault="00214C46" w:rsidP="00F21167">
            <w:pPr>
              <w:contextualSpacing/>
            </w:pPr>
          </w:p>
        </w:tc>
        <w:tc>
          <w:tcPr>
            <w:tcW w:w="658" w:type="dxa"/>
          </w:tcPr>
          <w:p w14:paraId="64ED9B99" w14:textId="77777777" w:rsidR="00214C46" w:rsidRDefault="00214C46" w:rsidP="00F21167">
            <w:pPr>
              <w:contextualSpacing/>
            </w:pPr>
          </w:p>
        </w:tc>
      </w:tr>
      <w:tr w:rsidR="00214C46" w14:paraId="7F42396F" w14:textId="4E47F92E" w:rsidTr="00214C46">
        <w:tc>
          <w:tcPr>
            <w:tcW w:w="458" w:type="dxa"/>
          </w:tcPr>
          <w:p w14:paraId="3DE59480" w14:textId="77777777" w:rsidR="00214C46" w:rsidRDefault="00214C46" w:rsidP="00F21167">
            <w:pPr>
              <w:contextualSpacing/>
            </w:pPr>
          </w:p>
        </w:tc>
        <w:tc>
          <w:tcPr>
            <w:tcW w:w="6184" w:type="dxa"/>
          </w:tcPr>
          <w:p w14:paraId="2B7ECDC4"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а. Иннервация мимической мускулатуры</w:t>
            </w:r>
          </w:p>
        </w:tc>
        <w:tc>
          <w:tcPr>
            <w:tcW w:w="553" w:type="dxa"/>
          </w:tcPr>
          <w:p w14:paraId="3AA894D2" w14:textId="77777777" w:rsidR="00214C46" w:rsidRDefault="00214C46" w:rsidP="00F21167">
            <w:pPr>
              <w:contextualSpacing/>
            </w:pPr>
          </w:p>
        </w:tc>
        <w:tc>
          <w:tcPr>
            <w:tcW w:w="567" w:type="dxa"/>
          </w:tcPr>
          <w:p w14:paraId="0C4C44A3" w14:textId="77777777" w:rsidR="00214C46" w:rsidRDefault="00214C46" w:rsidP="00F21167">
            <w:pPr>
              <w:contextualSpacing/>
            </w:pPr>
          </w:p>
        </w:tc>
        <w:tc>
          <w:tcPr>
            <w:tcW w:w="567" w:type="dxa"/>
          </w:tcPr>
          <w:p w14:paraId="60EE6107" w14:textId="77777777" w:rsidR="00214C46" w:rsidRDefault="00214C46" w:rsidP="00F21167">
            <w:pPr>
              <w:contextualSpacing/>
            </w:pPr>
          </w:p>
        </w:tc>
        <w:tc>
          <w:tcPr>
            <w:tcW w:w="567" w:type="dxa"/>
          </w:tcPr>
          <w:p w14:paraId="7062141A" w14:textId="51A5CE76" w:rsidR="00214C46" w:rsidRDefault="00214C46" w:rsidP="00F21167">
            <w:pPr>
              <w:contextualSpacing/>
            </w:pPr>
          </w:p>
        </w:tc>
        <w:tc>
          <w:tcPr>
            <w:tcW w:w="567" w:type="dxa"/>
          </w:tcPr>
          <w:p w14:paraId="3E2D4A97" w14:textId="77777777" w:rsidR="00214C46" w:rsidRDefault="00214C46" w:rsidP="00F21167">
            <w:pPr>
              <w:contextualSpacing/>
            </w:pPr>
          </w:p>
        </w:tc>
        <w:tc>
          <w:tcPr>
            <w:tcW w:w="581" w:type="dxa"/>
          </w:tcPr>
          <w:p w14:paraId="522D5864" w14:textId="77777777" w:rsidR="00214C46" w:rsidRDefault="00214C46" w:rsidP="00F21167">
            <w:pPr>
              <w:contextualSpacing/>
            </w:pPr>
          </w:p>
        </w:tc>
        <w:tc>
          <w:tcPr>
            <w:tcW w:w="460" w:type="dxa"/>
          </w:tcPr>
          <w:p w14:paraId="7DAA2526" w14:textId="79C33DF8" w:rsidR="00214C46" w:rsidRDefault="00214C46" w:rsidP="00F21167">
            <w:pPr>
              <w:contextualSpacing/>
            </w:pPr>
          </w:p>
        </w:tc>
        <w:tc>
          <w:tcPr>
            <w:tcW w:w="536" w:type="dxa"/>
            <w:gridSpan w:val="2"/>
          </w:tcPr>
          <w:p w14:paraId="0A66357A" w14:textId="77777777" w:rsidR="00214C46" w:rsidRDefault="00214C46" w:rsidP="00F21167">
            <w:pPr>
              <w:contextualSpacing/>
            </w:pPr>
          </w:p>
        </w:tc>
        <w:tc>
          <w:tcPr>
            <w:tcW w:w="563" w:type="dxa"/>
          </w:tcPr>
          <w:p w14:paraId="4C9BAF82" w14:textId="77777777" w:rsidR="00214C46" w:rsidRDefault="00214C46" w:rsidP="00F21167">
            <w:pPr>
              <w:contextualSpacing/>
            </w:pPr>
          </w:p>
        </w:tc>
        <w:tc>
          <w:tcPr>
            <w:tcW w:w="567" w:type="dxa"/>
          </w:tcPr>
          <w:p w14:paraId="03601ED1" w14:textId="09599451" w:rsidR="00214C46" w:rsidRDefault="00214C46" w:rsidP="00F21167">
            <w:pPr>
              <w:contextualSpacing/>
            </w:pPr>
          </w:p>
        </w:tc>
        <w:tc>
          <w:tcPr>
            <w:tcW w:w="551" w:type="dxa"/>
          </w:tcPr>
          <w:p w14:paraId="4B37C4C3" w14:textId="77777777" w:rsidR="00214C46" w:rsidRDefault="00214C46" w:rsidP="00F21167">
            <w:pPr>
              <w:contextualSpacing/>
            </w:pPr>
          </w:p>
        </w:tc>
        <w:tc>
          <w:tcPr>
            <w:tcW w:w="658" w:type="dxa"/>
          </w:tcPr>
          <w:p w14:paraId="3A2F496E" w14:textId="77777777" w:rsidR="00214C46" w:rsidRDefault="00214C46" w:rsidP="00F21167">
            <w:pPr>
              <w:contextualSpacing/>
            </w:pPr>
          </w:p>
        </w:tc>
      </w:tr>
      <w:tr w:rsidR="00214C46" w14:paraId="4331A0F1" w14:textId="50648B38" w:rsidTr="00214C46">
        <w:tc>
          <w:tcPr>
            <w:tcW w:w="458" w:type="dxa"/>
          </w:tcPr>
          <w:p w14:paraId="2AA2592D" w14:textId="77777777" w:rsidR="00214C46" w:rsidRDefault="00214C46" w:rsidP="00F21167">
            <w:pPr>
              <w:contextualSpacing/>
            </w:pPr>
          </w:p>
        </w:tc>
        <w:tc>
          <w:tcPr>
            <w:tcW w:w="6184" w:type="dxa"/>
          </w:tcPr>
          <w:p w14:paraId="3143E4F2" w14:textId="77777777" w:rsidR="00214C46" w:rsidRPr="00114483" w:rsidRDefault="00214C46" w:rsidP="00F21167">
            <w:pPr>
              <w:contextualSpacing/>
              <w:rPr>
                <w:rFonts w:ascii="Times New Roman" w:hAnsi="Times New Roman" w:cs="Times New Roman"/>
                <w:sz w:val="24"/>
                <w:szCs w:val="24"/>
              </w:rPr>
            </w:pPr>
            <w:r w:rsidRPr="00114483">
              <w:rPr>
                <w:rFonts w:ascii="Times New Roman" w:hAnsi="Times New Roman" w:cs="Times New Roman"/>
                <w:sz w:val="24"/>
                <w:szCs w:val="24"/>
              </w:rPr>
              <w:t>б. Строение артикуляционного аппарата</w:t>
            </w:r>
          </w:p>
        </w:tc>
        <w:tc>
          <w:tcPr>
            <w:tcW w:w="553" w:type="dxa"/>
          </w:tcPr>
          <w:p w14:paraId="14B2EA57" w14:textId="77777777" w:rsidR="00214C46" w:rsidRDefault="00214C46" w:rsidP="00F21167">
            <w:pPr>
              <w:contextualSpacing/>
            </w:pPr>
          </w:p>
        </w:tc>
        <w:tc>
          <w:tcPr>
            <w:tcW w:w="567" w:type="dxa"/>
          </w:tcPr>
          <w:p w14:paraId="642D4C6D" w14:textId="77777777" w:rsidR="00214C46" w:rsidRDefault="00214C46" w:rsidP="00F21167">
            <w:pPr>
              <w:contextualSpacing/>
            </w:pPr>
          </w:p>
        </w:tc>
        <w:tc>
          <w:tcPr>
            <w:tcW w:w="567" w:type="dxa"/>
          </w:tcPr>
          <w:p w14:paraId="15E0069A" w14:textId="77777777" w:rsidR="00214C46" w:rsidRDefault="00214C46" w:rsidP="00F21167">
            <w:pPr>
              <w:contextualSpacing/>
            </w:pPr>
          </w:p>
        </w:tc>
        <w:tc>
          <w:tcPr>
            <w:tcW w:w="567" w:type="dxa"/>
          </w:tcPr>
          <w:p w14:paraId="2ED4B797" w14:textId="4001888B" w:rsidR="00214C46" w:rsidRDefault="00214C46" w:rsidP="00F21167">
            <w:pPr>
              <w:contextualSpacing/>
            </w:pPr>
          </w:p>
        </w:tc>
        <w:tc>
          <w:tcPr>
            <w:tcW w:w="567" w:type="dxa"/>
          </w:tcPr>
          <w:p w14:paraId="673F23A2" w14:textId="77777777" w:rsidR="00214C46" w:rsidRDefault="00214C46" w:rsidP="00F21167">
            <w:pPr>
              <w:contextualSpacing/>
            </w:pPr>
          </w:p>
        </w:tc>
        <w:tc>
          <w:tcPr>
            <w:tcW w:w="581" w:type="dxa"/>
          </w:tcPr>
          <w:p w14:paraId="56533813" w14:textId="77777777" w:rsidR="00214C46" w:rsidRDefault="00214C46" w:rsidP="00F21167">
            <w:pPr>
              <w:contextualSpacing/>
            </w:pPr>
          </w:p>
        </w:tc>
        <w:tc>
          <w:tcPr>
            <w:tcW w:w="460" w:type="dxa"/>
          </w:tcPr>
          <w:p w14:paraId="3193E73C" w14:textId="65F07F5E" w:rsidR="00214C46" w:rsidRDefault="00214C46" w:rsidP="00F21167">
            <w:pPr>
              <w:contextualSpacing/>
            </w:pPr>
          </w:p>
        </w:tc>
        <w:tc>
          <w:tcPr>
            <w:tcW w:w="536" w:type="dxa"/>
            <w:gridSpan w:val="2"/>
          </w:tcPr>
          <w:p w14:paraId="69754524" w14:textId="77777777" w:rsidR="00214C46" w:rsidRDefault="00214C46" w:rsidP="00F21167">
            <w:pPr>
              <w:contextualSpacing/>
            </w:pPr>
          </w:p>
        </w:tc>
        <w:tc>
          <w:tcPr>
            <w:tcW w:w="563" w:type="dxa"/>
          </w:tcPr>
          <w:p w14:paraId="5A340305" w14:textId="77777777" w:rsidR="00214C46" w:rsidRDefault="00214C46" w:rsidP="00F21167">
            <w:pPr>
              <w:contextualSpacing/>
            </w:pPr>
          </w:p>
        </w:tc>
        <w:tc>
          <w:tcPr>
            <w:tcW w:w="567" w:type="dxa"/>
          </w:tcPr>
          <w:p w14:paraId="121AB84D" w14:textId="4507E048" w:rsidR="00214C46" w:rsidRDefault="00214C46" w:rsidP="00F21167">
            <w:pPr>
              <w:contextualSpacing/>
            </w:pPr>
          </w:p>
        </w:tc>
        <w:tc>
          <w:tcPr>
            <w:tcW w:w="551" w:type="dxa"/>
          </w:tcPr>
          <w:p w14:paraId="74AD5B1E" w14:textId="77777777" w:rsidR="00214C46" w:rsidRDefault="00214C46" w:rsidP="00F21167">
            <w:pPr>
              <w:contextualSpacing/>
            </w:pPr>
          </w:p>
        </w:tc>
        <w:tc>
          <w:tcPr>
            <w:tcW w:w="658" w:type="dxa"/>
          </w:tcPr>
          <w:p w14:paraId="3C3DCE1E" w14:textId="77777777" w:rsidR="00214C46" w:rsidRDefault="00214C46" w:rsidP="00F21167">
            <w:pPr>
              <w:contextualSpacing/>
            </w:pPr>
          </w:p>
        </w:tc>
      </w:tr>
      <w:tr w:rsidR="00214C46" w14:paraId="27C42E0D" w14:textId="68ABAE5F" w:rsidTr="00214C46">
        <w:tc>
          <w:tcPr>
            <w:tcW w:w="458" w:type="dxa"/>
          </w:tcPr>
          <w:p w14:paraId="61F824CD" w14:textId="77777777" w:rsidR="00214C46" w:rsidRDefault="00214C46" w:rsidP="00F21167">
            <w:pPr>
              <w:contextualSpacing/>
            </w:pPr>
          </w:p>
        </w:tc>
        <w:tc>
          <w:tcPr>
            <w:tcW w:w="6184" w:type="dxa"/>
          </w:tcPr>
          <w:p w14:paraId="07A8B1DB" w14:textId="4A25C419" w:rsidR="00214C46" w:rsidRPr="00114483" w:rsidRDefault="00214C46" w:rsidP="00F21167">
            <w:pPr>
              <w:contextualSpacing/>
              <w:rPr>
                <w:rFonts w:ascii="Times New Roman" w:hAnsi="Times New Roman" w:cs="Times New Roman"/>
                <w:sz w:val="24"/>
                <w:szCs w:val="24"/>
              </w:rPr>
            </w:pPr>
            <w:r>
              <w:rPr>
                <w:rFonts w:ascii="Times New Roman" w:hAnsi="Times New Roman" w:cs="Times New Roman"/>
                <w:sz w:val="24"/>
                <w:szCs w:val="24"/>
              </w:rPr>
              <w:t>в</w:t>
            </w:r>
            <w:r w:rsidRPr="00114483">
              <w:rPr>
                <w:rFonts w:ascii="Times New Roman" w:hAnsi="Times New Roman" w:cs="Times New Roman"/>
                <w:sz w:val="24"/>
                <w:szCs w:val="24"/>
              </w:rPr>
              <w:t>.</w:t>
            </w:r>
            <w:r>
              <w:rPr>
                <w:rFonts w:ascii="Times New Roman" w:hAnsi="Times New Roman" w:cs="Times New Roman"/>
                <w:sz w:val="24"/>
                <w:szCs w:val="24"/>
              </w:rPr>
              <w:t xml:space="preserve"> </w:t>
            </w:r>
            <w:r w:rsidRPr="00114483">
              <w:rPr>
                <w:rFonts w:ascii="Times New Roman" w:hAnsi="Times New Roman" w:cs="Times New Roman"/>
                <w:sz w:val="24"/>
                <w:szCs w:val="24"/>
              </w:rPr>
              <w:t>Звукопроизношение</w:t>
            </w:r>
          </w:p>
        </w:tc>
        <w:tc>
          <w:tcPr>
            <w:tcW w:w="553" w:type="dxa"/>
          </w:tcPr>
          <w:p w14:paraId="6DBBC8D1" w14:textId="77777777" w:rsidR="00214C46" w:rsidRDefault="00214C46" w:rsidP="00F21167">
            <w:pPr>
              <w:contextualSpacing/>
            </w:pPr>
          </w:p>
        </w:tc>
        <w:tc>
          <w:tcPr>
            <w:tcW w:w="567" w:type="dxa"/>
          </w:tcPr>
          <w:p w14:paraId="1C1B3463" w14:textId="77777777" w:rsidR="00214C46" w:rsidRDefault="00214C46" w:rsidP="00F21167">
            <w:pPr>
              <w:contextualSpacing/>
            </w:pPr>
          </w:p>
        </w:tc>
        <w:tc>
          <w:tcPr>
            <w:tcW w:w="567" w:type="dxa"/>
          </w:tcPr>
          <w:p w14:paraId="0C837636" w14:textId="77777777" w:rsidR="00214C46" w:rsidRDefault="00214C46" w:rsidP="00F21167">
            <w:pPr>
              <w:contextualSpacing/>
            </w:pPr>
          </w:p>
        </w:tc>
        <w:tc>
          <w:tcPr>
            <w:tcW w:w="567" w:type="dxa"/>
          </w:tcPr>
          <w:p w14:paraId="5813E4D9" w14:textId="4EC8E845" w:rsidR="00214C46" w:rsidRDefault="00214C46" w:rsidP="00F21167">
            <w:pPr>
              <w:contextualSpacing/>
            </w:pPr>
          </w:p>
        </w:tc>
        <w:tc>
          <w:tcPr>
            <w:tcW w:w="567" w:type="dxa"/>
          </w:tcPr>
          <w:p w14:paraId="4023836D" w14:textId="77777777" w:rsidR="00214C46" w:rsidRDefault="00214C46" w:rsidP="00F21167">
            <w:pPr>
              <w:contextualSpacing/>
            </w:pPr>
          </w:p>
        </w:tc>
        <w:tc>
          <w:tcPr>
            <w:tcW w:w="581" w:type="dxa"/>
          </w:tcPr>
          <w:p w14:paraId="0FEDFF7D" w14:textId="77777777" w:rsidR="00214C46" w:rsidRDefault="00214C46" w:rsidP="00F21167">
            <w:pPr>
              <w:contextualSpacing/>
            </w:pPr>
          </w:p>
        </w:tc>
        <w:tc>
          <w:tcPr>
            <w:tcW w:w="460" w:type="dxa"/>
          </w:tcPr>
          <w:p w14:paraId="0E3F3A78" w14:textId="6CE7B3EA" w:rsidR="00214C46" w:rsidRDefault="00214C46" w:rsidP="00F21167">
            <w:pPr>
              <w:contextualSpacing/>
            </w:pPr>
          </w:p>
        </w:tc>
        <w:tc>
          <w:tcPr>
            <w:tcW w:w="536" w:type="dxa"/>
            <w:gridSpan w:val="2"/>
          </w:tcPr>
          <w:p w14:paraId="5BCF4CE2" w14:textId="77777777" w:rsidR="00214C46" w:rsidRDefault="00214C46" w:rsidP="00F21167">
            <w:pPr>
              <w:contextualSpacing/>
            </w:pPr>
          </w:p>
        </w:tc>
        <w:tc>
          <w:tcPr>
            <w:tcW w:w="563" w:type="dxa"/>
          </w:tcPr>
          <w:p w14:paraId="33DA4408" w14:textId="77777777" w:rsidR="00214C46" w:rsidRDefault="00214C46" w:rsidP="00F21167">
            <w:pPr>
              <w:contextualSpacing/>
            </w:pPr>
          </w:p>
        </w:tc>
        <w:tc>
          <w:tcPr>
            <w:tcW w:w="567" w:type="dxa"/>
          </w:tcPr>
          <w:p w14:paraId="2AB2B4B5" w14:textId="5B96662A" w:rsidR="00214C46" w:rsidRDefault="00214C46" w:rsidP="00F21167">
            <w:pPr>
              <w:contextualSpacing/>
            </w:pPr>
          </w:p>
        </w:tc>
        <w:tc>
          <w:tcPr>
            <w:tcW w:w="551" w:type="dxa"/>
          </w:tcPr>
          <w:p w14:paraId="5D1046D8" w14:textId="77777777" w:rsidR="00214C46" w:rsidRDefault="00214C46" w:rsidP="00F21167">
            <w:pPr>
              <w:contextualSpacing/>
            </w:pPr>
          </w:p>
        </w:tc>
        <w:tc>
          <w:tcPr>
            <w:tcW w:w="658" w:type="dxa"/>
          </w:tcPr>
          <w:p w14:paraId="1D4D54BF" w14:textId="77777777" w:rsidR="00214C46" w:rsidRDefault="00214C46" w:rsidP="00F21167">
            <w:pPr>
              <w:contextualSpacing/>
            </w:pPr>
          </w:p>
        </w:tc>
      </w:tr>
    </w:tbl>
    <w:p w14:paraId="7D4B5C2E" w14:textId="77777777" w:rsidR="00393D03" w:rsidRDefault="00393D03" w:rsidP="00F21167">
      <w:pPr>
        <w:autoSpaceDE w:val="0"/>
        <w:autoSpaceDN w:val="0"/>
        <w:adjustRightInd w:val="0"/>
        <w:spacing w:after="0" w:line="240" w:lineRule="auto"/>
        <w:contextualSpacing/>
        <w:rPr>
          <w:rFonts w:ascii="Times New Roman" w:hAnsi="Times New Roman" w:cs="Times New Roman"/>
          <w:b/>
          <w:sz w:val="24"/>
          <w:szCs w:val="24"/>
        </w:rPr>
      </w:pPr>
    </w:p>
    <w:p w14:paraId="7BBD7BE4" w14:textId="5B8E4DCB" w:rsidR="009F1592" w:rsidRPr="009F1592" w:rsidRDefault="009F1592" w:rsidP="00F21167">
      <w:pPr>
        <w:autoSpaceDE w:val="0"/>
        <w:autoSpaceDN w:val="0"/>
        <w:adjustRightInd w:val="0"/>
        <w:spacing w:after="0" w:line="240" w:lineRule="auto"/>
        <w:contextualSpacing/>
        <w:rPr>
          <w:rFonts w:ascii="Times New Roman" w:hAnsi="Times New Roman" w:cs="Times New Roman"/>
          <w:sz w:val="24"/>
          <w:szCs w:val="24"/>
        </w:rPr>
      </w:pPr>
      <w:r w:rsidRPr="00CE121F">
        <w:rPr>
          <w:rFonts w:ascii="Times New Roman" w:hAnsi="Times New Roman" w:cs="Times New Roman"/>
          <w:b/>
          <w:sz w:val="24"/>
          <w:szCs w:val="24"/>
        </w:rPr>
        <w:t>1 балл</w:t>
      </w:r>
      <w:r w:rsidRPr="009F1592">
        <w:rPr>
          <w:rFonts w:ascii="Times New Roman" w:hAnsi="Times New Roman" w:cs="Times New Roman"/>
          <w:sz w:val="24"/>
          <w:szCs w:val="24"/>
        </w:rPr>
        <w:t xml:space="preserve"> — реб</w:t>
      </w:r>
      <w:r w:rsidR="003C493B">
        <w:rPr>
          <w:rFonts w:ascii="Times New Roman" w:hAnsi="Times New Roman" w:cs="Times New Roman"/>
          <w:sz w:val="24"/>
          <w:szCs w:val="24"/>
        </w:rPr>
        <w:t>ё</w:t>
      </w:r>
      <w:r w:rsidRPr="009F1592">
        <w:rPr>
          <w:rFonts w:ascii="Times New Roman" w:hAnsi="Times New Roman" w:cs="Times New Roman"/>
          <w:sz w:val="24"/>
          <w:szCs w:val="24"/>
        </w:rPr>
        <w:t>нок не принимает задание; не воспринимает изображенный на картинках сюжет.</w:t>
      </w:r>
    </w:p>
    <w:p w14:paraId="6246085C" w14:textId="04DA5D34" w:rsidR="009F1592" w:rsidRPr="009F1592" w:rsidRDefault="009F1592" w:rsidP="00F21167">
      <w:pPr>
        <w:autoSpaceDE w:val="0"/>
        <w:autoSpaceDN w:val="0"/>
        <w:adjustRightInd w:val="0"/>
        <w:spacing w:after="0" w:line="240" w:lineRule="auto"/>
        <w:contextualSpacing/>
        <w:rPr>
          <w:rFonts w:ascii="Times New Roman" w:hAnsi="Times New Roman" w:cs="Times New Roman"/>
          <w:sz w:val="24"/>
          <w:szCs w:val="24"/>
        </w:rPr>
      </w:pPr>
      <w:r w:rsidRPr="00CE121F">
        <w:rPr>
          <w:rFonts w:ascii="Times New Roman" w:hAnsi="Times New Roman" w:cs="Times New Roman"/>
          <w:b/>
          <w:sz w:val="24"/>
          <w:szCs w:val="24"/>
        </w:rPr>
        <w:t>2 б</w:t>
      </w:r>
      <w:r w:rsidR="00CE121F" w:rsidRPr="00CE121F">
        <w:rPr>
          <w:rFonts w:ascii="Times New Roman" w:hAnsi="Times New Roman" w:cs="Times New Roman"/>
          <w:b/>
          <w:sz w:val="24"/>
          <w:szCs w:val="24"/>
        </w:rPr>
        <w:t>алл</w:t>
      </w:r>
      <w:r w:rsidRPr="00CE121F">
        <w:rPr>
          <w:rFonts w:ascii="Times New Roman" w:hAnsi="Times New Roman" w:cs="Times New Roman"/>
          <w:b/>
          <w:sz w:val="24"/>
          <w:szCs w:val="24"/>
        </w:rPr>
        <w:t>а</w:t>
      </w:r>
      <w:r w:rsidRPr="009F1592">
        <w:rPr>
          <w:rFonts w:ascii="Times New Roman" w:hAnsi="Times New Roman" w:cs="Times New Roman"/>
          <w:sz w:val="24"/>
          <w:szCs w:val="24"/>
        </w:rPr>
        <w:t xml:space="preserve"> — ребенок принимает задание; раскладывает картинки, не ориентируясь на последовательность событий; после оказания помощи н</w:t>
      </w:r>
      <w:r>
        <w:rPr>
          <w:rFonts w:ascii="Times New Roman" w:hAnsi="Times New Roman" w:cs="Times New Roman"/>
          <w:sz w:val="24"/>
          <w:szCs w:val="24"/>
        </w:rPr>
        <w:t xml:space="preserve">е </w:t>
      </w:r>
      <w:r w:rsidRPr="009F1592">
        <w:rPr>
          <w:rFonts w:ascii="Times New Roman" w:hAnsi="Times New Roman" w:cs="Times New Roman"/>
          <w:sz w:val="24"/>
          <w:szCs w:val="24"/>
        </w:rPr>
        <w:t>объединяет их в общий сюжет.</w:t>
      </w:r>
    </w:p>
    <w:p w14:paraId="540B0319" w14:textId="10B95A5F" w:rsidR="009F1592" w:rsidRPr="009F1592" w:rsidRDefault="009F1592" w:rsidP="00F21167">
      <w:pPr>
        <w:autoSpaceDE w:val="0"/>
        <w:autoSpaceDN w:val="0"/>
        <w:adjustRightInd w:val="0"/>
        <w:spacing w:after="0" w:line="240" w:lineRule="auto"/>
        <w:contextualSpacing/>
        <w:rPr>
          <w:rFonts w:ascii="Times New Roman" w:hAnsi="Times New Roman" w:cs="Times New Roman"/>
          <w:sz w:val="24"/>
          <w:szCs w:val="24"/>
        </w:rPr>
      </w:pPr>
      <w:r w:rsidRPr="00CE121F">
        <w:rPr>
          <w:rFonts w:ascii="Times New Roman" w:hAnsi="Times New Roman" w:cs="Times New Roman"/>
          <w:b/>
          <w:sz w:val="24"/>
          <w:szCs w:val="24"/>
        </w:rPr>
        <w:t>3 б</w:t>
      </w:r>
      <w:r w:rsidR="00CE121F" w:rsidRPr="00CE121F">
        <w:rPr>
          <w:rFonts w:ascii="Times New Roman" w:hAnsi="Times New Roman" w:cs="Times New Roman"/>
          <w:b/>
          <w:sz w:val="24"/>
          <w:szCs w:val="24"/>
        </w:rPr>
        <w:t>алла</w:t>
      </w:r>
      <w:r w:rsidRPr="009F1592">
        <w:rPr>
          <w:rFonts w:ascii="Times New Roman" w:hAnsi="Times New Roman" w:cs="Times New Roman"/>
          <w:sz w:val="24"/>
          <w:szCs w:val="24"/>
        </w:rPr>
        <w:t xml:space="preserve"> — ребенок задание принимает; раскладывает картинки с учетом последовательности событий; в некоторых случаях</w:t>
      </w:r>
      <w:r>
        <w:rPr>
          <w:rFonts w:ascii="Times New Roman" w:hAnsi="Times New Roman" w:cs="Times New Roman"/>
          <w:sz w:val="24"/>
          <w:szCs w:val="24"/>
        </w:rPr>
        <w:t xml:space="preserve"> </w:t>
      </w:r>
      <w:r w:rsidRPr="009F1592">
        <w:rPr>
          <w:rFonts w:ascii="Times New Roman" w:hAnsi="Times New Roman" w:cs="Times New Roman"/>
          <w:sz w:val="24"/>
          <w:szCs w:val="24"/>
        </w:rPr>
        <w:t>требуется только первый вид помощи, но самостоятельно расска</w:t>
      </w:r>
      <w:r>
        <w:rPr>
          <w:rFonts w:ascii="Times New Roman" w:hAnsi="Times New Roman" w:cs="Times New Roman"/>
          <w:sz w:val="24"/>
          <w:szCs w:val="24"/>
        </w:rPr>
        <w:t>з</w:t>
      </w:r>
      <w:r w:rsidRPr="009F1592">
        <w:rPr>
          <w:rFonts w:ascii="Times New Roman" w:hAnsi="Times New Roman" w:cs="Times New Roman"/>
          <w:sz w:val="24"/>
          <w:szCs w:val="24"/>
        </w:rPr>
        <w:t>ать о действиях не может.</w:t>
      </w:r>
    </w:p>
    <w:p w14:paraId="4582B611" w14:textId="6EEC80F2" w:rsidR="009F1592" w:rsidRPr="009F1592" w:rsidRDefault="009F1592" w:rsidP="00F21167">
      <w:pPr>
        <w:autoSpaceDE w:val="0"/>
        <w:autoSpaceDN w:val="0"/>
        <w:adjustRightInd w:val="0"/>
        <w:spacing w:after="0" w:line="240" w:lineRule="auto"/>
        <w:contextualSpacing/>
        <w:rPr>
          <w:rFonts w:ascii="Times New Roman" w:hAnsi="Times New Roman" w:cs="Times New Roman"/>
          <w:sz w:val="24"/>
          <w:szCs w:val="24"/>
        </w:rPr>
      </w:pPr>
      <w:r w:rsidRPr="00CE121F">
        <w:rPr>
          <w:rFonts w:ascii="Times New Roman" w:hAnsi="Times New Roman" w:cs="Times New Roman"/>
          <w:b/>
          <w:sz w:val="24"/>
          <w:szCs w:val="24"/>
        </w:rPr>
        <w:t>4 балла</w:t>
      </w:r>
      <w:r w:rsidRPr="009F1592">
        <w:rPr>
          <w:rFonts w:ascii="Times New Roman" w:hAnsi="Times New Roman" w:cs="Times New Roman"/>
          <w:sz w:val="24"/>
          <w:szCs w:val="24"/>
        </w:rPr>
        <w:t xml:space="preserve"> — ребенок принимает задание; самостоятельно называет и рас</w:t>
      </w:r>
      <w:r>
        <w:rPr>
          <w:rFonts w:ascii="Times New Roman" w:hAnsi="Times New Roman" w:cs="Times New Roman"/>
          <w:sz w:val="24"/>
          <w:szCs w:val="24"/>
        </w:rPr>
        <w:t>с</w:t>
      </w:r>
      <w:r w:rsidRPr="009F1592">
        <w:rPr>
          <w:rFonts w:ascii="Times New Roman" w:hAnsi="Times New Roman" w:cs="Times New Roman"/>
          <w:sz w:val="24"/>
          <w:szCs w:val="24"/>
        </w:rPr>
        <w:t>казывает</w:t>
      </w:r>
    </w:p>
    <w:p w14:paraId="6920BBD6" w14:textId="2793DF5B" w:rsidR="009F1592" w:rsidRPr="009F1592" w:rsidRDefault="009F1592" w:rsidP="00F21167">
      <w:pPr>
        <w:spacing w:after="0" w:line="240" w:lineRule="auto"/>
        <w:contextualSpacing/>
        <w:rPr>
          <w:rFonts w:ascii="Times New Roman" w:hAnsi="Times New Roman" w:cs="Times New Roman"/>
          <w:sz w:val="24"/>
          <w:szCs w:val="24"/>
        </w:rPr>
      </w:pPr>
      <w:r w:rsidRPr="009F1592">
        <w:rPr>
          <w:rFonts w:ascii="Times New Roman" w:hAnsi="Times New Roman" w:cs="Times New Roman"/>
          <w:sz w:val="24"/>
          <w:szCs w:val="24"/>
        </w:rPr>
        <w:t>В соответствии с показателями и количеством баллов</w:t>
      </w:r>
      <w:r>
        <w:rPr>
          <w:rFonts w:ascii="Times New Roman" w:hAnsi="Times New Roman" w:cs="Times New Roman"/>
          <w:sz w:val="24"/>
          <w:szCs w:val="24"/>
        </w:rPr>
        <w:t xml:space="preserve"> </w:t>
      </w:r>
      <w:r w:rsidRPr="009F1592">
        <w:rPr>
          <w:rFonts w:ascii="Times New Roman" w:hAnsi="Times New Roman" w:cs="Times New Roman"/>
          <w:sz w:val="24"/>
          <w:szCs w:val="24"/>
        </w:rPr>
        <w:t xml:space="preserve">можно условно отнести обследуемых детей к следующим </w:t>
      </w:r>
      <w:r w:rsidRPr="003F78AE">
        <w:rPr>
          <w:rFonts w:ascii="Times New Roman" w:hAnsi="Times New Roman" w:cs="Times New Roman"/>
          <w:sz w:val="24"/>
          <w:szCs w:val="24"/>
          <w:u w:val="single"/>
        </w:rPr>
        <w:t>группам:</w:t>
      </w:r>
    </w:p>
    <w:p w14:paraId="3FEDD9E5" w14:textId="192386FB" w:rsidR="009F1592" w:rsidRPr="009F1592" w:rsidRDefault="009F1592" w:rsidP="00F2116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F1592">
        <w:rPr>
          <w:rFonts w:ascii="Times New Roman" w:hAnsi="Times New Roman" w:cs="Times New Roman"/>
          <w:b/>
          <w:bCs/>
          <w:sz w:val="24"/>
          <w:szCs w:val="24"/>
        </w:rPr>
        <w:t>Первую группу (10</w:t>
      </w:r>
      <w:r w:rsidRPr="009F1592">
        <w:rPr>
          <w:rFonts w:ascii="Times New Roman" w:hAnsi="Times New Roman" w:cs="Times New Roman"/>
          <w:sz w:val="24"/>
          <w:szCs w:val="24"/>
        </w:rPr>
        <w:t>—</w:t>
      </w:r>
      <w:r w:rsidRPr="009F1592">
        <w:rPr>
          <w:rFonts w:ascii="Times New Roman" w:hAnsi="Times New Roman" w:cs="Times New Roman"/>
          <w:b/>
          <w:bCs/>
          <w:sz w:val="24"/>
          <w:szCs w:val="24"/>
        </w:rPr>
        <w:t xml:space="preserve">12 </w:t>
      </w:r>
      <w:r w:rsidRPr="009F1592">
        <w:rPr>
          <w:rFonts w:ascii="Times New Roman" w:hAnsi="Times New Roman" w:cs="Times New Roman"/>
          <w:sz w:val="24"/>
          <w:szCs w:val="24"/>
        </w:rPr>
        <w:t>баллов) составляют дети, которые не</w:t>
      </w:r>
      <w:r>
        <w:rPr>
          <w:rFonts w:ascii="Times New Roman" w:hAnsi="Times New Roman" w:cs="Times New Roman"/>
          <w:sz w:val="24"/>
          <w:szCs w:val="24"/>
        </w:rPr>
        <w:t xml:space="preserve"> </w:t>
      </w:r>
      <w:r w:rsidRPr="009F1592">
        <w:rPr>
          <w:rFonts w:ascii="Times New Roman" w:hAnsi="Times New Roman" w:cs="Times New Roman"/>
          <w:sz w:val="24"/>
          <w:szCs w:val="24"/>
        </w:rPr>
        <w:t>проявляют интереса к заданиям, с трудом включаются в совместную деятельность со взрослым, не решают познавательных задач, а</w:t>
      </w:r>
      <w:r>
        <w:rPr>
          <w:rFonts w:ascii="Times New Roman" w:hAnsi="Times New Roman" w:cs="Times New Roman"/>
          <w:sz w:val="24"/>
          <w:szCs w:val="24"/>
        </w:rPr>
        <w:t xml:space="preserve"> </w:t>
      </w:r>
      <w:r w:rsidRPr="009F1592">
        <w:rPr>
          <w:rFonts w:ascii="Times New Roman" w:hAnsi="Times New Roman" w:cs="Times New Roman"/>
          <w:sz w:val="24"/>
          <w:szCs w:val="24"/>
        </w:rPr>
        <w:t>в условиях обучения действуют неадекватно. Собственная их речь</w:t>
      </w:r>
      <w:r>
        <w:rPr>
          <w:rFonts w:ascii="Times New Roman" w:hAnsi="Times New Roman" w:cs="Times New Roman"/>
          <w:sz w:val="24"/>
          <w:szCs w:val="24"/>
        </w:rPr>
        <w:t xml:space="preserve"> </w:t>
      </w:r>
      <w:r w:rsidRPr="009F1592">
        <w:rPr>
          <w:rFonts w:ascii="Times New Roman" w:hAnsi="Times New Roman" w:cs="Times New Roman"/>
          <w:sz w:val="24"/>
          <w:szCs w:val="24"/>
        </w:rPr>
        <w:t>характеризуется наличием отдельных слов или элементарной фразы.</w:t>
      </w:r>
    </w:p>
    <w:p w14:paraId="2C7E907A" w14:textId="7D74100A" w:rsidR="009F1592" w:rsidRPr="009F1592" w:rsidRDefault="009F1592" w:rsidP="00F21167">
      <w:pPr>
        <w:autoSpaceDE w:val="0"/>
        <w:autoSpaceDN w:val="0"/>
        <w:adjustRightInd w:val="0"/>
        <w:spacing w:after="0" w:line="240" w:lineRule="auto"/>
        <w:contextualSpacing/>
        <w:jc w:val="both"/>
        <w:rPr>
          <w:rFonts w:ascii="Times New Roman" w:hAnsi="Times New Roman" w:cs="Times New Roman"/>
          <w:sz w:val="24"/>
          <w:szCs w:val="24"/>
        </w:rPr>
      </w:pPr>
      <w:r w:rsidRPr="009F1592">
        <w:rPr>
          <w:rFonts w:ascii="Times New Roman" w:hAnsi="Times New Roman" w:cs="Times New Roman"/>
          <w:sz w:val="24"/>
          <w:szCs w:val="24"/>
        </w:rPr>
        <w:t>Анализ показателей этой группы детей говорит о глубоком недоразвитии их познавательной деятельности.</w:t>
      </w:r>
    </w:p>
    <w:p w14:paraId="073253C6" w14:textId="5F91610D" w:rsidR="009F1592" w:rsidRPr="009F1592" w:rsidRDefault="009F1592" w:rsidP="00F2116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E121F">
        <w:rPr>
          <w:rFonts w:ascii="Times New Roman" w:hAnsi="Times New Roman" w:cs="Times New Roman"/>
          <w:b/>
          <w:sz w:val="24"/>
          <w:szCs w:val="24"/>
        </w:rPr>
        <w:t>Во вторую группу (13—23 балла)</w:t>
      </w:r>
      <w:r w:rsidRPr="009F1592">
        <w:rPr>
          <w:rFonts w:ascii="Times New Roman" w:hAnsi="Times New Roman" w:cs="Times New Roman"/>
          <w:sz w:val="24"/>
          <w:szCs w:val="24"/>
        </w:rPr>
        <w:t xml:space="preserve"> входят дети, которые эмоционально реагируют на игрушки, включаются в совместные действия со взрослымВ процессе самостоятельного выполнения</w:t>
      </w:r>
      <w:r w:rsidR="00CE121F">
        <w:rPr>
          <w:rFonts w:ascii="Times New Roman" w:hAnsi="Times New Roman" w:cs="Times New Roman"/>
          <w:sz w:val="24"/>
          <w:szCs w:val="24"/>
        </w:rPr>
        <w:t xml:space="preserve"> </w:t>
      </w:r>
      <w:r w:rsidRPr="009F1592">
        <w:rPr>
          <w:rFonts w:ascii="Times New Roman" w:hAnsi="Times New Roman" w:cs="Times New Roman"/>
          <w:sz w:val="24"/>
          <w:szCs w:val="24"/>
        </w:rPr>
        <w:t>познавательных задач у них отмечаются в основном нерезультативные</w:t>
      </w:r>
      <w:r w:rsidR="00CE121F">
        <w:rPr>
          <w:rFonts w:ascii="Times New Roman" w:hAnsi="Times New Roman" w:cs="Times New Roman"/>
          <w:sz w:val="24"/>
          <w:szCs w:val="24"/>
        </w:rPr>
        <w:t xml:space="preserve"> </w:t>
      </w:r>
      <w:r w:rsidRPr="009F1592">
        <w:rPr>
          <w:rFonts w:ascii="Times New Roman" w:hAnsi="Times New Roman" w:cs="Times New Roman"/>
          <w:sz w:val="24"/>
          <w:szCs w:val="24"/>
        </w:rPr>
        <w:t>действия, в условиях обучения</w:t>
      </w:r>
      <w:r w:rsidR="00CE121F">
        <w:rPr>
          <w:rFonts w:ascii="Times New Roman" w:hAnsi="Times New Roman" w:cs="Times New Roman"/>
          <w:sz w:val="24"/>
          <w:szCs w:val="24"/>
        </w:rPr>
        <w:t xml:space="preserve"> </w:t>
      </w:r>
      <w:r w:rsidRPr="009F1592">
        <w:rPr>
          <w:rFonts w:ascii="Times New Roman" w:hAnsi="Times New Roman" w:cs="Times New Roman"/>
          <w:sz w:val="24"/>
          <w:szCs w:val="24"/>
        </w:rPr>
        <w:t>действуют адекватно, но после обучения не переходят к самостоятельному выполнению задания. У них не сформированы продуктивные виды</w:t>
      </w:r>
      <w:r w:rsidR="00CE121F">
        <w:rPr>
          <w:rFonts w:ascii="Times New Roman" w:hAnsi="Times New Roman" w:cs="Times New Roman"/>
          <w:sz w:val="24"/>
          <w:szCs w:val="24"/>
        </w:rPr>
        <w:t xml:space="preserve"> </w:t>
      </w:r>
      <w:r w:rsidRPr="009F1592">
        <w:rPr>
          <w:rFonts w:ascii="Times New Roman" w:hAnsi="Times New Roman" w:cs="Times New Roman"/>
          <w:sz w:val="24"/>
          <w:szCs w:val="24"/>
        </w:rPr>
        <w:t>деятельности и умение работать по</w:t>
      </w:r>
      <w:r w:rsidR="00CE121F">
        <w:rPr>
          <w:rFonts w:ascii="Times New Roman" w:hAnsi="Times New Roman" w:cs="Times New Roman"/>
          <w:sz w:val="24"/>
          <w:szCs w:val="24"/>
        </w:rPr>
        <w:t xml:space="preserve"> </w:t>
      </w:r>
      <w:r w:rsidRPr="009F1592">
        <w:rPr>
          <w:rFonts w:ascii="Times New Roman" w:hAnsi="Times New Roman" w:cs="Times New Roman"/>
          <w:sz w:val="24"/>
          <w:szCs w:val="24"/>
        </w:rPr>
        <w:t>образцу. Речь этих детей характеризуется отдельными словами,</w:t>
      </w:r>
      <w:r w:rsidR="00CE121F">
        <w:rPr>
          <w:rFonts w:ascii="Times New Roman" w:hAnsi="Times New Roman" w:cs="Times New Roman"/>
          <w:sz w:val="24"/>
          <w:szCs w:val="24"/>
        </w:rPr>
        <w:t xml:space="preserve"> </w:t>
      </w:r>
      <w:r w:rsidRPr="009F1592">
        <w:rPr>
          <w:rFonts w:ascii="Times New Roman" w:hAnsi="Times New Roman" w:cs="Times New Roman"/>
          <w:sz w:val="24"/>
          <w:szCs w:val="24"/>
        </w:rPr>
        <w:t>элементарной фразой, отмечаются грубые нарушения грамматического строя, слоговой структуры слова и звукопроизношения.</w:t>
      </w:r>
    </w:p>
    <w:p w14:paraId="7BD7F716" w14:textId="08B45A0E" w:rsidR="009F1592" w:rsidRPr="009F1592" w:rsidRDefault="009F1592" w:rsidP="00F21167">
      <w:pPr>
        <w:autoSpaceDE w:val="0"/>
        <w:autoSpaceDN w:val="0"/>
        <w:adjustRightInd w:val="0"/>
        <w:spacing w:after="0" w:line="240" w:lineRule="auto"/>
        <w:contextualSpacing/>
        <w:jc w:val="both"/>
        <w:rPr>
          <w:rFonts w:ascii="Times New Roman" w:hAnsi="Times New Roman" w:cs="Times New Roman"/>
          <w:sz w:val="24"/>
          <w:szCs w:val="24"/>
        </w:rPr>
      </w:pPr>
      <w:r w:rsidRPr="009F1592">
        <w:rPr>
          <w:rFonts w:ascii="Times New Roman" w:hAnsi="Times New Roman" w:cs="Times New Roman"/>
          <w:sz w:val="24"/>
          <w:szCs w:val="24"/>
        </w:rPr>
        <w:t>Показатели обследования этой группы детей говорят о значительном недоразвитии познавательной деятельности. Эти дети</w:t>
      </w:r>
      <w:r w:rsidR="00CE121F">
        <w:rPr>
          <w:rFonts w:ascii="Times New Roman" w:hAnsi="Times New Roman" w:cs="Times New Roman"/>
          <w:sz w:val="24"/>
          <w:szCs w:val="24"/>
        </w:rPr>
        <w:t xml:space="preserve"> </w:t>
      </w:r>
      <w:r w:rsidRPr="009F1592">
        <w:rPr>
          <w:rFonts w:ascii="Times New Roman" w:hAnsi="Times New Roman" w:cs="Times New Roman"/>
          <w:sz w:val="24"/>
          <w:szCs w:val="24"/>
        </w:rPr>
        <w:t>также нуждаются в</w:t>
      </w:r>
      <w:r w:rsidR="00CE121F">
        <w:rPr>
          <w:rFonts w:ascii="Times New Roman" w:hAnsi="Times New Roman" w:cs="Times New Roman"/>
          <w:sz w:val="24"/>
          <w:szCs w:val="24"/>
        </w:rPr>
        <w:t xml:space="preserve"> </w:t>
      </w:r>
      <w:r w:rsidRPr="009F1592">
        <w:rPr>
          <w:rFonts w:ascii="Times New Roman" w:hAnsi="Times New Roman" w:cs="Times New Roman"/>
          <w:sz w:val="24"/>
          <w:szCs w:val="24"/>
        </w:rPr>
        <w:t>комплексном обследовании с использованием</w:t>
      </w:r>
      <w:r w:rsidR="00CE121F">
        <w:rPr>
          <w:rFonts w:ascii="Times New Roman" w:hAnsi="Times New Roman" w:cs="Times New Roman"/>
          <w:sz w:val="24"/>
          <w:szCs w:val="24"/>
        </w:rPr>
        <w:t xml:space="preserve"> </w:t>
      </w:r>
      <w:r w:rsidRPr="009F1592">
        <w:rPr>
          <w:rFonts w:ascii="Times New Roman" w:hAnsi="Times New Roman" w:cs="Times New Roman"/>
          <w:sz w:val="24"/>
          <w:szCs w:val="24"/>
        </w:rPr>
        <w:t xml:space="preserve">клинических методов. </w:t>
      </w:r>
    </w:p>
    <w:p w14:paraId="5E749EE5" w14:textId="4F16981F" w:rsidR="009F1592" w:rsidRPr="009F1592" w:rsidRDefault="009F1592" w:rsidP="00F2116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F1592">
        <w:rPr>
          <w:rFonts w:ascii="Times New Roman" w:hAnsi="Times New Roman" w:cs="Times New Roman"/>
          <w:b/>
          <w:bCs/>
          <w:sz w:val="24"/>
          <w:szCs w:val="24"/>
        </w:rPr>
        <w:t xml:space="preserve">Третью группу </w:t>
      </w:r>
      <w:r w:rsidRPr="009F1592">
        <w:rPr>
          <w:rFonts w:ascii="Times New Roman" w:hAnsi="Times New Roman" w:cs="Times New Roman"/>
          <w:sz w:val="24"/>
          <w:szCs w:val="24"/>
        </w:rPr>
        <w:t>(24—33 балла) составляют дети, которые заинтересованы в действиях с игрушками и могут выполнить самостоятельно некоторые предложенные задания</w:t>
      </w:r>
      <w:r w:rsidR="00C341DE">
        <w:rPr>
          <w:rFonts w:ascii="Times New Roman" w:hAnsi="Times New Roman" w:cs="Times New Roman"/>
          <w:sz w:val="24"/>
          <w:szCs w:val="24"/>
        </w:rPr>
        <w:t xml:space="preserve">. </w:t>
      </w:r>
      <w:r w:rsidRPr="009F1592">
        <w:rPr>
          <w:rFonts w:ascii="Times New Roman" w:hAnsi="Times New Roman" w:cs="Times New Roman"/>
          <w:sz w:val="24"/>
          <w:szCs w:val="24"/>
        </w:rPr>
        <w:t>В процессе выполнения познавательных задач они применяют в</w:t>
      </w:r>
      <w:r w:rsidR="00C341DE">
        <w:rPr>
          <w:rFonts w:ascii="Times New Roman" w:hAnsi="Times New Roman" w:cs="Times New Roman"/>
          <w:sz w:val="24"/>
          <w:szCs w:val="24"/>
        </w:rPr>
        <w:t xml:space="preserve"> </w:t>
      </w:r>
      <w:r w:rsidRPr="009F1592">
        <w:rPr>
          <w:rFonts w:ascii="Times New Roman" w:hAnsi="Times New Roman" w:cs="Times New Roman"/>
          <w:sz w:val="24"/>
          <w:szCs w:val="24"/>
        </w:rPr>
        <w:t>основном практическую ориентировку — перебор вариантов, а после диагностического обучения используют метод проб. У этих детей отмечается интерес к продуктивным видам деятельности, таким, как конструирование, рисование.</w:t>
      </w:r>
      <w:r w:rsidR="00C341DE">
        <w:rPr>
          <w:rFonts w:ascii="Times New Roman" w:hAnsi="Times New Roman" w:cs="Times New Roman"/>
          <w:sz w:val="24"/>
          <w:szCs w:val="24"/>
        </w:rPr>
        <w:t xml:space="preserve"> </w:t>
      </w:r>
      <w:r w:rsidRPr="009F1592">
        <w:rPr>
          <w:rFonts w:ascii="Times New Roman" w:hAnsi="Times New Roman" w:cs="Times New Roman"/>
          <w:sz w:val="24"/>
          <w:szCs w:val="24"/>
        </w:rPr>
        <w:t>Самостоятельно выполнить некоторые задания они могут только после диагностического обучения. У них, как правило, имеется</w:t>
      </w:r>
      <w:r w:rsidR="00C341DE">
        <w:rPr>
          <w:rFonts w:ascii="Times New Roman" w:hAnsi="Times New Roman" w:cs="Times New Roman"/>
          <w:sz w:val="24"/>
          <w:szCs w:val="24"/>
        </w:rPr>
        <w:t xml:space="preserve"> </w:t>
      </w:r>
      <w:r w:rsidRPr="009F1592">
        <w:rPr>
          <w:rFonts w:ascii="Times New Roman" w:hAnsi="Times New Roman" w:cs="Times New Roman"/>
          <w:sz w:val="24"/>
          <w:szCs w:val="24"/>
        </w:rPr>
        <w:t>собственная фразовая речь с аграмматизмом.</w:t>
      </w:r>
    </w:p>
    <w:p w14:paraId="31689538" w14:textId="6FC7A5D7" w:rsidR="00A5416D" w:rsidRPr="00C341DE" w:rsidRDefault="009F1592" w:rsidP="00F2116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341DE">
        <w:rPr>
          <w:rFonts w:ascii="Times New Roman" w:hAnsi="Times New Roman" w:cs="Times New Roman"/>
          <w:b/>
          <w:sz w:val="24"/>
          <w:szCs w:val="24"/>
        </w:rPr>
        <w:t xml:space="preserve">Четвертую </w:t>
      </w:r>
      <w:r w:rsidRPr="00C341DE">
        <w:rPr>
          <w:rFonts w:ascii="Times New Roman" w:hAnsi="Times New Roman" w:cs="Times New Roman"/>
          <w:b/>
          <w:bCs/>
          <w:sz w:val="24"/>
          <w:szCs w:val="24"/>
        </w:rPr>
        <w:t xml:space="preserve">группу </w:t>
      </w:r>
      <w:r w:rsidRPr="00C341DE">
        <w:rPr>
          <w:rFonts w:ascii="Times New Roman" w:hAnsi="Times New Roman" w:cs="Times New Roman"/>
          <w:b/>
          <w:sz w:val="24"/>
          <w:szCs w:val="24"/>
        </w:rPr>
        <w:t>(34—40 баллов)</w:t>
      </w:r>
      <w:r w:rsidRPr="009F1592">
        <w:rPr>
          <w:rFonts w:ascii="Times New Roman" w:hAnsi="Times New Roman" w:cs="Times New Roman"/>
          <w:sz w:val="24"/>
          <w:szCs w:val="24"/>
        </w:rPr>
        <w:t xml:space="preserve"> составляют дети, у которых</w:t>
      </w:r>
      <w:r w:rsidR="00C341DE">
        <w:rPr>
          <w:rFonts w:ascii="Times New Roman" w:hAnsi="Times New Roman" w:cs="Times New Roman"/>
          <w:sz w:val="24"/>
          <w:szCs w:val="24"/>
        </w:rPr>
        <w:t xml:space="preserve"> </w:t>
      </w:r>
      <w:r w:rsidRPr="009F1592">
        <w:rPr>
          <w:rFonts w:ascii="Times New Roman" w:hAnsi="Times New Roman" w:cs="Times New Roman"/>
          <w:sz w:val="24"/>
          <w:szCs w:val="24"/>
        </w:rPr>
        <w:t>отмечается интерес к познавательным задачам. При их выполнении</w:t>
      </w:r>
      <w:r w:rsidR="00C341DE">
        <w:rPr>
          <w:rFonts w:ascii="Times New Roman" w:hAnsi="Times New Roman" w:cs="Times New Roman"/>
          <w:sz w:val="24"/>
          <w:szCs w:val="24"/>
        </w:rPr>
        <w:t xml:space="preserve"> </w:t>
      </w:r>
      <w:r w:rsidRPr="009F1592">
        <w:rPr>
          <w:rFonts w:ascii="Times New Roman" w:hAnsi="Times New Roman" w:cs="Times New Roman"/>
          <w:sz w:val="24"/>
          <w:szCs w:val="24"/>
        </w:rPr>
        <w:t>они пользуются в основном зрительной ориентировкой. У них отмечается стойкий интерес к продуктивным видам деятельности,</w:t>
      </w:r>
      <w:r w:rsidR="00C341DE">
        <w:rPr>
          <w:rFonts w:ascii="Times New Roman" w:hAnsi="Times New Roman" w:cs="Times New Roman"/>
          <w:sz w:val="24"/>
          <w:szCs w:val="24"/>
        </w:rPr>
        <w:t xml:space="preserve"> </w:t>
      </w:r>
      <w:r w:rsidRPr="009F1592">
        <w:rPr>
          <w:rFonts w:ascii="Times New Roman" w:hAnsi="Times New Roman" w:cs="Times New Roman"/>
          <w:sz w:val="24"/>
          <w:szCs w:val="24"/>
        </w:rPr>
        <w:t>они самостоятельно справляются с предложенными заданиями.</w:t>
      </w:r>
      <w:r w:rsidR="0065099C">
        <w:rPr>
          <w:rFonts w:ascii="Times New Roman" w:hAnsi="Times New Roman" w:cs="Times New Roman"/>
          <w:sz w:val="24"/>
          <w:szCs w:val="24"/>
        </w:rPr>
        <w:t xml:space="preserve"> </w:t>
      </w:r>
      <w:r w:rsidRPr="009F1592">
        <w:rPr>
          <w:rFonts w:ascii="Times New Roman" w:hAnsi="Times New Roman" w:cs="Times New Roman"/>
          <w:sz w:val="24"/>
          <w:szCs w:val="24"/>
        </w:rPr>
        <w:t xml:space="preserve">Речь у этих детей фразовая, грамматически правильно построенная. Они достигают хорошего уровня </w:t>
      </w:r>
      <w:r w:rsidR="00C341DE">
        <w:rPr>
          <w:rFonts w:ascii="Times New Roman" w:hAnsi="Times New Roman" w:cs="Times New Roman"/>
          <w:sz w:val="24"/>
          <w:szCs w:val="24"/>
        </w:rPr>
        <w:t>речевого</w:t>
      </w:r>
      <w:r w:rsidRPr="009F1592">
        <w:rPr>
          <w:rFonts w:ascii="Times New Roman" w:hAnsi="Times New Roman" w:cs="Times New Roman"/>
          <w:sz w:val="24"/>
          <w:szCs w:val="24"/>
        </w:rPr>
        <w:t xml:space="preserve"> развития и</w:t>
      </w:r>
      <w:r w:rsidR="00C341DE">
        <w:rPr>
          <w:rFonts w:ascii="Times New Roman" w:hAnsi="Times New Roman" w:cs="Times New Roman"/>
          <w:sz w:val="24"/>
          <w:szCs w:val="24"/>
        </w:rPr>
        <w:t xml:space="preserve"> </w:t>
      </w:r>
      <w:r w:rsidRPr="009F1592">
        <w:rPr>
          <w:rFonts w:ascii="Times New Roman" w:hAnsi="Times New Roman" w:cs="Times New Roman"/>
          <w:sz w:val="24"/>
          <w:szCs w:val="24"/>
        </w:rPr>
        <w:t>имеют</w:t>
      </w:r>
      <w:r w:rsidR="00C341DE">
        <w:rPr>
          <w:rFonts w:ascii="Times New Roman" w:hAnsi="Times New Roman" w:cs="Times New Roman"/>
          <w:sz w:val="24"/>
          <w:szCs w:val="24"/>
        </w:rPr>
        <w:t xml:space="preserve"> </w:t>
      </w:r>
      <w:r w:rsidRPr="009F1592">
        <w:rPr>
          <w:rFonts w:ascii="Times New Roman" w:hAnsi="Times New Roman" w:cs="Times New Roman"/>
          <w:sz w:val="24"/>
          <w:szCs w:val="24"/>
        </w:rPr>
        <w:t>сформированные предпосылки к учебной деятельности.</w:t>
      </w:r>
    </w:p>
    <w:p w14:paraId="28C76E9E" w14:textId="07456CAD" w:rsidR="00A95C0B" w:rsidRPr="00A95C0B" w:rsidRDefault="00A95C0B" w:rsidP="00F21167">
      <w:pPr>
        <w:spacing w:after="0" w:line="240" w:lineRule="auto"/>
        <w:contextualSpacing/>
        <w:rPr>
          <w:rFonts w:ascii="Times New Roman" w:eastAsia="Times New Roman" w:hAnsi="Times New Roman" w:cs="Times New Roman"/>
          <w:b/>
          <w:sz w:val="24"/>
          <w:szCs w:val="24"/>
          <w:lang w:eastAsia="ru-RU"/>
        </w:rPr>
      </w:pPr>
    </w:p>
    <w:p w14:paraId="554B515B" w14:textId="261D58B8" w:rsidR="0091722B" w:rsidRPr="0091722B" w:rsidRDefault="0091722B" w:rsidP="00F21167">
      <w:pPr>
        <w:spacing w:after="0" w:line="240" w:lineRule="auto"/>
        <w:contextualSpacing/>
        <w:jc w:val="center"/>
        <w:rPr>
          <w:rFonts w:ascii="Times New Roman" w:hAnsi="Times New Roman"/>
          <w:b/>
          <w:sz w:val="24"/>
          <w:szCs w:val="24"/>
        </w:rPr>
      </w:pPr>
      <w:bookmarkStart w:id="41" w:name="_Hlk50358898"/>
      <w:r w:rsidRPr="0091722B">
        <w:rPr>
          <w:rFonts w:ascii="Times New Roman" w:hAnsi="Times New Roman"/>
          <w:b/>
          <w:sz w:val="24"/>
          <w:szCs w:val="24"/>
        </w:rPr>
        <w:t>Средства мониторинга и оценки динамики развития ребёнка по образовательной области «</w:t>
      </w:r>
      <w:r w:rsidR="00D76C29">
        <w:rPr>
          <w:rFonts w:ascii="Times New Roman" w:hAnsi="Times New Roman"/>
          <w:b/>
          <w:sz w:val="24"/>
          <w:szCs w:val="24"/>
        </w:rPr>
        <w:t>Художественно-эстетическое</w:t>
      </w:r>
      <w:r w:rsidRPr="0091722B">
        <w:rPr>
          <w:rFonts w:ascii="Times New Roman" w:hAnsi="Times New Roman"/>
          <w:b/>
          <w:sz w:val="24"/>
          <w:szCs w:val="24"/>
        </w:rPr>
        <w:t xml:space="preserve"> развитие»</w:t>
      </w:r>
    </w:p>
    <w:p w14:paraId="537EF28D" w14:textId="77777777" w:rsidR="00D76C29" w:rsidRPr="00F122B4" w:rsidRDefault="0091722B" w:rsidP="00F21167">
      <w:pPr>
        <w:spacing w:after="0" w:line="240" w:lineRule="auto"/>
        <w:contextualSpacing/>
        <w:jc w:val="center"/>
        <w:rPr>
          <w:rFonts w:ascii="Times New Roman" w:hAnsi="Times New Roman"/>
          <w:b/>
          <w:sz w:val="24"/>
          <w:szCs w:val="24"/>
          <w:u w:val="single"/>
        </w:rPr>
      </w:pPr>
      <w:r w:rsidRPr="00F122B4">
        <w:rPr>
          <w:rFonts w:ascii="Times New Roman" w:hAnsi="Times New Roman"/>
          <w:b/>
          <w:sz w:val="24"/>
          <w:szCs w:val="24"/>
          <w:u w:val="single"/>
        </w:rPr>
        <w:t xml:space="preserve">(диагностические </w:t>
      </w:r>
      <w:r w:rsidR="00D76C29" w:rsidRPr="00F122B4">
        <w:rPr>
          <w:rFonts w:ascii="Times New Roman" w:hAnsi="Times New Roman"/>
          <w:b/>
          <w:sz w:val="24"/>
          <w:szCs w:val="24"/>
          <w:u w:val="single"/>
        </w:rPr>
        <w:t xml:space="preserve">задания </w:t>
      </w:r>
      <w:r w:rsidRPr="00F122B4">
        <w:rPr>
          <w:rFonts w:ascii="Times New Roman" w:hAnsi="Times New Roman"/>
          <w:b/>
          <w:sz w:val="24"/>
          <w:szCs w:val="24"/>
          <w:u w:val="single"/>
        </w:rPr>
        <w:t>дополнительно проводятся</w:t>
      </w:r>
      <w:r w:rsidR="00D76C29" w:rsidRPr="00F122B4">
        <w:rPr>
          <w:rFonts w:ascii="Times New Roman" w:hAnsi="Times New Roman"/>
          <w:b/>
          <w:sz w:val="24"/>
          <w:szCs w:val="24"/>
          <w:u w:val="single"/>
        </w:rPr>
        <w:t xml:space="preserve"> музыкальным руководителем</w:t>
      </w:r>
    </w:p>
    <w:p w14:paraId="4C39BEA8" w14:textId="590D70D1" w:rsidR="00A95C0B" w:rsidRPr="00F122B4" w:rsidRDefault="00D76C29" w:rsidP="00F21167">
      <w:pPr>
        <w:spacing w:after="0" w:line="240" w:lineRule="auto"/>
        <w:contextualSpacing/>
        <w:jc w:val="center"/>
        <w:rPr>
          <w:rFonts w:ascii="Times New Roman" w:hAnsi="Times New Roman"/>
          <w:b/>
          <w:sz w:val="24"/>
          <w:szCs w:val="24"/>
          <w:u w:val="single"/>
        </w:rPr>
      </w:pPr>
      <w:r w:rsidRPr="00F122B4">
        <w:rPr>
          <w:rFonts w:ascii="Times New Roman" w:hAnsi="Times New Roman"/>
          <w:b/>
          <w:sz w:val="24"/>
          <w:szCs w:val="24"/>
          <w:u w:val="single"/>
        </w:rPr>
        <w:t xml:space="preserve"> </w:t>
      </w:r>
      <w:r w:rsidR="00A95C0B" w:rsidRPr="00F122B4">
        <w:rPr>
          <w:rFonts w:ascii="Times New Roman" w:hAnsi="Times New Roman"/>
          <w:b/>
          <w:sz w:val="24"/>
          <w:szCs w:val="24"/>
          <w:u w:val="single"/>
        </w:rPr>
        <w:t>по учебному курсу «Музыкальное воспитание и театрализованная деятельность»</w:t>
      </w:r>
      <w:r w:rsidRPr="00F122B4">
        <w:rPr>
          <w:rFonts w:ascii="Times New Roman" w:hAnsi="Times New Roman"/>
          <w:b/>
          <w:sz w:val="24"/>
          <w:szCs w:val="24"/>
          <w:u w:val="single"/>
        </w:rPr>
        <w:t>)</w:t>
      </w:r>
    </w:p>
    <w:bookmarkEnd w:id="41"/>
    <w:p w14:paraId="5E541CFA" w14:textId="77777777" w:rsidR="00A95C0B" w:rsidRPr="00F122B4" w:rsidRDefault="00A95C0B" w:rsidP="00F21167">
      <w:pPr>
        <w:spacing w:after="0" w:line="240" w:lineRule="auto"/>
        <w:contextualSpacing/>
        <w:jc w:val="center"/>
        <w:rPr>
          <w:rFonts w:ascii="Times New Roman" w:hAnsi="Times New Roman"/>
          <w:b/>
          <w:sz w:val="24"/>
          <w:szCs w:val="24"/>
          <w:u w:val="single"/>
        </w:rPr>
      </w:pPr>
    </w:p>
    <w:p w14:paraId="05D73976" w14:textId="778685ED" w:rsidR="00A95C0B" w:rsidRPr="00D76C29" w:rsidRDefault="00A95C0B" w:rsidP="00F21167">
      <w:pPr>
        <w:spacing w:after="0" w:line="100" w:lineRule="atLeast"/>
        <w:contextualSpacing/>
        <w:rPr>
          <w:rFonts w:ascii="Times New Roman" w:hAnsi="Times New Roman"/>
          <w:sz w:val="24"/>
          <w:szCs w:val="24"/>
        </w:rPr>
      </w:pPr>
      <w:r w:rsidRPr="003621AC">
        <w:rPr>
          <w:rFonts w:ascii="Times New Roman" w:hAnsi="Times New Roman"/>
          <w:sz w:val="24"/>
          <w:szCs w:val="24"/>
        </w:rPr>
        <w:lastRenderedPageBreak/>
        <w:t>Дата проведения: начало, середина, конец года</w:t>
      </w:r>
    </w:p>
    <w:p w14:paraId="2CC40F8D" w14:textId="77777777" w:rsidR="00A95C0B" w:rsidRPr="003621AC" w:rsidRDefault="00A95C0B" w:rsidP="00F21167">
      <w:pPr>
        <w:spacing w:after="0" w:line="100" w:lineRule="atLeast"/>
        <w:contextualSpacing/>
        <w:rPr>
          <w:rFonts w:ascii="Times New Roman" w:hAnsi="Times New Roman" w:cs="Times New Roman"/>
          <w:sz w:val="24"/>
          <w:szCs w:val="24"/>
        </w:rPr>
      </w:pPr>
    </w:p>
    <w:tbl>
      <w:tblPr>
        <w:tblStyle w:val="a3"/>
        <w:tblW w:w="16083" w:type="dxa"/>
        <w:tblLook w:val="04A0" w:firstRow="1" w:lastRow="0" w:firstColumn="1" w:lastColumn="0" w:noHBand="0" w:noVBand="1"/>
      </w:tblPr>
      <w:tblGrid>
        <w:gridCol w:w="638"/>
        <w:gridCol w:w="6"/>
        <w:gridCol w:w="2505"/>
        <w:gridCol w:w="807"/>
        <w:gridCol w:w="936"/>
        <w:gridCol w:w="823"/>
        <w:gridCol w:w="594"/>
        <w:gridCol w:w="1074"/>
        <w:gridCol w:w="823"/>
        <w:gridCol w:w="726"/>
        <w:gridCol w:w="759"/>
        <w:gridCol w:w="678"/>
        <w:gridCol w:w="765"/>
        <w:gridCol w:w="904"/>
        <w:gridCol w:w="895"/>
        <w:gridCol w:w="839"/>
        <w:gridCol w:w="876"/>
        <w:gridCol w:w="735"/>
        <w:gridCol w:w="700"/>
      </w:tblGrid>
      <w:tr w:rsidR="00A95C0B" w:rsidRPr="003621AC" w14:paraId="1E41CF54" w14:textId="77777777" w:rsidTr="00622B58">
        <w:trPr>
          <w:cantSplit/>
          <w:trHeight w:val="1845"/>
        </w:trPr>
        <w:tc>
          <w:tcPr>
            <w:tcW w:w="639" w:type="dxa"/>
            <w:vMerge w:val="restart"/>
            <w:shd w:val="clear" w:color="auto" w:fill="F2F2F2" w:themeFill="background1" w:themeFillShade="F2"/>
          </w:tcPr>
          <w:p w14:paraId="78956A16"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w:t>
            </w:r>
          </w:p>
          <w:p w14:paraId="1713D457"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п\п</w:t>
            </w:r>
          </w:p>
        </w:tc>
        <w:tc>
          <w:tcPr>
            <w:tcW w:w="2510" w:type="dxa"/>
            <w:gridSpan w:val="2"/>
            <w:vMerge w:val="restart"/>
            <w:shd w:val="clear" w:color="auto" w:fill="F2F2F2" w:themeFill="background1" w:themeFillShade="F2"/>
          </w:tcPr>
          <w:p w14:paraId="6EC5DB4E"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Фамилия, имя ребенка</w:t>
            </w:r>
          </w:p>
        </w:tc>
        <w:tc>
          <w:tcPr>
            <w:tcW w:w="1743" w:type="dxa"/>
            <w:gridSpan w:val="2"/>
            <w:tcBorders>
              <w:bottom w:val="single" w:sz="4" w:space="0" w:color="auto"/>
            </w:tcBorders>
            <w:shd w:val="clear" w:color="auto" w:fill="F2F2F2" w:themeFill="background1" w:themeFillShade="F2"/>
          </w:tcPr>
          <w:p w14:paraId="377B270A"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Слушает музыкальное произведение до конца</w:t>
            </w:r>
          </w:p>
          <w:p w14:paraId="0A956D19" w14:textId="77777777" w:rsidR="00A95C0B" w:rsidRPr="003621AC" w:rsidRDefault="00A95C0B" w:rsidP="00F21167">
            <w:pPr>
              <w:contextualSpacing/>
              <w:jc w:val="center"/>
              <w:rPr>
                <w:rFonts w:ascii="Times New Roman" w:hAnsi="Times New Roman" w:cs="Times New Roman"/>
                <w:sz w:val="24"/>
                <w:szCs w:val="24"/>
              </w:rPr>
            </w:pPr>
          </w:p>
        </w:tc>
        <w:tc>
          <w:tcPr>
            <w:tcW w:w="1417" w:type="dxa"/>
            <w:gridSpan w:val="2"/>
            <w:tcBorders>
              <w:bottom w:val="single" w:sz="4" w:space="0" w:color="auto"/>
            </w:tcBorders>
            <w:shd w:val="clear" w:color="auto" w:fill="F2F2F2" w:themeFill="background1" w:themeFillShade="F2"/>
          </w:tcPr>
          <w:p w14:paraId="21870FFB" w14:textId="28B366F4"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Узна</w:t>
            </w:r>
            <w:r w:rsidR="003F78AE">
              <w:rPr>
                <w:rFonts w:ascii="Times New Roman" w:hAnsi="Times New Roman" w:cs="Times New Roman"/>
                <w:sz w:val="24"/>
                <w:szCs w:val="24"/>
              </w:rPr>
              <w:t>ё</w:t>
            </w:r>
            <w:r w:rsidRPr="003621AC">
              <w:rPr>
                <w:rFonts w:ascii="Times New Roman" w:hAnsi="Times New Roman" w:cs="Times New Roman"/>
                <w:sz w:val="24"/>
                <w:szCs w:val="24"/>
              </w:rPr>
              <w:t>т знакомые мелодии</w:t>
            </w:r>
          </w:p>
        </w:tc>
        <w:tc>
          <w:tcPr>
            <w:tcW w:w="1897" w:type="dxa"/>
            <w:gridSpan w:val="2"/>
            <w:tcBorders>
              <w:bottom w:val="single" w:sz="4" w:space="0" w:color="auto"/>
            </w:tcBorders>
            <w:shd w:val="clear" w:color="auto" w:fill="F2F2F2" w:themeFill="background1" w:themeFillShade="F2"/>
          </w:tcPr>
          <w:p w14:paraId="557CD6FD"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Различает звуки по высоте (в пределах октавы)</w:t>
            </w:r>
          </w:p>
        </w:tc>
        <w:tc>
          <w:tcPr>
            <w:tcW w:w="1485" w:type="dxa"/>
            <w:gridSpan w:val="2"/>
            <w:tcBorders>
              <w:bottom w:val="single" w:sz="4" w:space="0" w:color="auto"/>
            </w:tcBorders>
            <w:shd w:val="clear" w:color="auto" w:fill="F2F2F2" w:themeFill="background1" w:themeFillShade="F2"/>
          </w:tcPr>
          <w:p w14:paraId="31509AB4"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Замечает изменения в музыке (громко-тихо)</w:t>
            </w:r>
          </w:p>
        </w:tc>
        <w:tc>
          <w:tcPr>
            <w:tcW w:w="1443" w:type="dxa"/>
            <w:gridSpan w:val="2"/>
            <w:tcBorders>
              <w:bottom w:val="single" w:sz="4" w:space="0" w:color="auto"/>
            </w:tcBorders>
            <w:shd w:val="clear" w:color="auto" w:fill="F2F2F2" w:themeFill="background1" w:themeFillShade="F2"/>
          </w:tcPr>
          <w:p w14:paraId="7C4BA95A" w14:textId="50A1B9BF"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По</w:t>
            </w:r>
            <w:r w:rsidR="003F78AE">
              <w:rPr>
                <w:rFonts w:ascii="Times New Roman" w:hAnsi="Times New Roman" w:cs="Times New Roman"/>
                <w:sz w:val="24"/>
                <w:szCs w:val="24"/>
              </w:rPr>
              <w:t>ё</w:t>
            </w:r>
            <w:r w:rsidRPr="003621AC">
              <w:rPr>
                <w:rFonts w:ascii="Times New Roman" w:hAnsi="Times New Roman" w:cs="Times New Roman"/>
                <w:sz w:val="24"/>
                <w:szCs w:val="24"/>
              </w:rPr>
              <w:t>т,не отставая и не опережая других</w:t>
            </w:r>
          </w:p>
        </w:tc>
        <w:tc>
          <w:tcPr>
            <w:tcW w:w="1799" w:type="dxa"/>
            <w:gridSpan w:val="2"/>
            <w:tcBorders>
              <w:bottom w:val="single" w:sz="4" w:space="0" w:color="auto"/>
            </w:tcBorders>
            <w:shd w:val="clear" w:color="auto" w:fill="F2F2F2" w:themeFill="background1" w:themeFillShade="F2"/>
          </w:tcPr>
          <w:p w14:paraId="7DACEA36"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Умеет выполнять танцевальные  определенные танцевальные движения</w:t>
            </w:r>
          </w:p>
        </w:tc>
        <w:tc>
          <w:tcPr>
            <w:tcW w:w="1715" w:type="dxa"/>
            <w:gridSpan w:val="2"/>
            <w:tcBorders>
              <w:bottom w:val="single" w:sz="4" w:space="0" w:color="auto"/>
            </w:tcBorders>
            <w:shd w:val="clear" w:color="auto" w:fill="F2F2F2" w:themeFill="background1" w:themeFillShade="F2"/>
          </w:tcPr>
          <w:p w14:paraId="6DA21805"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Различает и называет детские музыкальные инструменты </w:t>
            </w:r>
          </w:p>
        </w:tc>
        <w:tc>
          <w:tcPr>
            <w:tcW w:w="1435" w:type="dxa"/>
            <w:gridSpan w:val="2"/>
            <w:tcBorders>
              <w:bottom w:val="single" w:sz="4" w:space="0" w:color="auto"/>
            </w:tcBorders>
            <w:shd w:val="clear" w:color="auto" w:fill="F2F2F2" w:themeFill="background1" w:themeFillShade="F2"/>
          </w:tcPr>
          <w:p w14:paraId="7E806223"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Итоговый показатель (среднее значение)</w:t>
            </w:r>
          </w:p>
        </w:tc>
      </w:tr>
      <w:tr w:rsidR="00316EB2" w:rsidRPr="003621AC" w14:paraId="3B8EAC35" w14:textId="77777777" w:rsidTr="00622B58">
        <w:trPr>
          <w:cantSplit/>
          <w:trHeight w:val="270"/>
        </w:trPr>
        <w:tc>
          <w:tcPr>
            <w:tcW w:w="639" w:type="dxa"/>
            <w:vMerge/>
            <w:shd w:val="clear" w:color="auto" w:fill="F2F2F2" w:themeFill="background1" w:themeFillShade="F2"/>
          </w:tcPr>
          <w:p w14:paraId="5DBB91AC" w14:textId="77777777" w:rsidR="00A95C0B" w:rsidRPr="003621AC" w:rsidRDefault="00A95C0B" w:rsidP="00F21167">
            <w:pPr>
              <w:contextualSpacing/>
              <w:jc w:val="center"/>
              <w:rPr>
                <w:rFonts w:ascii="Times New Roman" w:hAnsi="Times New Roman" w:cs="Times New Roman"/>
                <w:sz w:val="24"/>
                <w:szCs w:val="24"/>
              </w:rPr>
            </w:pPr>
          </w:p>
        </w:tc>
        <w:tc>
          <w:tcPr>
            <w:tcW w:w="2510" w:type="dxa"/>
            <w:gridSpan w:val="2"/>
            <w:vMerge/>
            <w:shd w:val="clear" w:color="auto" w:fill="F2F2F2" w:themeFill="background1" w:themeFillShade="F2"/>
          </w:tcPr>
          <w:p w14:paraId="7FD04A3F" w14:textId="77777777" w:rsidR="00A95C0B" w:rsidRPr="003621AC" w:rsidRDefault="00A95C0B" w:rsidP="00F21167">
            <w:pPr>
              <w:contextualSpacing/>
              <w:jc w:val="center"/>
              <w:rPr>
                <w:rFonts w:ascii="Times New Roman" w:hAnsi="Times New Roman" w:cs="Times New Roman"/>
                <w:sz w:val="24"/>
                <w:szCs w:val="24"/>
              </w:rPr>
            </w:pPr>
          </w:p>
        </w:tc>
        <w:tc>
          <w:tcPr>
            <w:tcW w:w="807" w:type="dxa"/>
            <w:tcBorders>
              <w:top w:val="single" w:sz="4" w:space="0" w:color="auto"/>
              <w:right w:val="single" w:sz="4" w:space="0" w:color="auto"/>
            </w:tcBorders>
            <w:shd w:val="clear" w:color="auto" w:fill="F2F2F2" w:themeFill="background1" w:themeFillShade="F2"/>
          </w:tcPr>
          <w:p w14:paraId="74BD6020"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н.г.</w:t>
            </w:r>
          </w:p>
        </w:tc>
        <w:tc>
          <w:tcPr>
            <w:tcW w:w="936" w:type="dxa"/>
            <w:tcBorders>
              <w:top w:val="single" w:sz="4" w:space="0" w:color="auto"/>
              <w:left w:val="single" w:sz="4" w:space="0" w:color="auto"/>
            </w:tcBorders>
            <w:shd w:val="clear" w:color="auto" w:fill="F2F2F2" w:themeFill="background1" w:themeFillShade="F2"/>
          </w:tcPr>
          <w:p w14:paraId="201D949A"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к.г.</w:t>
            </w:r>
          </w:p>
        </w:tc>
        <w:tc>
          <w:tcPr>
            <w:tcW w:w="823" w:type="dxa"/>
            <w:tcBorders>
              <w:top w:val="single" w:sz="4" w:space="0" w:color="auto"/>
              <w:right w:val="single" w:sz="4" w:space="0" w:color="auto"/>
            </w:tcBorders>
            <w:shd w:val="clear" w:color="auto" w:fill="F2F2F2" w:themeFill="background1" w:themeFillShade="F2"/>
          </w:tcPr>
          <w:p w14:paraId="29DA9DDB"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н.г.</w:t>
            </w:r>
          </w:p>
        </w:tc>
        <w:tc>
          <w:tcPr>
            <w:tcW w:w="594" w:type="dxa"/>
            <w:tcBorders>
              <w:top w:val="single" w:sz="4" w:space="0" w:color="auto"/>
              <w:left w:val="single" w:sz="4" w:space="0" w:color="auto"/>
            </w:tcBorders>
            <w:shd w:val="clear" w:color="auto" w:fill="F2F2F2" w:themeFill="background1" w:themeFillShade="F2"/>
          </w:tcPr>
          <w:p w14:paraId="42E6A018"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к.г.</w:t>
            </w:r>
          </w:p>
        </w:tc>
        <w:tc>
          <w:tcPr>
            <w:tcW w:w="1074" w:type="dxa"/>
            <w:tcBorders>
              <w:top w:val="single" w:sz="4" w:space="0" w:color="auto"/>
              <w:right w:val="single" w:sz="4" w:space="0" w:color="auto"/>
            </w:tcBorders>
            <w:shd w:val="clear" w:color="auto" w:fill="F2F2F2" w:themeFill="background1" w:themeFillShade="F2"/>
          </w:tcPr>
          <w:p w14:paraId="249881C7"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н.г.</w:t>
            </w:r>
          </w:p>
        </w:tc>
        <w:tc>
          <w:tcPr>
            <w:tcW w:w="823" w:type="dxa"/>
            <w:tcBorders>
              <w:top w:val="single" w:sz="4" w:space="0" w:color="auto"/>
              <w:left w:val="single" w:sz="4" w:space="0" w:color="auto"/>
            </w:tcBorders>
            <w:shd w:val="clear" w:color="auto" w:fill="F2F2F2" w:themeFill="background1" w:themeFillShade="F2"/>
          </w:tcPr>
          <w:p w14:paraId="09B76698"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к.г.</w:t>
            </w:r>
          </w:p>
        </w:tc>
        <w:tc>
          <w:tcPr>
            <w:tcW w:w="726" w:type="dxa"/>
            <w:tcBorders>
              <w:top w:val="single" w:sz="4" w:space="0" w:color="auto"/>
              <w:right w:val="single" w:sz="4" w:space="0" w:color="auto"/>
            </w:tcBorders>
            <w:shd w:val="clear" w:color="auto" w:fill="F2F2F2" w:themeFill="background1" w:themeFillShade="F2"/>
          </w:tcPr>
          <w:p w14:paraId="5BE78AA4"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н.г.</w:t>
            </w:r>
          </w:p>
        </w:tc>
        <w:tc>
          <w:tcPr>
            <w:tcW w:w="759" w:type="dxa"/>
            <w:tcBorders>
              <w:top w:val="single" w:sz="4" w:space="0" w:color="auto"/>
              <w:left w:val="single" w:sz="4" w:space="0" w:color="auto"/>
            </w:tcBorders>
            <w:shd w:val="clear" w:color="auto" w:fill="F2F2F2" w:themeFill="background1" w:themeFillShade="F2"/>
          </w:tcPr>
          <w:p w14:paraId="5CBEA2F9"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к.г.</w:t>
            </w:r>
          </w:p>
        </w:tc>
        <w:tc>
          <w:tcPr>
            <w:tcW w:w="678" w:type="dxa"/>
            <w:tcBorders>
              <w:top w:val="single" w:sz="4" w:space="0" w:color="auto"/>
              <w:right w:val="single" w:sz="4" w:space="0" w:color="auto"/>
            </w:tcBorders>
            <w:shd w:val="clear" w:color="auto" w:fill="F2F2F2" w:themeFill="background1" w:themeFillShade="F2"/>
          </w:tcPr>
          <w:p w14:paraId="187F0BCB"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н.г.</w:t>
            </w:r>
          </w:p>
        </w:tc>
        <w:tc>
          <w:tcPr>
            <w:tcW w:w="765" w:type="dxa"/>
            <w:tcBorders>
              <w:top w:val="single" w:sz="4" w:space="0" w:color="auto"/>
              <w:left w:val="single" w:sz="4" w:space="0" w:color="auto"/>
            </w:tcBorders>
            <w:shd w:val="clear" w:color="auto" w:fill="F2F2F2" w:themeFill="background1" w:themeFillShade="F2"/>
          </w:tcPr>
          <w:p w14:paraId="5CF41C59"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к.г.</w:t>
            </w:r>
          </w:p>
        </w:tc>
        <w:tc>
          <w:tcPr>
            <w:tcW w:w="904" w:type="dxa"/>
            <w:tcBorders>
              <w:top w:val="single" w:sz="4" w:space="0" w:color="auto"/>
              <w:right w:val="single" w:sz="4" w:space="0" w:color="auto"/>
            </w:tcBorders>
            <w:shd w:val="clear" w:color="auto" w:fill="F2F2F2" w:themeFill="background1" w:themeFillShade="F2"/>
          </w:tcPr>
          <w:p w14:paraId="1BF0659D"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н.г.</w:t>
            </w:r>
          </w:p>
        </w:tc>
        <w:tc>
          <w:tcPr>
            <w:tcW w:w="895" w:type="dxa"/>
            <w:tcBorders>
              <w:top w:val="single" w:sz="4" w:space="0" w:color="auto"/>
              <w:left w:val="single" w:sz="4" w:space="0" w:color="auto"/>
            </w:tcBorders>
            <w:shd w:val="clear" w:color="auto" w:fill="F2F2F2" w:themeFill="background1" w:themeFillShade="F2"/>
          </w:tcPr>
          <w:p w14:paraId="7077055C"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к.г.</w:t>
            </w:r>
          </w:p>
        </w:tc>
        <w:tc>
          <w:tcPr>
            <w:tcW w:w="839" w:type="dxa"/>
            <w:tcBorders>
              <w:top w:val="single" w:sz="4" w:space="0" w:color="auto"/>
              <w:right w:val="single" w:sz="4" w:space="0" w:color="auto"/>
            </w:tcBorders>
            <w:shd w:val="clear" w:color="auto" w:fill="F2F2F2" w:themeFill="background1" w:themeFillShade="F2"/>
          </w:tcPr>
          <w:p w14:paraId="211585A5"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н.г.</w:t>
            </w:r>
          </w:p>
        </w:tc>
        <w:tc>
          <w:tcPr>
            <w:tcW w:w="876" w:type="dxa"/>
            <w:tcBorders>
              <w:top w:val="single" w:sz="4" w:space="0" w:color="auto"/>
              <w:left w:val="single" w:sz="4" w:space="0" w:color="auto"/>
            </w:tcBorders>
            <w:shd w:val="clear" w:color="auto" w:fill="F2F2F2" w:themeFill="background1" w:themeFillShade="F2"/>
          </w:tcPr>
          <w:p w14:paraId="51B4E215"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к.г.</w:t>
            </w:r>
          </w:p>
        </w:tc>
        <w:tc>
          <w:tcPr>
            <w:tcW w:w="735" w:type="dxa"/>
            <w:tcBorders>
              <w:top w:val="single" w:sz="4" w:space="0" w:color="auto"/>
              <w:right w:val="single" w:sz="4" w:space="0" w:color="auto"/>
            </w:tcBorders>
            <w:shd w:val="clear" w:color="auto" w:fill="F2F2F2" w:themeFill="background1" w:themeFillShade="F2"/>
          </w:tcPr>
          <w:p w14:paraId="235222FC"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н.г.</w:t>
            </w:r>
          </w:p>
        </w:tc>
        <w:tc>
          <w:tcPr>
            <w:tcW w:w="700" w:type="dxa"/>
            <w:tcBorders>
              <w:top w:val="single" w:sz="4" w:space="0" w:color="auto"/>
              <w:left w:val="single" w:sz="4" w:space="0" w:color="auto"/>
            </w:tcBorders>
            <w:shd w:val="clear" w:color="auto" w:fill="F2F2F2" w:themeFill="background1" w:themeFillShade="F2"/>
          </w:tcPr>
          <w:p w14:paraId="2114F1D8"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к.г.</w:t>
            </w:r>
          </w:p>
        </w:tc>
      </w:tr>
      <w:tr w:rsidR="00A95C0B" w:rsidRPr="003621AC" w14:paraId="385060D4" w14:textId="77777777" w:rsidTr="00622B58">
        <w:trPr>
          <w:trHeight w:val="270"/>
        </w:trPr>
        <w:tc>
          <w:tcPr>
            <w:tcW w:w="639" w:type="dxa"/>
          </w:tcPr>
          <w:p w14:paraId="6B7144B1"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1</w:t>
            </w:r>
          </w:p>
        </w:tc>
        <w:tc>
          <w:tcPr>
            <w:tcW w:w="2510" w:type="dxa"/>
            <w:gridSpan w:val="2"/>
          </w:tcPr>
          <w:p w14:paraId="73653987" w14:textId="77777777" w:rsidR="00A95C0B" w:rsidRPr="003621AC" w:rsidRDefault="00A95C0B" w:rsidP="00F21167">
            <w:pPr>
              <w:contextualSpacing/>
              <w:rPr>
                <w:rFonts w:ascii="Times New Roman" w:hAnsi="Times New Roman" w:cs="Times New Roman"/>
                <w:sz w:val="24"/>
                <w:szCs w:val="24"/>
              </w:rPr>
            </w:pPr>
          </w:p>
        </w:tc>
        <w:tc>
          <w:tcPr>
            <w:tcW w:w="807" w:type="dxa"/>
            <w:tcBorders>
              <w:right w:val="single" w:sz="4" w:space="0" w:color="auto"/>
            </w:tcBorders>
          </w:tcPr>
          <w:p w14:paraId="0D5CDA5F" w14:textId="77777777" w:rsidR="00A95C0B" w:rsidRPr="003621AC" w:rsidRDefault="00A95C0B" w:rsidP="00F21167">
            <w:pPr>
              <w:contextualSpacing/>
              <w:jc w:val="center"/>
              <w:rPr>
                <w:rFonts w:ascii="Times New Roman" w:hAnsi="Times New Roman" w:cs="Times New Roman"/>
                <w:sz w:val="24"/>
                <w:szCs w:val="24"/>
              </w:rPr>
            </w:pPr>
          </w:p>
        </w:tc>
        <w:tc>
          <w:tcPr>
            <w:tcW w:w="936" w:type="dxa"/>
            <w:tcBorders>
              <w:left w:val="single" w:sz="4" w:space="0" w:color="auto"/>
            </w:tcBorders>
          </w:tcPr>
          <w:p w14:paraId="3E321866"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right w:val="single" w:sz="4" w:space="0" w:color="auto"/>
            </w:tcBorders>
          </w:tcPr>
          <w:p w14:paraId="22DEC923" w14:textId="77777777" w:rsidR="00A95C0B" w:rsidRPr="003621AC" w:rsidRDefault="00A95C0B" w:rsidP="00F21167">
            <w:pPr>
              <w:contextualSpacing/>
              <w:jc w:val="center"/>
              <w:rPr>
                <w:rFonts w:ascii="Times New Roman" w:hAnsi="Times New Roman" w:cs="Times New Roman"/>
                <w:sz w:val="24"/>
                <w:szCs w:val="24"/>
              </w:rPr>
            </w:pPr>
          </w:p>
        </w:tc>
        <w:tc>
          <w:tcPr>
            <w:tcW w:w="594" w:type="dxa"/>
            <w:tcBorders>
              <w:left w:val="single" w:sz="4" w:space="0" w:color="auto"/>
            </w:tcBorders>
          </w:tcPr>
          <w:p w14:paraId="57D71383" w14:textId="77777777" w:rsidR="00A95C0B" w:rsidRPr="003621AC" w:rsidRDefault="00A95C0B" w:rsidP="00F21167">
            <w:pPr>
              <w:contextualSpacing/>
              <w:jc w:val="center"/>
              <w:rPr>
                <w:rFonts w:ascii="Times New Roman" w:hAnsi="Times New Roman" w:cs="Times New Roman"/>
                <w:sz w:val="24"/>
                <w:szCs w:val="24"/>
              </w:rPr>
            </w:pPr>
          </w:p>
        </w:tc>
        <w:tc>
          <w:tcPr>
            <w:tcW w:w="1074" w:type="dxa"/>
            <w:tcBorders>
              <w:right w:val="single" w:sz="4" w:space="0" w:color="auto"/>
            </w:tcBorders>
          </w:tcPr>
          <w:p w14:paraId="71147396"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left w:val="single" w:sz="4" w:space="0" w:color="auto"/>
            </w:tcBorders>
          </w:tcPr>
          <w:p w14:paraId="38A32A05" w14:textId="77777777" w:rsidR="00A95C0B" w:rsidRPr="003621AC" w:rsidRDefault="00A95C0B" w:rsidP="00F21167">
            <w:pPr>
              <w:contextualSpacing/>
              <w:jc w:val="center"/>
              <w:rPr>
                <w:rFonts w:ascii="Times New Roman" w:hAnsi="Times New Roman" w:cs="Times New Roman"/>
                <w:sz w:val="24"/>
                <w:szCs w:val="24"/>
              </w:rPr>
            </w:pPr>
          </w:p>
        </w:tc>
        <w:tc>
          <w:tcPr>
            <w:tcW w:w="726" w:type="dxa"/>
            <w:tcBorders>
              <w:right w:val="single" w:sz="4" w:space="0" w:color="auto"/>
            </w:tcBorders>
          </w:tcPr>
          <w:p w14:paraId="668FC447" w14:textId="77777777" w:rsidR="00A95C0B" w:rsidRPr="003621AC" w:rsidRDefault="00A95C0B" w:rsidP="00F21167">
            <w:pPr>
              <w:contextualSpacing/>
              <w:jc w:val="center"/>
              <w:rPr>
                <w:rFonts w:ascii="Times New Roman" w:hAnsi="Times New Roman" w:cs="Times New Roman"/>
                <w:sz w:val="24"/>
                <w:szCs w:val="24"/>
              </w:rPr>
            </w:pPr>
          </w:p>
        </w:tc>
        <w:tc>
          <w:tcPr>
            <w:tcW w:w="759" w:type="dxa"/>
            <w:tcBorders>
              <w:left w:val="single" w:sz="4" w:space="0" w:color="auto"/>
            </w:tcBorders>
          </w:tcPr>
          <w:p w14:paraId="3469B60E" w14:textId="77777777" w:rsidR="00A95C0B" w:rsidRPr="003621AC" w:rsidRDefault="00A95C0B" w:rsidP="00F21167">
            <w:pPr>
              <w:contextualSpacing/>
              <w:jc w:val="center"/>
              <w:rPr>
                <w:rFonts w:ascii="Times New Roman" w:hAnsi="Times New Roman" w:cs="Times New Roman"/>
                <w:sz w:val="24"/>
                <w:szCs w:val="24"/>
              </w:rPr>
            </w:pPr>
          </w:p>
        </w:tc>
        <w:tc>
          <w:tcPr>
            <w:tcW w:w="678" w:type="dxa"/>
            <w:tcBorders>
              <w:right w:val="single" w:sz="4" w:space="0" w:color="auto"/>
            </w:tcBorders>
          </w:tcPr>
          <w:p w14:paraId="5679FDE4" w14:textId="77777777" w:rsidR="00A95C0B" w:rsidRPr="003621AC" w:rsidRDefault="00A95C0B" w:rsidP="00F21167">
            <w:pPr>
              <w:contextualSpacing/>
              <w:jc w:val="center"/>
              <w:rPr>
                <w:rFonts w:ascii="Times New Roman" w:hAnsi="Times New Roman" w:cs="Times New Roman"/>
                <w:sz w:val="24"/>
                <w:szCs w:val="24"/>
              </w:rPr>
            </w:pPr>
          </w:p>
        </w:tc>
        <w:tc>
          <w:tcPr>
            <w:tcW w:w="765" w:type="dxa"/>
            <w:tcBorders>
              <w:left w:val="single" w:sz="4" w:space="0" w:color="auto"/>
            </w:tcBorders>
          </w:tcPr>
          <w:p w14:paraId="210E069F" w14:textId="77777777" w:rsidR="00A95C0B" w:rsidRPr="003621AC" w:rsidRDefault="00A95C0B" w:rsidP="00F21167">
            <w:pPr>
              <w:contextualSpacing/>
              <w:jc w:val="center"/>
              <w:rPr>
                <w:rFonts w:ascii="Times New Roman" w:hAnsi="Times New Roman" w:cs="Times New Roman"/>
                <w:sz w:val="24"/>
                <w:szCs w:val="24"/>
              </w:rPr>
            </w:pPr>
          </w:p>
        </w:tc>
        <w:tc>
          <w:tcPr>
            <w:tcW w:w="904" w:type="dxa"/>
            <w:tcBorders>
              <w:right w:val="single" w:sz="4" w:space="0" w:color="auto"/>
            </w:tcBorders>
          </w:tcPr>
          <w:p w14:paraId="3220BFBB" w14:textId="77777777" w:rsidR="00A95C0B" w:rsidRPr="003621AC" w:rsidRDefault="00A95C0B" w:rsidP="00F21167">
            <w:pPr>
              <w:contextualSpacing/>
              <w:jc w:val="center"/>
              <w:rPr>
                <w:rFonts w:ascii="Times New Roman" w:hAnsi="Times New Roman" w:cs="Times New Roman"/>
                <w:sz w:val="24"/>
                <w:szCs w:val="24"/>
              </w:rPr>
            </w:pPr>
          </w:p>
        </w:tc>
        <w:tc>
          <w:tcPr>
            <w:tcW w:w="895" w:type="dxa"/>
            <w:tcBorders>
              <w:left w:val="single" w:sz="4" w:space="0" w:color="auto"/>
            </w:tcBorders>
          </w:tcPr>
          <w:p w14:paraId="2D6824BA" w14:textId="77777777" w:rsidR="00A95C0B" w:rsidRPr="003621AC" w:rsidRDefault="00A95C0B" w:rsidP="00F21167">
            <w:pPr>
              <w:contextualSpacing/>
              <w:jc w:val="center"/>
              <w:rPr>
                <w:rFonts w:ascii="Times New Roman" w:hAnsi="Times New Roman" w:cs="Times New Roman"/>
                <w:sz w:val="24"/>
                <w:szCs w:val="24"/>
              </w:rPr>
            </w:pPr>
          </w:p>
        </w:tc>
        <w:tc>
          <w:tcPr>
            <w:tcW w:w="839" w:type="dxa"/>
            <w:tcBorders>
              <w:right w:val="single" w:sz="4" w:space="0" w:color="auto"/>
            </w:tcBorders>
          </w:tcPr>
          <w:p w14:paraId="0F55CB77" w14:textId="77777777" w:rsidR="00A95C0B" w:rsidRPr="003621AC" w:rsidRDefault="00A95C0B" w:rsidP="00F21167">
            <w:pPr>
              <w:contextualSpacing/>
              <w:jc w:val="center"/>
              <w:rPr>
                <w:rFonts w:ascii="Times New Roman" w:hAnsi="Times New Roman" w:cs="Times New Roman"/>
                <w:sz w:val="24"/>
                <w:szCs w:val="24"/>
              </w:rPr>
            </w:pPr>
          </w:p>
        </w:tc>
        <w:tc>
          <w:tcPr>
            <w:tcW w:w="876" w:type="dxa"/>
            <w:tcBorders>
              <w:left w:val="single" w:sz="4" w:space="0" w:color="auto"/>
            </w:tcBorders>
          </w:tcPr>
          <w:p w14:paraId="696B4A2D" w14:textId="77777777" w:rsidR="00A95C0B" w:rsidRPr="003621AC" w:rsidRDefault="00A95C0B" w:rsidP="00F21167">
            <w:pPr>
              <w:contextualSpacing/>
              <w:jc w:val="center"/>
              <w:rPr>
                <w:rFonts w:ascii="Times New Roman" w:hAnsi="Times New Roman" w:cs="Times New Roman"/>
                <w:sz w:val="24"/>
                <w:szCs w:val="24"/>
              </w:rPr>
            </w:pPr>
          </w:p>
        </w:tc>
        <w:tc>
          <w:tcPr>
            <w:tcW w:w="735" w:type="dxa"/>
            <w:tcBorders>
              <w:right w:val="single" w:sz="4" w:space="0" w:color="auto"/>
            </w:tcBorders>
          </w:tcPr>
          <w:p w14:paraId="54099828" w14:textId="77777777" w:rsidR="00A95C0B" w:rsidRPr="003621AC" w:rsidRDefault="00A95C0B" w:rsidP="00F21167">
            <w:pPr>
              <w:contextualSpacing/>
              <w:jc w:val="center"/>
              <w:rPr>
                <w:rFonts w:ascii="Times New Roman" w:hAnsi="Times New Roman" w:cs="Times New Roman"/>
                <w:sz w:val="24"/>
                <w:szCs w:val="24"/>
              </w:rPr>
            </w:pPr>
          </w:p>
        </w:tc>
        <w:tc>
          <w:tcPr>
            <w:tcW w:w="700" w:type="dxa"/>
            <w:tcBorders>
              <w:left w:val="single" w:sz="4" w:space="0" w:color="auto"/>
            </w:tcBorders>
          </w:tcPr>
          <w:p w14:paraId="0F1F2162" w14:textId="77777777" w:rsidR="00A95C0B" w:rsidRPr="003621AC" w:rsidRDefault="00A95C0B" w:rsidP="00F21167">
            <w:pPr>
              <w:contextualSpacing/>
              <w:jc w:val="center"/>
              <w:rPr>
                <w:rFonts w:ascii="Times New Roman" w:hAnsi="Times New Roman" w:cs="Times New Roman"/>
                <w:sz w:val="24"/>
                <w:szCs w:val="24"/>
              </w:rPr>
            </w:pPr>
          </w:p>
        </w:tc>
      </w:tr>
      <w:tr w:rsidR="00A95C0B" w:rsidRPr="003621AC" w14:paraId="63FC0506" w14:textId="77777777" w:rsidTr="00622B58">
        <w:trPr>
          <w:trHeight w:val="270"/>
        </w:trPr>
        <w:tc>
          <w:tcPr>
            <w:tcW w:w="639" w:type="dxa"/>
          </w:tcPr>
          <w:p w14:paraId="7E9F6FA4"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2</w:t>
            </w:r>
          </w:p>
        </w:tc>
        <w:tc>
          <w:tcPr>
            <w:tcW w:w="2510" w:type="dxa"/>
            <w:gridSpan w:val="2"/>
          </w:tcPr>
          <w:p w14:paraId="458AE37C" w14:textId="77777777" w:rsidR="00A95C0B" w:rsidRPr="003621AC" w:rsidRDefault="00A95C0B" w:rsidP="00F21167">
            <w:pPr>
              <w:contextualSpacing/>
              <w:rPr>
                <w:rFonts w:ascii="Times New Roman" w:hAnsi="Times New Roman" w:cs="Times New Roman"/>
                <w:sz w:val="24"/>
                <w:szCs w:val="24"/>
              </w:rPr>
            </w:pPr>
          </w:p>
        </w:tc>
        <w:tc>
          <w:tcPr>
            <w:tcW w:w="807" w:type="dxa"/>
            <w:tcBorders>
              <w:right w:val="single" w:sz="4" w:space="0" w:color="auto"/>
            </w:tcBorders>
          </w:tcPr>
          <w:p w14:paraId="7C45DE17" w14:textId="77777777" w:rsidR="00A95C0B" w:rsidRPr="003621AC" w:rsidRDefault="00A95C0B" w:rsidP="00F21167">
            <w:pPr>
              <w:contextualSpacing/>
              <w:jc w:val="center"/>
              <w:rPr>
                <w:rFonts w:ascii="Times New Roman" w:hAnsi="Times New Roman" w:cs="Times New Roman"/>
                <w:sz w:val="24"/>
                <w:szCs w:val="24"/>
              </w:rPr>
            </w:pPr>
          </w:p>
        </w:tc>
        <w:tc>
          <w:tcPr>
            <w:tcW w:w="936" w:type="dxa"/>
            <w:tcBorders>
              <w:left w:val="single" w:sz="4" w:space="0" w:color="auto"/>
            </w:tcBorders>
          </w:tcPr>
          <w:p w14:paraId="1F661497"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right w:val="single" w:sz="4" w:space="0" w:color="auto"/>
            </w:tcBorders>
          </w:tcPr>
          <w:p w14:paraId="2A309EA0" w14:textId="77777777" w:rsidR="00A95C0B" w:rsidRPr="003621AC" w:rsidRDefault="00A95C0B" w:rsidP="00F21167">
            <w:pPr>
              <w:contextualSpacing/>
              <w:jc w:val="center"/>
              <w:rPr>
                <w:rFonts w:ascii="Times New Roman" w:hAnsi="Times New Roman" w:cs="Times New Roman"/>
                <w:sz w:val="24"/>
                <w:szCs w:val="24"/>
              </w:rPr>
            </w:pPr>
          </w:p>
        </w:tc>
        <w:tc>
          <w:tcPr>
            <w:tcW w:w="594" w:type="dxa"/>
            <w:tcBorders>
              <w:left w:val="single" w:sz="4" w:space="0" w:color="auto"/>
            </w:tcBorders>
          </w:tcPr>
          <w:p w14:paraId="26423BB0" w14:textId="77777777" w:rsidR="00A95C0B" w:rsidRPr="003621AC" w:rsidRDefault="00A95C0B" w:rsidP="00F21167">
            <w:pPr>
              <w:contextualSpacing/>
              <w:jc w:val="center"/>
              <w:rPr>
                <w:rFonts w:ascii="Times New Roman" w:hAnsi="Times New Roman" w:cs="Times New Roman"/>
                <w:sz w:val="24"/>
                <w:szCs w:val="24"/>
              </w:rPr>
            </w:pPr>
          </w:p>
        </w:tc>
        <w:tc>
          <w:tcPr>
            <w:tcW w:w="1074" w:type="dxa"/>
            <w:tcBorders>
              <w:right w:val="single" w:sz="4" w:space="0" w:color="auto"/>
            </w:tcBorders>
          </w:tcPr>
          <w:p w14:paraId="55F8A76D"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left w:val="single" w:sz="4" w:space="0" w:color="auto"/>
            </w:tcBorders>
          </w:tcPr>
          <w:p w14:paraId="3F3BEE4B" w14:textId="77777777" w:rsidR="00A95C0B" w:rsidRPr="003621AC" w:rsidRDefault="00A95C0B" w:rsidP="00F21167">
            <w:pPr>
              <w:contextualSpacing/>
              <w:jc w:val="center"/>
              <w:rPr>
                <w:rFonts w:ascii="Times New Roman" w:hAnsi="Times New Roman" w:cs="Times New Roman"/>
                <w:sz w:val="24"/>
                <w:szCs w:val="24"/>
              </w:rPr>
            </w:pPr>
          </w:p>
        </w:tc>
        <w:tc>
          <w:tcPr>
            <w:tcW w:w="726" w:type="dxa"/>
            <w:tcBorders>
              <w:right w:val="single" w:sz="4" w:space="0" w:color="auto"/>
            </w:tcBorders>
          </w:tcPr>
          <w:p w14:paraId="79318A16" w14:textId="77777777" w:rsidR="00A95C0B" w:rsidRPr="003621AC" w:rsidRDefault="00A95C0B" w:rsidP="00F21167">
            <w:pPr>
              <w:contextualSpacing/>
              <w:jc w:val="center"/>
              <w:rPr>
                <w:rFonts w:ascii="Times New Roman" w:hAnsi="Times New Roman" w:cs="Times New Roman"/>
                <w:sz w:val="24"/>
                <w:szCs w:val="24"/>
              </w:rPr>
            </w:pPr>
          </w:p>
        </w:tc>
        <w:tc>
          <w:tcPr>
            <w:tcW w:w="759" w:type="dxa"/>
            <w:tcBorders>
              <w:left w:val="single" w:sz="4" w:space="0" w:color="auto"/>
            </w:tcBorders>
          </w:tcPr>
          <w:p w14:paraId="7C8B5BD5" w14:textId="77777777" w:rsidR="00A95C0B" w:rsidRPr="003621AC" w:rsidRDefault="00A95C0B" w:rsidP="00F21167">
            <w:pPr>
              <w:contextualSpacing/>
              <w:jc w:val="center"/>
              <w:rPr>
                <w:rFonts w:ascii="Times New Roman" w:hAnsi="Times New Roman" w:cs="Times New Roman"/>
                <w:sz w:val="24"/>
                <w:szCs w:val="24"/>
              </w:rPr>
            </w:pPr>
          </w:p>
        </w:tc>
        <w:tc>
          <w:tcPr>
            <w:tcW w:w="678" w:type="dxa"/>
            <w:tcBorders>
              <w:right w:val="single" w:sz="4" w:space="0" w:color="auto"/>
            </w:tcBorders>
          </w:tcPr>
          <w:p w14:paraId="094F05AD" w14:textId="77777777" w:rsidR="00A95C0B" w:rsidRPr="003621AC" w:rsidRDefault="00A95C0B" w:rsidP="00F21167">
            <w:pPr>
              <w:contextualSpacing/>
              <w:jc w:val="center"/>
              <w:rPr>
                <w:rFonts w:ascii="Times New Roman" w:hAnsi="Times New Roman" w:cs="Times New Roman"/>
                <w:sz w:val="24"/>
                <w:szCs w:val="24"/>
              </w:rPr>
            </w:pPr>
          </w:p>
        </w:tc>
        <w:tc>
          <w:tcPr>
            <w:tcW w:w="765" w:type="dxa"/>
            <w:tcBorders>
              <w:left w:val="single" w:sz="4" w:space="0" w:color="auto"/>
            </w:tcBorders>
          </w:tcPr>
          <w:p w14:paraId="379964BC" w14:textId="77777777" w:rsidR="00A95C0B" w:rsidRPr="003621AC" w:rsidRDefault="00A95C0B" w:rsidP="00F21167">
            <w:pPr>
              <w:contextualSpacing/>
              <w:jc w:val="center"/>
              <w:rPr>
                <w:rFonts w:ascii="Times New Roman" w:hAnsi="Times New Roman" w:cs="Times New Roman"/>
                <w:sz w:val="24"/>
                <w:szCs w:val="24"/>
              </w:rPr>
            </w:pPr>
          </w:p>
        </w:tc>
        <w:tc>
          <w:tcPr>
            <w:tcW w:w="904" w:type="dxa"/>
            <w:tcBorders>
              <w:right w:val="single" w:sz="4" w:space="0" w:color="auto"/>
            </w:tcBorders>
          </w:tcPr>
          <w:p w14:paraId="12BA648E" w14:textId="77777777" w:rsidR="00A95C0B" w:rsidRPr="003621AC" w:rsidRDefault="00A95C0B" w:rsidP="00F21167">
            <w:pPr>
              <w:contextualSpacing/>
              <w:jc w:val="center"/>
              <w:rPr>
                <w:rFonts w:ascii="Times New Roman" w:hAnsi="Times New Roman" w:cs="Times New Roman"/>
                <w:sz w:val="24"/>
                <w:szCs w:val="24"/>
              </w:rPr>
            </w:pPr>
          </w:p>
        </w:tc>
        <w:tc>
          <w:tcPr>
            <w:tcW w:w="895" w:type="dxa"/>
            <w:tcBorders>
              <w:left w:val="single" w:sz="4" w:space="0" w:color="auto"/>
            </w:tcBorders>
          </w:tcPr>
          <w:p w14:paraId="13B0506A" w14:textId="77777777" w:rsidR="00A95C0B" w:rsidRPr="003621AC" w:rsidRDefault="00A95C0B" w:rsidP="00F21167">
            <w:pPr>
              <w:contextualSpacing/>
              <w:jc w:val="center"/>
              <w:rPr>
                <w:rFonts w:ascii="Times New Roman" w:hAnsi="Times New Roman" w:cs="Times New Roman"/>
                <w:sz w:val="24"/>
                <w:szCs w:val="24"/>
              </w:rPr>
            </w:pPr>
          </w:p>
        </w:tc>
        <w:tc>
          <w:tcPr>
            <w:tcW w:w="839" w:type="dxa"/>
            <w:tcBorders>
              <w:right w:val="single" w:sz="4" w:space="0" w:color="auto"/>
            </w:tcBorders>
          </w:tcPr>
          <w:p w14:paraId="6E09A827" w14:textId="77777777" w:rsidR="00A95C0B" w:rsidRPr="003621AC" w:rsidRDefault="00A95C0B" w:rsidP="00F21167">
            <w:pPr>
              <w:contextualSpacing/>
              <w:jc w:val="center"/>
              <w:rPr>
                <w:rFonts w:ascii="Times New Roman" w:hAnsi="Times New Roman" w:cs="Times New Roman"/>
                <w:sz w:val="24"/>
                <w:szCs w:val="24"/>
              </w:rPr>
            </w:pPr>
          </w:p>
        </w:tc>
        <w:tc>
          <w:tcPr>
            <w:tcW w:w="876" w:type="dxa"/>
            <w:tcBorders>
              <w:left w:val="single" w:sz="4" w:space="0" w:color="auto"/>
            </w:tcBorders>
          </w:tcPr>
          <w:p w14:paraId="0384E279" w14:textId="77777777" w:rsidR="00A95C0B" w:rsidRPr="003621AC" w:rsidRDefault="00A95C0B" w:rsidP="00F21167">
            <w:pPr>
              <w:contextualSpacing/>
              <w:jc w:val="center"/>
              <w:rPr>
                <w:rFonts w:ascii="Times New Roman" w:hAnsi="Times New Roman" w:cs="Times New Roman"/>
                <w:sz w:val="24"/>
                <w:szCs w:val="24"/>
              </w:rPr>
            </w:pPr>
          </w:p>
        </w:tc>
        <w:tc>
          <w:tcPr>
            <w:tcW w:w="735" w:type="dxa"/>
            <w:tcBorders>
              <w:right w:val="single" w:sz="4" w:space="0" w:color="auto"/>
            </w:tcBorders>
          </w:tcPr>
          <w:p w14:paraId="1BF0EAA4" w14:textId="77777777" w:rsidR="00A95C0B" w:rsidRPr="003621AC" w:rsidRDefault="00A95C0B" w:rsidP="00F21167">
            <w:pPr>
              <w:contextualSpacing/>
              <w:jc w:val="center"/>
              <w:rPr>
                <w:rFonts w:ascii="Times New Roman" w:hAnsi="Times New Roman" w:cs="Times New Roman"/>
                <w:sz w:val="24"/>
                <w:szCs w:val="24"/>
              </w:rPr>
            </w:pPr>
          </w:p>
        </w:tc>
        <w:tc>
          <w:tcPr>
            <w:tcW w:w="700" w:type="dxa"/>
            <w:tcBorders>
              <w:left w:val="single" w:sz="4" w:space="0" w:color="auto"/>
            </w:tcBorders>
          </w:tcPr>
          <w:p w14:paraId="04664F47" w14:textId="77777777" w:rsidR="00A95C0B" w:rsidRPr="003621AC" w:rsidRDefault="00A95C0B" w:rsidP="00F21167">
            <w:pPr>
              <w:contextualSpacing/>
              <w:jc w:val="center"/>
              <w:rPr>
                <w:rFonts w:ascii="Times New Roman" w:hAnsi="Times New Roman" w:cs="Times New Roman"/>
                <w:sz w:val="24"/>
                <w:szCs w:val="24"/>
              </w:rPr>
            </w:pPr>
          </w:p>
        </w:tc>
      </w:tr>
      <w:tr w:rsidR="00A95C0B" w:rsidRPr="003621AC" w14:paraId="286140C2" w14:textId="77777777" w:rsidTr="00622B58">
        <w:trPr>
          <w:trHeight w:val="270"/>
        </w:trPr>
        <w:tc>
          <w:tcPr>
            <w:tcW w:w="639" w:type="dxa"/>
          </w:tcPr>
          <w:p w14:paraId="565993CA"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3</w:t>
            </w:r>
          </w:p>
        </w:tc>
        <w:tc>
          <w:tcPr>
            <w:tcW w:w="2510" w:type="dxa"/>
            <w:gridSpan w:val="2"/>
          </w:tcPr>
          <w:p w14:paraId="458799B4" w14:textId="77777777" w:rsidR="00A95C0B" w:rsidRPr="003621AC" w:rsidRDefault="00A95C0B" w:rsidP="00F21167">
            <w:pPr>
              <w:contextualSpacing/>
              <w:rPr>
                <w:rFonts w:ascii="Times New Roman" w:hAnsi="Times New Roman" w:cs="Times New Roman"/>
                <w:sz w:val="24"/>
                <w:szCs w:val="24"/>
              </w:rPr>
            </w:pPr>
          </w:p>
        </w:tc>
        <w:tc>
          <w:tcPr>
            <w:tcW w:w="807" w:type="dxa"/>
            <w:tcBorders>
              <w:right w:val="single" w:sz="4" w:space="0" w:color="auto"/>
            </w:tcBorders>
          </w:tcPr>
          <w:p w14:paraId="7E2068C0" w14:textId="77777777" w:rsidR="00A95C0B" w:rsidRPr="003621AC" w:rsidRDefault="00A95C0B" w:rsidP="00F21167">
            <w:pPr>
              <w:contextualSpacing/>
              <w:jc w:val="center"/>
              <w:rPr>
                <w:rFonts w:ascii="Times New Roman" w:hAnsi="Times New Roman" w:cs="Times New Roman"/>
                <w:sz w:val="24"/>
                <w:szCs w:val="24"/>
              </w:rPr>
            </w:pPr>
          </w:p>
        </w:tc>
        <w:tc>
          <w:tcPr>
            <w:tcW w:w="936" w:type="dxa"/>
            <w:tcBorders>
              <w:left w:val="single" w:sz="4" w:space="0" w:color="auto"/>
            </w:tcBorders>
          </w:tcPr>
          <w:p w14:paraId="3C5F9033"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right w:val="single" w:sz="4" w:space="0" w:color="auto"/>
            </w:tcBorders>
          </w:tcPr>
          <w:p w14:paraId="392BD782" w14:textId="77777777" w:rsidR="00A95C0B" w:rsidRPr="003621AC" w:rsidRDefault="00A95C0B" w:rsidP="00F21167">
            <w:pPr>
              <w:contextualSpacing/>
              <w:jc w:val="center"/>
              <w:rPr>
                <w:rFonts w:ascii="Times New Roman" w:hAnsi="Times New Roman" w:cs="Times New Roman"/>
                <w:sz w:val="24"/>
                <w:szCs w:val="24"/>
              </w:rPr>
            </w:pPr>
          </w:p>
        </w:tc>
        <w:tc>
          <w:tcPr>
            <w:tcW w:w="594" w:type="dxa"/>
            <w:tcBorders>
              <w:left w:val="single" w:sz="4" w:space="0" w:color="auto"/>
            </w:tcBorders>
          </w:tcPr>
          <w:p w14:paraId="61F76E0A" w14:textId="77777777" w:rsidR="00A95C0B" w:rsidRPr="003621AC" w:rsidRDefault="00A95C0B" w:rsidP="00F21167">
            <w:pPr>
              <w:contextualSpacing/>
              <w:jc w:val="center"/>
              <w:rPr>
                <w:rFonts w:ascii="Times New Roman" w:hAnsi="Times New Roman" w:cs="Times New Roman"/>
                <w:sz w:val="24"/>
                <w:szCs w:val="24"/>
              </w:rPr>
            </w:pPr>
          </w:p>
        </w:tc>
        <w:tc>
          <w:tcPr>
            <w:tcW w:w="1074" w:type="dxa"/>
            <w:tcBorders>
              <w:right w:val="single" w:sz="4" w:space="0" w:color="auto"/>
            </w:tcBorders>
          </w:tcPr>
          <w:p w14:paraId="6C457156"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left w:val="single" w:sz="4" w:space="0" w:color="auto"/>
            </w:tcBorders>
          </w:tcPr>
          <w:p w14:paraId="3F19EC2D" w14:textId="77777777" w:rsidR="00A95C0B" w:rsidRPr="003621AC" w:rsidRDefault="00A95C0B" w:rsidP="00F21167">
            <w:pPr>
              <w:contextualSpacing/>
              <w:jc w:val="center"/>
              <w:rPr>
                <w:rFonts w:ascii="Times New Roman" w:hAnsi="Times New Roman" w:cs="Times New Roman"/>
                <w:sz w:val="24"/>
                <w:szCs w:val="24"/>
              </w:rPr>
            </w:pPr>
          </w:p>
        </w:tc>
        <w:tc>
          <w:tcPr>
            <w:tcW w:w="726" w:type="dxa"/>
            <w:tcBorders>
              <w:right w:val="single" w:sz="4" w:space="0" w:color="auto"/>
            </w:tcBorders>
          </w:tcPr>
          <w:p w14:paraId="60863E9B" w14:textId="77777777" w:rsidR="00A95C0B" w:rsidRPr="003621AC" w:rsidRDefault="00A95C0B" w:rsidP="00F21167">
            <w:pPr>
              <w:contextualSpacing/>
              <w:jc w:val="center"/>
              <w:rPr>
                <w:rFonts w:ascii="Times New Roman" w:hAnsi="Times New Roman" w:cs="Times New Roman"/>
                <w:sz w:val="24"/>
                <w:szCs w:val="24"/>
              </w:rPr>
            </w:pPr>
          </w:p>
        </w:tc>
        <w:tc>
          <w:tcPr>
            <w:tcW w:w="759" w:type="dxa"/>
            <w:tcBorders>
              <w:left w:val="single" w:sz="4" w:space="0" w:color="auto"/>
            </w:tcBorders>
          </w:tcPr>
          <w:p w14:paraId="191CAC5C" w14:textId="77777777" w:rsidR="00A95C0B" w:rsidRPr="003621AC" w:rsidRDefault="00A95C0B" w:rsidP="00F21167">
            <w:pPr>
              <w:contextualSpacing/>
              <w:jc w:val="center"/>
              <w:rPr>
                <w:rFonts w:ascii="Times New Roman" w:hAnsi="Times New Roman" w:cs="Times New Roman"/>
                <w:sz w:val="24"/>
                <w:szCs w:val="24"/>
              </w:rPr>
            </w:pPr>
          </w:p>
        </w:tc>
        <w:tc>
          <w:tcPr>
            <w:tcW w:w="678" w:type="dxa"/>
            <w:tcBorders>
              <w:right w:val="single" w:sz="4" w:space="0" w:color="auto"/>
            </w:tcBorders>
          </w:tcPr>
          <w:p w14:paraId="7C0CF60C" w14:textId="77777777" w:rsidR="00A95C0B" w:rsidRPr="003621AC" w:rsidRDefault="00A95C0B" w:rsidP="00F21167">
            <w:pPr>
              <w:contextualSpacing/>
              <w:jc w:val="center"/>
              <w:rPr>
                <w:rFonts w:ascii="Times New Roman" w:hAnsi="Times New Roman" w:cs="Times New Roman"/>
                <w:sz w:val="24"/>
                <w:szCs w:val="24"/>
              </w:rPr>
            </w:pPr>
          </w:p>
        </w:tc>
        <w:tc>
          <w:tcPr>
            <w:tcW w:w="765" w:type="dxa"/>
            <w:tcBorders>
              <w:left w:val="single" w:sz="4" w:space="0" w:color="auto"/>
            </w:tcBorders>
          </w:tcPr>
          <w:p w14:paraId="18482625" w14:textId="77777777" w:rsidR="00A95C0B" w:rsidRPr="003621AC" w:rsidRDefault="00A95C0B" w:rsidP="00F21167">
            <w:pPr>
              <w:contextualSpacing/>
              <w:jc w:val="center"/>
              <w:rPr>
                <w:rFonts w:ascii="Times New Roman" w:hAnsi="Times New Roman" w:cs="Times New Roman"/>
                <w:sz w:val="24"/>
                <w:szCs w:val="24"/>
              </w:rPr>
            </w:pPr>
          </w:p>
        </w:tc>
        <w:tc>
          <w:tcPr>
            <w:tcW w:w="904" w:type="dxa"/>
            <w:tcBorders>
              <w:right w:val="single" w:sz="4" w:space="0" w:color="auto"/>
            </w:tcBorders>
          </w:tcPr>
          <w:p w14:paraId="22EC0F9E" w14:textId="77777777" w:rsidR="00A95C0B" w:rsidRPr="003621AC" w:rsidRDefault="00A95C0B" w:rsidP="00F21167">
            <w:pPr>
              <w:contextualSpacing/>
              <w:jc w:val="center"/>
              <w:rPr>
                <w:rFonts w:ascii="Times New Roman" w:hAnsi="Times New Roman" w:cs="Times New Roman"/>
                <w:sz w:val="24"/>
                <w:szCs w:val="24"/>
              </w:rPr>
            </w:pPr>
          </w:p>
        </w:tc>
        <w:tc>
          <w:tcPr>
            <w:tcW w:w="895" w:type="dxa"/>
            <w:tcBorders>
              <w:left w:val="single" w:sz="4" w:space="0" w:color="auto"/>
            </w:tcBorders>
          </w:tcPr>
          <w:p w14:paraId="551FE063" w14:textId="77777777" w:rsidR="00A95C0B" w:rsidRPr="003621AC" w:rsidRDefault="00A95C0B" w:rsidP="00F21167">
            <w:pPr>
              <w:contextualSpacing/>
              <w:jc w:val="center"/>
              <w:rPr>
                <w:rFonts w:ascii="Times New Roman" w:hAnsi="Times New Roman" w:cs="Times New Roman"/>
                <w:sz w:val="24"/>
                <w:szCs w:val="24"/>
              </w:rPr>
            </w:pPr>
          </w:p>
        </w:tc>
        <w:tc>
          <w:tcPr>
            <w:tcW w:w="839" w:type="dxa"/>
            <w:tcBorders>
              <w:right w:val="single" w:sz="4" w:space="0" w:color="auto"/>
            </w:tcBorders>
          </w:tcPr>
          <w:p w14:paraId="42F01473" w14:textId="77777777" w:rsidR="00A95C0B" w:rsidRPr="003621AC" w:rsidRDefault="00A95C0B" w:rsidP="00F21167">
            <w:pPr>
              <w:contextualSpacing/>
              <w:jc w:val="center"/>
              <w:rPr>
                <w:rFonts w:ascii="Times New Roman" w:hAnsi="Times New Roman" w:cs="Times New Roman"/>
                <w:sz w:val="24"/>
                <w:szCs w:val="24"/>
              </w:rPr>
            </w:pPr>
          </w:p>
        </w:tc>
        <w:tc>
          <w:tcPr>
            <w:tcW w:w="876" w:type="dxa"/>
            <w:tcBorders>
              <w:left w:val="single" w:sz="4" w:space="0" w:color="auto"/>
            </w:tcBorders>
          </w:tcPr>
          <w:p w14:paraId="0F4D5B7E" w14:textId="77777777" w:rsidR="00A95C0B" w:rsidRPr="003621AC" w:rsidRDefault="00A95C0B" w:rsidP="00F21167">
            <w:pPr>
              <w:contextualSpacing/>
              <w:jc w:val="center"/>
              <w:rPr>
                <w:rFonts w:ascii="Times New Roman" w:hAnsi="Times New Roman" w:cs="Times New Roman"/>
                <w:sz w:val="24"/>
                <w:szCs w:val="24"/>
              </w:rPr>
            </w:pPr>
          </w:p>
        </w:tc>
        <w:tc>
          <w:tcPr>
            <w:tcW w:w="735" w:type="dxa"/>
            <w:tcBorders>
              <w:right w:val="single" w:sz="4" w:space="0" w:color="auto"/>
            </w:tcBorders>
          </w:tcPr>
          <w:p w14:paraId="25BBB0D7" w14:textId="77777777" w:rsidR="00A95C0B" w:rsidRPr="003621AC" w:rsidRDefault="00A95C0B" w:rsidP="00F21167">
            <w:pPr>
              <w:contextualSpacing/>
              <w:jc w:val="center"/>
              <w:rPr>
                <w:rFonts w:ascii="Times New Roman" w:hAnsi="Times New Roman" w:cs="Times New Roman"/>
                <w:sz w:val="24"/>
                <w:szCs w:val="24"/>
              </w:rPr>
            </w:pPr>
          </w:p>
        </w:tc>
        <w:tc>
          <w:tcPr>
            <w:tcW w:w="700" w:type="dxa"/>
            <w:tcBorders>
              <w:left w:val="single" w:sz="4" w:space="0" w:color="auto"/>
            </w:tcBorders>
          </w:tcPr>
          <w:p w14:paraId="2C7BE732" w14:textId="77777777" w:rsidR="00A95C0B" w:rsidRPr="003621AC" w:rsidRDefault="00A95C0B" w:rsidP="00F21167">
            <w:pPr>
              <w:contextualSpacing/>
              <w:jc w:val="center"/>
              <w:rPr>
                <w:rFonts w:ascii="Times New Roman" w:hAnsi="Times New Roman" w:cs="Times New Roman"/>
                <w:sz w:val="24"/>
                <w:szCs w:val="24"/>
              </w:rPr>
            </w:pPr>
          </w:p>
        </w:tc>
      </w:tr>
      <w:tr w:rsidR="00A95C0B" w:rsidRPr="003621AC" w14:paraId="4B07B53D" w14:textId="77777777" w:rsidTr="00622B58">
        <w:trPr>
          <w:trHeight w:val="270"/>
        </w:trPr>
        <w:tc>
          <w:tcPr>
            <w:tcW w:w="639" w:type="dxa"/>
          </w:tcPr>
          <w:p w14:paraId="35FE12EA"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4</w:t>
            </w:r>
          </w:p>
        </w:tc>
        <w:tc>
          <w:tcPr>
            <w:tcW w:w="2510" w:type="dxa"/>
            <w:gridSpan w:val="2"/>
          </w:tcPr>
          <w:p w14:paraId="6F287CF0" w14:textId="77777777" w:rsidR="00A95C0B" w:rsidRPr="003621AC" w:rsidRDefault="00A95C0B" w:rsidP="00F21167">
            <w:pPr>
              <w:contextualSpacing/>
              <w:rPr>
                <w:rFonts w:ascii="Times New Roman" w:hAnsi="Times New Roman" w:cs="Times New Roman"/>
                <w:sz w:val="24"/>
                <w:szCs w:val="24"/>
              </w:rPr>
            </w:pPr>
          </w:p>
        </w:tc>
        <w:tc>
          <w:tcPr>
            <w:tcW w:w="807" w:type="dxa"/>
            <w:tcBorders>
              <w:right w:val="single" w:sz="4" w:space="0" w:color="auto"/>
            </w:tcBorders>
          </w:tcPr>
          <w:p w14:paraId="7F4DEC88" w14:textId="77777777" w:rsidR="00A95C0B" w:rsidRPr="003621AC" w:rsidRDefault="00A95C0B" w:rsidP="00F21167">
            <w:pPr>
              <w:contextualSpacing/>
              <w:jc w:val="center"/>
              <w:rPr>
                <w:rFonts w:ascii="Times New Roman" w:hAnsi="Times New Roman" w:cs="Times New Roman"/>
                <w:sz w:val="24"/>
                <w:szCs w:val="24"/>
              </w:rPr>
            </w:pPr>
          </w:p>
        </w:tc>
        <w:tc>
          <w:tcPr>
            <w:tcW w:w="936" w:type="dxa"/>
            <w:tcBorders>
              <w:left w:val="single" w:sz="4" w:space="0" w:color="auto"/>
            </w:tcBorders>
          </w:tcPr>
          <w:p w14:paraId="6B782C98"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right w:val="single" w:sz="4" w:space="0" w:color="auto"/>
            </w:tcBorders>
          </w:tcPr>
          <w:p w14:paraId="7C53A18D" w14:textId="77777777" w:rsidR="00A95C0B" w:rsidRPr="003621AC" w:rsidRDefault="00A95C0B" w:rsidP="00F21167">
            <w:pPr>
              <w:contextualSpacing/>
              <w:jc w:val="center"/>
              <w:rPr>
                <w:rFonts w:ascii="Times New Roman" w:hAnsi="Times New Roman" w:cs="Times New Roman"/>
                <w:sz w:val="24"/>
                <w:szCs w:val="24"/>
              </w:rPr>
            </w:pPr>
          </w:p>
        </w:tc>
        <w:tc>
          <w:tcPr>
            <w:tcW w:w="594" w:type="dxa"/>
            <w:tcBorders>
              <w:left w:val="single" w:sz="4" w:space="0" w:color="auto"/>
            </w:tcBorders>
          </w:tcPr>
          <w:p w14:paraId="2F699270" w14:textId="77777777" w:rsidR="00A95C0B" w:rsidRPr="003621AC" w:rsidRDefault="00A95C0B" w:rsidP="00F21167">
            <w:pPr>
              <w:contextualSpacing/>
              <w:jc w:val="center"/>
              <w:rPr>
                <w:rFonts w:ascii="Times New Roman" w:hAnsi="Times New Roman" w:cs="Times New Roman"/>
                <w:sz w:val="24"/>
                <w:szCs w:val="24"/>
              </w:rPr>
            </w:pPr>
          </w:p>
        </w:tc>
        <w:tc>
          <w:tcPr>
            <w:tcW w:w="1074" w:type="dxa"/>
            <w:tcBorders>
              <w:right w:val="single" w:sz="4" w:space="0" w:color="auto"/>
            </w:tcBorders>
          </w:tcPr>
          <w:p w14:paraId="0023A20A"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left w:val="single" w:sz="4" w:space="0" w:color="auto"/>
            </w:tcBorders>
          </w:tcPr>
          <w:p w14:paraId="720C1AD1" w14:textId="77777777" w:rsidR="00A95C0B" w:rsidRPr="003621AC" w:rsidRDefault="00A95C0B" w:rsidP="00F21167">
            <w:pPr>
              <w:contextualSpacing/>
              <w:jc w:val="center"/>
              <w:rPr>
                <w:rFonts w:ascii="Times New Roman" w:hAnsi="Times New Roman" w:cs="Times New Roman"/>
                <w:sz w:val="24"/>
                <w:szCs w:val="24"/>
              </w:rPr>
            </w:pPr>
          </w:p>
        </w:tc>
        <w:tc>
          <w:tcPr>
            <w:tcW w:w="726" w:type="dxa"/>
            <w:tcBorders>
              <w:right w:val="single" w:sz="4" w:space="0" w:color="auto"/>
            </w:tcBorders>
          </w:tcPr>
          <w:p w14:paraId="556DC52D" w14:textId="77777777" w:rsidR="00A95C0B" w:rsidRPr="003621AC" w:rsidRDefault="00A95C0B" w:rsidP="00F21167">
            <w:pPr>
              <w:contextualSpacing/>
              <w:jc w:val="center"/>
              <w:rPr>
                <w:rFonts w:ascii="Times New Roman" w:hAnsi="Times New Roman" w:cs="Times New Roman"/>
                <w:sz w:val="24"/>
                <w:szCs w:val="24"/>
              </w:rPr>
            </w:pPr>
          </w:p>
        </w:tc>
        <w:tc>
          <w:tcPr>
            <w:tcW w:w="759" w:type="dxa"/>
            <w:tcBorders>
              <w:left w:val="single" w:sz="4" w:space="0" w:color="auto"/>
            </w:tcBorders>
          </w:tcPr>
          <w:p w14:paraId="6F32444F" w14:textId="77777777" w:rsidR="00A95C0B" w:rsidRPr="003621AC" w:rsidRDefault="00A95C0B" w:rsidP="00F21167">
            <w:pPr>
              <w:contextualSpacing/>
              <w:jc w:val="center"/>
              <w:rPr>
                <w:rFonts w:ascii="Times New Roman" w:hAnsi="Times New Roman" w:cs="Times New Roman"/>
                <w:sz w:val="24"/>
                <w:szCs w:val="24"/>
              </w:rPr>
            </w:pPr>
          </w:p>
        </w:tc>
        <w:tc>
          <w:tcPr>
            <w:tcW w:w="678" w:type="dxa"/>
            <w:tcBorders>
              <w:right w:val="single" w:sz="4" w:space="0" w:color="auto"/>
            </w:tcBorders>
          </w:tcPr>
          <w:p w14:paraId="7673794A" w14:textId="77777777" w:rsidR="00A95C0B" w:rsidRPr="003621AC" w:rsidRDefault="00A95C0B" w:rsidP="00F21167">
            <w:pPr>
              <w:contextualSpacing/>
              <w:jc w:val="center"/>
              <w:rPr>
                <w:rFonts w:ascii="Times New Roman" w:hAnsi="Times New Roman" w:cs="Times New Roman"/>
                <w:sz w:val="24"/>
                <w:szCs w:val="24"/>
              </w:rPr>
            </w:pPr>
          </w:p>
        </w:tc>
        <w:tc>
          <w:tcPr>
            <w:tcW w:w="765" w:type="dxa"/>
            <w:tcBorders>
              <w:left w:val="single" w:sz="4" w:space="0" w:color="auto"/>
            </w:tcBorders>
          </w:tcPr>
          <w:p w14:paraId="47010FFB" w14:textId="77777777" w:rsidR="00A95C0B" w:rsidRPr="003621AC" w:rsidRDefault="00A95C0B" w:rsidP="00F21167">
            <w:pPr>
              <w:contextualSpacing/>
              <w:jc w:val="center"/>
              <w:rPr>
                <w:rFonts w:ascii="Times New Roman" w:hAnsi="Times New Roman" w:cs="Times New Roman"/>
                <w:sz w:val="24"/>
                <w:szCs w:val="24"/>
              </w:rPr>
            </w:pPr>
          </w:p>
        </w:tc>
        <w:tc>
          <w:tcPr>
            <w:tcW w:w="904" w:type="dxa"/>
            <w:tcBorders>
              <w:right w:val="single" w:sz="4" w:space="0" w:color="auto"/>
            </w:tcBorders>
          </w:tcPr>
          <w:p w14:paraId="0ECEF304" w14:textId="77777777" w:rsidR="00A95C0B" w:rsidRPr="003621AC" w:rsidRDefault="00A95C0B" w:rsidP="00F21167">
            <w:pPr>
              <w:contextualSpacing/>
              <w:jc w:val="center"/>
              <w:rPr>
                <w:rFonts w:ascii="Times New Roman" w:hAnsi="Times New Roman" w:cs="Times New Roman"/>
                <w:sz w:val="24"/>
                <w:szCs w:val="24"/>
              </w:rPr>
            </w:pPr>
          </w:p>
        </w:tc>
        <w:tc>
          <w:tcPr>
            <w:tcW w:w="895" w:type="dxa"/>
            <w:tcBorders>
              <w:left w:val="single" w:sz="4" w:space="0" w:color="auto"/>
            </w:tcBorders>
          </w:tcPr>
          <w:p w14:paraId="344DAA55" w14:textId="77777777" w:rsidR="00A95C0B" w:rsidRPr="003621AC" w:rsidRDefault="00A95C0B" w:rsidP="00F21167">
            <w:pPr>
              <w:contextualSpacing/>
              <w:jc w:val="center"/>
              <w:rPr>
                <w:rFonts w:ascii="Times New Roman" w:hAnsi="Times New Roman" w:cs="Times New Roman"/>
                <w:sz w:val="24"/>
                <w:szCs w:val="24"/>
              </w:rPr>
            </w:pPr>
          </w:p>
        </w:tc>
        <w:tc>
          <w:tcPr>
            <w:tcW w:w="839" w:type="dxa"/>
            <w:tcBorders>
              <w:right w:val="single" w:sz="4" w:space="0" w:color="auto"/>
            </w:tcBorders>
          </w:tcPr>
          <w:p w14:paraId="228C5C77" w14:textId="77777777" w:rsidR="00A95C0B" w:rsidRPr="003621AC" w:rsidRDefault="00A95C0B" w:rsidP="00F21167">
            <w:pPr>
              <w:contextualSpacing/>
              <w:jc w:val="center"/>
              <w:rPr>
                <w:rFonts w:ascii="Times New Roman" w:hAnsi="Times New Roman" w:cs="Times New Roman"/>
                <w:sz w:val="24"/>
                <w:szCs w:val="24"/>
              </w:rPr>
            </w:pPr>
          </w:p>
        </w:tc>
        <w:tc>
          <w:tcPr>
            <w:tcW w:w="876" w:type="dxa"/>
            <w:tcBorders>
              <w:left w:val="single" w:sz="4" w:space="0" w:color="auto"/>
            </w:tcBorders>
          </w:tcPr>
          <w:p w14:paraId="7DC4160C" w14:textId="77777777" w:rsidR="00A95C0B" w:rsidRPr="003621AC" w:rsidRDefault="00A95C0B" w:rsidP="00F21167">
            <w:pPr>
              <w:contextualSpacing/>
              <w:jc w:val="center"/>
              <w:rPr>
                <w:rFonts w:ascii="Times New Roman" w:hAnsi="Times New Roman" w:cs="Times New Roman"/>
                <w:sz w:val="24"/>
                <w:szCs w:val="24"/>
              </w:rPr>
            </w:pPr>
          </w:p>
        </w:tc>
        <w:tc>
          <w:tcPr>
            <w:tcW w:w="735" w:type="dxa"/>
            <w:tcBorders>
              <w:right w:val="single" w:sz="4" w:space="0" w:color="auto"/>
            </w:tcBorders>
          </w:tcPr>
          <w:p w14:paraId="668EBBE0" w14:textId="77777777" w:rsidR="00A95C0B" w:rsidRPr="003621AC" w:rsidRDefault="00A95C0B" w:rsidP="00F21167">
            <w:pPr>
              <w:contextualSpacing/>
              <w:jc w:val="center"/>
              <w:rPr>
                <w:rFonts w:ascii="Times New Roman" w:hAnsi="Times New Roman" w:cs="Times New Roman"/>
                <w:sz w:val="24"/>
                <w:szCs w:val="24"/>
              </w:rPr>
            </w:pPr>
          </w:p>
        </w:tc>
        <w:tc>
          <w:tcPr>
            <w:tcW w:w="700" w:type="dxa"/>
            <w:tcBorders>
              <w:left w:val="single" w:sz="4" w:space="0" w:color="auto"/>
            </w:tcBorders>
          </w:tcPr>
          <w:p w14:paraId="0CCA6169" w14:textId="77777777" w:rsidR="00A95C0B" w:rsidRPr="003621AC" w:rsidRDefault="00A95C0B" w:rsidP="00F21167">
            <w:pPr>
              <w:contextualSpacing/>
              <w:jc w:val="center"/>
              <w:rPr>
                <w:rFonts w:ascii="Times New Roman" w:hAnsi="Times New Roman" w:cs="Times New Roman"/>
                <w:sz w:val="24"/>
                <w:szCs w:val="24"/>
              </w:rPr>
            </w:pPr>
          </w:p>
        </w:tc>
      </w:tr>
      <w:tr w:rsidR="00A95C0B" w:rsidRPr="003621AC" w14:paraId="794DA2C3" w14:textId="77777777" w:rsidTr="00622B58">
        <w:trPr>
          <w:trHeight w:val="270"/>
        </w:trPr>
        <w:tc>
          <w:tcPr>
            <w:tcW w:w="639" w:type="dxa"/>
          </w:tcPr>
          <w:p w14:paraId="01C0B291"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5</w:t>
            </w:r>
          </w:p>
        </w:tc>
        <w:tc>
          <w:tcPr>
            <w:tcW w:w="2510" w:type="dxa"/>
            <w:gridSpan w:val="2"/>
          </w:tcPr>
          <w:p w14:paraId="588F0A24" w14:textId="77777777" w:rsidR="00A95C0B" w:rsidRPr="003621AC" w:rsidRDefault="00A95C0B" w:rsidP="00F21167">
            <w:pPr>
              <w:contextualSpacing/>
              <w:rPr>
                <w:rFonts w:ascii="Times New Roman" w:hAnsi="Times New Roman" w:cs="Times New Roman"/>
                <w:sz w:val="24"/>
                <w:szCs w:val="24"/>
              </w:rPr>
            </w:pPr>
          </w:p>
        </w:tc>
        <w:tc>
          <w:tcPr>
            <w:tcW w:w="807" w:type="dxa"/>
            <w:tcBorders>
              <w:right w:val="single" w:sz="4" w:space="0" w:color="auto"/>
            </w:tcBorders>
          </w:tcPr>
          <w:p w14:paraId="0284DA08" w14:textId="77777777" w:rsidR="00A95C0B" w:rsidRPr="003621AC" w:rsidRDefault="00A95C0B" w:rsidP="00F21167">
            <w:pPr>
              <w:contextualSpacing/>
              <w:jc w:val="center"/>
              <w:rPr>
                <w:rFonts w:ascii="Times New Roman" w:hAnsi="Times New Roman" w:cs="Times New Roman"/>
                <w:sz w:val="24"/>
                <w:szCs w:val="24"/>
              </w:rPr>
            </w:pPr>
          </w:p>
        </w:tc>
        <w:tc>
          <w:tcPr>
            <w:tcW w:w="936" w:type="dxa"/>
            <w:tcBorders>
              <w:left w:val="single" w:sz="4" w:space="0" w:color="auto"/>
            </w:tcBorders>
          </w:tcPr>
          <w:p w14:paraId="3DAD0BF2"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right w:val="single" w:sz="4" w:space="0" w:color="auto"/>
            </w:tcBorders>
          </w:tcPr>
          <w:p w14:paraId="32B00EBF" w14:textId="77777777" w:rsidR="00A95C0B" w:rsidRPr="003621AC" w:rsidRDefault="00A95C0B" w:rsidP="00F21167">
            <w:pPr>
              <w:contextualSpacing/>
              <w:jc w:val="center"/>
              <w:rPr>
                <w:rFonts w:ascii="Times New Roman" w:hAnsi="Times New Roman" w:cs="Times New Roman"/>
                <w:sz w:val="24"/>
                <w:szCs w:val="24"/>
              </w:rPr>
            </w:pPr>
          </w:p>
        </w:tc>
        <w:tc>
          <w:tcPr>
            <w:tcW w:w="594" w:type="dxa"/>
            <w:tcBorders>
              <w:left w:val="single" w:sz="4" w:space="0" w:color="auto"/>
            </w:tcBorders>
          </w:tcPr>
          <w:p w14:paraId="273278F9" w14:textId="77777777" w:rsidR="00A95C0B" w:rsidRPr="003621AC" w:rsidRDefault="00A95C0B" w:rsidP="00F21167">
            <w:pPr>
              <w:contextualSpacing/>
              <w:jc w:val="center"/>
              <w:rPr>
                <w:rFonts w:ascii="Times New Roman" w:hAnsi="Times New Roman" w:cs="Times New Roman"/>
                <w:sz w:val="24"/>
                <w:szCs w:val="24"/>
              </w:rPr>
            </w:pPr>
          </w:p>
        </w:tc>
        <w:tc>
          <w:tcPr>
            <w:tcW w:w="1074" w:type="dxa"/>
            <w:tcBorders>
              <w:right w:val="single" w:sz="4" w:space="0" w:color="auto"/>
            </w:tcBorders>
          </w:tcPr>
          <w:p w14:paraId="5657BC27"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left w:val="single" w:sz="4" w:space="0" w:color="auto"/>
            </w:tcBorders>
          </w:tcPr>
          <w:p w14:paraId="7ED9F9E2" w14:textId="77777777" w:rsidR="00A95C0B" w:rsidRPr="003621AC" w:rsidRDefault="00A95C0B" w:rsidP="00F21167">
            <w:pPr>
              <w:contextualSpacing/>
              <w:jc w:val="center"/>
              <w:rPr>
                <w:rFonts w:ascii="Times New Roman" w:hAnsi="Times New Roman" w:cs="Times New Roman"/>
                <w:sz w:val="24"/>
                <w:szCs w:val="24"/>
              </w:rPr>
            </w:pPr>
          </w:p>
        </w:tc>
        <w:tc>
          <w:tcPr>
            <w:tcW w:w="726" w:type="dxa"/>
            <w:tcBorders>
              <w:right w:val="single" w:sz="4" w:space="0" w:color="auto"/>
            </w:tcBorders>
          </w:tcPr>
          <w:p w14:paraId="0B544B84" w14:textId="77777777" w:rsidR="00A95C0B" w:rsidRPr="003621AC" w:rsidRDefault="00A95C0B" w:rsidP="00F21167">
            <w:pPr>
              <w:contextualSpacing/>
              <w:jc w:val="center"/>
              <w:rPr>
                <w:rFonts w:ascii="Times New Roman" w:hAnsi="Times New Roman" w:cs="Times New Roman"/>
                <w:sz w:val="24"/>
                <w:szCs w:val="24"/>
              </w:rPr>
            </w:pPr>
          </w:p>
        </w:tc>
        <w:tc>
          <w:tcPr>
            <w:tcW w:w="759" w:type="dxa"/>
            <w:tcBorders>
              <w:left w:val="single" w:sz="4" w:space="0" w:color="auto"/>
            </w:tcBorders>
          </w:tcPr>
          <w:p w14:paraId="3BE1B688" w14:textId="77777777" w:rsidR="00A95C0B" w:rsidRPr="003621AC" w:rsidRDefault="00A95C0B" w:rsidP="00F21167">
            <w:pPr>
              <w:contextualSpacing/>
              <w:jc w:val="center"/>
              <w:rPr>
                <w:rFonts w:ascii="Times New Roman" w:hAnsi="Times New Roman" w:cs="Times New Roman"/>
                <w:sz w:val="24"/>
                <w:szCs w:val="24"/>
              </w:rPr>
            </w:pPr>
          </w:p>
        </w:tc>
        <w:tc>
          <w:tcPr>
            <w:tcW w:w="678" w:type="dxa"/>
            <w:tcBorders>
              <w:right w:val="single" w:sz="4" w:space="0" w:color="auto"/>
            </w:tcBorders>
          </w:tcPr>
          <w:p w14:paraId="5D24665B" w14:textId="77777777" w:rsidR="00A95C0B" w:rsidRPr="003621AC" w:rsidRDefault="00A95C0B" w:rsidP="00F21167">
            <w:pPr>
              <w:contextualSpacing/>
              <w:jc w:val="center"/>
              <w:rPr>
                <w:rFonts w:ascii="Times New Roman" w:hAnsi="Times New Roman" w:cs="Times New Roman"/>
                <w:sz w:val="24"/>
                <w:szCs w:val="24"/>
              </w:rPr>
            </w:pPr>
          </w:p>
        </w:tc>
        <w:tc>
          <w:tcPr>
            <w:tcW w:w="765" w:type="dxa"/>
            <w:tcBorders>
              <w:left w:val="single" w:sz="4" w:space="0" w:color="auto"/>
            </w:tcBorders>
          </w:tcPr>
          <w:p w14:paraId="5877A0ED" w14:textId="77777777" w:rsidR="00A95C0B" w:rsidRPr="003621AC" w:rsidRDefault="00A95C0B" w:rsidP="00F21167">
            <w:pPr>
              <w:contextualSpacing/>
              <w:jc w:val="center"/>
              <w:rPr>
                <w:rFonts w:ascii="Times New Roman" w:hAnsi="Times New Roman" w:cs="Times New Roman"/>
                <w:sz w:val="24"/>
                <w:szCs w:val="24"/>
              </w:rPr>
            </w:pPr>
          </w:p>
        </w:tc>
        <w:tc>
          <w:tcPr>
            <w:tcW w:w="904" w:type="dxa"/>
            <w:tcBorders>
              <w:right w:val="single" w:sz="4" w:space="0" w:color="auto"/>
            </w:tcBorders>
          </w:tcPr>
          <w:p w14:paraId="00658535" w14:textId="77777777" w:rsidR="00A95C0B" w:rsidRPr="003621AC" w:rsidRDefault="00A95C0B" w:rsidP="00F21167">
            <w:pPr>
              <w:contextualSpacing/>
              <w:jc w:val="center"/>
              <w:rPr>
                <w:rFonts w:ascii="Times New Roman" w:hAnsi="Times New Roman" w:cs="Times New Roman"/>
                <w:sz w:val="24"/>
                <w:szCs w:val="24"/>
              </w:rPr>
            </w:pPr>
          </w:p>
        </w:tc>
        <w:tc>
          <w:tcPr>
            <w:tcW w:w="895" w:type="dxa"/>
            <w:tcBorders>
              <w:left w:val="single" w:sz="4" w:space="0" w:color="auto"/>
            </w:tcBorders>
          </w:tcPr>
          <w:p w14:paraId="51B40550" w14:textId="77777777" w:rsidR="00A95C0B" w:rsidRPr="003621AC" w:rsidRDefault="00A95C0B" w:rsidP="00F21167">
            <w:pPr>
              <w:contextualSpacing/>
              <w:jc w:val="center"/>
              <w:rPr>
                <w:rFonts w:ascii="Times New Roman" w:hAnsi="Times New Roman" w:cs="Times New Roman"/>
                <w:sz w:val="24"/>
                <w:szCs w:val="24"/>
              </w:rPr>
            </w:pPr>
          </w:p>
        </w:tc>
        <w:tc>
          <w:tcPr>
            <w:tcW w:w="839" w:type="dxa"/>
            <w:tcBorders>
              <w:right w:val="single" w:sz="4" w:space="0" w:color="auto"/>
            </w:tcBorders>
          </w:tcPr>
          <w:p w14:paraId="023CBDB6" w14:textId="77777777" w:rsidR="00A95C0B" w:rsidRPr="003621AC" w:rsidRDefault="00A95C0B" w:rsidP="00F21167">
            <w:pPr>
              <w:contextualSpacing/>
              <w:jc w:val="center"/>
              <w:rPr>
                <w:rFonts w:ascii="Times New Roman" w:hAnsi="Times New Roman" w:cs="Times New Roman"/>
                <w:sz w:val="24"/>
                <w:szCs w:val="24"/>
              </w:rPr>
            </w:pPr>
          </w:p>
        </w:tc>
        <w:tc>
          <w:tcPr>
            <w:tcW w:w="876" w:type="dxa"/>
            <w:tcBorders>
              <w:left w:val="single" w:sz="4" w:space="0" w:color="auto"/>
            </w:tcBorders>
          </w:tcPr>
          <w:p w14:paraId="6F46A357" w14:textId="77777777" w:rsidR="00A95C0B" w:rsidRPr="003621AC" w:rsidRDefault="00A95C0B" w:rsidP="00F21167">
            <w:pPr>
              <w:contextualSpacing/>
              <w:jc w:val="center"/>
              <w:rPr>
                <w:rFonts w:ascii="Times New Roman" w:hAnsi="Times New Roman" w:cs="Times New Roman"/>
                <w:sz w:val="24"/>
                <w:szCs w:val="24"/>
              </w:rPr>
            </w:pPr>
          </w:p>
        </w:tc>
        <w:tc>
          <w:tcPr>
            <w:tcW w:w="735" w:type="dxa"/>
            <w:tcBorders>
              <w:right w:val="single" w:sz="4" w:space="0" w:color="auto"/>
            </w:tcBorders>
          </w:tcPr>
          <w:p w14:paraId="03F5319B" w14:textId="77777777" w:rsidR="00A95C0B" w:rsidRPr="003621AC" w:rsidRDefault="00A95C0B" w:rsidP="00F21167">
            <w:pPr>
              <w:contextualSpacing/>
              <w:jc w:val="center"/>
              <w:rPr>
                <w:rFonts w:ascii="Times New Roman" w:hAnsi="Times New Roman" w:cs="Times New Roman"/>
                <w:sz w:val="24"/>
                <w:szCs w:val="24"/>
              </w:rPr>
            </w:pPr>
          </w:p>
        </w:tc>
        <w:tc>
          <w:tcPr>
            <w:tcW w:w="700" w:type="dxa"/>
            <w:tcBorders>
              <w:left w:val="single" w:sz="4" w:space="0" w:color="auto"/>
            </w:tcBorders>
          </w:tcPr>
          <w:p w14:paraId="707CA833" w14:textId="77777777" w:rsidR="00A95C0B" w:rsidRPr="003621AC" w:rsidRDefault="00A95C0B" w:rsidP="00F21167">
            <w:pPr>
              <w:contextualSpacing/>
              <w:jc w:val="center"/>
              <w:rPr>
                <w:rFonts w:ascii="Times New Roman" w:hAnsi="Times New Roman" w:cs="Times New Roman"/>
                <w:sz w:val="24"/>
                <w:szCs w:val="24"/>
              </w:rPr>
            </w:pPr>
          </w:p>
        </w:tc>
      </w:tr>
      <w:tr w:rsidR="00A95C0B" w:rsidRPr="003621AC" w14:paraId="60BE6FC5" w14:textId="77777777" w:rsidTr="00622B58">
        <w:trPr>
          <w:trHeight w:val="270"/>
        </w:trPr>
        <w:tc>
          <w:tcPr>
            <w:tcW w:w="639" w:type="dxa"/>
          </w:tcPr>
          <w:p w14:paraId="326A04F5"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6</w:t>
            </w:r>
          </w:p>
        </w:tc>
        <w:tc>
          <w:tcPr>
            <w:tcW w:w="2510" w:type="dxa"/>
            <w:gridSpan w:val="2"/>
          </w:tcPr>
          <w:p w14:paraId="284CF70F" w14:textId="77777777" w:rsidR="00A95C0B" w:rsidRPr="003621AC" w:rsidRDefault="00A95C0B" w:rsidP="00F21167">
            <w:pPr>
              <w:contextualSpacing/>
              <w:rPr>
                <w:rFonts w:ascii="Times New Roman" w:hAnsi="Times New Roman" w:cs="Times New Roman"/>
                <w:sz w:val="24"/>
                <w:szCs w:val="24"/>
              </w:rPr>
            </w:pPr>
          </w:p>
        </w:tc>
        <w:tc>
          <w:tcPr>
            <w:tcW w:w="807" w:type="dxa"/>
            <w:tcBorders>
              <w:right w:val="single" w:sz="4" w:space="0" w:color="auto"/>
            </w:tcBorders>
          </w:tcPr>
          <w:p w14:paraId="2BAEBBF0" w14:textId="77777777" w:rsidR="00A95C0B" w:rsidRPr="003621AC" w:rsidRDefault="00A95C0B" w:rsidP="00F21167">
            <w:pPr>
              <w:contextualSpacing/>
              <w:jc w:val="center"/>
              <w:rPr>
                <w:rFonts w:ascii="Times New Roman" w:hAnsi="Times New Roman" w:cs="Times New Roman"/>
                <w:sz w:val="24"/>
                <w:szCs w:val="24"/>
              </w:rPr>
            </w:pPr>
          </w:p>
        </w:tc>
        <w:tc>
          <w:tcPr>
            <w:tcW w:w="936" w:type="dxa"/>
            <w:tcBorders>
              <w:left w:val="single" w:sz="4" w:space="0" w:color="auto"/>
            </w:tcBorders>
          </w:tcPr>
          <w:p w14:paraId="696CB695"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right w:val="single" w:sz="4" w:space="0" w:color="auto"/>
            </w:tcBorders>
          </w:tcPr>
          <w:p w14:paraId="0AA56E83" w14:textId="77777777" w:rsidR="00A95C0B" w:rsidRPr="003621AC" w:rsidRDefault="00A95C0B" w:rsidP="00F21167">
            <w:pPr>
              <w:contextualSpacing/>
              <w:jc w:val="center"/>
              <w:rPr>
                <w:rFonts w:ascii="Times New Roman" w:hAnsi="Times New Roman" w:cs="Times New Roman"/>
                <w:sz w:val="24"/>
                <w:szCs w:val="24"/>
              </w:rPr>
            </w:pPr>
          </w:p>
        </w:tc>
        <w:tc>
          <w:tcPr>
            <w:tcW w:w="594" w:type="dxa"/>
            <w:tcBorders>
              <w:left w:val="single" w:sz="4" w:space="0" w:color="auto"/>
            </w:tcBorders>
          </w:tcPr>
          <w:p w14:paraId="078D5F26" w14:textId="77777777" w:rsidR="00A95C0B" w:rsidRPr="003621AC" w:rsidRDefault="00A95C0B" w:rsidP="00F21167">
            <w:pPr>
              <w:contextualSpacing/>
              <w:jc w:val="center"/>
              <w:rPr>
                <w:rFonts w:ascii="Times New Roman" w:hAnsi="Times New Roman" w:cs="Times New Roman"/>
                <w:sz w:val="24"/>
                <w:szCs w:val="24"/>
              </w:rPr>
            </w:pPr>
          </w:p>
        </w:tc>
        <w:tc>
          <w:tcPr>
            <w:tcW w:w="1074" w:type="dxa"/>
            <w:tcBorders>
              <w:right w:val="single" w:sz="4" w:space="0" w:color="auto"/>
            </w:tcBorders>
          </w:tcPr>
          <w:p w14:paraId="5587FA30" w14:textId="77777777" w:rsidR="00A95C0B" w:rsidRPr="003621AC" w:rsidRDefault="00A95C0B" w:rsidP="00F21167">
            <w:pPr>
              <w:contextualSpacing/>
              <w:jc w:val="center"/>
              <w:rPr>
                <w:rFonts w:ascii="Times New Roman" w:hAnsi="Times New Roman" w:cs="Times New Roman"/>
                <w:sz w:val="24"/>
                <w:szCs w:val="24"/>
              </w:rPr>
            </w:pPr>
          </w:p>
        </w:tc>
        <w:tc>
          <w:tcPr>
            <w:tcW w:w="823" w:type="dxa"/>
            <w:tcBorders>
              <w:left w:val="single" w:sz="4" w:space="0" w:color="auto"/>
            </w:tcBorders>
          </w:tcPr>
          <w:p w14:paraId="5C95E4EB" w14:textId="77777777" w:rsidR="00A95C0B" w:rsidRPr="003621AC" w:rsidRDefault="00A95C0B" w:rsidP="00F21167">
            <w:pPr>
              <w:contextualSpacing/>
              <w:jc w:val="center"/>
              <w:rPr>
                <w:rFonts w:ascii="Times New Roman" w:hAnsi="Times New Roman" w:cs="Times New Roman"/>
                <w:sz w:val="24"/>
                <w:szCs w:val="24"/>
              </w:rPr>
            </w:pPr>
          </w:p>
        </w:tc>
        <w:tc>
          <w:tcPr>
            <w:tcW w:w="726" w:type="dxa"/>
            <w:tcBorders>
              <w:right w:val="single" w:sz="4" w:space="0" w:color="auto"/>
            </w:tcBorders>
          </w:tcPr>
          <w:p w14:paraId="7D7BF145" w14:textId="77777777" w:rsidR="00A95C0B" w:rsidRPr="003621AC" w:rsidRDefault="00A95C0B" w:rsidP="00F21167">
            <w:pPr>
              <w:contextualSpacing/>
              <w:jc w:val="center"/>
              <w:rPr>
                <w:rFonts w:ascii="Times New Roman" w:hAnsi="Times New Roman" w:cs="Times New Roman"/>
                <w:sz w:val="24"/>
                <w:szCs w:val="24"/>
              </w:rPr>
            </w:pPr>
          </w:p>
        </w:tc>
        <w:tc>
          <w:tcPr>
            <w:tcW w:w="759" w:type="dxa"/>
            <w:tcBorders>
              <w:left w:val="single" w:sz="4" w:space="0" w:color="auto"/>
            </w:tcBorders>
          </w:tcPr>
          <w:p w14:paraId="16E3E578" w14:textId="77777777" w:rsidR="00A95C0B" w:rsidRPr="003621AC" w:rsidRDefault="00A95C0B" w:rsidP="00F21167">
            <w:pPr>
              <w:contextualSpacing/>
              <w:jc w:val="center"/>
              <w:rPr>
                <w:rFonts w:ascii="Times New Roman" w:hAnsi="Times New Roman" w:cs="Times New Roman"/>
                <w:sz w:val="24"/>
                <w:szCs w:val="24"/>
              </w:rPr>
            </w:pPr>
          </w:p>
        </w:tc>
        <w:tc>
          <w:tcPr>
            <w:tcW w:w="678" w:type="dxa"/>
            <w:tcBorders>
              <w:right w:val="single" w:sz="4" w:space="0" w:color="auto"/>
            </w:tcBorders>
          </w:tcPr>
          <w:p w14:paraId="3FE6FABF" w14:textId="77777777" w:rsidR="00A95C0B" w:rsidRPr="003621AC" w:rsidRDefault="00A95C0B" w:rsidP="00F21167">
            <w:pPr>
              <w:contextualSpacing/>
              <w:jc w:val="center"/>
              <w:rPr>
                <w:rFonts w:ascii="Times New Roman" w:hAnsi="Times New Roman" w:cs="Times New Roman"/>
                <w:sz w:val="24"/>
                <w:szCs w:val="24"/>
              </w:rPr>
            </w:pPr>
          </w:p>
        </w:tc>
        <w:tc>
          <w:tcPr>
            <w:tcW w:w="765" w:type="dxa"/>
            <w:tcBorders>
              <w:left w:val="single" w:sz="4" w:space="0" w:color="auto"/>
            </w:tcBorders>
          </w:tcPr>
          <w:p w14:paraId="1B2E362C" w14:textId="77777777" w:rsidR="00A95C0B" w:rsidRPr="003621AC" w:rsidRDefault="00A95C0B" w:rsidP="00F21167">
            <w:pPr>
              <w:contextualSpacing/>
              <w:jc w:val="center"/>
              <w:rPr>
                <w:rFonts w:ascii="Times New Roman" w:hAnsi="Times New Roman" w:cs="Times New Roman"/>
                <w:sz w:val="24"/>
                <w:szCs w:val="24"/>
              </w:rPr>
            </w:pPr>
          </w:p>
        </w:tc>
        <w:tc>
          <w:tcPr>
            <w:tcW w:w="904" w:type="dxa"/>
            <w:tcBorders>
              <w:right w:val="single" w:sz="4" w:space="0" w:color="auto"/>
            </w:tcBorders>
          </w:tcPr>
          <w:p w14:paraId="56E10615" w14:textId="77777777" w:rsidR="00A95C0B" w:rsidRPr="003621AC" w:rsidRDefault="00A95C0B" w:rsidP="00F21167">
            <w:pPr>
              <w:contextualSpacing/>
              <w:jc w:val="center"/>
              <w:rPr>
                <w:rFonts w:ascii="Times New Roman" w:hAnsi="Times New Roman" w:cs="Times New Roman"/>
                <w:sz w:val="24"/>
                <w:szCs w:val="24"/>
              </w:rPr>
            </w:pPr>
          </w:p>
        </w:tc>
        <w:tc>
          <w:tcPr>
            <w:tcW w:w="895" w:type="dxa"/>
            <w:tcBorders>
              <w:left w:val="single" w:sz="4" w:space="0" w:color="auto"/>
            </w:tcBorders>
          </w:tcPr>
          <w:p w14:paraId="11B33424" w14:textId="77777777" w:rsidR="00A95C0B" w:rsidRPr="003621AC" w:rsidRDefault="00A95C0B" w:rsidP="00F21167">
            <w:pPr>
              <w:contextualSpacing/>
              <w:jc w:val="center"/>
              <w:rPr>
                <w:rFonts w:ascii="Times New Roman" w:hAnsi="Times New Roman" w:cs="Times New Roman"/>
                <w:sz w:val="24"/>
                <w:szCs w:val="24"/>
              </w:rPr>
            </w:pPr>
          </w:p>
        </w:tc>
        <w:tc>
          <w:tcPr>
            <w:tcW w:w="839" w:type="dxa"/>
            <w:tcBorders>
              <w:right w:val="single" w:sz="4" w:space="0" w:color="auto"/>
            </w:tcBorders>
          </w:tcPr>
          <w:p w14:paraId="22E3FAC2" w14:textId="77777777" w:rsidR="00A95C0B" w:rsidRPr="003621AC" w:rsidRDefault="00A95C0B" w:rsidP="00F21167">
            <w:pPr>
              <w:contextualSpacing/>
              <w:jc w:val="center"/>
              <w:rPr>
                <w:rFonts w:ascii="Times New Roman" w:hAnsi="Times New Roman" w:cs="Times New Roman"/>
                <w:sz w:val="24"/>
                <w:szCs w:val="24"/>
              </w:rPr>
            </w:pPr>
          </w:p>
        </w:tc>
        <w:tc>
          <w:tcPr>
            <w:tcW w:w="876" w:type="dxa"/>
            <w:tcBorders>
              <w:left w:val="single" w:sz="4" w:space="0" w:color="auto"/>
            </w:tcBorders>
          </w:tcPr>
          <w:p w14:paraId="1F17A85D" w14:textId="77777777" w:rsidR="00A95C0B" w:rsidRPr="003621AC" w:rsidRDefault="00A95C0B" w:rsidP="00F21167">
            <w:pPr>
              <w:contextualSpacing/>
              <w:jc w:val="center"/>
              <w:rPr>
                <w:rFonts w:ascii="Times New Roman" w:hAnsi="Times New Roman" w:cs="Times New Roman"/>
                <w:sz w:val="24"/>
                <w:szCs w:val="24"/>
              </w:rPr>
            </w:pPr>
          </w:p>
        </w:tc>
        <w:tc>
          <w:tcPr>
            <w:tcW w:w="735" w:type="dxa"/>
            <w:tcBorders>
              <w:right w:val="single" w:sz="4" w:space="0" w:color="auto"/>
            </w:tcBorders>
          </w:tcPr>
          <w:p w14:paraId="69A2C0FD" w14:textId="77777777" w:rsidR="00A95C0B" w:rsidRPr="003621AC" w:rsidRDefault="00A95C0B" w:rsidP="00F21167">
            <w:pPr>
              <w:contextualSpacing/>
              <w:jc w:val="center"/>
              <w:rPr>
                <w:rFonts w:ascii="Times New Roman" w:hAnsi="Times New Roman" w:cs="Times New Roman"/>
                <w:sz w:val="24"/>
                <w:szCs w:val="24"/>
              </w:rPr>
            </w:pPr>
          </w:p>
        </w:tc>
        <w:tc>
          <w:tcPr>
            <w:tcW w:w="700" w:type="dxa"/>
            <w:tcBorders>
              <w:left w:val="single" w:sz="4" w:space="0" w:color="auto"/>
            </w:tcBorders>
          </w:tcPr>
          <w:p w14:paraId="23D29582" w14:textId="77777777" w:rsidR="00A95C0B" w:rsidRPr="003621AC" w:rsidRDefault="00A95C0B" w:rsidP="00F21167">
            <w:pPr>
              <w:contextualSpacing/>
              <w:jc w:val="center"/>
              <w:rPr>
                <w:rFonts w:ascii="Times New Roman" w:hAnsi="Times New Roman" w:cs="Times New Roman"/>
                <w:sz w:val="24"/>
                <w:szCs w:val="24"/>
              </w:rPr>
            </w:pPr>
          </w:p>
        </w:tc>
      </w:tr>
      <w:tr w:rsidR="00622B58" w:rsidRPr="003621AC" w14:paraId="251E0E68" w14:textId="02043E6C" w:rsidTr="00622B58">
        <w:trPr>
          <w:trHeight w:val="270"/>
        </w:trPr>
        <w:tc>
          <w:tcPr>
            <w:tcW w:w="645" w:type="dxa"/>
            <w:gridSpan w:val="2"/>
            <w:tcBorders>
              <w:bottom w:val="nil"/>
            </w:tcBorders>
          </w:tcPr>
          <w:p w14:paraId="04D2C6B7" w14:textId="588D86E1" w:rsidR="00622B58" w:rsidRPr="003621AC" w:rsidRDefault="00622B58" w:rsidP="00F21167">
            <w:pPr>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505" w:type="dxa"/>
            <w:tcBorders>
              <w:bottom w:val="nil"/>
            </w:tcBorders>
          </w:tcPr>
          <w:p w14:paraId="0966B99C" w14:textId="77777777" w:rsidR="00622B58" w:rsidRPr="003621AC" w:rsidRDefault="00622B58" w:rsidP="00F21167">
            <w:pPr>
              <w:contextualSpacing/>
              <w:jc w:val="center"/>
              <w:rPr>
                <w:rFonts w:ascii="Times New Roman" w:hAnsi="Times New Roman" w:cs="Times New Roman"/>
                <w:sz w:val="24"/>
                <w:szCs w:val="24"/>
              </w:rPr>
            </w:pPr>
          </w:p>
        </w:tc>
        <w:tc>
          <w:tcPr>
            <w:tcW w:w="12933" w:type="dxa"/>
            <w:gridSpan w:val="16"/>
            <w:tcBorders>
              <w:bottom w:val="nil"/>
            </w:tcBorders>
          </w:tcPr>
          <w:p w14:paraId="77DB53CD" w14:textId="77777777" w:rsidR="00622B58" w:rsidRPr="003621AC" w:rsidRDefault="00622B58" w:rsidP="00F21167">
            <w:pPr>
              <w:contextualSpacing/>
              <w:jc w:val="center"/>
              <w:rPr>
                <w:rFonts w:ascii="Times New Roman" w:hAnsi="Times New Roman" w:cs="Times New Roman"/>
                <w:sz w:val="24"/>
                <w:szCs w:val="24"/>
              </w:rPr>
            </w:pPr>
          </w:p>
        </w:tc>
      </w:tr>
      <w:tr w:rsidR="00A95C0B" w:rsidRPr="003621AC" w14:paraId="7BA430C3" w14:textId="77777777" w:rsidTr="00622B58">
        <w:trPr>
          <w:trHeight w:val="825"/>
        </w:trPr>
        <w:tc>
          <w:tcPr>
            <w:tcW w:w="3149" w:type="dxa"/>
            <w:gridSpan w:val="3"/>
          </w:tcPr>
          <w:p w14:paraId="0D1B80E7"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Итоговый показатель по группе на начало учебного года</w:t>
            </w:r>
          </w:p>
        </w:tc>
        <w:tc>
          <w:tcPr>
            <w:tcW w:w="1743" w:type="dxa"/>
            <w:gridSpan w:val="2"/>
            <w:tcBorders>
              <w:top w:val="single" w:sz="4" w:space="0" w:color="auto"/>
              <w:bottom w:val="single" w:sz="4" w:space="0" w:color="auto"/>
            </w:tcBorders>
          </w:tcPr>
          <w:p w14:paraId="732CDE94"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В - 0</w:t>
            </w:r>
          </w:p>
          <w:p w14:paraId="1B63CA9B"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СР – </w:t>
            </w:r>
          </w:p>
          <w:p w14:paraId="5E605314"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Н - </w:t>
            </w:r>
          </w:p>
        </w:tc>
        <w:tc>
          <w:tcPr>
            <w:tcW w:w="1417" w:type="dxa"/>
            <w:gridSpan w:val="2"/>
          </w:tcPr>
          <w:p w14:paraId="30601E01"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В – 0</w:t>
            </w:r>
          </w:p>
          <w:p w14:paraId="726BC9E0"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СР – </w:t>
            </w:r>
          </w:p>
          <w:p w14:paraId="2C2C9B73"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Н - </w:t>
            </w:r>
          </w:p>
        </w:tc>
        <w:tc>
          <w:tcPr>
            <w:tcW w:w="1897" w:type="dxa"/>
            <w:gridSpan w:val="2"/>
          </w:tcPr>
          <w:p w14:paraId="46545508"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В – 0</w:t>
            </w:r>
          </w:p>
          <w:p w14:paraId="2C4EEDF9"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СР – </w:t>
            </w:r>
          </w:p>
          <w:p w14:paraId="6B0C29AB"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Н - </w:t>
            </w:r>
          </w:p>
        </w:tc>
        <w:tc>
          <w:tcPr>
            <w:tcW w:w="1485" w:type="dxa"/>
            <w:gridSpan w:val="2"/>
          </w:tcPr>
          <w:p w14:paraId="4CA77883"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В – 0</w:t>
            </w:r>
          </w:p>
          <w:p w14:paraId="4FC708F0"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СР – </w:t>
            </w:r>
          </w:p>
          <w:p w14:paraId="21AEC6BE"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Н - </w:t>
            </w:r>
          </w:p>
        </w:tc>
        <w:tc>
          <w:tcPr>
            <w:tcW w:w="1443" w:type="dxa"/>
            <w:gridSpan w:val="2"/>
          </w:tcPr>
          <w:p w14:paraId="490B1B8C"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В – 0</w:t>
            </w:r>
          </w:p>
          <w:p w14:paraId="4A2CB05C"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СР – </w:t>
            </w:r>
          </w:p>
          <w:p w14:paraId="2F76A5D8"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Н - </w:t>
            </w:r>
          </w:p>
        </w:tc>
        <w:tc>
          <w:tcPr>
            <w:tcW w:w="1799" w:type="dxa"/>
            <w:gridSpan w:val="2"/>
          </w:tcPr>
          <w:p w14:paraId="75C522F0"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В – 0</w:t>
            </w:r>
          </w:p>
          <w:p w14:paraId="26DA385E"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СР – </w:t>
            </w:r>
          </w:p>
          <w:p w14:paraId="1CB12646"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Н - </w:t>
            </w:r>
          </w:p>
        </w:tc>
        <w:tc>
          <w:tcPr>
            <w:tcW w:w="1715" w:type="dxa"/>
            <w:gridSpan w:val="2"/>
          </w:tcPr>
          <w:p w14:paraId="531600C7"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В – 0</w:t>
            </w:r>
          </w:p>
          <w:p w14:paraId="0E28B8B9"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СР –</w:t>
            </w:r>
          </w:p>
          <w:p w14:paraId="4B43504C"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Н - </w:t>
            </w:r>
          </w:p>
        </w:tc>
        <w:tc>
          <w:tcPr>
            <w:tcW w:w="1435" w:type="dxa"/>
            <w:gridSpan w:val="2"/>
          </w:tcPr>
          <w:p w14:paraId="706C4B33"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В – 0</w:t>
            </w:r>
          </w:p>
          <w:p w14:paraId="058DCA55"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СР – </w:t>
            </w:r>
          </w:p>
          <w:p w14:paraId="2B97DA73" w14:textId="77777777" w:rsidR="00A95C0B" w:rsidRPr="003621AC" w:rsidRDefault="00A95C0B" w:rsidP="00F21167">
            <w:pPr>
              <w:contextualSpacing/>
              <w:jc w:val="center"/>
              <w:rPr>
                <w:rFonts w:ascii="Times New Roman" w:hAnsi="Times New Roman" w:cs="Times New Roman"/>
                <w:sz w:val="24"/>
                <w:szCs w:val="24"/>
              </w:rPr>
            </w:pPr>
            <w:r w:rsidRPr="003621AC">
              <w:rPr>
                <w:rFonts w:ascii="Times New Roman" w:hAnsi="Times New Roman" w:cs="Times New Roman"/>
                <w:sz w:val="24"/>
                <w:szCs w:val="24"/>
              </w:rPr>
              <w:t xml:space="preserve">Н - </w:t>
            </w:r>
          </w:p>
        </w:tc>
      </w:tr>
    </w:tbl>
    <w:p w14:paraId="55AE455A" w14:textId="63C27EC7" w:rsidR="00A95C0B" w:rsidRPr="003621AC" w:rsidRDefault="00A95C0B" w:rsidP="00F21167">
      <w:pPr>
        <w:spacing w:after="0"/>
        <w:contextualSpacing/>
        <w:rPr>
          <w:rFonts w:ascii="Times New Roman" w:hAnsi="Times New Roman" w:cs="Times New Roman"/>
          <w:b/>
          <w:sz w:val="24"/>
          <w:szCs w:val="24"/>
        </w:rPr>
      </w:pPr>
      <w:r w:rsidRPr="003621AC">
        <w:rPr>
          <w:rFonts w:ascii="Times New Roman" w:hAnsi="Times New Roman" w:cs="Times New Roman"/>
          <w:b/>
          <w:sz w:val="24"/>
          <w:szCs w:val="24"/>
        </w:rPr>
        <w:t>Условные обозначения:</w:t>
      </w:r>
    </w:p>
    <w:p w14:paraId="05E4E405" w14:textId="5A5D5DA8" w:rsidR="00A95C0B" w:rsidRPr="00316EB2" w:rsidRDefault="00A95C0B" w:rsidP="00F21167">
      <w:pPr>
        <w:spacing w:after="0"/>
        <w:contextualSpacing/>
        <w:rPr>
          <w:rFonts w:ascii="Times New Roman" w:hAnsi="Times New Roman" w:cs="Times New Roman"/>
          <w:color w:val="000000"/>
          <w:sz w:val="24"/>
          <w:szCs w:val="24"/>
        </w:rPr>
      </w:pPr>
      <w:r w:rsidRPr="003621AC">
        <w:rPr>
          <w:rFonts w:ascii="Times New Roman" w:hAnsi="Times New Roman" w:cs="Times New Roman"/>
          <w:b/>
          <w:bCs/>
          <w:color w:val="000000"/>
          <w:sz w:val="24"/>
          <w:szCs w:val="24"/>
        </w:rPr>
        <w:t xml:space="preserve">Проявление:      Н - </w:t>
      </w:r>
      <w:r w:rsidRPr="003621AC">
        <w:rPr>
          <w:rFonts w:ascii="Times New Roman" w:hAnsi="Times New Roman" w:cs="Times New Roman"/>
          <w:color w:val="000000"/>
          <w:sz w:val="24"/>
          <w:szCs w:val="24"/>
        </w:rPr>
        <w:t xml:space="preserve">не сформирован;        </w:t>
      </w:r>
      <w:r w:rsidRPr="003621AC">
        <w:rPr>
          <w:rFonts w:ascii="Times New Roman" w:hAnsi="Times New Roman" w:cs="Times New Roman"/>
          <w:b/>
          <w:color w:val="000000"/>
          <w:sz w:val="24"/>
          <w:szCs w:val="24"/>
        </w:rPr>
        <w:t xml:space="preserve">СР </w:t>
      </w:r>
      <w:r w:rsidRPr="003621AC">
        <w:rPr>
          <w:rFonts w:ascii="Times New Roman" w:hAnsi="Times New Roman" w:cs="Times New Roman"/>
          <w:color w:val="000000"/>
          <w:sz w:val="24"/>
          <w:szCs w:val="24"/>
        </w:rPr>
        <w:t xml:space="preserve">   -   находится в стадии формирования ;     </w:t>
      </w:r>
      <w:r w:rsidRPr="003621AC">
        <w:rPr>
          <w:rFonts w:ascii="Times New Roman" w:hAnsi="Times New Roman" w:cs="Times New Roman"/>
          <w:b/>
          <w:color w:val="000000"/>
          <w:sz w:val="24"/>
          <w:szCs w:val="24"/>
        </w:rPr>
        <w:t xml:space="preserve"> В</w:t>
      </w:r>
      <w:r w:rsidRPr="003621AC">
        <w:rPr>
          <w:rFonts w:ascii="Times New Roman" w:hAnsi="Times New Roman" w:cs="Times New Roman"/>
          <w:color w:val="000000"/>
          <w:sz w:val="24"/>
          <w:szCs w:val="24"/>
        </w:rPr>
        <w:t xml:space="preserve"> - сформирован</w:t>
      </w:r>
    </w:p>
    <w:p w14:paraId="390C4EF0" w14:textId="77777777" w:rsidR="00A95C0B" w:rsidRPr="003621AC" w:rsidRDefault="00A95C0B" w:rsidP="00F21167">
      <w:pPr>
        <w:numPr>
          <w:ilvl w:val="0"/>
          <w:numId w:val="88"/>
        </w:numPr>
        <w:spacing w:after="0" w:line="240" w:lineRule="auto"/>
        <w:contextualSpacing/>
        <w:rPr>
          <w:rFonts w:ascii="Times New Roman" w:eastAsia="Times New Roman" w:hAnsi="Times New Roman" w:cs="Times New Roman"/>
          <w:color w:val="000000"/>
          <w:sz w:val="24"/>
          <w:szCs w:val="24"/>
        </w:rPr>
      </w:pPr>
      <w:r w:rsidRPr="003621AC">
        <w:rPr>
          <w:rFonts w:ascii="Times New Roman" w:eastAsia="Times New Roman" w:hAnsi="Times New Roman" w:cs="Times New Roman"/>
          <w:color w:val="000000"/>
          <w:sz w:val="24"/>
          <w:szCs w:val="24"/>
        </w:rPr>
        <w:t>показатель "сформирован" означает, что показатель устойчив, не зависит от особенностей ситуации, присутствия или отсутствия взрослого, других детей, настроения ребенка, успешности или не успешности предыдущей деятельности и т. д.</w:t>
      </w:r>
    </w:p>
    <w:p w14:paraId="283D0CBA" w14:textId="77777777" w:rsidR="00A95C0B" w:rsidRPr="003621AC" w:rsidRDefault="00A95C0B" w:rsidP="00F21167">
      <w:pPr>
        <w:numPr>
          <w:ilvl w:val="0"/>
          <w:numId w:val="88"/>
        </w:numPr>
        <w:spacing w:after="0" w:line="240" w:lineRule="auto"/>
        <w:contextualSpacing/>
        <w:rPr>
          <w:rFonts w:ascii="Times New Roman" w:eastAsia="Times New Roman" w:hAnsi="Times New Roman" w:cs="Times New Roman"/>
          <w:color w:val="000000"/>
          <w:sz w:val="24"/>
          <w:szCs w:val="24"/>
        </w:rPr>
      </w:pPr>
      <w:r w:rsidRPr="003621AC">
        <w:rPr>
          <w:rFonts w:ascii="Times New Roman" w:eastAsia="Times New Roman" w:hAnsi="Times New Roman" w:cs="Times New Roman"/>
          <w:color w:val="000000"/>
          <w:sz w:val="24"/>
          <w:szCs w:val="24"/>
        </w:rPr>
        <w:t xml:space="preserve">показатель "находится в стадии формирования" означает, что показатель периодически проявляется и его проявление зависит от особенностей ситуации, наличия контроля со стороны взрослого, настроения ребенка и т. д. </w:t>
      </w:r>
    </w:p>
    <w:p w14:paraId="491E169C" w14:textId="77777777" w:rsidR="00A95C0B" w:rsidRPr="003621AC" w:rsidRDefault="00A95C0B" w:rsidP="00F21167">
      <w:pPr>
        <w:numPr>
          <w:ilvl w:val="0"/>
          <w:numId w:val="88"/>
        </w:numPr>
        <w:spacing w:after="0" w:line="240" w:lineRule="auto"/>
        <w:contextualSpacing/>
        <w:rPr>
          <w:rFonts w:ascii="Times New Roman" w:eastAsia="Times New Roman" w:hAnsi="Times New Roman" w:cs="Times New Roman"/>
          <w:sz w:val="24"/>
          <w:szCs w:val="24"/>
        </w:rPr>
      </w:pPr>
      <w:r w:rsidRPr="003621AC">
        <w:rPr>
          <w:rFonts w:ascii="Times New Roman" w:eastAsia="Times New Roman" w:hAnsi="Times New Roman" w:cs="Times New Roman"/>
          <w:color w:val="000000"/>
          <w:sz w:val="24"/>
          <w:szCs w:val="24"/>
        </w:rPr>
        <w:t>показатель "не сформирован" означает, что показатель проявляется крайне редко и его появление носит случайный характер</w:t>
      </w:r>
    </w:p>
    <w:p w14:paraId="70DC5807" w14:textId="5029FF5A" w:rsidR="00DD6682" w:rsidRPr="00316EB2" w:rsidRDefault="00A95C0B" w:rsidP="00F21167">
      <w:pPr>
        <w:spacing w:after="0" w:line="240" w:lineRule="auto"/>
        <w:contextualSpacing/>
        <w:rPr>
          <w:rFonts w:ascii="Times New Roman" w:hAnsi="Times New Roman" w:cs="Times New Roman"/>
          <w:b/>
          <w:sz w:val="24"/>
          <w:szCs w:val="24"/>
        </w:rPr>
      </w:pPr>
      <w:r w:rsidRPr="00316EB2">
        <w:rPr>
          <w:rFonts w:ascii="Times New Roman" w:hAnsi="Times New Roman" w:cs="Times New Roman"/>
          <w:b/>
          <w:sz w:val="24"/>
          <w:szCs w:val="24"/>
        </w:rPr>
        <w:t xml:space="preserve">На начало текущего учебного года показатели в %: В -  %,  СР –  %,  Н –  %. </w:t>
      </w:r>
    </w:p>
    <w:p w14:paraId="497DB15E" w14:textId="4C685EDB" w:rsidR="00316EB2" w:rsidRDefault="000B603C"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16EB2">
        <w:rPr>
          <w:rFonts w:ascii="Times New Roman" w:eastAsia="Times New Roman" w:hAnsi="Times New Roman" w:cs="Times New Roman"/>
          <w:sz w:val="24"/>
          <w:szCs w:val="24"/>
          <w:lang w:eastAsia="ru-RU"/>
        </w:rPr>
        <w:t xml:space="preserve">средний уровень – …, низкий уровень - </w:t>
      </w:r>
      <w:r w:rsidR="00316EB2" w:rsidRPr="00316EB2">
        <w:rPr>
          <w:rFonts w:ascii="Times New Roman" w:eastAsia="Times New Roman" w:hAnsi="Times New Roman" w:cs="Times New Roman"/>
          <w:sz w:val="24"/>
          <w:szCs w:val="24"/>
          <w:lang w:eastAsia="ru-RU"/>
        </w:rPr>
        <w:t>…</w:t>
      </w:r>
    </w:p>
    <w:p w14:paraId="7F525B28" w14:textId="0E767393" w:rsidR="00DF20F0" w:rsidRDefault="00DF20F0"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13C8DA4" w14:textId="3B12B21B" w:rsidR="00727BE1" w:rsidRDefault="00727BE1"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7479471" w14:textId="70169CB2" w:rsidR="00727BE1" w:rsidRDefault="00727BE1"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E865D37" w14:textId="73B2C6E4" w:rsidR="00727BE1" w:rsidRDefault="00727BE1"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C8516B6" w14:textId="08C4FD97" w:rsidR="00727BE1" w:rsidRDefault="00727BE1"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841498C" w14:textId="4BAF4278" w:rsidR="00727BE1" w:rsidRDefault="00727BE1"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1D95E1CB" w14:textId="1A03E750" w:rsidR="00727BE1" w:rsidRDefault="00727BE1"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2CDB53E" w14:textId="48AEC272" w:rsidR="00727BE1" w:rsidRDefault="00727BE1"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3666EB8" w14:textId="3BB28AD8" w:rsidR="00727BE1" w:rsidRDefault="00727BE1"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D0E68FD" w14:textId="7D64AB30" w:rsidR="00DD50B4" w:rsidRDefault="00DD50B4"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C6C0CD8" w14:textId="77777777" w:rsidR="00DD50B4" w:rsidRDefault="00DD50B4" w:rsidP="00F211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EFB77B8" w14:textId="1669FBC4" w:rsidR="00DD6682" w:rsidRPr="0091722B" w:rsidRDefault="00DD6682" w:rsidP="00F21167">
      <w:pPr>
        <w:spacing w:after="0" w:line="240" w:lineRule="auto"/>
        <w:contextualSpacing/>
        <w:jc w:val="center"/>
        <w:rPr>
          <w:rFonts w:ascii="Times New Roman" w:hAnsi="Times New Roman"/>
          <w:b/>
          <w:sz w:val="24"/>
          <w:szCs w:val="24"/>
        </w:rPr>
      </w:pPr>
      <w:r w:rsidRPr="0091722B">
        <w:rPr>
          <w:rFonts w:ascii="Times New Roman" w:hAnsi="Times New Roman"/>
          <w:b/>
          <w:sz w:val="24"/>
          <w:szCs w:val="24"/>
        </w:rPr>
        <w:t>Средства мониторинга и оценки динамики развития ребёнка по образовательной области «</w:t>
      </w:r>
      <w:r>
        <w:rPr>
          <w:rFonts w:ascii="Times New Roman" w:hAnsi="Times New Roman"/>
          <w:b/>
          <w:sz w:val="24"/>
          <w:szCs w:val="24"/>
        </w:rPr>
        <w:t>Физическое развитие</w:t>
      </w:r>
      <w:r w:rsidRPr="0091722B">
        <w:rPr>
          <w:rFonts w:ascii="Times New Roman" w:hAnsi="Times New Roman"/>
          <w:b/>
          <w:sz w:val="24"/>
          <w:szCs w:val="24"/>
        </w:rPr>
        <w:t>»</w:t>
      </w:r>
    </w:p>
    <w:p w14:paraId="54A6DDF6" w14:textId="7EF29A28" w:rsidR="00732CB0" w:rsidRPr="00F122B4" w:rsidRDefault="00DD6682" w:rsidP="00F21167">
      <w:pPr>
        <w:spacing w:after="0" w:line="240" w:lineRule="auto"/>
        <w:contextualSpacing/>
        <w:jc w:val="center"/>
        <w:rPr>
          <w:rFonts w:ascii="Times New Roman" w:hAnsi="Times New Roman"/>
          <w:b/>
          <w:sz w:val="24"/>
          <w:szCs w:val="24"/>
          <w:u w:val="single"/>
        </w:rPr>
      </w:pPr>
      <w:r w:rsidRPr="00F122B4">
        <w:rPr>
          <w:rFonts w:ascii="Times New Roman" w:hAnsi="Times New Roman"/>
          <w:b/>
          <w:sz w:val="24"/>
          <w:szCs w:val="24"/>
          <w:u w:val="single"/>
        </w:rPr>
        <w:t>(диагностические задания дополнительно проводятся</w:t>
      </w:r>
      <w:r w:rsidR="00F122B4">
        <w:rPr>
          <w:rFonts w:ascii="Times New Roman" w:hAnsi="Times New Roman"/>
          <w:b/>
          <w:sz w:val="24"/>
          <w:szCs w:val="24"/>
          <w:u w:val="single"/>
        </w:rPr>
        <w:t xml:space="preserve"> </w:t>
      </w:r>
      <w:r w:rsidRPr="00F122B4">
        <w:rPr>
          <w:rFonts w:ascii="Times New Roman" w:hAnsi="Times New Roman"/>
          <w:b/>
          <w:sz w:val="24"/>
          <w:szCs w:val="24"/>
          <w:u w:val="single"/>
        </w:rPr>
        <w:t>учителем физической культуры</w:t>
      </w:r>
    </w:p>
    <w:p w14:paraId="47475C4A" w14:textId="075CB1AE" w:rsidR="00DD6682" w:rsidRPr="00F122B4" w:rsidRDefault="00DD6682" w:rsidP="00F21167">
      <w:pPr>
        <w:spacing w:after="0" w:line="240" w:lineRule="auto"/>
        <w:contextualSpacing/>
        <w:jc w:val="center"/>
        <w:rPr>
          <w:rFonts w:ascii="Times New Roman" w:hAnsi="Times New Roman"/>
          <w:b/>
          <w:sz w:val="24"/>
          <w:szCs w:val="24"/>
          <w:u w:val="single"/>
        </w:rPr>
      </w:pPr>
      <w:r w:rsidRPr="00F122B4">
        <w:rPr>
          <w:rFonts w:ascii="Times New Roman" w:hAnsi="Times New Roman"/>
          <w:b/>
          <w:sz w:val="24"/>
          <w:szCs w:val="24"/>
          <w:u w:val="single"/>
        </w:rPr>
        <w:t>по учебному курсу «Физкультура»)</w:t>
      </w:r>
    </w:p>
    <w:p w14:paraId="016F5FA4" w14:textId="77777777" w:rsidR="007667E9" w:rsidRPr="003621AC" w:rsidRDefault="007667E9" w:rsidP="00F21167">
      <w:pPr>
        <w:spacing w:after="0" w:line="240" w:lineRule="auto"/>
        <w:contextualSpacing/>
        <w:rPr>
          <w:rFonts w:ascii="Times New Roman" w:hAnsi="Times New Roman"/>
          <w:b/>
          <w:sz w:val="24"/>
          <w:szCs w:val="24"/>
        </w:rPr>
      </w:pPr>
    </w:p>
    <w:p w14:paraId="434C5C0D" w14:textId="069E21D4" w:rsidR="00ED4A75" w:rsidRDefault="007667E9" w:rsidP="00F21167">
      <w:pPr>
        <w:spacing w:after="0" w:line="240" w:lineRule="auto"/>
        <w:contextualSpacing/>
        <w:jc w:val="center"/>
        <w:rPr>
          <w:rFonts w:ascii="Times New Roman" w:eastAsia="Calibri" w:hAnsi="Times New Roman" w:cs="Times New Roman"/>
          <w:b/>
          <w:sz w:val="24"/>
          <w:szCs w:val="24"/>
        </w:rPr>
      </w:pPr>
      <w:bookmarkStart w:id="42" w:name="_Hlk50535001"/>
      <w:r w:rsidRPr="00DC02EE">
        <w:rPr>
          <w:rFonts w:ascii="Times New Roman" w:eastAsia="Calibri" w:hAnsi="Times New Roman" w:cs="Times New Roman"/>
          <w:b/>
          <w:sz w:val="24"/>
          <w:szCs w:val="24"/>
        </w:rPr>
        <w:t xml:space="preserve">Сводная таблица физического развития детей по результатам диагностического обследования по </w:t>
      </w:r>
      <w:r w:rsidR="00D36918">
        <w:rPr>
          <w:rFonts w:ascii="Times New Roman" w:eastAsia="Calibri" w:hAnsi="Times New Roman" w:cs="Times New Roman"/>
          <w:b/>
          <w:sz w:val="24"/>
          <w:szCs w:val="24"/>
        </w:rPr>
        <w:t xml:space="preserve">ОО </w:t>
      </w:r>
      <w:r w:rsidRPr="00DC02EE">
        <w:rPr>
          <w:rFonts w:ascii="Times New Roman" w:eastAsia="Calibri" w:hAnsi="Times New Roman" w:cs="Times New Roman"/>
          <w:b/>
          <w:sz w:val="24"/>
          <w:szCs w:val="24"/>
        </w:rPr>
        <w:t>«Физическое развитие»</w:t>
      </w:r>
      <w:bookmarkEnd w:id="42"/>
    </w:p>
    <w:p w14:paraId="6374424D" w14:textId="77777777" w:rsidR="00ED4A75" w:rsidRDefault="00ED4A75" w:rsidP="00F21167">
      <w:pPr>
        <w:spacing w:after="0" w:line="240" w:lineRule="auto"/>
        <w:contextualSpacing/>
        <w:rPr>
          <w:rFonts w:ascii="Times New Roman" w:eastAsia="Calibri" w:hAnsi="Times New Roman" w:cs="Times New Roman"/>
          <w:b/>
          <w:sz w:val="24"/>
          <w:szCs w:val="24"/>
        </w:rPr>
      </w:pPr>
    </w:p>
    <w:p w14:paraId="1F1390D9" w14:textId="77777777" w:rsidR="00ED4A75" w:rsidRPr="00DC02EE" w:rsidRDefault="00ED4A75" w:rsidP="00F21167">
      <w:pPr>
        <w:spacing w:after="0" w:line="240" w:lineRule="auto"/>
        <w:contextualSpacing/>
        <w:rPr>
          <w:rFonts w:ascii="Times New Roman" w:eastAsia="Calibri" w:hAnsi="Times New Roman" w:cs="Times New Roman"/>
          <w:b/>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695"/>
        <w:gridCol w:w="567"/>
        <w:gridCol w:w="567"/>
        <w:gridCol w:w="567"/>
        <w:gridCol w:w="567"/>
        <w:gridCol w:w="567"/>
        <w:gridCol w:w="567"/>
        <w:gridCol w:w="708"/>
        <w:gridCol w:w="709"/>
        <w:gridCol w:w="851"/>
        <w:gridCol w:w="850"/>
        <w:gridCol w:w="1418"/>
        <w:gridCol w:w="1275"/>
        <w:gridCol w:w="1418"/>
        <w:gridCol w:w="1701"/>
      </w:tblGrid>
      <w:tr w:rsidR="007667E9" w:rsidRPr="00DC02EE" w14:paraId="519C22E6" w14:textId="77777777" w:rsidTr="007667E9">
        <w:tc>
          <w:tcPr>
            <w:tcW w:w="674" w:type="dxa"/>
            <w:shd w:val="clear" w:color="auto" w:fill="D9D9D9" w:themeFill="background1" w:themeFillShade="D9"/>
          </w:tcPr>
          <w:p w14:paraId="308F9C31"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r w:rsidRPr="00DC02EE">
              <w:rPr>
                <w:rFonts w:ascii="Times New Roman" w:eastAsia="Times New Roman" w:hAnsi="Times New Roman" w:cs="Times New Roman"/>
                <w:b/>
              </w:rPr>
              <w:t>№ п/п</w:t>
            </w:r>
          </w:p>
        </w:tc>
        <w:tc>
          <w:tcPr>
            <w:tcW w:w="2695" w:type="dxa"/>
            <w:shd w:val="clear" w:color="auto" w:fill="D9D9D9" w:themeFill="background1" w:themeFillShade="D9"/>
          </w:tcPr>
          <w:p w14:paraId="1067D0C1"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r w:rsidRPr="00DC02EE">
              <w:rPr>
                <w:rFonts w:ascii="Times New Roman" w:eastAsia="Times New Roman" w:hAnsi="Times New Roman" w:cs="Times New Roman"/>
                <w:b/>
              </w:rPr>
              <w:t>Сферы развития</w:t>
            </w:r>
          </w:p>
        </w:tc>
        <w:tc>
          <w:tcPr>
            <w:tcW w:w="6520" w:type="dxa"/>
            <w:gridSpan w:val="10"/>
            <w:shd w:val="clear" w:color="auto" w:fill="D9D9D9" w:themeFill="background1" w:themeFillShade="D9"/>
          </w:tcPr>
          <w:p w14:paraId="79C0447E"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r w:rsidRPr="00DC02EE">
              <w:rPr>
                <w:rFonts w:ascii="Times New Roman" w:eastAsia="Times New Roman" w:hAnsi="Times New Roman" w:cs="Times New Roman"/>
                <w:b/>
              </w:rPr>
              <w:t>Изучаемые процессы</w:t>
            </w:r>
          </w:p>
        </w:tc>
        <w:tc>
          <w:tcPr>
            <w:tcW w:w="1418" w:type="dxa"/>
            <w:vMerge w:val="restart"/>
            <w:shd w:val="clear" w:color="auto" w:fill="D9D9D9" w:themeFill="background1" w:themeFillShade="D9"/>
            <w:textDirection w:val="btLr"/>
          </w:tcPr>
          <w:p w14:paraId="60108172" w14:textId="77777777" w:rsidR="007667E9" w:rsidRPr="00DC02EE" w:rsidRDefault="007667E9" w:rsidP="00F21167">
            <w:pPr>
              <w:spacing w:after="0" w:line="240" w:lineRule="auto"/>
              <w:ind w:left="113" w:right="113"/>
              <w:contextualSpacing/>
              <w:jc w:val="both"/>
              <w:rPr>
                <w:rFonts w:ascii="Times New Roman" w:eastAsia="Times New Roman" w:hAnsi="Times New Roman" w:cs="Times New Roman"/>
              </w:rPr>
            </w:pPr>
            <w:r w:rsidRPr="00DC02EE">
              <w:rPr>
                <w:rFonts w:ascii="Times New Roman" w:eastAsia="Times New Roman" w:hAnsi="Times New Roman" w:cs="Times New Roman"/>
              </w:rPr>
              <w:t>Подвижные игры</w:t>
            </w:r>
          </w:p>
        </w:tc>
        <w:tc>
          <w:tcPr>
            <w:tcW w:w="1275" w:type="dxa"/>
            <w:vMerge w:val="restart"/>
            <w:shd w:val="clear" w:color="auto" w:fill="D9D9D9" w:themeFill="background1" w:themeFillShade="D9"/>
            <w:textDirection w:val="btLr"/>
          </w:tcPr>
          <w:p w14:paraId="7442CD00" w14:textId="77777777" w:rsidR="007667E9" w:rsidRPr="00DC02EE" w:rsidRDefault="007667E9" w:rsidP="00F21167">
            <w:pPr>
              <w:spacing w:after="0" w:line="240" w:lineRule="auto"/>
              <w:ind w:left="113" w:right="113"/>
              <w:contextualSpacing/>
              <w:jc w:val="both"/>
              <w:rPr>
                <w:rFonts w:ascii="Times New Roman" w:eastAsia="Times New Roman" w:hAnsi="Times New Roman" w:cs="Times New Roman"/>
              </w:rPr>
            </w:pPr>
            <w:r w:rsidRPr="00DC02EE">
              <w:rPr>
                <w:rFonts w:ascii="Times New Roman" w:eastAsia="Times New Roman" w:hAnsi="Times New Roman" w:cs="Times New Roman"/>
              </w:rPr>
              <w:t>Координация движений</w:t>
            </w:r>
          </w:p>
        </w:tc>
        <w:tc>
          <w:tcPr>
            <w:tcW w:w="1418" w:type="dxa"/>
            <w:vMerge w:val="restart"/>
            <w:shd w:val="clear" w:color="auto" w:fill="D9D9D9" w:themeFill="background1" w:themeFillShade="D9"/>
            <w:textDirection w:val="btLr"/>
          </w:tcPr>
          <w:p w14:paraId="41BF69FE" w14:textId="77777777" w:rsidR="007667E9" w:rsidRPr="00DC02EE" w:rsidRDefault="007667E9" w:rsidP="00F21167">
            <w:pPr>
              <w:spacing w:after="0" w:line="240" w:lineRule="auto"/>
              <w:ind w:left="113" w:right="113"/>
              <w:contextualSpacing/>
              <w:jc w:val="both"/>
              <w:rPr>
                <w:rFonts w:ascii="Times New Roman" w:eastAsia="Times New Roman" w:hAnsi="Times New Roman" w:cs="Times New Roman"/>
              </w:rPr>
            </w:pPr>
            <w:r w:rsidRPr="00DC02EE">
              <w:rPr>
                <w:rFonts w:ascii="Times New Roman" w:eastAsia="Times New Roman" w:hAnsi="Times New Roman" w:cs="Times New Roman"/>
              </w:rPr>
              <w:t>Мелкая моторика</w:t>
            </w:r>
          </w:p>
        </w:tc>
        <w:tc>
          <w:tcPr>
            <w:tcW w:w="1701" w:type="dxa"/>
            <w:vMerge w:val="restart"/>
            <w:shd w:val="clear" w:color="auto" w:fill="D9D9D9" w:themeFill="background1" w:themeFillShade="D9"/>
            <w:textDirection w:val="btLr"/>
          </w:tcPr>
          <w:p w14:paraId="67520BD0" w14:textId="77777777" w:rsidR="007667E9" w:rsidRPr="00DC02EE" w:rsidRDefault="007667E9" w:rsidP="00F21167">
            <w:pPr>
              <w:spacing w:after="0" w:line="240" w:lineRule="auto"/>
              <w:ind w:left="113" w:right="113"/>
              <w:contextualSpacing/>
              <w:jc w:val="center"/>
              <w:rPr>
                <w:rFonts w:ascii="Times New Roman" w:eastAsia="Times New Roman" w:hAnsi="Times New Roman" w:cs="Times New Roman"/>
                <w:b/>
              </w:rPr>
            </w:pPr>
            <w:r w:rsidRPr="00DC02EE">
              <w:rPr>
                <w:rFonts w:ascii="Times New Roman" w:eastAsia="Times New Roman" w:hAnsi="Times New Roman" w:cs="Times New Roman"/>
                <w:b/>
              </w:rPr>
              <w:t>Общий уровень физического развития</w:t>
            </w:r>
          </w:p>
        </w:tc>
      </w:tr>
      <w:tr w:rsidR="007667E9" w:rsidRPr="00DC02EE" w14:paraId="22B5F9DE" w14:textId="77777777" w:rsidTr="00ED4A75">
        <w:trPr>
          <w:trHeight w:val="2677"/>
        </w:trPr>
        <w:tc>
          <w:tcPr>
            <w:tcW w:w="674" w:type="dxa"/>
            <w:shd w:val="clear" w:color="auto" w:fill="D9D9D9" w:themeFill="background1" w:themeFillShade="D9"/>
          </w:tcPr>
          <w:p w14:paraId="6DF3A074"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p>
        </w:tc>
        <w:tc>
          <w:tcPr>
            <w:tcW w:w="2695" w:type="dxa"/>
            <w:shd w:val="clear" w:color="auto" w:fill="D9D9D9" w:themeFill="background1" w:themeFillShade="D9"/>
          </w:tcPr>
          <w:p w14:paraId="365F663F"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p>
          <w:p w14:paraId="04E24C24"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p>
          <w:p w14:paraId="788FBEF7"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r w:rsidRPr="00DC02EE">
              <w:rPr>
                <w:rFonts w:ascii="Times New Roman" w:eastAsia="Times New Roman" w:hAnsi="Times New Roman" w:cs="Times New Roman"/>
                <w:b/>
              </w:rPr>
              <w:t>Фамилия, имя ребенка</w:t>
            </w:r>
          </w:p>
          <w:p w14:paraId="3D9E0B48"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p>
          <w:p w14:paraId="7323A53E"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p>
          <w:p w14:paraId="39871E6E"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p>
          <w:p w14:paraId="0FA732D0"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p>
        </w:tc>
        <w:tc>
          <w:tcPr>
            <w:tcW w:w="567" w:type="dxa"/>
            <w:shd w:val="clear" w:color="auto" w:fill="D9D9D9" w:themeFill="background1" w:themeFillShade="D9"/>
            <w:textDirection w:val="btLr"/>
          </w:tcPr>
          <w:p w14:paraId="1C5508AB"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r w:rsidRPr="00DC02EE">
              <w:rPr>
                <w:rFonts w:ascii="Times New Roman" w:eastAsia="Times New Roman" w:hAnsi="Times New Roman" w:cs="Times New Roman"/>
              </w:rPr>
              <w:t>Метание</w:t>
            </w:r>
          </w:p>
          <w:p w14:paraId="053A36F5"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p>
          <w:p w14:paraId="255AF646"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p>
        </w:tc>
        <w:tc>
          <w:tcPr>
            <w:tcW w:w="567" w:type="dxa"/>
            <w:shd w:val="clear" w:color="auto" w:fill="D9D9D9" w:themeFill="background1" w:themeFillShade="D9"/>
            <w:textDirection w:val="btLr"/>
          </w:tcPr>
          <w:p w14:paraId="2DA6A7C8"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r w:rsidRPr="00DC02EE">
              <w:rPr>
                <w:rFonts w:ascii="Times New Roman" w:eastAsia="Times New Roman" w:hAnsi="Times New Roman" w:cs="Times New Roman"/>
              </w:rPr>
              <w:t>Построение</w:t>
            </w:r>
          </w:p>
        </w:tc>
        <w:tc>
          <w:tcPr>
            <w:tcW w:w="567" w:type="dxa"/>
            <w:shd w:val="clear" w:color="auto" w:fill="D9D9D9" w:themeFill="background1" w:themeFillShade="D9"/>
            <w:textDirection w:val="btLr"/>
          </w:tcPr>
          <w:p w14:paraId="6D7F8104"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r w:rsidRPr="00DC02EE">
              <w:rPr>
                <w:rFonts w:ascii="Times New Roman" w:eastAsia="Times New Roman" w:hAnsi="Times New Roman" w:cs="Times New Roman"/>
              </w:rPr>
              <w:t>Ходьба</w:t>
            </w:r>
          </w:p>
        </w:tc>
        <w:tc>
          <w:tcPr>
            <w:tcW w:w="567" w:type="dxa"/>
            <w:shd w:val="clear" w:color="auto" w:fill="D9D9D9" w:themeFill="background1" w:themeFillShade="D9"/>
            <w:textDirection w:val="btLr"/>
          </w:tcPr>
          <w:p w14:paraId="4F855CBB"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r w:rsidRPr="00DC02EE">
              <w:rPr>
                <w:rFonts w:ascii="Times New Roman" w:eastAsia="Times New Roman" w:hAnsi="Times New Roman" w:cs="Times New Roman"/>
              </w:rPr>
              <w:t>Бег</w:t>
            </w:r>
          </w:p>
        </w:tc>
        <w:tc>
          <w:tcPr>
            <w:tcW w:w="567" w:type="dxa"/>
            <w:shd w:val="clear" w:color="auto" w:fill="D9D9D9" w:themeFill="background1" w:themeFillShade="D9"/>
            <w:textDirection w:val="btLr"/>
          </w:tcPr>
          <w:p w14:paraId="4A434986"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r w:rsidRPr="00DC02EE">
              <w:rPr>
                <w:rFonts w:ascii="Times New Roman" w:eastAsia="Times New Roman" w:hAnsi="Times New Roman" w:cs="Times New Roman"/>
              </w:rPr>
              <w:t>Прыжки</w:t>
            </w:r>
          </w:p>
        </w:tc>
        <w:tc>
          <w:tcPr>
            <w:tcW w:w="567" w:type="dxa"/>
            <w:shd w:val="clear" w:color="auto" w:fill="D9D9D9" w:themeFill="background1" w:themeFillShade="D9"/>
            <w:textDirection w:val="btLr"/>
          </w:tcPr>
          <w:p w14:paraId="1268807C"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r w:rsidRPr="00DC02EE">
              <w:rPr>
                <w:rFonts w:ascii="Times New Roman" w:eastAsia="Times New Roman" w:hAnsi="Times New Roman" w:cs="Times New Roman"/>
              </w:rPr>
              <w:t>Ползание</w:t>
            </w:r>
          </w:p>
        </w:tc>
        <w:tc>
          <w:tcPr>
            <w:tcW w:w="708" w:type="dxa"/>
            <w:shd w:val="clear" w:color="auto" w:fill="D9D9D9" w:themeFill="background1" w:themeFillShade="D9"/>
            <w:textDirection w:val="btLr"/>
          </w:tcPr>
          <w:p w14:paraId="4E15D09D"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r w:rsidRPr="00DC02EE">
              <w:rPr>
                <w:rFonts w:ascii="Times New Roman" w:eastAsia="Times New Roman" w:hAnsi="Times New Roman" w:cs="Times New Roman"/>
              </w:rPr>
              <w:t>Упражнение без предметов</w:t>
            </w:r>
          </w:p>
        </w:tc>
        <w:tc>
          <w:tcPr>
            <w:tcW w:w="709" w:type="dxa"/>
            <w:shd w:val="clear" w:color="auto" w:fill="D9D9D9" w:themeFill="background1" w:themeFillShade="D9"/>
            <w:textDirection w:val="btLr"/>
          </w:tcPr>
          <w:p w14:paraId="35F10063"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r w:rsidRPr="00DC02EE">
              <w:rPr>
                <w:rFonts w:ascii="Times New Roman" w:eastAsia="Times New Roman" w:hAnsi="Times New Roman" w:cs="Times New Roman"/>
              </w:rPr>
              <w:t>Упражнения с предметами</w:t>
            </w:r>
          </w:p>
        </w:tc>
        <w:tc>
          <w:tcPr>
            <w:tcW w:w="851" w:type="dxa"/>
            <w:shd w:val="clear" w:color="auto" w:fill="D9D9D9" w:themeFill="background1" w:themeFillShade="D9"/>
            <w:textDirection w:val="btLr"/>
          </w:tcPr>
          <w:p w14:paraId="79A89846"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r w:rsidRPr="00DC02EE">
              <w:rPr>
                <w:rFonts w:ascii="Times New Roman" w:eastAsia="Times New Roman" w:hAnsi="Times New Roman" w:cs="Times New Roman"/>
              </w:rPr>
              <w:t>Упражнения, на формирование правильной осанки</w:t>
            </w:r>
          </w:p>
        </w:tc>
        <w:tc>
          <w:tcPr>
            <w:tcW w:w="850" w:type="dxa"/>
            <w:shd w:val="clear" w:color="auto" w:fill="D9D9D9" w:themeFill="background1" w:themeFillShade="D9"/>
            <w:textDirection w:val="btLr"/>
          </w:tcPr>
          <w:p w14:paraId="53E6AC1D" w14:textId="77777777" w:rsidR="007667E9" w:rsidRPr="00DC02EE" w:rsidRDefault="007667E9" w:rsidP="00F21167">
            <w:pPr>
              <w:spacing w:after="0" w:line="240" w:lineRule="auto"/>
              <w:ind w:left="113" w:right="113"/>
              <w:contextualSpacing/>
              <w:jc w:val="right"/>
              <w:rPr>
                <w:rFonts w:ascii="Times New Roman" w:eastAsia="Times New Roman" w:hAnsi="Times New Roman" w:cs="Times New Roman"/>
              </w:rPr>
            </w:pPr>
            <w:r w:rsidRPr="00DC02EE">
              <w:rPr>
                <w:rFonts w:ascii="Times New Roman" w:eastAsia="Times New Roman" w:hAnsi="Times New Roman" w:cs="Times New Roman"/>
              </w:rPr>
              <w:t>Упражнения на развитие равновесия</w:t>
            </w:r>
          </w:p>
        </w:tc>
        <w:tc>
          <w:tcPr>
            <w:tcW w:w="1418" w:type="dxa"/>
            <w:vMerge/>
            <w:shd w:val="clear" w:color="auto" w:fill="D9D9D9" w:themeFill="background1" w:themeFillShade="D9"/>
          </w:tcPr>
          <w:p w14:paraId="5365C9F2"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p>
        </w:tc>
        <w:tc>
          <w:tcPr>
            <w:tcW w:w="1275" w:type="dxa"/>
            <w:vMerge/>
            <w:shd w:val="clear" w:color="auto" w:fill="D9D9D9" w:themeFill="background1" w:themeFillShade="D9"/>
          </w:tcPr>
          <w:p w14:paraId="03013AF5"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p>
        </w:tc>
        <w:tc>
          <w:tcPr>
            <w:tcW w:w="1418" w:type="dxa"/>
            <w:vMerge/>
            <w:shd w:val="clear" w:color="auto" w:fill="D9D9D9" w:themeFill="background1" w:themeFillShade="D9"/>
          </w:tcPr>
          <w:p w14:paraId="613F8E03"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p>
        </w:tc>
        <w:tc>
          <w:tcPr>
            <w:tcW w:w="1701" w:type="dxa"/>
            <w:vMerge/>
            <w:shd w:val="clear" w:color="auto" w:fill="D9D9D9" w:themeFill="background1" w:themeFillShade="D9"/>
          </w:tcPr>
          <w:p w14:paraId="5E37EE18" w14:textId="77777777" w:rsidR="007667E9" w:rsidRPr="00DC02EE" w:rsidRDefault="007667E9" w:rsidP="00F21167">
            <w:pPr>
              <w:spacing w:after="0" w:line="240" w:lineRule="auto"/>
              <w:contextualSpacing/>
              <w:jc w:val="center"/>
              <w:rPr>
                <w:rFonts w:ascii="Times New Roman" w:eastAsia="Times New Roman" w:hAnsi="Times New Roman" w:cs="Times New Roman"/>
                <w:b/>
              </w:rPr>
            </w:pPr>
          </w:p>
        </w:tc>
      </w:tr>
      <w:tr w:rsidR="007667E9" w:rsidRPr="00DC02EE" w14:paraId="16C4AB73" w14:textId="77777777" w:rsidTr="007667E9">
        <w:tc>
          <w:tcPr>
            <w:tcW w:w="674" w:type="dxa"/>
          </w:tcPr>
          <w:p w14:paraId="3A3F89BF"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r w:rsidRPr="00DC02EE">
              <w:rPr>
                <w:rFonts w:ascii="Times New Roman" w:eastAsia="Times New Roman" w:hAnsi="Times New Roman" w:cs="Times New Roman"/>
                <w:b/>
                <w:sz w:val="24"/>
                <w:szCs w:val="24"/>
              </w:rPr>
              <w:t>1.</w:t>
            </w:r>
          </w:p>
        </w:tc>
        <w:tc>
          <w:tcPr>
            <w:tcW w:w="2695" w:type="dxa"/>
          </w:tcPr>
          <w:p w14:paraId="329444E5" w14:textId="2D905EA4" w:rsidR="007667E9" w:rsidRPr="00D36918" w:rsidRDefault="00D36918" w:rsidP="00F21167">
            <w:pPr>
              <w:widowControl w:val="0"/>
              <w:autoSpaceDE w:val="0"/>
              <w:autoSpaceDN w:val="0"/>
              <w:adjustRightInd w:val="0"/>
              <w:spacing w:after="0" w:line="240" w:lineRule="auto"/>
              <w:contextualSpacing/>
              <w:jc w:val="center"/>
              <w:rPr>
                <w:rFonts w:ascii="Times New Roman" w:eastAsia="Times New Roman" w:hAnsi="Times New Roman" w:cs="Times New Roman"/>
                <w:i/>
                <w:sz w:val="20"/>
                <w:szCs w:val="20"/>
                <w:lang w:eastAsia="ru-RU"/>
              </w:rPr>
            </w:pPr>
            <w:r w:rsidRPr="00D36918">
              <w:rPr>
                <w:rFonts w:ascii="Times New Roman" w:eastAsia="Times New Roman" w:hAnsi="Times New Roman" w:cs="Times New Roman"/>
                <w:i/>
                <w:sz w:val="20"/>
                <w:szCs w:val="20"/>
                <w:lang w:eastAsia="ru-RU"/>
              </w:rPr>
              <w:t>Вносится список детей групп</w:t>
            </w:r>
            <w:r>
              <w:rPr>
                <w:rFonts w:ascii="Times New Roman" w:eastAsia="Times New Roman" w:hAnsi="Times New Roman" w:cs="Times New Roman"/>
                <w:i/>
                <w:sz w:val="20"/>
                <w:szCs w:val="20"/>
                <w:lang w:eastAsia="ru-RU"/>
              </w:rPr>
              <w:t>ы</w:t>
            </w:r>
          </w:p>
        </w:tc>
        <w:tc>
          <w:tcPr>
            <w:tcW w:w="567" w:type="dxa"/>
          </w:tcPr>
          <w:p w14:paraId="7D23DD3B"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63EB0AAE"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4B05A4EE"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329511A2"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1BD23F28"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6BCDAA0F"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8" w:type="dxa"/>
          </w:tcPr>
          <w:p w14:paraId="4C01FB0F"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9" w:type="dxa"/>
          </w:tcPr>
          <w:p w14:paraId="030940CD"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1" w:type="dxa"/>
          </w:tcPr>
          <w:p w14:paraId="15079D7D"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0" w:type="dxa"/>
          </w:tcPr>
          <w:p w14:paraId="603193E9"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690437C5"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275" w:type="dxa"/>
          </w:tcPr>
          <w:p w14:paraId="61DC7082"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60D5134D"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701" w:type="dxa"/>
          </w:tcPr>
          <w:p w14:paraId="69525646"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r>
      <w:tr w:rsidR="007667E9" w:rsidRPr="00DC02EE" w14:paraId="27E5FC6D" w14:textId="77777777" w:rsidTr="007667E9">
        <w:tc>
          <w:tcPr>
            <w:tcW w:w="674" w:type="dxa"/>
          </w:tcPr>
          <w:p w14:paraId="11F22376"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r w:rsidRPr="00DC02EE">
              <w:rPr>
                <w:rFonts w:ascii="Times New Roman" w:eastAsia="Times New Roman" w:hAnsi="Times New Roman" w:cs="Times New Roman"/>
                <w:b/>
                <w:sz w:val="24"/>
                <w:szCs w:val="24"/>
              </w:rPr>
              <w:t>2.</w:t>
            </w:r>
          </w:p>
        </w:tc>
        <w:tc>
          <w:tcPr>
            <w:tcW w:w="2695" w:type="dxa"/>
          </w:tcPr>
          <w:p w14:paraId="114720B0"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70BDC9F7"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3BF9F441"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7F1C2E43"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7727B992"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4A071258"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0C57A100"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8" w:type="dxa"/>
          </w:tcPr>
          <w:p w14:paraId="18C8271D"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9" w:type="dxa"/>
          </w:tcPr>
          <w:p w14:paraId="51913A28"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1" w:type="dxa"/>
          </w:tcPr>
          <w:p w14:paraId="4B70FA54"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0" w:type="dxa"/>
          </w:tcPr>
          <w:p w14:paraId="484054A3"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66FBCF2C"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275" w:type="dxa"/>
          </w:tcPr>
          <w:p w14:paraId="6547C2A5"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0D0310DB"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701" w:type="dxa"/>
          </w:tcPr>
          <w:p w14:paraId="49AA5E07"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r>
      <w:tr w:rsidR="007667E9" w:rsidRPr="00DC02EE" w14:paraId="093146CF" w14:textId="77777777" w:rsidTr="007667E9">
        <w:tc>
          <w:tcPr>
            <w:tcW w:w="674" w:type="dxa"/>
          </w:tcPr>
          <w:p w14:paraId="3D1198D2"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r w:rsidRPr="00DC02EE">
              <w:rPr>
                <w:rFonts w:ascii="Times New Roman" w:eastAsia="Times New Roman" w:hAnsi="Times New Roman" w:cs="Times New Roman"/>
                <w:b/>
                <w:sz w:val="24"/>
                <w:szCs w:val="24"/>
              </w:rPr>
              <w:t>3.</w:t>
            </w:r>
          </w:p>
        </w:tc>
        <w:tc>
          <w:tcPr>
            <w:tcW w:w="2695" w:type="dxa"/>
          </w:tcPr>
          <w:p w14:paraId="6720851B"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659F4E53"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2B8CA71C"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4DF3B8A9"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19FFFCEB"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0C968ED4"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06F20B20"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8" w:type="dxa"/>
          </w:tcPr>
          <w:p w14:paraId="0EA16F45"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9" w:type="dxa"/>
          </w:tcPr>
          <w:p w14:paraId="623656B9"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1" w:type="dxa"/>
          </w:tcPr>
          <w:p w14:paraId="59A9DAEF"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0" w:type="dxa"/>
          </w:tcPr>
          <w:p w14:paraId="6440F9F5"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2BC224DD"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275" w:type="dxa"/>
          </w:tcPr>
          <w:p w14:paraId="520D0B99"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5982DA33"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701" w:type="dxa"/>
          </w:tcPr>
          <w:p w14:paraId="0BF9CCC5"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r>
      <w:tr w:rsidR="007667E9" w:rsidRPr="00DC02EE" w14:paraId="51A6943B" w14:textId="77777777" w:rsidTr="007667E9">
        <w:tc>
          <w:tcPr>
            <w:tcW w:w="674" w:type="dxa"/>
          </w:tcPr>
          <w:p w14:paraId="4276313D"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r w:rsidRPr="00DC02EE">
              <w:rPr>
                <w:rFonts w:ascii="Times New Roman" w:eastAsia="Times New Roman" w:hAnsi="Times New Roman" w:cs="Times New Roman"/>
                <w:b/>
                <w:sz w:val="24"/>
                <w:szCs w:val="24"/>
              </w:rPr>
              <w:t>4.</w:t>
            </w:r>
          </w:p>
        </w:tc>
        <w:tc>
          <w:tcPr>
            <w:tcW w:w="2695" w:type="dxa"/>
          </w:tcPr>
          <w:p w14:paraId="4B4BDA49"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3801F64A"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3E525192"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77101BF6"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400DA8F9"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671834FE"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26B5DAA1"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8" w:type="dxa"/>
          </w:tcPr>
          <w:p w14:paraId="29910A9C"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9" w:type="dxa"/>
          </w:tcPr>
          <w:p w14:paraId="3C50DE62"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1" w:type="dxa"/>
          </w:tcPr>
          <w:p w14:paraId="05703C08"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0" w:type="dxa"/>
          </w:tcPr>
          <w:p w14:paraId="3DBBBDFF"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6674B73A"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275" w:type="dxa"/>
          </w:tcPr>
          <w:p w14:paraId="26A612E0"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4C2ED6F1"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701" w:type="dxa"/>
          </w:tcPr>
          <w:p w14:paraId="3BF8C4E7"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r>
      <w:tr w:rsidR="007667E9" w:rsidRPr="00DC02EE" w14:paraId="410FBE40" w14:textId="77777777" w:rsidTr="007667E9">
        <w:tc>
          <w:tcPr>
            <w:tcW w:w="674" w:type="dxa"/>
          </w:tcPr>
          <w:p w14:paraId="7E916BC1"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r w:rsidRPr="00DC02EE">
              <w:rPr>
                <w:rFonts w:ascii="Times New Roman" w:eastAsia="Times New Roman" w:hAnsi="Times New Roman" w:cs="Times New Roman"/>
                <w:b/>
                <w:sz w:val="24"/>
                <w:szCs w:val="24"/>
              </w:rPr>
              <w:t>5.</w:t>
            </w:r>
          </w:p>
        </w:tc>
        <w:tc>
          <w:tcPr>
            <w:tcW w:w="2695" w:type="dxa"/>
          </w:tcPr>
          <w:p w14:paraId="2BDFC087"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41E9C6CC"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407C4C16"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7B7FC8DF"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704A0DE4"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6403DFD5"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03AEDFE6"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8" w:type="dxa"/>
          </w:tcPr>
          <w:p w14:paraId="66D03526"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9" w:type="dxa"/>
          </w:tcPr>
          <w:p w14:paraId="5C93CE4A"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1" w:type="dxa"/>
          </w:tcPr>
          <w:p w14:paraId="2D5DE4C5"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0" w:type="dxa"/>
          </w:tcPr>
          <w:p w14:paraId="061E2506"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4D7F0748"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275" w:type="dxa"/>
          </w:tcPr>
          <w:p w14:paraId="1D474686"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526955B3"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701" w:type="dxa"/>
          </w:tcPr>
          <w:p w14:paraId="2E0997C2"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r>
      <w:tr w:rsidR="007667E9" w:rsidRPr="00DC02EE" w14:paraId="15F93EFC" w14:textId="77777777" w:rsidTr="007667E9">
        <w:tc>
          <w:tcPr>
            <w:tcW w:w="674" w:type="dxa"/>
          </w:tcPr>
          <w:p w14:paraId="56233757"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2695" w:type="dxa"/>
          </w:tcPr>
          <w:p w14:paraId="200ED588"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r w:rsidRPr="00DC02EE">
              <w:rPr>
                <w:rFonts w:ascii="Times New Roman" w:eastAsia="Times New Roman" w:hAnsi="Times New Roman" w:cs="Times New Roman"/>
                <w:b/>
                <w:sz w:val="24"/>
                <w:szCs w:val="24"/>
              </w:rPr>
              <w:t>Итого</w:t>
            </w:r>
          </w:p>
        </w:tc>
        <w:tc>
          <w:tcPr>
            <w:tcW w:w="567" w:type="dxa"/>
          </w:tcPr>
          <w:p w14:paraId="74227C79"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6A0E2564"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3BBD5BD9"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6A796A99"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4EFB5675"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567" w:type="dxa"/>
          </w:tcPr>
          <w:p w14:paraId="1B30AF68"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8" w:type="dxa"/>
          </w:tcPr>
          <w:p w14:paraId="35C5E7A6"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709" w:type="dxa"/>
          </w:tcPr>
          <w:p w14:paraId="04548DFF"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1" w:type="dxa"/>
          </w:tcPr>
          <w:p w14:paraId="3AD81613"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850" w:type="dxa"/>
          </w:tcPr>
          <w:p w14:paraId="0ED3B7B7"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6B3B8EAA"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275" w:type="dxa"/>
          </w:tcPr>
          <w:p w14:paraId="66DD0FE2"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418" w:type="dxa"/>
          </w:tcPr>
          <w:p w14:paraId="49B74251"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c>
          <w:tcPr>
            <w:tcW w:w="1701" w:type="dxa"/>
          </w:tcPr>
          <w:p w14:paraId="167808E0" w14:textId="77777777" w:rsidR="007667E9" w:rsidRPr="00DC02EE" w:rsidRDefault="007667E9" w:rsidP="00F21167">
            <w:pPr>
              <w:spacing w:after="0" w:line="240" w:lineRule="auto"/>
              <w:contextualSpacing/>
              <w:jc w:val="center"/>
              <w:rPr>
                <w:rFonts w:ascii="Times New Roman" w:eastAsia="Times New Roman" w:hAnsi="Times New Roman" w:cs="Times New Roman"/>
                <w:b/>
                <w:sz w:val="24"/>
                <w:szCs w:val="24"/>
              </w:rPr>
            </w:pPr>
          </w:p>
        </w:tc>
      </w:tr>
    </w:tbl>
    <w:p w14:paraId="173151FA" w14:textId="675FBE72" w:rsidR="007667E9" w:rsidRDefault="007667E9" w:rsidP="00F21167">
      <w:pPr>
        <w:shd w:val="clear" w:color="auto" w:fill="FFFFFF"/>
        <w:tabs>
          <w:tab w:val="center" w:pos="7821"/>
        </w:tabs>
        <w:spacing w:after="0" w:line="240" w:lineRule="auto"/>
        <w:ind w:right="58"/>
        <w:contextualSpacing/>
        <w:rPr>
          <w:rFonts w:ascii="Times New Roman" w:eastAsia="Times New Roman" w:hAnsi="Times New Roman" w:cs="Times New Roman"/>
          <w:b/>
          <w:bCs/>
          <w:sz w:val="24"/>
          <w:szCs w:val="24"/>
          <w:lang w:eastAsia="ru-RU"/>
        </w:rPr>
      </w:pPr>
      <w:r w:rsidRPr="007667E9">
        <w:rPr>
          <w:rFonts w:ascii="Times New Roman" w:eastAsia="Calibri" w:hAnsi="Times New Roman" w:cs="Times New Roman"/>
          <w:b/>
          <w:sz w:val="24"/>
          <w:szCs w:val="24"/>
        </w:rPr>
        <w:t xml:space="preserve">Условные обозначения:      -  </w:t>
      </w:r>
      <w:r w:rsidRPr="007667E9">
        <w:rPr>
          <w:rFonts w:ascii="Times New Roman" w:eastAsia="Calibri" w:hAnsi="Times New Roman" w:cs="Times New Roman"/>
          <w:sz w:val="24"/>
          <w:szCs w:val="24"/>
        </w:rPr>
        <w:t>на начало учебного года -   на конец учебного года.</w:t>
      </w:r>
      <w:r w:rsidRPr="007667E9">
        <w:rPr>
          <w:rFonts w:ascii="Times New Roman" w:eastAsia="Calibri" w:hAnsi="Times New Roman" w:cs="Times New Roman"/>
          <w:b/>
          <w:sz w:val="24"/>
          <w:szCs w:val="24"/>
        </w:rPr>
        <w:t xml:space="preserve">                                                                                                                                                             Н. – низкий уровень (от 1-3 б)  С. – средний уровень  (от 4-6 б)  В. – высокий уровень (от 7-8 )</w:t>
      </w:r>
    </w:p>
    <w:p w14:paraId="72885BAD" w14:textId="77777777" w:rsidR="00F122B4" w:rsidRDefault="00F122B4" w:rsidP="00F21167">
      <w:pPr>
        <w:spacing w:after="0"/>
        <w:ind w:left="708"/>
        <w:contextualSpacing/>
        <w:jc w:val="both"/>
        <w:rPr>
          <w:rFonts w:ascii="Times New Roman" w:eastAsia="Calibri" w:hAnsi="Times New Roman" w:cs="Times New Roman"/>
          <w:b/>
          <w:i/>
          <w:sz w:val="24"/>
          <w:szCs w:val="24"/>
          <w:u w:val="single"/>
        </w:rPr>
      </w:pPr>
    </w:p>
    <w:p w14:paraId="1F3B81AF" w14:textId="3C10FB60" w:rsidR="007667E9" w:rsidRPr="00C07322" w:rsidRDefault="007667E9" w:rsidP="00F21167">
      <w:pPr>
        <w:spacing w:after="0"/>
        <w:ind w:left="708"/>
        <w:contextualSpacing/>
        <w:jc w:val="both"/>
        <w:rPr>
          <w:rFonts w:ascii="Times New Roman" w:eastAsia="Calibri" w:hAnsi="Times New Roman" w:cs="Times New Roman"/>
          <w:b/>
          <w:i/>
          <w:sz w:val="24"/>
          <w:szCs w:val="24"/>
          <w:u w:val="single"/>
        </w:rPr>
      </w:pPr>
      <w:r w:rsidRPr="00C07322">
        <w:rPr>
          <w:rFonts w:ascii="Times New Roman" w:eastAsia="Calibri" w:hAnsi="Times New Roman" w:cs="Times New Roman"/>
          <w:b/>
          <w:i/>
          <w:sz w:val="24"/>
          <w:szCs w:val="24"/>
          <w:u w:val="single"/>
        </w:rPr>
        <w:t xml:space="preserve">Оценка уровня развития интегративных качеств личности ребёнка: </w:t>
      </w:r>
    </w:p>
    <w:p w14:paraId="48EAEBB1" w14:textId="77777777" w:rsidR="007667E9" w:rsidRPr="00C07322" w:rsidRDefault="007667E9" w:rsidP="00F21167">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07322">
        <w:rPr>
          <w:rFonts w:ascii="Times New Roman" w:eastAsia="Calibri" w:hAnsi="Times New Roman" w:cs="Times New Roman"/>
          <w:sz w:val="24"/>
          <w:szCs w:val="24"/>
        </w:rPr>
        <w:t xml:space="preserve">  1 балл – ребёнок не имеет представлений по указанному критерию интегративного качества, навыки, качества не сформированы, эмоциональные реакции не выражены, самостоятельные действия отсутствуют, не способен воспользоваться помощью взрослого или не принимает её.</w:t>
      </w:r>
    </w:p>
    <w:p w14:paraId="7760CC53" w14:textId="77777777" w:rsidR="007667E9" w:rsidRPr="00C07322" w:rsidRDefault="007667E9" w:rsidP="00F21167">
      <w:pPr>
        <w:spacing w:after="0"/>
        <w:ind w:firstLine="720"/>
        <w:contextualSpacing/>
        <w:jc w:val="both"/>
        <w:rPr>
          <w:rFonts w:ascii="Times New Roman" w:eastAsia="Calibri" w:hAnsi="Times New Roman" w:cs="Times New Roman"/>
          <w:sz w:val="24"/>
          <w:szCs w:val="24"/>
        </w:rPr>
      </w:pPr>
      <w:r w:rsidRPr="00C07322">
        <w:rPr>
          <w:rFonts w:ascii="Times New Roman" w:eastAsia="Calibri" w:hAnsi="Times New Roman" w:cs="Times New Roman"/>
          <w:sz w:val="24"/>
          <w:szCs w:val="24"/>
        </w:rPr>
        <w:lastRenderedPageBreak/>
        <w:t>2 балла – ребёнок имеет отрывочные, бессистемные представления по указанному критерию интегративного качества; навыки неустойчивые; эмоциональные реакции выражены слабо; необходимые действия выполняет только совместно со взрослым или по подражанию; инициативу, любознательность не проявляет</w:t>
      </w:r>
      <w:r>
        <w:rPr>
          <w:rFonts w:ascii="Times New Roman" w:eastAsia="Calibri" w:hAnsi="Times New Roman" w:cs="Times New Roman"/>
          <w:sz w:val="24"/>
          <w:szCs w:val="24"/>
        </w:rPr>
        <w:t>.</w:t>
      </w:r>
    </w:p>
    <w:p w14:paraId="410842DC" w14:textId="77777777" w:rsidR="00F122B4" w:rsidRDefault="007667E9" w:rsidP="00F21167">
      <w:pPr>
        <w:spacing w:after="0"/>
        <w:ind w:firstLine="720"/>
        <w:contextualSpacing/>
        <w:jc w:val="both"/>
        <w:rPr>
          <w:rFonts w:ascii="Times New Roman" w:eastAsia="Calibri" w:hAnsi="Times New Roman" w:cs="Times New Roman"/>
          <w:sz w:val="24"/>
          <w:szCs w:val="24"/>
        </w:rPr>
      </w:pPr>
      <w:r w:rsidRPr="00C07322">
        <w:rPr>
          <w:rFonts w:ascii="Times New Roman" w:eastAsia="Calibri" w:hAnsi="Times New Roman" w:cs="Times New Roman"/>
          <w:sz w:val="24"/>
          <w:szCs w:val="24"/>
        </w:rPr>
        <w:t>3 балла – ребёнок имеет частично усвоенные, неточные, неполные представления по указанному критерию интегративного качества; навыки неустойчивые; необходимые действия, поступки выполняет при значительной помощи взрослого; пытается проявлять самостоятельность в действиях, поступках; любознательность не проявляет</w:t>
      </w:r>
      <w:r>
        <w:rPr>
          <w:rFonts w:ascii="Times New Roman" w:eastAsia="Calibri" w:hAnsi="Times New Roman" w:cs="Times New Roman"/>
          <w:sz w:val="24"/>
          <w:szCs w:val="24"/>
        </w:rPr>
        <w:t>.</w:t>
      </w:r>
    </w:p>
    <w:p w14:paraId="1E2D010C" w14:textId="3C23B5F5" w:rsidR="007667E9" w:rsidRPr="00C07322" w:rsidRDefault="007667E9" w:rsidP="00F21167">
      <w:pPr>
        <w:spacing w:after="0"/>
        <w:ind w:firstLine="720"/>
        <w:contextualSpacing/>
        <w:jc w:val="both"/>
        <w:rPr>
          <w:rFonts w:ascii="Times New Roman" w:eastAsia="Calibri" w:hAnsi="Times New Roman" w:cs="Times New Roman"/>
          <w:sz w:val="24"/>
          <w:szCs w:val="24"/>
        </w:rPr>
      </w:pPr>
      <w:r w:rsidRPr="00C07322">
        <w:rPr>
          <w:rFonts w:ascii="Times New Roman" w:eastAsia="Calibri" w:hAnsi="Times New Roman" w:cs="Times New Roman"/>
          <w:sz w:val="24"/>
          <w:szCs w:val="24"/>
        </w:rPr>
        <w:t>4 балла – ребёнок имеет усвоенные с незначительными неточностями представления по указанному критерию интегративного качества; навыки, умения требуют закрепления; необходимые действия, поступки совершает при незначительной помощи (подсказки, напоминания) со стороны взрослого; старается быть самостоятельным; эпизодически проявляет инициативу, любознательность</w:t>
      </w:r>
      <w:r>
        <w:rPr>
          <w:rFonts w:ascii="Times New Roman" w:eastAsia="Calibri" w:hAnsi="Times New Roman" w:cs="Times New Roman"/>
          <w:sz w:val="24"/>
          <w:szCs w:val="24"/>
        </w:rPr>
        <w:t>.</w:t>
      </w:r>
    </w:p>
    <w:p w14:paraId="2418D818" w14:textId="3FDD91B0" w:rsidR="00B410DE" w:rsidRPr="003F78AE" w:rsidRDefault="007667E9" w:rsidP="00F21167">
      <w:pPr>
        <w:pStyle w:val="a4"/>
        <w:numPr>
          <w:ilvl w:val="0"/>
          <w:numId w:val="81"/>
        </w:numPr>
        <w:spacing w:after="0"/>
        <w:jc w:val="both"/>
        <w:rPr>
          <w:rFonts w:ascii="Times New Roman" w:eastAsia="Calibri" w:hAnsi="Times New Roman" w:cs="Times New Roman"/>
          <w:sz w:val="24"/>
          <w:szCs w:val="24"/>
        </w:rPr>
      </w:pPr>
      <w:r w:rsidRPr="003F78AE">
        <w:rPr>
          <w:rFonts w:ascii="Times New Roman" w:eastAsia="Calibri" w:hAnsi="Times New Roman" w:cs="Times New Roman"/>
          <w:sz w:val="24"/>
          <w:szCs w:val="24"/>
        </w:rPr>
        <w:t>баллов – ребёнок имеет полностью усвоенные представления по указанному критерию интегративного качества; навыки, умения сформированы; необходимые действия, поступки совершает самостоятельно; проявляет инициативу, любознательность.</w:t>
      </w:r>
    </w:p>
    <w:p w14:paraId="056647CF" w14:textId="77777777" w:rsidR="003F78AE" w:rsidRDefault="003F78AE" w:rsidP="00F21167">
      <w:pPr>
        <w:pStyle w:val="a4"/>
        <w:spacing w:after="0"/>
        <w:ind w:left="1080"/>
        <w:jc w:val="both"/>
        <w:rPr>
          <w:rFonts w:ascii="Times New Roman" w:eastAsia="Calibri" w:hAnsi="Times New Roman" w:cs="Times New Roman"/>
          <w:sz w:val="24"/>
          <w:szCs w:val="24"/>
        </w:rPr>
      </w:pPr>
    </w:p>
    <w:p w14:paraId="5E8B4EE6" w14:textId="30287D1C" w:rsidR="00086245" w:rsidRPr="00807AA7" w:rsidRDefault="00086245" w:rsidP="00807AA7">
      <w:pPr>
        <w:spacing w:after="0"/>
        <w:jc w:val="both"/>
        <w:rPr>
          <w:rFonts w:ascii="Times New Roman" w:eastAsia="Calibri" w:hAnsi="Times New Roman" w:cs="Times New Roman"/>
          <w:sz w:val="24"/>
          <w:szCs w:val="24"/>
        </w:rPr>
      </w:pPr>
    </w:p>
    <w:p w14:paraId="5012B430" w14:textId="7AE550F1" w:rsidR="00D36918" w:rsidRPr="00D36918" w:rsidRDefault="00431A7F" w:rsidP="00F2116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bookmarkStart w:id="43" w:name="_Hlk50287357"/>
      <w:r w:rsidRPr="00D96A8F">
        <w:rPr>
          <w:rFonts w:ascii="Times New Roman" w:eastAsia="Times New Roman" w:hAnsi="Times New Roman" w:cs="Times New Roman"/>
          <w:b/>
          <w:sz w:val="24"/>
          <w:szCs w:val="24"/>
          <w:lang w:eastAsia="ru-RU"/>
        </w:rPr>
        <w:t xml:space="preserve">Итоговый мониторинг </w:t>
      </w:r>
      <w:r w:rsidR="005A7A11">
        <w:rPr>
          <w:rFonts w:ascii="Times New Roman" w:eastAsia="Times New Roman" w:hAnsi="Times New Roman" w:cs="Times New Roman"/>
          <w:b/>
          <w:sz w:val="24"/>
          <w:szCs w:val="24"/>
          <w:lang w:eastAsia="ru-RU"/>
        </w:rPr>
        <w:t xml:space="preserve">по освоению </w:t>
      </w:r>
      <w:r w:rsidRPr="00D96A8F">
        <w:rPr>
          <w:rFonts w:ascii="Times New Roman" w:eastAsia="Times New Roman" w:hAnsi="Times New Roman" w:cs="Times New Roman"/>
          <w:b/>
          <w:sz w:val="24"/>
          <w:szCs w:val="24"/>
          <w:lang w:eastAsia="ru-RU"/>
        </w:rPr>
        <w:t>образовательных областей</w:t>
      </w:r>
      <w:r w:rsidR="005A7A11">
        <w:rPr>
          <w:rFonts w:ascii="Times New Roman" w:eastAsia="Times New Roman" w:hAnsi="Times New Roman" w:cs="Times New Roman"/>
          <w:b/>
          <w:sz w:val="24"/>
          <w:szCs w:val="24"/>
          <w:lang w:eastAsia="ru-RU"/>
        </w:rPr>
        <w:t xml:space="preserve"> Программы</w:t>
      </w:r>
      <w:r w:rsidR="008B3368">
        <w:rPr>
          <w:rFonts w:ascii="Times New Roman" w:eastAsia="Times New Roman" w:hAnsi="Times New Roman" w:cs="Times New Roman"/>
          <w:b/>
          <w:sz w:val="24"/>
          <w:szCs w:val="24"/>
          <w:lang w:eastAsia="ru-RU"/>
        </w:rPr>
        <w:t xml:space="preserve"> </w:t>
      </w:r>
      <w:bookmarkEnd w:id="43"/>
      <w:r w:rsidR="008B3368">
        <w:rPr>
          <w:rFonts w:ascii="Times New Roman" w:eastAsia="Times New Roman" w:hAnsi="Times New Roman" w:cs="Times New Roman"/>
          <w:b/>
          <w:sz w:val="24"/>
          <w:szCs w:val="24"/>
          <w:lang w:eastAsia="ru-RU"/>
        </w:rPr>
        <w:t>за 20</w:t>
      </w:r>
      <w:r w:rsidR="00C500B5">
        <w:rPr>
          <w:rFonts w:ascii="Times New Roman" w:eastAsia="Times New Roman" w:hAnsi="Times New Roman" w:cs="Times New Roman"/>
          <w:b/>
          <w:sz w:val="24"/>
          <w:szCs w:val="24"/>
          <w:lang w:eastAsia="ru-RU"/>
        </w:rPr>
        <w:t>20</w:t>
      </w:r>
      <w:r w:rsidR="0044135E">
        <w:rPr>
          <w:rFonts w:ascii="Times New Roman" w:eastAsia="Times New Roman" w:hAnsi="Times New Roman" w:cs="Times New Roman"/>
          <w:b/>
          <w:sz w:val="24"/>
          <w:szCs w:val="24"/>
          <w:lang w:eastAsia="ru-RU"/>
        </w:rPr>
        <w:t xml:space="preserve"> </w:t>
      </w:r>
      <w:r w:rsidR="008B3368">
        <w:rPr>
          <w:rFonts w:ascii="Times New Roman" w:eastAsia="Times New Roman" w:hAnsi="Times New Roman" w:cs="Times New Roman"/>
          <w:b/>
          <w:sz w:val="24"/>
          <w:szCs w:val="24"/>
          <w:lang w:eastAsia="ru-RU"/>
        </w:rPr>
        <w:t>-</w:t>
      </w:r>
      <w:r w:rsidR="0044135E">
        <w:rPr>
          <w:rFonts w:ascii="Times New Roman" w:eastAsia="Times New Roman" w:hAnsi="Times New Roman" w:cs="Times New Roman"/>
          <w:b/>
          <w:sz w:val="24"/>
          <w:szCs w:val="24"/>
          <w:lang w:eastAsia="ru-RU"/>
        </w:rPr>
        <w:t xml:space="preserve"> </w:t>
      </w:r>
      <w:r w:rsidR="008B3368">
        <w:rPr>
          <w:rFonts w:ascii="Times New Roman" w:eastAsia="Times New Roman" w:hAnsi="Times New Roman" w:cs="Times New Roman"/>
          <w:b/>
          <w:sz w:val="24"/>
          <w:szCs w:val="24"/>
          <w:lang w:eastAsia="ru-RU"/>
        </w:rPr>
        <w:t>202</w:t>
      </w:r>
      <w:r w:rsidR="00C500B5">
        <w:rPr>
          <w:rFonts w:ascii="Times New Roman" w:eastAsia="Times New Roman" w:hAnsi="Times New Roman" w:cs="Times New Roman"/>
          <w:b/>
          <w:sz w:val="24"/>
          <w:szCs w:val="24"/>
          <w:lang w:eastAsia="ru-RU"/>
        </w:rPr>
        <w:t>1</w:t>
      </w:r>
      <w:r w:rsidR="008B3368">
        <w:rPr>
          <w:rFonts w:ascii="Times New Roman" w:eastAsia="Times New Roman" w:hAnsi="Times New Roman" w:cs="Times New Roman"/>
          <w:b/>
          <w:sz w:val="24"/>
          <w:szCs w:val="24"/>
          <w:lang w:eastAsia="ru-RU"/>
        </w:rPr>
        <w:t xml:space="preserve"> уч. </w:t>
      </w:r>
      <w:r w:rsidR="00E70E4F">
        <w:rPr>
          <w:rFonts w:ascii="Times New Roman" w:eastAsia="Times New Roman" w:hAnsi="Times New Roman" w:cs="Times New Roman"/>
          <w:b/>
          <w:sz w:val="24"/>
          <w:szCs w:val="24"/>
          <w:lang w:eastAsia="ru-RU"/>
        </w:rPr>
        <w:t>год</w:t>
      </w:r>
    </w:p>
    <w:p w14:paraId="53D2169E" w14:textId="31649643" w:rsidR="00D36918" w:rsidRPr="00D36918" w:rsidRDefault="00D36918" w:rsidP="00F21167">
      <w:pPr>
        <w:spacing w:after="0" w:line="240" w:lineRule="auto"/>
        <w:ind w:firstLine="540"/>
        <w:contextualSpacing/>
        <w:jc w:val="center"/>
        <w:rPr>
          <w:rFonts w:ascii="Times New Roman" w:eastAsia="Times New Roman" w:hAnsi="Times New Roman" w:cs="Times New Roman"/>
          <w:b/>
          <w:sz w:val="24"/>
          <w:szCs w:val="24"/>
          <w:lang w:eastAsia="ru-RU"/>
        </w:rPr>
      </w:pPr>
      <w:r w:rsidRPr="00D3691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у</w:t>
      </w:r>
      <w:r w:rsidRPr="00D36918">
        <w:rPr>
          <w:rFonts w:ascii="Times New Roman" w:eastAsia="Times New Roman" w:hAnsi="Times New Roman" w:cs="Times New Roman"/>
          <w:b/>
          <w:sz w:val="24"/>
          <w:szCs w:val="24"/>
          <w:lang w:eastAsia="ru-RU"/>
        </w:rPr>
        <w:t>ровни овладения необходимыми навыками и умениями по образовательным областям)</w:t>
      </w:r>
    </w:p>
    <w:p w14:paraId="5E6A8864" w14:textId="77777777" w:rsidR="00CB7682" w:rsidRPr="00A76702" w:rsidRDefault="00CB7682"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Группа______________________________________________________________</w:t>
      </w:r>
      <w:r>
        <w:rPr>
          <w:rFonts w:ascii="Times New Roman" w:hAnsi="Times New Roman"/>
          <w:sz w:val="24"/>
          <w:szCs w:val="24"/>
        </w:rPr>
        <w:t xml:space="preserve">   </w:t>
      </w:r>
      <w:r w:rsidRPr="005C308B">
        <w:rPr>
          <w:rFonts w:ascii="Times New Roman" w:hAnsi="Times New Roman"/>
          <w:sz w:val="24"/>
          <w:szCs w:val="24"/>
        </w:rPr>
        <w:t xml:space="preserve">     Воспитатели_________________________________________________________</w:t>
      </w:r>
    </w:p>
    <w:p w14:paraId="37FF5924" w14:textId="77777777" w:rsidR="00CB7682" w:rsidRPr="005C308B" w:rsidRDefault="00CB7682" w:rsidP="00F21167">
      <w:pPr>
        <w:spacing w:after="0" w:line="240" w:lineRule="auto"/>
        <w:contextualSpacing/>
        <w:rPr>
          <w:rFonts w:ascii="Times New Roman" w:hAnsi="Times New Roman"/>
          <w:sz w:val="24"/>
          <w:szCs w:val="24"/>
        </w:rPr>
      </w:pPr>
      <w:r w:rsidRPr="005C308B">
        <w:rPr>
          <w:rFonts w:ascii="Times New Roman" w:hAnsi="Times New Roman"/>
          <w:sz w:val="24"/>
          <w:szCs w:val="24"/>
        </w:rPr>
        <w:t xml:space="preserve">Учитель-дефектолог___________________________________________________     </w:t>
      </w:r>
    </w:p>
    <w:p w14:paraId="5A0B9ABC" w14:textId="03DB367C" w:rsidR="00CB7682" w:rsidRPr="003C6B56" w:rsidRDefault="00CB7682" w:rsidP="00F21167">
      <w:pPr>
        <w:spacing w:after="0" w:line="240" w:lineRule="auto"/>
        <w:contextualSpacing/>
        <w:rPr>
          <w:rFonts w:ascii="Times New Roman" w:hAnsi="Times New Roman"/>
          <w:sz w:val="24"/>
          <w:szCs w:val="24"/>
        </w:rPr>
      </w:pPr>
      <w:r w:rsidRPr="005C308B">
        <w:rPr>
          <w:rFonts w:ascii="Times New Roman" w:hAnsi="Times New Roman"/>
          <w:sz w:val="24"/>
          <w:szCs w:val="24"/>
        </w:rPr>
        <w:t xml:space="preserve">Учитель-логопед______________________________________________________    </w:t>
      </w:r>
    </w:p>
    <w:p w14:paraId="0A3C0447" w14:textId="77777777" w:rsidR="00CB7682" w:rsidRPr="005C308B" w:rsidRDefault="00CB7682" w:rsidP="00F21167">
      <w:pPr>
        <w:spacing w:after="0" w:line="240" w:lineRule="auto"/>
        <w:contextualSpacing/>
        <w:rPr>
          <w:rFonts w:ascii="Times New Roman" w:hAnsi="Times New Roman"/>
          <w:sz w:val="24"/>
          <w:szCs w:val="24"/>
        </w:rPr>
      </w:pPr>
      <w:r w:rsidRPr="005C308B">
        <w:rPr>
          <w:rFonts w:ascii="Times New Roman" w:hAnsi="Times New Roman"/>
          <w:sz w:val="24"/>
          <w:szCs w:val="24"/>
        </w:rPr>
        <w:t xml:space="preserve">Музыкальный руководитель____________________________________________     </w:t>
      </w:r>
    </w:p>
    <w:p w14:paraId="3B7CD370" w14:textId="77777777" w:rsidR="00CB7682" w:rsidRPr="005C308B" w:rsidRDefault="00CB7682" w:rsidP="00F21167">
      <w:pPr>
        <w:spacing w:after="0" w:line="240" w:lineRule="auto"/>
        <w:contextualSpacing/>
        <w:rPr>
          <w:rFonts w:ascii="Times New Roman" w:hAnsi="Times New Roman"/>
          <w:sz w:val="24"/>
          <w:szCs w:val="24"/>
        </w:rPr>
      </w:pPr>
      <w:r>
        <w:rPr>
          <w:rFonts w:ascii="Times New Roman" w:hAnsi="Times New Roman"/>
          <w:sz w:val="24"/>
          <w:szCs w:val="24"/>
        </w:rPr>
        <w:t>Учитель физической культуры</w:t>
      </w:r>
      <w:r w:rsidRPr="005C308B">
        <w:rPr>
          <w:rFonts w:ascii="Times New Roman" w:hAnsi="Times New Roman"/>
          <w:sz w:val="24"/>
          <w:szCs w:val="24"/>
        </w:rPr>
        <w:t>__________________________________________</w:t>
      </w:r>
      <w:r>
        <w:rPr>
          <w:rFonts w:ascii="Times New Roman" w:hAnsi="Times New Roman"/>
          <w:sz w:val="24"/>
          <w:szCs w:val="24"/>
        </w:rPr>
        <w:t xml:space="preserve">       </w:t>
      </w:r>
      <w:r w:rsidRPr="005C308B">
        <w:rPr>
          <w:rFonts w:ascii="Times New Roman" w:hAnsi="Times New Roman"/>
          <w:sz w:val="24"/>
          <w:szCs w:val="24"/>
        </w:rPr>
        <w:t xml:space="preserve">                </w:t>
      </w:r>
    </w:p>
    <w:p w14:paraId="3EC839A4" w14:textId="77777777" w:rsidR="00CB7682" w:rsidRPr="005C308B" w:rsidRDefault="00CB7682"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Дата проведения диагностики: _________________________________________</w:t>
      </w:r>
    </w:p>
    <w:p w14:paraId="30EBBB99" w14:textId="77777777" w:rsidR="00C8128A" w:rsidRDefault="00C8128A" w:rsidP="00F21167">
      <w:pPr>
        <w:spacing w:after="0" w:line="240" w:lineRule="auto"/>
        <w:ind w:firstLine="540"/>
        <w:contextualSpacing/>
        <w:jc w:val="center"/>
        <w:rPr>
          <w:rFonts w:ascii="Times New Roman" w:eastAsia="Times New Roman" w:hAnsi="Times New Roman" w:cs="Times New Roman"/>
          <w:b/>
          <w:sz w:val="24"/>
          <w:szCs w:val="24"/>
          <w:lang w:eastAsia="ru-RU"/>
        </w:rPr>
      </w:pPr>
    </w:p>
    <w:p w14:paraId="78224AF2" w14:textId="19A56FD4" w:rsidR="00086245" w:rsidRDefault="00086245" w:rsidP="00F21167">
      <w:pPr>
        <w:spacing w:after="0" w:line="240" w:lineRule="auto"/>
        <w:contextualSpacing/>
        <w:rPr>
          <w:rFonts w:ascii="Times New Roman" w:eastAsia="Times New Roman" w:hAnsi="Times New Roman" w:cs="Times New Roman"/>
          <w:b/>
          <w:sz w:val="24"/>
          <w:szCs w:val="24"/>
          <w:lang w:eastAsia="ru-RU"/>
        </w:rPr>
      </w:pPr>
    </w:p>
    <w:p w14:paraId="3398E279" w14:textId="6395B868" w:rsidR="00086245" w:rsidRPr="00086245" w:rsidRDefault="00086245" w:rsidP="00F21167">
      <w:pPr>
        <w:spacing w:after="0" w:line="240" w:lineRule="auto"/>
        <w:ind w:firstLine="540"/>
        <w:contextualSpacing/>
        <w:jc w:val="center"/>
        <w:rPr>
          <w:rFonts w:ascii="Times New Roman" w:eastAsia="Times New Roman" w:hAnsi="Times New Roman" w:cs="Times New Roman"/>
          <w:b/>
          <w:sz w:val="24"/>
          <w:szCs w:val="24"/>
          <w:lang w:eastAsia="ru-RU"/>
        </w:rPr>
      </w:pPr>
    </w:p>
    <w:tbl>
      <w:tblPr>
        <w:tblpPr w:leftFromText="180" w:rightFromText="180" w:horzAnchor="margin" w:tblpXSpec="center" w:tblpY="390"/>
        <w:tblW w:w="16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gridCol w:w="672"/>
        <w:gridCol w:w="768"/>
        <w:gridCol w:w="770"/>
        <w:gridCol w:w="769"/>
        <w:gridCol w:w="1026"/>
        <w:gridCol w:w="769"/>
        <w:gridCol w:w="1028"/>
        <w:gridCol w:w="513"/>
        <w:gridCol w:w="642"/>
        <w:gridCol w:w="694"/>
        <w:gridCol w:w="718"/>
        <w:gridCol w:w="962"/>
        <w:gridCol w:w="852"/>
        <w:gridCol w:w="834"/>
        <w:gridCol w:w="643"/>
        <w:gridCol w:w="326"/>
        <w:gridCol w:w="970"/>
        <w:gridCol w:w="1321"/>
        <w:gridCol w:w="16"/>
      </w:tblGrid>
      <w:tr w:rsidR="00BC4A07" w:rsidRPr="00D96A8F" w14:paraId="5B677773" w14:textId="761AFE4F" w:rsidTr="001816BC">
        <w:trPr>
          <w:trHeight w:val="403"/>
        </w:trPr>
        <w:tc>
          <w:tcPr>
            <w:tcW w:w="13132" w:type="dxa"/>
            <w:gridSpan w:val="15"/>
            <w:shd w:val="clear" w:color="auto" w:fill="D9D9D9" w:themeFill="background1" w:themeFillShade="D9"/>
            <w:hideMark/>
          </w:tcPr>
          <w:p w14:paraId="20399074" w14:textId="77777777" w:rsidR="00BC4A07" w:rsidRPr="00BC4A07" w:rsidRDefault="00BC4A07" w:rsidP="00F21167">
            <w:pPr>
              <w:widowControl w:val="0"/>
              <w:snapToGrid w:val="0"/>
              <w:spacing w:after="0" w:line="240" w:lineRule="auto"/>
              <w:ind w:left="1418" w:firstLine="260"/>
              <w:contextualSpacing/>
              <w:jc w:val="center"/>
              <w:rPr>
                <w:rFonts w:ascii="Times New Roman" w:eastAsia="Times New Roman" w:hAnsi="Times New Roman" w:cs="Times New Roman"/>
              </w:rPr>
            </w:pPr>
            <w:bookmarkStart w:id="44" w:name="_Hlk50287854"/>
            <w:r w:rsidRPr="00BC4A07">
              <w:rPr>
                <w:rFonts w:ascii="Times New Roman" w:eastAsia="Times New Roman" w:hAnsi="Times New Roman" w:cs="Times New Roman"/>
                <w:lang w:eastAsia="ru-RU"/>
              </w:rPr>
              <w:lastRenderedPageBreak/>
              <w:t>Оценка индивидуального развития детей в группе</w:t>
            </w:r>
            <w:r w:rsidRPr="00BC4A07">
              <w:rPr>
                <w:rFonts w:ascii="Times New Roman" w:eastAsia="Times New Roman" w:hAnsi="Times New Roman" w:cs="Times New Roman"/>
              </w:rPr>
              <w:t xml:space="preserve"> </w:t>
            </w:r>
            <w:r w:rsidRPr="00BC4A07">
              <w:rPr>
                <w:rFonts w:ascii="Times New Roman" w:eastAsia="Times New Roman" w:hAnsi="Times New Roman" w:cs="Times New Roman"/>
                <w:lang w:eastAsia="ru-RU"/>
              </w:rPr>
              <w:t>в рамках педагогической диагностики</w:t>
            </w:r>
            <w:bookmarkEnd w:id="44"/>
          </w:p>
        </w:tc>
        <w:tc>
          <w:tcPr>
            <w:tcW w:w="1939" w:type="dxa"/>
            <w:gridSpan w:val="3"/>
            <w:shd w:val="clear" w:color="auto" w:fill="D9D9D9" w:themeFill="background1" w:themeFillShade="D9"/>
          </w:tcPr>
          <w:p w14:paraId="5B9EE60D" w14:textId="77777777" w:rsidR="00BC4A07" w:rsidRDefault="00BC4A07" w:rsidP="00F21167">
            <w:pPr>
              <w:spacing w:after="0" w:line="240" w:lineRule="auto"/>
              <w:contextualSpacing/>
              <w:rPr>
                <w:rFonts w:ascii="Times New Roman" w:hAnsi="Times New Roman"/>
                <w:sz w:val="24"/>
                <w:szCs w:val="24"/>
              </w:rPr>
            </w:pPr>
          </w:p>
        </w:tc>
        <w:tc>
          <w:tcPr>
            <w:tcW w:w="1331" w:type="dxa"/>
            <w:gridSpan w:val="2"/>
            <w:vMerge w:val="restart"/>
            <w:shd w:val="clear" w:color="auto" w:fill="D9D9D9" w:themeFill="background1" w:themeFillShade="D9"/>
          </w:tcPr>
          <w:p w14:paraId="0EF4586E" w14:textId="17CE2CF1" w:rsidR="00BC4A07" w:rsidRDefault="00BC4A07" w:rsidP="00F21167">
            <w:pPr>
              <w:spacing w:after="0" w:line="240" w:lineRule="auto"/>
              <w:contextualSpacing/>
              <w:rPr>
                <w:rFonts w:ascii="Times New Roman" w:hAnsi="Times New Roman"/>
                <w:sz w:val="24"/>
                <w:szCs w:val="24"/>
              </w:rPr>
            </w:pPr>
          </w:p>
          <w:p w14:paraId="17D2BF36" w14:textId="77777777" w:rsidR="00BC4A07" w:rsidRDefault="00BC4A07" w:rsidP="00F21167">
            <w:pPr>
              <w:spacing w:after="0" w:line="240" w:lineRule="auto"/>
              <w:contextualSpacing/>
              <w:rPr>
                <w:rFonts w:ascii="Times New Roman" w:hAnsi="Times New Roman"/>
                <w:sz w:val="24"/>
                <w:szCs w:val="24"/>
              </w:rPr>
            </w:pPr>
          </w:p>
          <w:p w14:paraId="55F2EC9A" w14:textId="77777777" w:rsidR="00BC4A07" w:rsidRDefault="00BC4A07" w:rsidP="00F21167">
            <w:pPr>
              <w:spacing w:after="0" w:line="240" w:lineRule="auto"/>
              <w:contextualSpacing/>
              <w:rPr>
                <w:rFonts w:ascii="Times New Roman" w:hAnsi="Times New Roman"/>
                <w:sz w:val="24"/>
                <w:szCs w:val="24"/>
              </w:rPr>
            </w:pPr>
          </w:p>
          <w:p w14:paraId="378AD118" w14:textId="77777777" w:rsidR="00BC4A07" w:rsidRDefault="00BC4A07" w:rsidP="00F21167">
            <w:pPr>
              <w:spacing w:after="0" w:line="240" w:lineRule="auto"/>
              <w:contextualSpacing/>
              <w:rPr>
                <w:rFonts w:ascii="Times New Roman" w:hAnsi="Times New Roman"/>
                <w:sz w:val="24"/>
                <w:szCs w:val="24"/>
              </w:rPr>
            </w:pPr>
          </w:p>
          <w:p w14:paraId="65F43DE8" w14:textId="77777777" w:rsidR="00BC4A07" w:rsidRDefault="00BC4A07" w:rsidP="00F21167">
            <w:pPr>
              <w:spacing w:after="0" w:line="240" w:lineRule="auto"/>
              <w:contextualSpacing/>
              <w:rPr>
                <w:rFonts w:ascii="Times New Roman" w:hAnsi="Times New Roman"/>
                <w:sz w:val="24"/>
                <w:szCs w:val="24"/>
              </w:rPr>
            </w:pPr>
          </w:p>
          <w:p w14:paraId="5797AD24" w14:textId="63844FBF" w:rsidR="00BC4A07" w:rsidRPr="00DF3BAF" w:rsidRDefault="00BC4A07" w:rsidP="00F21167">
            <w:pPr>
              <w:spacing w:after="0" w:line="240" w:lineRule="auto"/>
              <w:contextualSpacing/>
              <w:rPr>
                <w:rFonts w:ascii="Times New Roman" w:hAnsi="Times New Roman"/>
                <w:sz w:val="24"/>
                <w:szCs w:val="24"/>
              </w:rPr>
            </w:pPr>
            <w:r w:rsidRPr="00DF3BAF">
              <w:rPr>
                <w:rFonts w:ascii="Times New Roman" w:hAnsi="Times New Roman"/>
                <w:sz w:val="24"/>
                <w:szCs w:val="24"/>
              </w:rPr>
              <w:t xml:space="preserve">Итоговый </w:t>
            </w:r>
          </w:p>
          <w:p w14:paraId="049B200D" w14:textId="62C91781" w:rsidR="00BC4A07" w:rsidRPr="00D96A8F" w:rsidRDefault="00BC4A07" w:rsidP="00F21167">
            <w:pPr>
              <w:spacing w:after="0" w:line="240" w:lineRule="auto"/>
              <w:contextualSpacing/>
            </w:pPr>
            <w:r w:rsidRPr="00DF3BAF">
              <w:rPr>
                <w:rFonts w:ascii="Times New Roman" w:hAnsi="Times New Roman"/>
                <w:sz w:val="24"/>
                <w:szCs w:val="24"/>
              </w:rPr>
              <w:t>результат</w:t>
            </w:r>
            <w:r w:rsidRPr="00DF3BAF">
              <w:rPr>
                <w:noProof/>
                <w:sz w:val="24"/>
                <w:szCs w:val="24"/>
              </w:rPr>
              <w:t xml:space="preserve"> </w:t>
            </w:r>
            <w:r w:rsidRPr="00DF3BAF">
              <w:rPr>
                <w:noProof/>
                <w:sz w:val="24"/>
                <w:szCs w:val="24"/>
                <w:lang w:eastAsia="ru-RU"/>
              </w:rPr>
              <w:drawing>
                <wp:inline distT="0" distB="0" distL="0" distR="0" wp14:anchorId="680AA79F" wp14:editId="7A86F5F1">
                  <wp:extent cx="24193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935" cy="9525"/>
                          </a:xfrm>
                          <a:prstGeom prst="rect">
                            <a:avLst/>
                          </a:prstGeom>
                          <a:noFill/>
                          <a:ln>
                            <a:noFill/>
                          </a:ln>
                        </pic:spPr>
                      </pic:pic>
                    </a:graphicData>
                  </a:graphic>
                </wp:inline>
              </w:drawing>
            </w:r>
          </w:p>
        </w:tc>
      </w:tr>
      <w:tr w:rsidR="00BC4A07" w:rsidRPr="00D96A8F" w14:paraId="5C616DE8" w14:textId="4E29563C" w:rsidTr="001816BC">
        <w:trPr>
          <w:trHeight w:val="386"/>
        </w:trPr>
        <w:tc>
          <w:tcPr>
            <w:tcW w:w="13132" w:type="dxa"/>
            <w:gridSpan w:val="15"/>
            <w:shd w:val="clear" w:color="auto" w:fill="D9D9D9" w:themeFill="background1" w:themeFillShade="D9"/>
            <w:hideMark/>
          </w:tcPr>
          <w:p w14:paraId="2B5E514B" w14:textId="3827B7BE" w:rsidR="00BC4A07" w:rsidRPr="00BC4A07" w:rsidRDefault="00086245" w:rsidP="00F21167">
            <w:pPr>
              <w:widowControl w:val="0"/>
              <w:snapToGrid w:val="0"/>
              <w:spacing w:after="0" w:line="360" w:lineRule="auto"/>
              <w:ind w:left="709" w:firstLine="260"/>
              <w:contextualSpacing/>
              <w:jc w:val="center"/>
              <w:rPr>
                <w:rFonts w:ascii="Times New Roman" w:eastAsia="Times New Roman" w:hAnsi="Times New Roman" w:cs="Times New Roman"/>
              </w:rPr>
            </w:pPr>
            <w:bookmarkStart w:id="45" w:name="_Hlk37373149"/>
            <w:r>
              <w:rPr>
                <w:rFonts w:ascii="Times New Roman" w:eastAsia="Times New Roman" w:hAnsi="Times New Roman" w:cs="Times New Roman"/>
                <w:lang w:eastAsia="ru-RU"/>
              </w:rPr>
              <w:t>Разновозрастная д</w:t>
            </w:r>
            <w:r w:rsidR="00BC4A07" w:rsidRPr="00BC4A07">
              <w:rPr>
                <w:rFonts w:ascii="Times New Roman" w:eastAsia="Times New Roman" w:hAnsi="Times New Roman" w:cs="Times New Roman"/>
                <w:lang w:eastAsia="ru-RU"/>
              </w:rPr>
              <w:t xml:space="preserve">ошкольная группа детей компенсирующей направленности </w:t>
            </w:r>
          </w:p>
        </w:tc>
        <w:tc>
          <w:tcPr>
            <w:tcW w:w="1939" w:type="dxa"/>
            <w:gridSpan w:val="3"/>
            <w:shd w:val="clear" w:color="auto" w:fill="D9D9D9" w:themeFill="background1" w:themeFillShade="D9"/>
          </w:tcPr>
          <w:p w14:paraId="7DF8D9D9" w14:textId="77777777" w:rsidR="00BC4A07" w:rsidRPr="00D96A8F" w:rsidRDefault="00BC4A07" w:rsidP="00F21167">
            <w:pPr>
              <w:spacing w:after="0"/>
              <w:contextualSpacing/>
            </w:pPr>
          </w:p>
        </w:tc>
        <w:tc>
          <w:tcPr>
            <w:tcW w:w="1331" w:type="dxa"/>
            <w:gridSpan w:val="2"/>
            <w:vMerge/>
            <w:shd w:val="clear" w:color="auto" w:fill="D9D9D9" w:themeFill="background1" w:themeFillShade="D9"/>
          </w:tcPr>
          <w:p w14:paraId="22DE0887" w14:textId="79EC6C04" w:rsidR="00BC4A07" w:rsidRPr="00D96A8F" w:rsidRDefault="00BC4A07" w:rsidP="00F21167">
            <w:pPr>
              <w:spacing w:after="0"/>
              <w:contextualSpacing/>
            </w:pPr>
          </w:p>
        </w:tc>
      </w:tr>
      <w:bookmarkEnd w:id="45"/>
      <w:tr w:rsidR="00BC4A07" w:rsidRPr="00D96A8F" w14:paraId="692B4402" w14:textId="3D992C4D" w:rsidTr="001816BC">
        <w:trPr>
          <w:trHeight w:val="370"/>
        </w:trPr>
        <w:tc>
          <w:tcPr>
            <w:tcW w:w="2111" w:type="dxa"/>
            <w:vMerge w:val="restart"/>
            <w:shd w:val="clear" w:color="auto" w:fill="D9D9D9" w:themeFill="background1" w:themeFillShade="D9"/>
          </w:tcPr>
          <w:p w14:paraId="20C237F2" w14:textId="721332F1" w:rsidR="00BC4A07" w:rsidRPr="00BC4A07" w:rsidRDefault="00BC4A07" w:rsidP="00F21167">
            <w:pPr>
              <w:widowControl w:val="0"/>
              <w:snapToGrid w:val="0"/>
              <w:spacing w:after="0" w:line="360" w:lineRule="auto"/>
              <w:contextualSpacing/>
              <w:jc w:val="both"/>
              <w:rPr>
                <w:rFonts w:ascii="Times New Roman" w:eastAsia="Times New Roman" w:hAnsi="Times New Roman" w:cs="Times New Roman"/>
              </w:rPr>
            </w:pPr>
            <w:r w:rsidRPr="00BC4A07">
              <w:rPr>
                <w:rFonts w:ascii="Times New Roman" w:eastAsia="Times New Roman" w:hAnsi="Times New Roman" w:cs="Times New Roman"/>
                <w:lang w:eastAsia="ru-RU"/>
              </w:rPr>
              <w:t>Ф.И. ребёнка</w:t>
            </w:r>
          </w:p>
        </w:tc>
        <w:tc>
          <w:tcPr>
            <w:tcW w:w="11020" w:type="dxa"/>
            <w:gridSpan w:val="14"/>
            <w:shd w:val="clear" w:color="auto" w:fill="D9D9D9" w:themeFill="background1" w:themeFillShade="D9"/>
            <w:hideMark/>
          </w:tcPr>
          <w:p w14:paraId="55E91083" w14:textId="31DCFA92" w:rsidR="00BC4A07" w:rsidRPr="00BC4A07" w:rsidRDefault="00BC4A07" w:rsidP="00F21167">
            <w:pPr>
              <w:widowControl w:val="0"/>
              <w:snapToGrid w:val="0"/>
              <w:spacing w:after="0" w:line="360" w:lineRule="auto"/>
              <w:ind w:firstLine="260"/>
              <w:contextualSpacing/>
              <w:jc w:val="center"/>
              <w:rPr>
                <w:rFonts w:ascii="Times New Roman" w:eastAsia="Times New Roman" w:hAnsi="Times New Roman" w:cs="Times New Roman"/>
              </w:rPr>
            </w:pPr>
            <w:r w:rsidRPr="00BC4A07">
              <w:rPr>
                <w:rFonts w:ascii="Times New Roman" w:eastAsia="Times New Roman" w:hAnsi="Times New Roman" w:cs="Times New Roman"/>
                <w:lang w:eastAsia="ru-RU"/>
              </w:rPr>
              <w:t>Уровни овладения необходимыми навыками и умениями по образовательным областям</w:t>
            </w:r>
          </w:p>
        </w:tc>
        <w:tc>
          <w:tcPr>
            <w:tcW w:w="1939" w:type="dxa"/>
            <w:gridSpan w:val="3"/>
            <w:shd w:val="clear" w:color="auto" w:fill="D9D9D9" w:themeFill="background1" w:themeFillShade="D9"/>
          </w:tcPr>
          <w:p w14:paraId="43B35F9A" w14:textId="77777777" w:rsidR="00BC4A07" w:rsidRPr="00D96A8F" w:rsidRDefault="00BC4A07" w:rsidP="00F21167">
            <w:pPr>
              <w:spacing w:after="0"/>
              <w:contextualSpacing/>
            </w:pPr>
          </w:p>
        </w:tc>
        <w:tc>
          <w:tcPr>
            <w:tcW w:w="1331" w:type="dxa"/>
            <w:gridSpan w:val="2"/>
            <w:vMerge/>
            <w:shd w:val="clear" w:color="auto" w:fill="D9D9D9" w:themeFill="background1" w:themeFillShade="D9"/>
          </w:tcPr>
          <w:p w14:paraId="38455433" w14:textId="4ECA5889" w:rsidR="00BC4A07" w:rsidRPr="00D96A8F" w:rsidRDefault="00BC4A07" w:rsidP="00F21167">
            <w:pPr>
              <w:spacing w:after="0"/>
              <w:contextualSpacing/>
            </w:pPr>
          </w:p>
        </w:tc>
      </w:tr>
      <w:tr w:rsidR="001816BC" w:rsidRPr="00D96A8F" w14:paraId="5A733958" w14:textId="5B9E0B3C" w:rsidTr="001816BC">
        <w:trPr>
          <w:trHeight w:val="787"/>
        </w:trPr>
        <w:tc>
          <w:tcPr>
            <w:tcW w:w="2111" w:type="dxa"/>
            <w:vMerge/>
            <w:shd w:val="clear" w:color="auto" w:fill="D9D9D9" w:themeFill="background1" w:themeFillShade="D9"/>
            <w:vAlign w:val="center"/>
            <w:hideMark/>
          </w:tcPr>
          <w:p w14:paraId="3BDCF970" w14:textId="77777777" w:rsidR="00BC4A07" w:rsidRPr="00BC4A07" w:rsidRDefault="00BC4A07" w:rsidP="00F21167">
            <w:pPr>
              <w:spacing w:after="0" w:line="360" w:lineRule="auto"/>
              <w:contextualSpacing/>
              <w:rPr>
                <w:rFonts w:ascii="Times New Roman" w:eastAsia="Times New Roman" w:hAnsi="Times New Roman" w:cs="Times New Roman"/>
              </w:rPr>
            </w:pPr>
          </w:p>
        </w:tc>
        <w:tc>
          <w:tcPr>
            <w:tcW w:w="2213" w:type="dxa"/>
            <w:gridSpan w:val="3"/>
            <w:shd w:val="clear" w:color="auto" w:fill="D9D9D9" w:themeFill="background1" w:themeFillShade="D9"/>
            <w:hideMark/>
          </w:tcPr>
          <w:p w14:paraId="275A0911" w14:textId="77777777" w:rsidR="00BC4A07" w:rsidRPr="00BC4A07" w:rsidRDefault="00BC4A07" w:rsidP="00F21167">
            <w:pPr>
              <w:widowControl w:val="0"/>
              <w:snapToGrid w:val="0"/>
              <w:spacing w:after="0" w:line="240" w:lineRule="auto"/>
              <w:ind w:firstLine="260"/>
              <w:contextualSpacing/>
              <w:jc w:val="center"/>
              <w:rPr>
                <w:rFonts w:ascii="Times New Roman" w:eastAsia="Times New Roman" w:hAnsi="Times New Roman" w:cs="Times New Roman"/>
                <w:i/>
              </w:rPr>
            </w:pPr>
            <w:r w:rsidRPr="00BC4A07">
              <w:rPr>
                <w:rFonts w:ascii="Times New Roman" w:eastAsia="Times New Roman" w:hAnsi="Times New Roman" w:cs="Times New Roman"/>
                <w:lang w:eastAsia="ru-RU"/>
              </w:rPr>
              <w:t>социально-коммуникативное развитие</w:t>
            </w:r>
          </w:p>
        </w:tc>
        <w:tc>
          <w:tcPr>
            <w:tcW w:w="770" w:type="dxa"/>
            <w:shd w:val="clear" w:color="auto" w:fill="D9D9D9" w:themeFill="background1" w:themeFillShade="D9"/>
            <w:hideMark/>
          </w:tcPr>
          <w:p w14:paraId="432B79AF" w14:textId="77777777" w:rsidR="00BC4A07" w:rsidRPr="00BC4A07" w:rsidRDefault="00BC4A07" w:rsidP="00F21167">
            <w:pPr>
              <w:widowControl w:val="0"/>
              <w:snapToGrid w:val="0"/>
              <w:spacing w:after="0" w:line="240" w:lineRule="auto"/>
              <w:contextualSpacing/>
              <w:jc w:val="center"/>
              <w:rPr>
                <w:rFonts w:ascii="Times New Roman" w:eastAsia="Times New Roman" w:hAnsi="Times New Roman" w:cs="Times New Roman"/>
              </w:rPr>
            </w:pPr>
            <w:r w:rsidRPr="00BC4A07">
              <w:rPr>
                <w:rFonts w:ascii="Times New Roman" w:eastAsia="Times New Roman" w:hAnsi="Times New Roman" w:cs="Times New Roman"/>
                <w:lang w:eastAsia="ru-RU"/>
              </w:rPr>
              <w:t>речевое развитие</w:t>
            </w:r>
          </w:p>
          <w:p w14:paraId="441AA0AD" w14:textId="4C4B470F" w:rsidR="00BC4A07" w:rsidRPr="00BC4A07" w:rsidRDefault="00BC4A07" w:rsidP="00F21167">
            <w:pPr>
              <w:widowControl w:val="0"/>
              <w:snapToGrid w:val="0"/>
              <w:spacing w:after="0" w:line="240" w:lineRule="auto"/>
              <w:contextualSpacing/>
              <w:rPr>
                <w:rFonts w:ascii="Times New Roman" w:eastAsia="Times New Roman" w:hAnsi="Times New Roman" w:cs="Times New Roman"/>
                <w:i/>
              </w:rPr>
            </w:pPr>
          </w:p>
        </w:tc>
        <w:tc>
          <w:tcPr>
            <w:tcW w:w="2823" w:type="dxa"/>
            <w:gridSpan w:val="3"/>
            <w:shd w:val="clear" w:color="auto" w:fill="D9D9D9" w:themeFill="background1" w:themeFillShade="D9"/>
          </w:tcPr>
          <w:p w14:paraId="513AB493" w14:textId="40C722A4" w:rsidR="00BC4A07" w:rsidRPr="00BC4A07" w:rsidRDefault="00BC4A07" w:rsidP="00F21167">
            <w:pPr>
              <w:widowControl w:val="0"/>
              <w:snapToGrid w:val="0"/>
              <w:spacing w:after="0" w:line="240" w:lineRule="auto"/>
              <w:ind w:firstLine="260"/>
              <w:contextualSpacing/>
              <w:jc w:val="center"/>
              <w:rPr>
                <w:rFonts w:ascii="Times New Roman" w:eastAsia="Times New Roman" w:hAnsi="Times New Roman" w:cs="Times New Roman"/>
              </w:rPr>
            </w:pPr>
            <w:r w:rsidRPr="00BC4A07">
              <w:rPr>
                <w:rFonts w:ascii="Times New Roman" w:eastAsia="Times New Roman" w:hAnsi="Times New Roman" w:cs="Times New Roman"/>
              </w:rPr>
              <w:t>познавательное</w:t>
            </w:r>
          </w:p>
          <w:p w14:paraId="390DB21B" w14:textId="7B215CF3" w:rsidR="00BC4A07" w:rsidRPr="00BC4A07" w:rsidRDefault="00BC4A07" w:rsidP="00F21167">
            <w:pPr>
              <w:widowControl w:val="0"/>
              <w:snapToGrid w:val="0"/>
              <w:spacing w:after="0" w:line="240" w:lineRule="auto"/>
              <w:ind w:firstLine="260"/>
              <w:contextualSpacing/>
              <w:jc w:val="center"/>
              <w:rPr>
                <w:rFonts w:ascii="Times New Roman" w:eastAsia="Times New Roman" w:hAnsi="Times New Roman" w:cs="Times New Roman"/>
              </w:rPr>
            </w:pPr>
            <w:r w:rsidRPr="00BC4A07">
              <w:rPr>
                <w:rFonts w:ascii="Times New Roman" w:eastAsia="Times New Roman" w:hAnsi="Times New Roman" w:cs="Times New Roman"/>
              </w:rPr>
              <w:t>развитие</w:t>
            </w:r>
          </w:p>
        </w:tc>
        <w:tc>
          <w:tcPr>
            <w:tcW w:w="3529" w:type="dxa"/>
            <w:gridSpan w:val="5"/>
            <w:shd w:val="clear" w:color="auto" w:fill="D9D9D9" w:themeFill="background1" w:themeFillShade="D9"/>
          </w:tcPr>
          <w:p w14:paraId="5D7676B2" w14:textId="77777777" w:rsidR="00BC4A07" w:rsidRPr="00BC4A07" w:rsidRDefault="00BC4A07" w:rsidP="00F21167">
            <w:pPr>
              <w:widowControl w:val="0"/>
              <w:snapToGrid w:val="0"/>
              <w:spacing w:after="0" w:line="240" w:lineRule="auto"/>
              <w:ind w:firstLine="260"/>
              <w:contextualSpacing/>
              <w:jc w:val="center"/>
              <w:rPr>
                <w:rFonts w:ascii="Times New Roman" w:eastAsia="Times New Roman" w:hAnsi="Times New Roman" w:cs="Times New Roman"/>
              </w:rPr>
            </w:pPr>
            <w:r w:rsidRPr="00BC4A07">
              <w:rPr>
                <w:rFonts w:ascii="Times New Roman" w:eastAsia="Times New Roman" w:hAnsi="Times New Roman" w:cs="Times New Roman"/>
                <w:lang w:eastAsia="ru-RU"/>
              </w:rPr>
              <w:t>художественно-эстетическое развитие</w:t>
            </w:r>
          </w:p>
          <w:p w14:paraId="24B4700B" w14:textId="77777777" w:rsidR="00BC4A07" w:rsidRPr="00BC4A07" w:rsidRDefault="00BC4A07" w:rsidP="00F21167">
            <w:pPr>
              <w:widowControl w:val="0"/>
              <w:snapToGrid w:val="0"/>
              <w:spacing w:after="0" w:line="240" w:lineRule="auto"/>
              <w:ind w:firstLine="260"/>
              <w:contextualSpacing/>
              <w:jc w:val="center"/>
              <w:rPr>
                <w:rFonts w:ascii="Times New Roman" w:eastAsia="Times New Roman" w:hAnsi="Times New Roman" w:cs="Times New Roman"/>
                <w:i/>
              </w:rPr>
            </w:pPr>
          </w:p>
        </w:tc>
        <w:tc>
          <w:tcPr>
            <w:tcW w:w="1684" w:type="dxa"/>
            <w:gridSpan w:val="2"/>
            <w:shd w:val="clear" w:color="auto" w:fill="D9D9D9" w:themeFill="background1" w:themeFillShade="D9"/>
          </w:tcPr>
          <w:p w14:paraId="393B269F" w14:textId="77777777" w:rsidR="00BC4A07" w:rsidRPr="00BC4A07" w:rsidRDefault="00BC4A07" w:rsidP="00F21167">
            <w:pPr>
              <w:widowControl w:val="0"/>
              <w:snapToGrid w:val="0"/>
              <w:spacing w:after="0" w:line="240" w:lineRule="auto"/>
              <w:ind w:firstLine="260"/>
              <w:contextualSpacing/>
              <w:jc w:val="center"/>
              <w:rPr>
                <w:rFonts w:ascii="Times New Roman" w:eastAsia="Times New Roman" w:hAnsi="Times New Roman" w:cs="Times New Roman"/>
              </w:rPr>
            </w:pPr>
            <w:r w:rsidRPr="00BC4A07">
              <w:rPr>
                <w:rFonts w:ascii="Times New Roman" w:eastAsia="Times New Roman" w:hAnsi="Times New Roman" w:cs="Times New Roman"/>
                <w:lang w:eastAsia="ru-RU"/>
              </w:rPr>
              <w:t>физическое развитие</w:t>
            </w:r>
          </w:p>
          <w:p w14:paraId="2D456653" w14:textId="77777777" w:rsidR="00BC4A07" w:rsidRPr="00BC4A07" w:rsidRDefault="00BC4A07" w:rsidP="00F21167">
            <w:pPr>
              <w:widowControl w:val="0"/>
              <w:snapToGrid w:val="0"/>
              <w:spacing w:after="0" w:line="240" w:lineRule="auto"/>
              <w:ind w:firstLine="260"/>
              <w:contextualSpacing/>
              <w:jc w:val="center"/>
              <w:rPr>
                <w:rFonts w:ascii="Times New Roman" w:eastAsia="Times New Roman" w:hAnsi="Times New Roman" w:cs="Times New Roman"/>
                <w:i/>
              </w:rPr>
            </w:pPr>
          </w:p>
        </w:tc>
        <w:tc>
          <w:tcPr>
            <w:tcW w:w="1939" w:type="dxa"/>
            <w:gridSpan w:val="3"/>
            <w:shd w:val="clear" w:color="auto" w:fill="D9D9D9" w:themeFill="background1" w:themeFillShade="D9"/>
          </w:tcPr>
          <w:p w14:paraId="44332B9C" w14:textId="1A862E8C" w:rsidR="00BC4A07" w:rsidRPr="00BC4A07" w:rsidRDefault="00BC4A07" w:rsidP="00F21167">
            <w:pPr>
              <w:spacing w:after="0"/>
              <w:contextualSpacing/>
              <w:rPr>
                <w:rFonts w:ascii="Times New Roman" w:hAnsi="Times New Roman" w:cs="Times New Roman"/>
              </w:rPr>
            </w:pPr>
            <w:r>
              <w:rPr>
                <w:rFonts w:ascii="Times New Roman" w:hAnsi="Times New Roman" w:cs="Times New Roman"/>
              </w:rPr>
              <w:t>к</w:t>
            </w:r>
            <w:r w:rsidRPr="00BC4A07">
              <w:rPr>
                <w:rFonts w:ascii="Times New Roman" w:hAnsi="Times New Roman" w:cs="Times New Roman"/>
              </w:rPr>
              <w:t>оррекционно - развивающее</w:t>
            </w:r>
          </w:p>
        </w:tc>
        <w:tc>
          <w:tcPr>
            <w:tcW w:w="1331" w:type="dxa"/>
            <w:gridSpan w:val="2"/>
            <w:vMerge/>
            <w:shd w:val="clear" w:color="auto" w:fill="D9D9D9" w:themeFill="background1" w:themeFillShade="D9"/>
          </w:tcPr>
          <w:p w14:paraId="5921D151" w14:textId="53677CFF" w:rsidR="00BC4A07" w:rsidRPr="00D96A8F" w:rsidRDefault="00BC4A07" w:rsidP="00F21167">
            <w:pPr>
              <w:spacing w:after="0"/>
              <w:contextualSpacing/>
            </w:pPr>
          </w:p>
        </w:tc>
      </w:tr>
      <w:tr w:rsidR="001816BC" w:rsidRPr="00D96A8F" w14:paraId="53D02181" w14:textId="0167E613" w:rsidTr="001816BC">
        <w:trPr>
          <w:trHeight w:val="386"/>
        </w:trPr>
        <w:tc>
          <w:tcPr>
            <w:tcW w:w="2111" w:type="dxa"/>
            <w:shd w:val="clear" w:color="auto" w:fill="D9D9D9" w:themeFill="background1" w:themeFillShade="D9"/>
            <w:vAlign w:val="center"/>
          </w:tcPr>
          <w:p w14:paraId="63C1B609" w14:textId="77777777" w:rsidR="00BC4A07" w:rsidRPr="00BC4A07" w:rsidRDefault="00BC4A07" w:rsidP="00F21167">
            <w:pPr>
              <w:spacing w:after="0" w:line="360" w:lineRule="auto"/>
              <w:contextualSpacing/>
              <w:rPr>
                <w:rFonts w:ascii="Times New Roman" w:eastAsia="Times New Roman" w:hAnsi="Times New Roman" w:cs="Times New Roman"/>
              </w:rPr>
            </w:pPr>
          </w:p>
        </w:tc>
        <w:tc>
          <w:tcPr>
            <w:tcW w:w="2213" w:type="dxa"/>
            <w:gridSpan w:val="3"/>
            <w:shd w:val="clear" w:color="auto" w:fill="D9D9D9" w:themeFill="background1" w:themeFillShade="D9"/>
          </w:tcPr>
          <w:p w14:paraId="238581C5" w14:textId="1C7E0289" w:rsidR="00BC4A07" w:rsidRPr="00BC4A07" w:rsidRDefault="00BC4A07" w:rsidP="00F21167">
            <w:pPr>
              <w:widowControl w:val="0"/>
              <w:snapToGrid w:val="0"/>
              <w:spacing w:after="0" w:line="240" w:lineRule="auto"/>
              <w:contextualSpacing/>
              <w:jc w:val="center"/>
              <w:rPr>
                <w:rFonts w:ascii="Times New Roman" w:eastAsia="Times New Roman" w:hAnsi="Times New Roman" w:cs="Times New Roman"/>
                <w:lang w:eastAsia="ru-RU"/>
              </w:rPr>
            </w:pPr>
          </w:p>
        </w:tc>
        <w:tc>
          <w:tcPr>
            <w:tcW w:w="770" w:type="dxa"/>
            <w:shd w:val="clear" w:color="auto" w:fill="D9D9D9" w:themeFill="background1" w:themeFillShade="D9"/>
          </w:tcPr>
          <w:p w14:paraId="235C1C0D" w14:textId="1A9690A9" w:rsidR="00BC4A07" w:rsidRPr="00BC4A07" w:rsidRDefault="00BC4A07" w:rsidP="00F21167">
            <w:pPr>
              <w:widowControl w:val="0"/>
              <w:snapToGrid w:val="0"/>
              <w:spacing w:after="0" w:line="240" w:lineRule="auto"/>
              <w:contextualSpacing/>
              <w:jc w:val="center"/>
              <w:rPr>
                <w:rFonts w:ascii="Times New Roman" w:eastAsia="Times New Roman" w:hAnsi="Times New Roman" w:cs="Times New Roman"/>
                <w:lang w:eastAsia="ru-RU"/>
              </w:rPr>
            </w:pPr>
          </w:p>
        </w:tc>
        <w:tc>
          <w:tcPr>
            <w:tcW w:w="2823" w:type="dxa"/>
            <w:gridSpan w:val="3"/>
            <w:shd w:val="clear" w:color="auto" w:fill="D9D9D9" w:themeFill="background1" w:themeFillShade="D9"/>
          </w:tcPr>
          <w:p w14:paraId="11471F0B" w14:textId="444B5F5F" w:rsidR="00BC4A07" w:rsidRPr="00BC4A07" w:rsidRDefault="00BC4A07" w:rsidP="00F21167">
            <w:pPr>
              <w:widowControl w:val="0"/>
              <w:snapToGrid w:val="0"/>
              <w:spacing w:after="0" w:line="240" w:lineRule="auto"/>
              <w:contextualSpacing/>
              <w:jc w:val="center"/>
              <w:rPr>
                <w:rFonts w:ascii="Times New Roman" w:eastAsia="Times New Roman" w:hAnsi="Times New Roman" w:cs="Times New Roman"/>
                <w:lang w:eastAsia="ru-RU"/>
              </w:rPr>
            </w:pPr>
            <w:r w:rsidRPr="00BC4A07">
              <w:rPr>
                <w:rFonts w:ascii="Times New Roman" w:eastAsia="Times New Roman" w:hAnsi="Times New Roman" w:cs="Times New Roman"/>
                <w:lang w:eastAsia="ru-RU"/>
              </w:rPr>
              <w:t>Направления развития и образования детей</w:t>
            </w:r>
          </w:p>
        </w:tc>
        <w:tc>
          <w:tcPr>
            <w:tcW w:w="3529" w:type="dxa"/>
            <w:gridSpan w:val="5"/>
            <w:shd w:val="clear" w:color="auto" w:fill="D9D9D9" w:themeFill="background1" w:themeFillShade="D9"/>
          </w:tcPr>
          <w:p w14:paraId="15832CB6" w14:textId="77777777" w:rsidR="00BC4A07" w:rsidRPr="00BC4A07" w:rsidRDefault="00BC4A07" w:rsidP="00F21167">
            <w:pPr>
              <w:widowControl w:val="0"/>
              <w:snapToGrid w:val="0"/>
              <w:spacing w:after="0" w:line="240" w:lineRule="auto"/>
              <w:contextualSpacing/>
              <w:jc w:val="center"/>
              <w:rPr>
                <w:rFonts w:ascii="Times New Roman" w:eastAsia="Times New Roman" w:hAnsi="Times New Roman" w:cs="Times New Roman"/>
                <w:lang w:eastAsia="ru-RU"/>
              </w:rPr>
            </w:pPr>
          </w:p>
        </w:tc>
        <w:tc>
          <w:tcPr>
            <w:tcW w:w="1684" w:type="dxa"/>
            <w:gridSpan w:val="2"/>
            <w:shd w:val="clear" w:color="auto" w:fill="D9D9D9" w:themeFill="background1" w:themeFillShade="D9"/>
          </w:tcPr>
          <w:p w14:paraId="067EC4C9" w14:textId="77777777" w:rsidR="00BC4A07" w:rsidRPr="00BC4A07" w:rsidRDefault="00BC4A07" w:rsidP="00F21167">
            <w:pPr>
              <w:widowControl w:val="0"/>
              <w:snapToGrid w:val="0"/>
              <w:spacing w:after="0" w:line="240" w:lineRule="auto"/>
              <w:contextualSpacing/>
              <w:jc w:val="center"/>
              <w:rPr>
                <w:rFonts w:ascii="Times New Roman" w:eastAsia="Times New Roman" w:hAnsi="Times New Roman" w:cs="Times New Roman"/>
                <w:lang w:eastAsia="ru-RU"/>
              </w:rPr>
            </w:pPr>
          </w:p>
        </w:tc>
        <w:tc>
          <w:tcPr>
            <w:tcW w:w="1939" w:type="dxa"/>
            <w:gridSpan w:val="3"/>
            <w:shd w:val="clear" w:color="auto" w:fill="D9D9D9" w:themeFill="background1" w:themeFillShade="D9"/>
          </w:tcPr>
          <w:p w14:paraId="42918894" w14:textId="77777777" w:rsidR="00BC4A07" w:rsidRPr="00D96A8F" w:rsidRDefault="00BC4A07" w:rsidP="00F21167">
            <w:pPr>
              <w:spacing w:after="0"/>
              <w:contextualSpacing/>
            </w:pPr>
          </w:p>
        </w:tc>
        <w:tc>
          <w:tcPr>
            <w:tcW w:w="1331" w:type="dxa"/>
            <w:gridSpan w:val="2"/>
            <w:vMerge/>
            <w:shd w:val="clear" w:color="auto" w:fill="D9D9D9" w:themeFill="background1" w:themeFillShade="D9"/>
          </w:tcPr>
          <w:p w14:paraId="09F20B9F" w14:textId="7A1CEBDD" w:rsidR="00BC4A07" w:rsidRPr="00D96A8F" w:rsidRDefault="00BC4A07" w:rsidP="00F21167">
            <w:pPr>
              <w:spacing w:after="0"/>
              <w:contextualSpacing/>
            </w:pPr>
          </w:p>
        </w:tc>
      </w:tr>
      <w:tr w:rsidR="001816BC" w:rsidRPr="00D96A8F" w14:paraId="21CED1F9" w14:textId="7D694A3B" w:rsidTr="001816BC">
        <w:trPr>
          <w:gridAfter w:val="1"/>
          <w:wAfter w:w="16" w:type="dxa"/>
          <w:trHeight w:val="688"/>
        </w:trPr>
        <w:tc>
          <w:tcPr>
            <w:tcW w:w="2111" w:type="dxa"/>
          </w:tcPr>
          <w:p w14:paraId="116BD1D8" w14:textId="6C36201F" w:rsidR="00BC4A07" w:rsidRPr="00BC4A07" w:rsidRDefault="00BC4A07" w:rsidP="00F21167">
            <w:pPr>
              <w:widowControl w:val="0"/>
              <w:snapToGrid w:val="0"/>
              <w:spacing w:after="0" w:line="360" w:lineRule="auto"/>
              <w:contextualSpacing/>
              <w:rPr>
                <w:rFonts w:ascii="Times New Roman" w:eastAsia="Times New Roman" w:hAnsi="Times New Roman" w:cs="Times New Roman"/>
              </w:rPr>
            </w:pPr>
          </w:p>
        </w:tc>
        <w:tc>
          <w:tcPr>
            <w:tcW w:w="673" w:type="dxa"/>
            <w:shd w:val="clear" w:color="auto" w:fill="D9D9D9" w:themeFill="background1" w:themeFillShade="D9"/>
          </w:tcPr>
          <w:p w14:paraId="705DFC05" w14:textId="3BF74D58"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sidRPr="00BC4A07">
              <w:rPr>
                <w:rFonts w:ascii="Times New Roman" w:eastAsia="Times New Roman" w:hAnsi="Times New Roman" w:cs="Times New Roman"/>
              </w:rPr>
              <w:t>Социальное развитие</w:t>
            </w:r>
          </w:p>
        </w:tc>
        <w:tc>
          <w:tcPr>
            <w:tcW w:w="769" w:type="dxa"/>
            <w:shd w:val="clear" w:color="auto" w:fill="D9D9D9" w:themeFill="background1" w:themeFillShade="D9"/>
          </w:tcPr>
          <w:p w14:paraId="27431C8B" w14:textId="51CA4418"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sidRPr="00BC4A07">
              <w:rPr>
                <w:rFonts w:ascii="Times New Roman" w:eastAsia="Times New Roman" w:hAnsi="Times New Roman" w:cs="Times New Roman"/>
              </w:rPr>
              <w:t>Обучение игре</w:t>
            </w:r>
          </w:p>
        </w:tc>
        <w:tc>
          <w:tcPr>
            <w:tcW w:w="770" w:type="dxa"/>
            <w:shd w:val="clear" w:color="auto" w:fill="D9D9D9" w:themeFill="background1" w:themeFillShade="D9"/>
          </w:tcPr>
          <w:p w14:paraId="2E7ACD48" w14:textId="76F1D776"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sidRPr="00BC4A07">
              <w:rPr>
                <w:rFonts w:ascii="Times New Roman" w:eastAsia="Times New Roman" w:hAnsi="Times New Roman" w:cs="Times New Roman"/>
              </w:rPr>
              <w:t>Воспитание культурно – гигиенических навыков</w:t>
            </w:r>
          </w:p>
        </w:tc>
        <w:tc>
          <w:tcPr>
            <w:tcW w:w="770" w:type="dxa"/>
            <w:shd w:val="clear" w:color="auto" w:fill="D9D9D9" w:themeFill="background1" w:themeFillShade="D9"/>
          </w:tcPr>
          <w:p w14:paraId="609A40A1" w14:textId="7B25632E"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sidRPr="00BC4A07">
              <w:rPr>
                <w:rFonts w:ascii="Times New Roman" w:eastAsia="Times New Roman" w:hAnsi="Times New Roman" w:cs="Times New Roman"/>
              </w:rPr>
              <w:t>Развитие речи и формирование коммуникативныхспособностей</w:t>
            </w:r>
          </w:p>
        </w:tc>
        <w:tc>
          <w:tcPr>
            <w:tcW w:w="1026" w:type="dxa"/>
            <w:shd w:val="clear" w:color="auto" w:fill="D9D9D9" w:themeFill="background1" w:themeFillShade="D9"/>
          </w:tcPr>
          <w:p w14:paraId="4DCE611B" w14:textId="476C4C49"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sidRPr="00BC4A07">
              <w:rPr>
                <w:rFonts w:ascii="Times New Roman" w:eastAsia="Times New Roman" w:hAnsi="Times New Roman" w:cs="Times New Roman"/>
              </w:rPr>
              <w:t>Формирование элементарных математических представлений</w:t>
            </w:r>
          </w:p>
        </w:tc>
        <w:tc>
          <w:tcPr>
            <w:tcW w:w="769" w:type="dxa"/>
            <w:shd w:val="clear" w:color="auto" w:fill="D9D9D9" w:themeFill="background1" w:themeFillShade="D9"/>
          </w:tcPr>
          <w:p w14:paraId="56B2B4E1" w14:textId="0762DB37"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sidRPr="00BC4A07">
              <w:rPr>
                <w:rFonts w:ascii="Times New Roman" w:eastAsia="Times New Roman" w:hAnsi="Times New Roman" w:cs="Times New Roman"/>
              </w:rPr>
              <w:t>Ознакомление с окружающим миром</w:t>
            </w:r>
          </w:p>
        </w:tc>
        <w:tc>
          <w:tcPr>
            <w:tcW w:w="1027" w:type="dxa"/>
            <w:shd w:val="clear" w:color="auto" w:fill="D9D9D9" w:themeFill="background1" w:themeFillShade="D9"/>
          </w:tcPr>
          <w:p w14:paraId="4B888917" w14:textId="0638DB38"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sidRPr="00BC4A07">
              <w:rPr>
                <w:rFonts w:ascii="Times New Roman" w:eastAsia="Times New Roman" w:hAnsi="Times New Roman" w:cs="Times New Roman"/>
              </w:rPr>
              <w:t>Конструирование</w:t>
            </w:r>
          </w:p>
        </w:tc>
        <w:tc>
          <w:tcPr>
            <w:tcW w:w="513" w:type="dxa"/>
            <w:shd w:val="clear" w:color="auto" w:fill="D9D9D9" w:themeFill="background1" w:themeFillShade="D9"/>
          </w:tcPr>
          <w:p w14:paraId="7008EE49" w14:textId="0CDB1385" w:rsidR="00BC4A07" w:rsidRPr="00BC4A07" w:rsidRDefault="00BC4A07" w:rsidP="00F21167">
            <w:pPr>
              <w:widowControl w:val="0"/>
              <w:snapToGrid w:val="0"/>
              <w:spacing w:after="0" w:line="360" w:lineRule="auto"/>
              <w:contextualSpacing/>
              <w:rPr>
                <w:rFonts w:ascii="Times New Roman" w:eastAsia="Times New Roman" w:hAnsi="Times New Roman" w:cs="Times New Roman"/>
              </w:rPr>
            </w:pPr>
            <w:r w:rsidRPr="00BC4A07">
              <w:rPr>
                <w:rFonts w:ascii="Times New Roman" w:eastAsia="Times New Roman" w:hAnsi="Times New Roman" w:cs="Times New Roman"/>
              </w:rPr>
              <w:t>Лепка</w:t>
            </w:r>
          </w:p>
        </w:tc>
        <w:tc>
          <w:tcPr>
            <w:tcW w:w="642" w:type="dxa"/>
            <w:shd w:val="clear" w:color="auto" w:fill="D9D9D9" w:themeFill="background1" w:themeFillShade="D9"/>
          </w:tcPr>
          <w:p w14:paraId="11A33EFE" w14:textId="7FD4DD8B"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Аппликация</w:t>
            </w:r>
          </w:p>
        </w:tc>
        <w:tc>
          <w:tcPr>
            <w:tcW w:w="694" w:type="dxa"/>
            <w:shd w:val="clear" w:color="auto" w:fill="D9D9D9" w:themeFill="background1" w:themeFillShade="D9"/>
          </w:tcPr>
          <w:p w14:paraId="36C1DE99" w14:textId="68FF0EB5"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Эстетич. воспитание средствами  изобраз. искусства</w:t>
            </w:r>
          </w:p>
        </w:tc>
        <w:tc>
          <w:tcPr>
            <w:tcW w:w="718" w:type="dxa"/>
            <w:shd w:val="clear" w:color="auto" w:fill="D9D9D9" w:themeFill="background1" w:themeFillShade="D9"/>
          </w:tcPr>
          <w:p w14:paraId="04A64376" w14:textId="09A06545"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sidRPr="00BC4A07">
              <w:rPr>
                <w:rFonts w:ascii="Times New Roman" w:eastAsia="Times New Roman" w:hAnsi="Times New Roman" w:cs="Times New Roman"/>
              </w:rPr>
              <w:t>Ознакомление с художественной литературой</w:t>
            </w:r>
          </w:p>
        </w:tc>
        <w:tc>
          <w:tcPr>
            <w:tcW w:w="961" w:type="dxa"/>
            <w:shd w:val="clear" w:color="auto" w:fill="D9D9D9" w:themeFill="background1" w:themeFillShade="D9"/>
          </w:tcPr>
          <w:p w14:paraId="0B36000A" w14:textId="75E391F1"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Музык. воспитание и театрализованная деятельность </w:t>
            </w:r>
          </w:p>
        </w:tc>
        <w:tc>
          <w:tcPr>
            <w:tcW w:w="852" w:type="dxa"/>
            <w:shd w:val="clear" w:color="auto" w:fill="D9D9D9" w:themeFill="background1" w:themeFillShade="D9"/>
          </w:tcPr>
          <w:p w14:paraId="21AA6AC5" w14:textId="580773AB"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sidRPr="00BC4A07">
              <w:rPr>
                <w:rFonts w:ascii="Times New Roman" w:eastAsia="Times New Roman" w:hAnsi="Times New Roman" w:cs="Times New Roman"/>
              </w:rPr>
              <w:t>Физкультура</w:t>
            </w:r>
          </w:p>
        </w:tc>
        <w:tc>
          <w:tcPr>
            <w:tcW w:w="831" w:type="dxa"/>
            <w:shd w:val="clear" w:color="auto" w:fill="D9D9D9" w:themeFill="background1" w:themeFillShade="D9"/>
          </w:tcPr>
          <w:p w14:paraId="0D5A5D35" w14:textId="5C26FB7C" w:rsidR="00BC4A07" w:rsidRPr="00BC4A07" w:rsidRDefault="00BC4A07" w:rsidP="00F21167">
            <w:pPr>
              <w:widowControl w:val="0"/>
              <w:snapToGrid w:val="0"/>
              <w:spacing w:after="0" w:line="240" w:lineRule="auto"/>
              <w:contextualSpacing/>
              <w:rPr>
                <w:rFonts w:ascii="Times New Roman" w:eastAsia="Times New Roman" w:hAnsi="Times New Roman" w:cs="Times New Roman"/>
              </w:rPr>
            </w:pPr>
            <w:r w:rsidRPr="00BC4A07">
              <w:rPr>
                <w:rFonts w:ascii="Times New Roman" w:eastAsia="Times New Roman" w:hAnsi="Times New Roman" w:cs="Times New Roman"/>
              </w:rPr>
              <w:t>Физическое развитие и физическое воспитание</w:t>
            </w:r>
          </w:p>
        </w:tc>
        <w:tc>
          <w:tcPr>
            <w:tcW w:w="969" w:type="dxa"/>
            <w:gridSpan w:val="2"/>
            <w:shd w:val="clear" w:color="auto" w:fill="D9D9D9" w:themeFill="background1" w:themeFillShade="D9"/>
          </w:tcPr>
          <w:p w14:paraId="55B074B5" w14:textId="03B10F24" w:rsidR="00BC4A07" w:rsidRPr="000A2B12" w:rsidRDefault="000A2B12" w:rsidP="00F21167">
            <w:pPr>
              <w:spacing w:after="0"/>
              <w:contextualSpacing/>
              <w:rPr>
                <w:rFonts w:ascii="Times New Roman" w:hAnsi="Times New Roman" w:cs="Times New Roman"/>
              </w:rPr>
            </w:pPr>
            <w:r w:rsidRPr="000A2B12">
              <w:rPr>
                <w:rFonts w:ascii="Times New Roman" w:hAnsi="Times New Roman" w:cs="Times New Roman"/>
              </w:rPr>
              <w:t>Сенсорное воспитание</w:t>
            </w:r>
          </w:p>
        </w:tc>
        <w:tc>
          <w:tcPr>
            <w:tcW w:w="969" w:type="dxa"/>
            <w:shd w:val="clear" w:color="auto" w:fill="D9D9D9" w:themeFill="background1" w:themeFillShade="D9"/>
          </w:tcPr>
          <w:p w14:paraId="53563AFC" w14:textId="7743F812" w:rsidR="00BC4A07" w:rsidRPr="001816BC" w:rsidRDefault="001816BC" w:rsidP="00F21167">
            <w:pPr>
              <w:spacing w:after="0"/>
              <w:contextualSpacing/>
              <w:rPr>
                <w:rFonts w:ascii="Times New Roman" w:hAnsi="Times New Roman" w:cs="Times New Roman"/>
              </w:rPr>
            </w:pPr>
            <w:r w:rsidRPr="001816BC">
              <w:rPr>
                <w:rFonts w:ascii="Times New Roman" w:hAnsi="Times New Roman" w:cs="Times New Roman"/>
              </w:rPr>
              <w:t>Обучение грамоте</w:t>
            </w:r>
          </w:p>
        </w:tc>
        <w:tc>
          <w:tcPr>
            <w:tcW w:w="1322" w:type="dxa"/>
            <w:shd w:val="clear" w:color="auto" w:fill="D9D9D9" w:themeFill="background1" w:themeFillShade="D9"/>
          </w:tcPr>
          <w:p w14:paraId="4B51BF2E" w14:textId="72FF9DD0" w:rsidR="00BC4A07" w:rsidRPr="00D96A8F" w:rsidRDefault="00BC4A07" w:rsidP="00F21167">
            <w:pPr>
              <w:spacing w:after="0"/>
              <w:contextualSpacing/>
            </w:pPr>
          </w:p>
        </w:tc>
      </w:tr>
      <w:tr w:rsidR="001816BC" w:rsidRPr="00D96A8F" w14:paraId="3AA1234E" w14:textId="77777777" w:rsidTr="001816BC">
        <w:trPr>
          <w:gridAfter w:val="1"/>
          <w:wAfter w:w="14" w:type="dxa"/>
          <w:trHeight w:val="290"/>
        </w:trPr>
        <w:tc>
          <w:tcPr>
            <w:tcW w:w="2111" w:type="dxa"/>
          </w:tcPr>
          <w:p w14:paraId="3D3B6712" w14:textId="148C3F52" w:rsidR="00BC4A07" w:rsidRPr="000038A4" w:rsidRDefault="00BC4A07" w:rsidP="00F21167">
            <w:pPr>
              <w:widowControl w:val="0"/>
              <w:snapToGrid w:val="0"/>
              <w:spacing w:after="0"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r w:rsidRPr="000038A4">
              <w:rPr>
                <w:rFonts w:ascii="Times New Roman" w:eastAsia="Times New Roman" w:hAnsi="Times New Roman" w:cs="Times New Roman"/>
                <w:i/>
                <w:sz w:val="20"/>
                <w:szCs w:val="20"/>
              </w:rPr>
              <w:t>вносится список детей группы</w:t>
            </w:r>
          </w:p>
        </w:tc>
        <w:tc>
          <w:tcPr>
            <w:tcW w:w="673" w:type="dxa"/>
          </w:tcPr>
          <w:p w14:paraId="2AEDE326"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769" w:type="dxa"/>
          </w:tcPr>
          <w:p w14:paraId="032FF8D5"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770" w:type="dxa"/>
          </w:tcPr>
          <w:p w14:paraId="6269B68E"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770" w:type="dxa"/>
          </w:tcPr>
          <w:p w14:paraId="0C8D41C1"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2823" w:type="dxa"/>
            <w:gridSpan w:val="3"/>
          </w:tcPr>
          <w:p w14:paraId="22203D44"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513" w:type="dxa"/>
          </w:tcPr>
          <w:p w14:paraId="49DB1D5D" w14:textId="77777777" w:rsidR="00BC4A07" w:rsidRDefault="00BC4A07" w:rsidP="00F21167">
            <w:pPr>
              <w:widowControl w:val="0"/>
              <w:snapToGrid w:val="0"/>
              <w:spacing w:after="0" w:line="360" w:lineRule="auto"/>
              <w:contextualSpacing/>
              <w:rPr>
                <w:rFonts w:ascii="Times New Roman" w:eastAsia="Times New Roman" w:hAnsi="Times New Roman" w:cs="Times New Roman"/>
                <w:sz w:val="24"/>
                <w:szCs w:val="24"/>
              </w:rPr>
            </w:pPr>
          </w:p>
        </w:tc>
        <w:tc>
          <w:tcPr>
            <w:tcW w:w="2054" w:type="dxa"/>
            <w:gridSpan w:val="3"/>
          </w:tcPr>
          <w:p w14:paraId="76025372"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961" w:type="dxa"/>
          </w:tcPr>
          <w:p w14:paraId="52483460"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852" w:type="dxa"/>
          </w:tcPr>
          <w:p w14:paraId="370E195F"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831" w:type="dxa"/>
          </w:tcPr>
          <w:p w14:paraId="32F02AD4"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643" w:type="dxa"/>
          </w:tcPr>
          <w:p w14:paraId="0101DF91" w14:textId="77777777" w:rsidR="00BC4A07" w:rsidRPr="00D96A8F" w:rsidRDefault="00BC4A07" w:rsidP="00F21167">
            <w:pPr>
              <w:spacing w:after="0"/>
              <w:contextualSpacing/>
            </w:pPr>
          </w:p>
        </w:tc>
        <w:tc>
          <w:tcPr>
            <w:tcW w:w="1296" w:type="dxa"/>
            <w:gridSpan w:val="2"/>
          </w:tcPr>
          <w:p w14:paraId="6C784204" w14:textId="77777777" w:rsidR="00BC4A07" w:rsidRPr="00D96A8F" w:rsidRDefault="00BC4A07" w:rsidP="00F21167">
            <w:pPr>
              <w:spacing w:after="0"/>
              <w:contextualSpacing/>
            </w:pPr>
          </w:p>
        </w:tc>
        <w:tc>
          <w:tcPr>
            <w:tcW w:w="1322" w:type="dxa"/>
            <w:shd w:val="clear" w:color="auto" w:fill="auto"/>
          </w:tcPr>
          <w:p w14:paraId="42A7CE46" w14:textId="7A8C1E6D" w:rsidR="00BC4A07" w:rsidRPr="00D96A8F" w:rsidRDefault="00BC4A07" w:rsidP="00F21167">
            <w:pPr>
              <w:spacing w:after="0"/>
              <w:contextualSpacing/>
            </w:pPr>
          </w:p>
        </w:tc>
      </w:tr>
      <w:tr w:rsidR="000A2B12" w:rsidRPr="00D96A8F" w14:paraId="617AE14E" w14:textId="77777777" w:rsidTr="001816BC">
        <w:trPr>
          <w:gridAfter w:val="1"/>
          <w:wAfter w:w="14" w:type="dxa"/>
          <w:trHeight w:val="384"/>
        </w:trPr>
        <w:tc>
          <w:tcPr>
            <w:tcW w:w="2111" w:type="dxa"/>
          </w:tcPr>
          <w:p w14:paraId="3E2AB261" w14:textId="2E345627" w:rsidR="00BC4A07" w:rsidRDefault="00BC4A07" w:rsidP="00F21167">
            <w:pPr>
              <w:widowControl w:val="0"/>
              <w:snapToGrid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3" w:type="dxa"/>
          </w:tcPr>
          <w:p w14:paraId="070A13E6"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769" w:type="dxa"/>
          </w:tcPr>
          <w:p w14:paraId="28AA1E2C"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770" w:type="dxa"/>
          </w:tcPr>
          <w:p w14:paraId="215439A1"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770" w:type="dxa"/>
          </w:tcPr>
          <w:p w14:paraId="37339F72"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2823" w:type="dxa"/>
            <w:gridSpan w:val="3"/>
          </w:tcPr>
          <w:p w14:paraId="5278969B"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513" w:type="dxa"/>
          </w:tcPr>
          <w:p w14:paraId="77368901" w14:textId="77777777" w:rsidR="00BC4A07" w:rsidRDefault="00BC4A07" w:rsidP="00F21167">
            <w:pPr>
              <w:widowControl w:val="0"/>
              <w:snapToGrid w:val="0"/>
              <w:spacing w:after="0" w:line="360" w:lineRule="auto"/>
              <w:contextualSpacing/>
              <w:rPr>
                <w:rFonts w:ascii="Times New Roman" w:eastAsia="Times New Roman" w:hAnsi="Times New Roman" w:cs="Times New Roman"/>
                <w:sz w:val="24"/>
                <w:szCs w:val="24"/>
              </w:rPr>
            </w:pPr>
          </w:p>
        </w:tc>
        <w:tc>
          <w:tcPr>
            <w:tcW w:w="2054" w:type="dxa"/>
            <w:gridSpan w:val="3"/>
          </w:tcPr>
          <w:p w14:paraId="0232DD42"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961" w:type="dxa"/>
          </w:tcPr>
          <w:p w14:paraId="745EE40C"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852" w:type="dxa"/>
          </w:tcPr>
          <w:p w14:paraId="775F8D9B"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831" w:type="dxa"/>
          </w:tcPr>
          <w:p w14:paraId="27C85DC9" w14:textId="77777777" w:rsidR="00BC4A07" w:rsidRDefault="00BC4A07" w:rsidP="00F21167">
            <w:pPr>
              <w:widowControl w:val="0"/>
              <w:snapToGrid w:val="0"/>
              <w:spacing w:after="0" w:line="240" w:lineRule="auto"/>
              <w:contextualSpacing/>
              <w:rPr>
                <w:rFonts w:ascii="Times New Roman" w:eastAsia="Times New Roman" w:hAnsi="Times New Roman" w:cs="Times New Roman"/>
                <w:sz w:val="24"/>
                <w:szCs w:val="24"/>
              </w:rPr>
            </w:pPr>
          </w:p>
        </w:tc>
        <w:tc>
          <w:tcPr>
            <w:tcW w:w="1939" w:type="dxa"/>
            <w:gridSpan w:val="3"/>
          </w:tcPr>
          <w:p w14:paraId="20543339" w14:textId="77777777" w:rsidR="00BC4A07" w:rsidRPr="00D96A8F" w:rsidRDefault="00BC4A07" w:rsidP="00F21167">
            <w:pPr>
              <w:spacing w:after="0"/>
              <w:contextualSpacing/>
            </w:pPr>
          </w:p>
        </w:tc>
        <w:tc>
          <w:tcPr>
            <w:tcW w:w="1322" w:type="dxa"/>
            <w:shd w:val="clear" w:color="auto" w:fill="auto"/>
          </w:tcPr>
          <w:p w14:paraId="4CC29FD7" w14:textId="3FEA7340" w:rsidR="00BC4A07" w:rsidRPr="00D96A8F" w:rsidRDefault="00BC4A07" w:rsidP="00F21167">
            <w:pPr>
              <w:spacing w:after="0"/>
              <w:contextualSpacing/>
            </w:pPr>
          </w:p>
        </w:tc>
      </w:tr>
    </w:tbl>
    <w:p w14:paraId="00F828CF" w14:textId="354BE54B" w:rsidR="008B3368" w:rsidRDefault="008B3368" w:rsidP="00F21167">
      <w:pPr>
        <w:spacing w:after="0" w:line="240" w:lineRule="auto"/>
        <w:contextualSpacing/>
        <w:jc w:val="both"/>
        <w:rPr>
          <w:rFonts w:ascii="Times New Roman" w:hAnsi="Times New Roman"/>
          <w:color w:val="000000"/>
          <w:sz w:val="24"/>
          <w:szCs w:val="24"/>
        </w:rPr>
      </w:pPr>
    </w:p>
    <w:p w14:paraId="3BA84191" w14:textId="78A058D4" w:rsidR="00767272" w:rsidRDefault="00767272" w:rsidP="00F21167">
      <w:pPr>
        <w:spacing w:after="0" w:line="240" w:lineRule="auto"/>
        <w:ind w:firstLine="708"/>
        <w:contextualSpacing/>
        <w:jc w:val="both"/>
        <w:rPr>
          <w:rFonts w:ascii="Times New Roman" w:eastAsia="Calibri" w:hAnsi="Times New Roman" w:cs="Times New Roman"/>
          <w:sz w:val="24"/>
          <w:szCs w:val="24"/>
        </w:rPr>
      </w:pPr>
      <w:r w:rsidRPr="00767272">
        <w:rPr>
          <w:rFonts w:ascii="Times New Roman" w:eastAsia="Calibri" w:hAnsi="Times New Roman" w:cs="Times New Roman"/>
          <w:sz w:val="24"/>
          <w:szCs w:val="24"/>
        </w:rPr>
        <w:t>Результаты заносятся в таблицы. Напротив фамилии имени ребенка проставляются баллы, по которым считается итоговый показатель по каждому ребенку. Этот показатель необходим для определения года и формы обучения каждого ребенка, а также определения его индивидуального маршрута. После проведения диагностики, подсчитывается итоговый показатель по группе для ведения уч</w:t>
      </w:r>
      <w:r w:rsidR="001A33E4">
        <w:rPr>
          <w:rFonts w:ascii="Times New Roman" w:eastAsia="Calibri" w:hAnsi="Times New Roman" w:cs="Times New Roman"/>
          <w:sz w:val="24"/>
          <w:szCs w:val="24"/>
        </w:rPr>
        <w:t>ё</w:t>
      </w:r>
      <w:r w:rsidRPr="00767272">
        <w:rPr>
          <w:rFonts w:ascii="Times New Roman" w:eastAsia="Calibri" w:hAnsi="Times New Roman" w:cs="Times New Roman"/>
          <w:sz w:val="24"/>
          <w:szCs w:val="24"/>
        </w:rPr>
        <w:t>та результатов освоения детьми коррекционной программы.</w:t>
      </w:r>
    </w:p>
    <w:p w14:paraId="159A58B2" w14:textId="77777777" w:rsidR="00F23821" w:rsidRPr="00AC1184" w:rsidRDefault="00F23821" w:rsidP="00F21167">
      <w:pPr>
        <w:spacing w:after="0" w:line="240" w:lineRule="auto"/>
        <w:ind w:firstLine="708"/>
        <w:contextualSpacing/>
        <w:jc w:val="both"/>
        <w:rPr>
          <w:rFonts w:ascii="Times New Roman" w:eastAsia="Calibri" w:hAnsi="Times New Roman" w:cs="Times New Roman"/>
          <w:b/>
          <w:i/>
          <w:sz w:val="24"/>
          <w:szCs w:val="24"/>
          <w:u w:val="single"/>
        </w:rPr>
      </w:pPr>
      <w:r w:rsidRPr="00AC1184">
        <w:rPr>
          <w:rFonts w:ascii="Times New Roman" w:eastAsia="Calibri" w:hAnsi="Times New Roman" w:cs="Times New Roman"/>
          <w:b/>
          <w:i/>
          <w:sz w:val="24"/>
          <w:szCs w:val="24"/>
          <w:u w:val="single"/>
        </w:rPr>
        <w:t>Оценка уровня освоения образовательных областей</w:t>
      </w:r>
    </w:p>
    <w:p w14:paraId="5D496B18" w14:textId="77777777" w:rsidR="00F23821" w:rsidRPr="00AC1184" w:rsidRDefault="00F23821" w:rsidP="00F21167">
      <w:pPr>
        <w:spacing w:after="0" w:line="240" w:lineRule="auto"/>
        <w:ind w:firstLine="708"/>
        <w:contextualSpacing/>
        <w:jc w:val="both"/>
        <w:rPr>
          <w:rFonts w:ascii="Times New Roman" w:eastAsia="Calibri" w:hAnsi="Times New Roman" w:cs="Times New Roman"/>
          <w:sz w:val="24"/>
          <w:szCs w:val="24"/>
        </w:rPr>
      </w:pPr>
      <w:r w:rsidRPr="00AC1184">
        <w:rPr>
          <w:rFonts w:ascii="Times New Roman" w:eastAsia="Calibri" w:hAnsi="Times New Roman" w:cs="Times New Roman"/>
          <w:sz w:val="24"/>
          <w:szCs w:val="24"/>
        </w:rPr>
        <w:t>Реб</w:t>
      </w:r>
      <w:r>
        <w:rPr>
          <w:rFonts w:ascii="Times New Roman" w:eastAsia="Calibri" w:hAnsi="Times New Roman" w:cs="Times New Roman"/>
          <w:sz w:val="24"/>
          <w:szCs w:val="24"/>
        </w:rPr>
        <w:t>ё</w:t>
      </w:r>
      <w:r w:rsidRPr="00AC1184">
        <w:rPr>
          <w:rFonts w:ascii="Times New Roman" w:eastAsia="Calibri" w:hAnsi="Times New Roman" w:cs="Times New Roman"/>
          <w:sz w:val="24"/>
          <w:szCs w:val="24"/>
        </w:rPr>
        <w:t>нку даются задания, уровень выполнение которых оценивается по четырех бальной системе.</w:t>
      </w:r>
    </w:p>
    <w:p w14:paraId="649E6E07" w14:textId="77777777" w:rsidR="00F23821" w:rsidRPr="00AC1184" w:rsidRDefault="00F23821" w:rsidP="00F21167">
      <w:pPr>
        <w:spacing w:after="0" w:line="240" w:lineRule="auto"/>
        <w:ind w:firstLine="708"/>
        <w:contextualSpacing/>
        <w:jc w:val="both"/>
        <w:rPr>
          <w:rFonts w:ascii="Times New Roman" w:eastAsia="Calibri" w:hAnsi="Times New Roman" w:cs="Times New Roman"/>
          <w:sz w:val="24"/>
          <w:szCs w:val="24"/>
        </w:rPr>
      </w:pPr>
      <w:r w:rsidRPr="00AC1184">
        <w:rPr>
          <w:rFonts w:ascii="Times New Roman" w:eastAsia="Calibri" w:hAnsi="Times New Roman" w:cs="Times New Roman"/>
          <w:sz w:val="24"/>
          <w:szCs w:val="24"/>
        </w:rPr>
        <w:t>1 балл – ребенок частично выполняет  предложенные задания только с помощью взрослого.</w:t>
      </w:r>
    </w:p>
    <w:p w14:paraId="2CEFFB7B" w14:textId="77777777" w:rsidR="00F23821" w:rsidRPr="00086245" w:rsidRDefault="00F23821" w:rsidP="00F21167">
      <w:pPr>
        <w:spacing w:after="0" w:line="240" w:lineRule="auto"/>
        <w:ind w:firstLine="708"/>
        <w:contextualSpacing/>
        <w:jc w:val="both"/>
        <w:rPr>
          <w:rFonts w:ascii="Times New Roman" w:eastAsia="Calibri" w:hAnsi="Times New Roman" w:cs="Times New Roman"/>
          <w:sz w:val="24"/>
          <w:szCs w:val="24"/>
        </w:rPr>
      </w:pPr>
      <w:r w:rsidRPr="00AC1184">
        <w:rPr>
          <w:rFonts w:ascii="Times New Roman" w:eastAsia="Calibri" w:hAnsi="Times New Roman" w:cs="Times New Roman"/>
          <w:sz w:val="24"/>
          <w:szCs w:val="24"/>
        </w:rPr>
        <w:t>2 балла – ребенок выполняет  предложенные задания самостоятельно с частичной помощью взрослого.</w:t>
      </w:r>
    </w:p>
    <w:p w14:paraId="0D8F579B" w14:textId="77777777" w:rsidR="00F23821" w:rsidRPr="00AC1184" w:rsidRDefault="00F23821" w:rsidP="00F21167">
      <w:pPr>
        <w:spacing w:after="0" w:line="240" w:lineRule="auto"/>
        <w:ind w:firstLine="708"/>
        <w:contextualSpacing/>
        <w:jc w:val="both"/>
        <w:rPr>
          <w:rFonts w:ascii="Times New Roman" w:eastAsia="Calibri" w:hAnsi="Times New Roman" w:cs="Times New Roman"/>
          <w:sz w:val="24"/>
          <w:szCs w:val="24"/>
        </w:rPr>
      </w:pPr>
      <w:r w:rsidRPr="00AC1184">
        <w:rPr>
          <w:rFonts w:ascii="Times New Roman" w:eastAsia="Calibri" w:hAnsi="Times New Roman" w:cs="Times New Roman"/>
          <w:sz w:val="24"/>
          <w:szCs w:val="24"/>
        </w:rPr>
        <w:lastRenderedPageBreak/>
        <w:t>3 балла – ребенок выполняет задания самостоятельно, иногда обращается за помощью к воспитателю.</w:t>
      </w:r>
    </w:p>
    <w:p w14:paraId="4F209872" w14:textId="77777777" w:rsidR="00F23821" w:rsidRDefault="00F23821" w:rsidP="00F21167">
      <w:pPr>
        <w:spacing w:after="0" w:line="240" w:lineRule="auto"/>
        <w:ind w:firstLine="708"/>
        <w:contextualSpacing/>
        <w:jc w:val="both"/>
        <w:rPr>
          <w:rFonts w:ascii="Times New Roman" w:eastAsia="Calibri" w:hAnsi="Times New Roman" w:cs="Times New Roman"/>
          <w:sz w:val="24"/>
          <w:szCs w:val="24"/>
        </w:rPr>
      </w:pPr>
      <w:r w:rsidRPr="00AC1184">
        <w:rPr>
          <w:rFonts w:ascii="Times New Roman" w:eastAsia="Calibri" w:hAnsi="Times New Roman" w:cs="Times New Roman"/>
          <w:sz w:val="24"/>
          <w:szCs w:val="24"/>
        </w:rPr>
        <w:t>4 балла – ребенок выполняет все задания самостоятельно.</w:t>
      </w:r>
    </w:p>
    <w:p w14:paraId="30851DAA" w14:textId="77777777" w:rsidR="00F23821" w:rsidRDefault="00F23821" w:rsidP="00F21167">
      <w:pPr>
        <w:spacing w:after="0" w:line="240" w:lineRule="auto"/>
        <w:ind w:firstLine="708"/>
        <w:contextualSpacing/>
        <w:jc w:val="both"/>
        <w:rPr>
          <w:rFonts w:ascii="Times New Roman" w:eastAsia="Calibri" w:hAnsi="Times New Roman" w:cs="Times New Roman"/>
          <w:sz w:val="24"/>
          <w:szCs w:val="24"/>
        </w:rPr>
      </w:pPr>
    </w:p>
    <w:p w14:paraId="3A7CBF9E" w14:textId="4976D6B9" w:rsidR="00F23821" w:rsidRPr="00F23821" w:rsidRDefault="00F23821" w:rsidP="00F21167">
      <w:pPr>
        <w:spacing w:after="0" w:line="240" w:lineRule="auto"/>
        <w:ind w:firstLine="7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Освоение Программы на уровне</w:t>
      </w:r>
      <w:r w:rsidRPr="00F23821">
        <w:rPr>
          <w:rFonts w:ascii="Times New Roman" w:eastAsia="Calibri" w:hAnsi="Times New Roman" w:cs="Times New Roman"/>
          <w:b/>
          <w:sz w:val="24"/>
          <w:szCs w:val="24"/>
        </w:rPr>
        <w:t xml:space="preserve"> ребёнка за 202</w:t>
      </w:r>
      <w:r>
        <w:rPr>
          <w:rFonts w:ascii="Times New Roman" w:eastAsia="Calibri" w:hAnsi="Times New Roman" w:cs="Times New Roman"/>
          <w:b/>
          <w:sz w:val="24"/>
          <w:szCs w:val="24"/>
        </w:rPr>
        <w:t>0</w:t>
      </w:r>
      <w:r w:rsidRPr="00F23821">
        <w:rPr>
          <w:rFonts w:ascii="Times New Roman" w:eastAsia="Calibri" w:hAnsi="Times New Roman" w:cs="Times New Roman"/>
          <w:b/>
          <w:sz w:val="24"/>
          <w:szCs w:val="24"/>
        </w:rPr>
        <w:t>-2021 уч.год</w:t>
      </w:r>
    </w:p>
    <w:p w14:paraId="55F26AC5" w14:textId="3700A80E" w:rsidR="008B3368" w:rsidRDefault="005A7A11" w:rsidP="00F21167">
      <w:pPr>
        <w:spacing w:after="0" w:line="240" w:lineRule="auto"/>
        <w:ind w:firstLine="708"/>
        <w:contextualSpacing/>
        <w:jc w:val="both"/>
        <w:rPr>
          <w:rFonts w:ascii="Times New Roman" w:hAnsi="Times New Roman"/>
          <w:color w:val="000000"/>
          <w:sz w:val="24"/>
          <w:szCs w:val="24"/>
        </w:rPr>
      </w:pPr>
      <w:r>
        <w:rPr>
          <w:rFonts w:ascii="Times New Roman" w:hAnsi="Times New Roman"/>
          <w:color w:val="000000"/>
          <w:sz w:val="24"/>
          <w:szCs w:val="24"/>
        </w:rPr>
        <w:t>Оценка освоения</w:t>
      </w:r>
      <w:r w:rsidR="008B3368">
        <w:rPr>
          <w:rFonts w:ascii="Times New Roman" w:hAnsi="Times New Roman"/>
          <w:color w:val="000000"/>
          <w:sz w:val="24"/>
          <w:szCs w:val="24"/>
        </w:rPr>
        <w:t xml:space="preserve"> Программы</w:t>
      </w:r>
      <w:r w:rsidR="0044135E">
        <w:rPr>
          <w:rFonts w:ascii="Times New Roman" w:hAnsi="Times New Roman"/>
          <w:color w:val="000000"/>
          <w:sz w:val="24"/>
          <w:szCs w:val="24"/>
        </w:rPr>
        <w:t xml:space="preserve"> </w:t>
      </w:r>
      <w:r w:rsidR="00287248">
        <w:rPr>
          <w:rFonts w:ascii="Times New Roman" w:hAnsi="Times New Roman"/>
          <w:color w:val="000000"/>
          <w:sz w:val="24"/>
          <w:szCs w:val="24"/>
        </w:rPr>
        <w:t xml:space="preserve">производится </w:t>
      </w:r>
      <w:r w:rsidR="0044135E">
        <w:rPr>
          <w:rFonts w:ascii="Times New Roman" w:hAnsi="Times New Roman"/>
          <w:color w:val="000000"/>
          <w:sz w:val="24"/>
          <w:szCs w:val="24"/>
        </w:rPr>
        <w:t xml:space="preserve">в баллах </w:t>
      </w:r>
      <w:r w:rsidR="008B3368">
        <w:rPr>
          <w:rFonts w:ascii="Times New Roman" w:hAnsi="Times New Roman"/>
          <w:color w:val="000000"/>
          <w:sz w:val="24"/>
          <w:szCs w:val="24"/>
        </w:rPr>
        <w:t>по результатам мониторинга (овладение необходимыми навыками и умениями по образовательным областям</w:t>
      </w:r>
      <w:r w:rsidR="0044135E">
        <w:rPr>
          <w:rFonts w:ascii="Times New Roman" w:hAnsi="Times New Roman"/>
          <w:color w:val="000000"/>
          <w:sz w:val="24"/>
          <w:szCs w:val="24"/>
        </w:rPr>
        <w:t xml:space="preserve"> каждого ребёнка в группе)</w:t>
      </w:r>
      <w:r w:rsidR="008B3368">
        <w:rPr>
          <w:rFonts w:ascii="Times New Roman" w:hAnsi="Times New Roman"/>
          <w:color w:val="000000"/>
          <w:sz w:val="24"/>
          <w:szCs w:val="24"/>
        </w:rPr>
        <w:t>:</w:t>
      </w:r>
    </w:p>
    <w:p w14:paraId="452E5BC0" w14:textId="46C074F0" w:rsidR="008B3368" w:rsidRDefault="008B3368" w:rsidP="00F21167">
      <w:pPr>
        <w:pStyle w:val="a4"/>
        <w:numPr>
          <w:ilvl w:val="0"/>
          <w:numId w:val="86"/>
        </w:numPr>
        <w:spacing w:after="0" w:line="240" w:lineRule="auto"/>
        <w:ind w:left="1068"/>
        <w:jc w:val="both"/>
        <w:rPr>
          <w:rFonts w:ascii="Times New Roman" w:hAnsi="Times New Roman"/>
          <w:color w:val="000000"/>
          <w:sz w:val="24"/>
          <w:szCs w:val="24"/>
        </w:rPr>
      </w:pPr>
      <w:r>
        <w:rPr>
          <w:rFonts w:ascii="Times New Roman" w:hAnsi="Times New Roman"/>
          <w:color w:val="000000"/>
          <w:sz w:val="24"/>
          <w:szCs w:val="24"/>
        </w:rPr>
        <w:t xml:space="preserve">- </w:t>
      </w:r>
      <w:r w:rsidRPr="008B3368">
        <w:rPr>
          <w:rFonts w:ascii="Times New Roman" w:hAnsi="Times New Roman"/>
          <w:color w:val="000000"/>
          <w:sz w:val="24"/>
          <w:szCs w:val="24"/>
        </w:rPr>
        <w:t>отрицательная динамика</w:t>
      </w:r>
    </w:p>
    <w:p w14:paraId="65690EC0" w14:textId="340A38C8" w:rsidR="008B3368" w:rsidRDefault="008B3368" w:rsidP="00F21167">
      <w:pPr>
        <w:pStyle w:val="a4"/>
        <w:numPr>
          <w:ilvl w:val="0"/>
          <w:numId w:val="86"/>
        </w:numPr>
        <w:spacing w:after="0" w:line="240" w:lineRule="auto"/>
        <w:ind w:left="1068"/>
        <w:jc w:val="both"/>
        <w:rPr>
          <w:rFonts w:ascii="Times New Roman" w:hAnsi="Times New Roman"/>
          <w:color w:val="000000"/>
          <w:sz w:val="24"/>
          <w:szCs w:val="24"/>
        </w:rPr>
      </w:pPr>
      <w:r>
        <w:rPr>
          <w:rFonts w:ascii="Times New Roman" w:hAnsi="Times New Roman"/>
          <w:color w:val="000000"/>
          <w:sz w:val="24"/>
          <w:szCs w:val="24"/>
        </w:rPr>
        <w:t>- отсутствие динамики</w:t>
      </w:r>
    </w:p>
    <w:p w14:paraId="0FF63075" w14:textId="69A89121" w:rsidR="008B3368" w:rsidRDefault="008B3368" w:rsidP="00F21167">
      <w:pPr>
        <w:pStyle w:val="a4"/>
        <w:numPr>
          <w:ilvl w:val="0"/>
          <w:numId w:val="86"/>
        </w:numPr>
        <w:spacing w:after="0" w:line="240" w:lineRule="auto"/>
        <w:ind w:left="1068"/>
        <w:jc w:val="both"/>
        <w:rPr>
          <w:rFonts w:ascii="Times New Roman" w:hAnsi="Times New Roman"/>
          <w:color w:val="000000"/>
          <w:sz w:val="24"/>
          <w:szCs w:val="24"/>
        </w:rPr>
      </w:pPr>
      <w:r>
        <w:rPr>
          <w:rFonts w:ascii="Times New Roman" w:hAnsi="Times New Roman"/>
          <w:color w:val="000000"/>
          <w:sz w:val="24"/>
          <w:szCs w:val="24"/>
        </w:rPr>
        <w:t>- волнообразная динамика</w:t>
      </w:r>
    </w:p>
    <w:p w14:paraId="02D4886B" w14:textId="66577F57" w:rsidR="00924B29" w:rsidRDefault="00924B29" w:rsidP="00F21167">
      <w:pPr>
        <w:pStyle w:val="a4"/>
        <w:numPr>
          <w:ilvl w:val="0"/>
          <w:numId w:val="86"/>
        </w:numPr>
        <w:spacing w:after="0" w:line="240" w:lineRule="auto"/>
        <w:ind w:left="1068"/>
        <w:jc w:val="both"/>
        <w:rPr>
          <w:rFonts w:ascii="Times New Roman" w:hAnsi="Times New Roman"/>
          <w:color w:val="000000"/>
          <w:sz w:val="24"/>
          <w:szCs w:val="24"/>
        </w:rPr>
      </w:pPr>
      <w:r>
        <w:rPr>
          <w:rFonts w:ascii="Times New Roman" w:hAnsi="Times New Roman"/>
          <w:color w:val="000000"/>
          <w:sz w:val="24"/>
          <w:szCs w:val="24"/>
        </w:rPr>
        <w:t>- выраженная положительная динамика</w:t>
      </w:r>
    </w:p>
    <w:p w14:paraId="402AA7E8" w14:textId="0A599D91" w:rsidR="00924B29" w:rsidRDefault="00924B29" w:rsidP="00F21167">
      <w:pPr>
        <w:pStyle w:val="a4"/>
        <w:numPr>
          <w:ilvl w:val="0"/>
          <w:numId w:val="86"/>
        </w:numPr>
        <w:spacing w:after="0" w:line="240" w:lineRule="auto"/>
        <w:ind w:left="1068"/>
        <w:jc w:val="both"/>
        <w:rPr>
          <w:rFonts w:ascii="Times New Roman" w:hAnsi="Times New Roman"/>
          <w:color w:val="000000"/>
          <w:sz w:val="24"/>
          <w:szCs w:val="24"/>
        </w:rPr>
      </w:pPr>
      <w:r>
        <w:rPr>
          <w:rFonts w:ascii="Times New Roman" w:hAnsi="Times New Roman"/>
          <w:color w:val="000000"/>
          <w:sz w:val="24"/>
          <w:szCs w:val="24"/>
        </w:rPr>
        <w:t>- значительная положительная динамика</w:t>
      </w:r>
    </w:p>
    <w:p w14:paraId="2AFE86E3" w14:textId="6F186294" w:rsidR="000726C5" w:rsidRDefault="000726C5" w:rsidP="00F21167">
      <w:pPr>
        <w:pStyle w:val="a4"/>
        <w:spacing w:after="0" w:line="240" w:lineRule="auto"/>
        <w:ind w:left="1068"/>
        <w:jc w:val="both"/>
        <w:rPr>
          <w:rFonts w:ascii="Times New Roman" w:hAnsi="Times New Roman"/>
          <w:color w:val="000000"/>
          <w:sz w:val="24"/>
          <w:szCs w:val="24"/>
        </w:rPr>
      </w:pPr>
    </w:p>
    <w:p w14:paraId="158AACC6" w14:textId="7674E2F1" w:rsidR="00F23821" w:rsidRDefault="00F23821" w:rsidP="00F21167">
      <w:pPr>
        <w:pStyle w:val="a4"/>
        <w:spacing w:after="0" w:line="240" w:lineRule="auto"/>
        <w:ind w:left="1068"/>
        <w:jc w:val="both"/>
        <w:rPr>
          <w:rFonts w:ascii="Times New Roman" w:hAnsi="Times New Roman"/>
          <w:color w:val="000000"/>
          <w:sz w:val="24"/>
          <w:szCs w:val="24"/>
        </w:rPr>
      </w:pPr>
      <w:r>
        <w:rPr>
          <w:rFonts w:ascii="Times New Roman" w:hAnsi="Times New Roman"/>
          <w:color w:val="000000"/>
          <w:sz w:val="24"/>
          <w:szCs w:val="24"/>
        </w:rPr>
        <w:t>Начало уч</w:t>
      </w:r>
      <w:r w:rsidR="00A353DF">
        <w:rPr>
          <w:rFonts w:ascii="Times New Roman" w:hAnsi="Times New Roman"/>
          <w:color w:val="000000"/>
          <w:sz w:val="24"/>
          <w:szCs w:val="24"/>
        </w:rPr>
        <w:t>ебного года</w:t>
      </w:r>
    </w:p>
    <w:p w14:paraId="7D332491" w14:textId="451EBA6A" w:rsidR="00A353DF" w:rsidRDefault="00A353DF" w:rsidP="00F21167">
      <w:pPr>
        <w:pStyle w:val="a4"/>
        <w:spacing w:after="0" w:line="240" w:lineRule="auto"/>
        <w:ind w:left="1068"/>
        <w:jc w:val="both"/>
        <w:rPr>
          <w:rFonts w:ascii="Times New Roman" w:hAnsi="Times New Roman"/>
          <w:color w:val="000000"/>
          <w:sz w:val="24"/>
          <w:szCs w:val="24"/>
        </w:rPr>
      </w:pPr>
      <w:r>
        <w:rPr>
          <w:rFonts w:ascii="Times New Roman" w:hAnsi="Times New Roman"/>
          <w:color w:val="000000"/>
          <w:sz w:val="24"/>
          <w:szCs w:val="24"/>
        </w:rPr>
        <w:t>Середина учебного года</w:t>
      </w:r>
    </w:p>
    <w:p w14:paraId="46E251CB" w14:textId="2C71321F" w:rsidR="00A353DF" w:rsidRDefault="00A353DF" w:rsidP="00F21167">
      <w:pPr>
        <w:pStyle w:val="a4"/>
        <w:spacing w:after="0" w:line="240" w:lineRule="auto"/>
        <w:ind w:left="1068"/>
        <w:jc w:val="both"/>
        <w:rPr>
          <w:rFonts w:ascii="Times New Roman" w:hAnsi="Times New Roman"/>
          <w:color w:val="000000"/>
          <w:sz w:val="24"/>
          <w:szCs w:val="24"/>
        </w:rPr>
      </w:pPr>
      <w:r>
        <w:rPr>
          <w:rFonts w:ascii="Times New Roman" w:hAnsi="Times New Roman"/>
          <w:color w:val="000000"/>
          <w:sz w:val="24"/>
          <w:szCs w:val="24"/>
        </w:rPr>
        <w:t>Конец учебного года</w:t>
      </w:r>
    </w:p>
    <w:p w14:paraId="47042A0F" w14:textId="2C143D5A" w:rsidR="000726C5" w:rsidRDefault="000726C5" w:rsidP="00F21167">
      <w:pPr>
        <w:pStyle w:val="a4"/>
        <w:spacing w:after="0" w:line="240" w:lineRule="auto"/>
        <w:ind w:left="0"/>
        <w:jc w:val="center"/>
        <w:rPr>
          <w:rFonts w:ascii="Times New Roman" w:hAnsi="Times New Roman"/>
          <w:color w:val="000000"/>
          <w:sz w:val="24"/>
          <w:szCs w:val="24"/>
        </w:rPr>
      </w:pPr>
      <w:r>
        <w:rPr>
          <w:rFonts w:ascii="Times New Roman" w:hAnsi="Times New Roman"/>
          <w:noProof/>
          <w:color w:val="000000"/>
          <w:sz w:val="24"/>
          <w:szCs w:val="24"/>
          <w:lang w:eastAsia="ru-RU"/>
        </w:rPr>
        <w:drawing>
          <wp:inline distT="0" distB="0" distL="0" distR="0" wp14:anchorId="2BA28E0B" wp14:editId="3F726154">
            <wp:extent cx="6225265" cy="325755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1891" cy="3281948"/>
                    </a:xfrm>
                    <a:prstGeom prst="rect">
                      <a:avLst/>
                    </a:prstGeom>
                    <a:noFill/>
                  </pic:spPr>
                </pic:pic>
              </a:graphicData>
            </a:graphic>
          </wp:inline>
        </w:drawing>
      </w:r>
    </w:p>
    <w:p w14:paraId="1F8271E6" w14:textId="77777777" w:rsidR="00E70E4F" w:rsidRDefault="00E70E4F" w:rsidP="00F21167">
      <w:pPr>
        <w:pStyle w:val="a4"/>
        <w:spacing w:after="0" w:line="240" w:lineRule="auto"/>
        <w:ind w:left="0"/>
        <w:jc w:val="center"/>
        <w:rPr>
          <w:rFonts w:ascii="Times New Roman" w:hAnsi="Times New Roman"/>
          <w:color w:val="000000"/>
          <w:sz w:val="24"/>
          <w:szCs w:val="24"/>
        </w:rPr>
      </w:pPr>
    </w:p>
    <w:p w14:paraId="799B74D0" w14:textId="59D69F93" w:rsidR="00086245" w:rsidRDefault="00924B29" w:rsidP="00F21167">
      <w:pPr>
        <w:pStyle w:val="a4"/>
        <w:spacing w:after="0" w:line="240" w:lineRule="auto"/>
        <w:ind w:left="0"/>
        <w:rPr>
          <w:rFonts w:ascii="Times New Roman" w:hAnsi="Times New Roman"/>
          <w:color w:val="000000"/>
          <w:sz w:val="24"/>
          <w:szCs w:val="24"/>
        </w:rPr>
      </w:pPr>
      <w:r w:rsidRPr="00924B29">
        <w:rPr>
          <w:rFonts w:ascii="Times New Roman" w:hAnsi="Times New Roman"/>
          <w:color w:val="000000"/>
          <w:sz w:val="24"/>
          <w:szCs w:val="24"/>
          <w:u w:val="single"/>
        </w:rPr>
        <w:t>Обоснование динамики:</w:t>
      </w:r>
    </w:p>
    <w:p w14:paraId="04C7FD39" w14:textId="77777777" w:rsidR="00A841C0" w:rsidRDefault="00A841C0" w:rsidP="00F21167">
      <w:pPr>
        <w:shd w:val="clear" w:color="auto" w:fill="FFFFFF"/>
        <w:tabs>
          <w:tab w:val="center" w:pos="7821"/>
        </w:tabs>
        <w:spacing w:after="0" w:line="240" w:lineRule="auto"/>
        <w:ind w:right="58"/>
        <w:contextualSpacing/>
        <w:jc w:val="center"/>
        <w:rPr>
          <w:rFonts w:ascii="Times New Roman" w:eastAsia="Calibri" w:hAnsi="Times New Roman" w:cs="Times New Roman"/>
          <w:b/>
          <w:bCs/>
          <w:iCs/>
          <w:sz w:val="24"/>
          <w:szCs w:val="24"/>
        </w:rPr>
      </w:pPr>
    </w:p>
    <w:p w14:paraId="159C1A0E" w14:textId="579C27DB" w:rsidR="00431A7F" w:rsidRPr="00316EB2" w:rsidRDefault="006977E9" w:rsidP="00F21167">
      <w:pPr>
        <w:shd w:val="clear" w:color="auto" w:fill="FFFFFF"/>
        <w:tabs>
          <w:tab w:val="center" w:pos="7821"/>
        </w:tabs>
        <w:spacing w:after="0" w:line="240" w:lineRule="auto"/>
        <w:ind w:right="58"/>
        <w:contextualSpacing/>
        <w:jc w:val="center"/>
        <w:rPr>
          <w:rFonts w:ascii="Times New Roman" w:eastAsia="Calibri" w:hAnsi="Times New Roman" w:cs="Times New Roman"/>
          <w:b/>
          <w:bCs/>
          <w:iCs/>
          <w:sz w:val="24"/>
          <w:szCs w:val="24"/>
        </w:rPr>
      </w:pPr>
      <w:r w:rsidRPr="00316EB2">
        <w:rPr>
          <w:rFonts w:ascii="Times New Roman" w:eastAsia="Calibri" w:hAnsi="Times New Roman" w:cs="Times New Roman"/>
          <w:b/>
          <w:bCs/>
          <w:iCs/>
          <w:sz w:val="24"/>
          <w:szCs w:val="24"/>
        </w:rPr>
        <w:t>1.</w:t>
      </w:r>
      <w:r w:rsidR="00AE235E">
        <w:rPr>
          <w:rFonts w:ascii="Times New Roman" w:eastAsia="Calibri" w:hAnsi="Times New Roman" w:cs="Times New Roman"/>
          <w:b/>
          <w:bCs/>
          <w:iCs/>
          <w:sz w:val="24"/>
          <w:szCs w:val="24"/>
        </w:rPr>
        <w:t>6</w:t>
      </w:r>
      <w:r w:rsidRPr="00316EB2">
        <w:rPr>
          <w:rFonts w:ascii="Times New Roman" w:eastAsia="Calibri" w:hAnsi="Times New Roman" w:cs="Times New Roman"/>
          <w:b/>
          <w:bCs/>
          <w:iCs/>
          <w:sz w:val="24"/>
          <w:szCs w:val="24"/>
        </w:rPr>
        <w:t xml:space="preserve">.2. </w:t>
      </w:r>
      <w:r w:rsidR="00431A7F" w:rsidRPr="00316EB2">
        <w:rPr>
          <w:rFonts w:ascii="Times New Roman" w:eastAsia="Calibri" w:hAnsi="Times New Roman" w:cs="Times New Roman"/>
          <w:b/>
          <w:bCs/>
          <w:iCs/>
          <w:sz w:val="24"/>
          <w:szCs w:val="24"/>
        </w:rPr>
        <w:t xml:space="preserve">Методика педагогического обследования ребёнка </w:t>
      </w:r>
      <w:r w:rsidR="00CE4CE7">
        <w:rPr>
          <w:rFonts w:ascii="Times New Roman" w:eastAsia="Calibri" w:hAnsi="Times New Roman" w:cs="Times New Roman"/>
          <w:b/>
          <w:bCs/>
          <w:iCs/>
          <w:sz w:val="24"/>
          <w:szCs w:val="24"/>
        </w:rPr>
        <w:t xml:space="preserve">с интеллектуальной недостаточностью </w:t>
      </w:r>
      <w:r w:rsidR="00431A7F" w:rsidRPr="00316EB2">
        <w:rPr>
          <w:rFonts w:ascii="Times New Roman" w:eastAsia="Calibri" w:hAnsi="Times New Roman" w:cs="Times New Roman"/>
          <w:b/>
          <w:bCs/>
          <w:iCs/>
          <w:sz w:val="24"/>
          <w:szCs w:val="24"/>
        </w:rPr>
        <w:t>в возрасте от 4 до 5 лет</w:t>
      </w:r>
    </w:p>
    <w:p w14:paraId="427DDE97" w14:textId="28D9F09C" w:rsidR="00431A7F" w:rsidRDefault="00431A7F" w:rsidP="00F21167">
      <w:pPr>
        <w:pStyle w:val="a4"/>
        <w:spacing w:after="0" w:line="240" w:lineRule="auto"/>
        <w:ind w:left="0"/>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 xml:space="preserve">(проводится </w:t>
      </w:r>
      <w:r>
        <w:rPr>
          <w:rFonts w:ascii="Times New Roman" w:eastAsia="Times New Roman" w:hAnsi="Times New Roman" w:cs="Times New Roman"/>
          <w:b/>
          <w:sz w:val="24"/>
          <w:szCs w:val="24"/>
          <w:lang w:eastAsia="ru-RU"/>
        </w:rPr>
        <w:t>воспитателями, всеми специалистами коррекционного профиля)</w:t>
      </w:r>
    </w:p>
    <w:p w14:paraId="4BF04D5D" w14:textId="77777777" w:rsidR="00263890" w:rsidRPr="00BD3074" w:rsidRDefault="00263890" w:rsidP="00F21167">
      <w:pPr>
        <w:pStyle w:val="a4"/>
        <w:spacing w:after="0" w:line="240" w:lineRule="auto"/>
        <w:ind w:left="0"/>
        <w:jc w:val="center"/>
        <w:rPr>
          <w:rFonts w:ascii="Times New Roman" w:eastAsia="Times New Roman" w:hAnsi="Times New Roman" w:cs="Times New Roman"/>
          <w:b/>
          <w:sz w:val="24"/>
          <w:szCs w:val="24"/>
          <w:lang w:eastAsia="ru-RU"/>
        </w:rPr>
      </w:pPr>
    </w:p>
    <w:p w14:paraId="71D12B8E" w14:textId="1F998376" w:rsidR="00431A7F" w:rsidRPr="00FD7621" w:rsidRDefault="001A33E4" w:rsidP="00F21167">
      <w:pPr>
        <w:pStyle w:val="a4"/>
        <w:numPr>
          <w:ilvl w:val="0"/>
          <w:numId w:val="47"/>
        </w:numPr>
        <w:shd w:val="clear" w:color="auto" w:fill="FFFFFF"/>
        <w:tabs>
          <w:tab w:val="center" w:pos="7821"/>
        </w:tabs>
        <w:spacing w:after="0" w:line="240" w:lineRule="auto"/>
        <w:ind w:right="58"/>
        <w:rPr>
          <w:rFonts w:ascii="Times New Roman" w:eastAsia="Calibri" w:hAnsi="Times New Roman" w:cs="Times New Roman"/>
          <w:b/>
          <w:bCs/>
          <w:iCs/>
          <w:sz w:val="24"/>
          <w:szCs w:val="24"/>
          <w:u w:val="single"/>
        </w:rPr>
      </w:pPr>
      <w:r>
        <w:rPr>
          <w:rFonts w:ascii="Times New Roman" w:eastAsia="Calibri" w:hAnsi="Times New Roman" w:cs="Times New Roman"/>
          <w:b/>
          <w:bCs/>
          <w:iCs/>
          <w:sz w:val="24"/>
          <w:szCs w:val="24"/>
          <w:u w:val="single"/>
        </w:rPr>
        <w:t>«</w:t>
      </w:r>
      <w:r w:rsidR="00431A7F" w:rsidRPr="00FD7621">
        <w:rPr>
          <w:rFonts w:ascii="Times New Roman" w:eastAsia="Calibri" w:hAnsi="Times New Roman" w:cs="Times New Roman"/>
          <w:b/>
          <w:bCs/>
          <w:iCs/>
          <w:sz w:val="24"/>
          <w:szCs w:val="24"/>
          <w:u w:val="single"/>
        </w:rPr>
        <w:t>Социально-коммуникативное развитие</w:t>
      </w:r>
      <w:r>
        <w:rPr>
          <w:rFonts w:ascii="Times New Roman" w:eastAsia="Calibri" w:hAnsi="Times New Roman" w:cs="Times New Roman"/>
          <w:b/>
          <w:bCs/>
          <w:iCs/>
          <w:sz w:val="24"/>
          <w:szCs w:val="24"/>
          <w:u w:val="single"/>
        </w:rPr>
        <w:t>»</w:t>
      </w:r>
    </w:p>
    <w:p w14:paraId="0080EB96" w14:textId="57B86D5C" w:rsidR="00431A7F" w:rsidRPr="001260B7" w:rsidRDefault="00CD4551" w:rsidP="00F21167">
      <w:pPr>
        <w:shd w:val="clear" w:color="auto" w:fill="FFFFFF"/>
        <w:tabs>
          <w:tab w:val="center" w:pos="7821"/>
        </w:tabs>
        <w:spacing w:after="0" w:line="240" w:lineRule="auto"/>
        <w:ind w:right="58"/>
        <w:contextualSpacing/>
        <w:jc w:val="both"/>
        <w:rPr>
          <w:rFonts w:ascii="Times New Roman" w:eastAsia="Calibri" w:hAnsi="Times New Roman" w:cs="Times New Roman"/>
          <w:b/>
          <w:bCs/>
          <w:iCs/>
          <w:sz w:val="24"/>
          <w:szCs w:val="24"/>
        </w:rPr>
      </w:pPr>
      <w:r>
        <w:rPr>
          <w:rFonts w:ascii="Times New Roman" w:eastAsia="Calibri" w:hAnsi="Times New Roman" w:cs="Times New Roman"/>
          <w:bCs/>
          <w:iCs/>
          <w:sz w:val="24"/>
          <w:szCs w:val="24"/>
        </w:rPr>
        <w:tab/>
      </w:r>
      <w:r w:rsidR="00431A7F">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         </w:t>
      </w:r>
      <w:r w:rsidR="00431A7F" w:rsidRPr="001260B7">
        <w:rPr>
          <w:rFonts w:ascii="Times New Roman" w:eastAsia="Calibri" w:hAnsi="Times New Roman" w:cs="Times New Roman"/>
          <w:bCs/>
          <w:iCs/>
          <w:sz w:val="24"/>
          <w:szCs w:val="24"/>
        </w:rPr>
        <w:t>Изучение уровня социального развития включает установление характера взаимодействия и общения ребенка со взрослыми (невербальные и вербальные средства общения, контактность); выявление основных способов усвоения им общественного опыта (умение действовать совместно со взрослым, по показу, образцу, по речевой инструкции); определение уровня сформированности навыков самообслуживания (навык опрятности, еды, одевания, раздевания, умывания); особенностей поведения и эмоционально-волевых реакций. Социальный статус ребенка определяется в ходе беседы с его родителями, в течение всего хода обследования, а также в процессе специальных вопросов и заданий, направленных на выявление элементарных представлений о себе и о своих родителях. Ребенку предлагают ответить на вопросы и выполнить задания:</w:t>
      </w:r>
    </w:p>
    <w:p w14:paraId="6CDA9CDA" w14:textId="77777777" w:rsidR="00431A7F" w:rsidRPr="00DD731B" w:rsidRDefault="00431A7F" w:rsidP="00F21167">
      <w:pPr>
        <w:pStyle w:val="a4"/>
        <w:shd w:val="clear" w:color="auto" w:fill="FFFFFF"/>
        <w:tabs>
          <w:tab w:val="center" w:pos="7821"/>
        </w:tabs>
        <w:spacing w:after="0" w:line="240" w:lineRule="auto"/>
        <w:ind w:left="360" w:right="58"/>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 xml:space="preserve">1. </w:t>
      </w:r>
      <w:r w:rsidRPr="00DD731B">
        <w:rPr>
          <w:rFonts w:ascii="Times New Roman" w:eastAsia="Calibri" w:hAnsi="Times New Roman" w:cs="Times New Roman"/>
          <w:bCs/>
          <w:i/>
          <w:iCs/>
          <w:sz w:val="24"/>
          <w:szCs w:val="24"/>
        </w:rPr>
        <w:t>Представления о себе:</w:t>
      </w:r>
    </w:p>
    <w:p w14:paraId="19C03C5A" w14:textId="77777777" w:rsidR="00431A7F" w:rsidRPr="0063682B" w:rsidRDefault="00431A7F" w:rsidP="00F21167">
      <w:pPr>
        <w:pStyle w:val="a4"/>
        <w:shd w:val="clear" w:color="auto" w:fill="FFFFFF"/>
        <w:tabs>
          <w:tab w:val="center" w:pos="7821"/>
        </w:tabs>
        <w:spacing w:after="0" w:line="240" w:lineRule="auto"/>
        <w:ind w:left="36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Как тебя зовут? А как ласково тебя можно назвать?</w:t>
      </w:r>
    </w:p>
    <w:p w14:paraId="7ED80FF3" w14:textId="77777777" w:rsidR="00431A7F" w:rsidRPr="0063682B" w:rsidRDefault="00431A7F" w:rsidP="00F21167">
      <w:pPr>
        <w:pStyle w:val="a4"/>
        <w:shd w:val="clear" w:color="auto" w:fill="FFFFFF"/>
        <w:tabs>
          <w:tab w:val="center" w:pos="7821"/>
        </w:tabs>
        <w:spacing w:after="0" w:line="240" w:lineRule="auto"/>
        <w:ind w:left="36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Покажи, чем ты ходишь?</w:t>
      </w:r>
    </w:p>
    <w:p w14:paraId="41E8D384" w14:textId="77777777" w:rsidR="00431A7F" w:rsidRPr="0063682B" w:rsidRDefault="00431A7F" w:rsidP="00F21167">
      <w:pPr>
        <w:pStyle w:val="a4"/>
        <w:shd w:val="clear" w:color="auto" w:fill="FFFFFF"/>
        <w:tabs>
          <w:tab w:val="center" w:pos="7821"/>
        </w:tabs>
        <w:spacing w:after="0" w:line="240" w:lineRule="auto"/>
        <w:ind w:left="36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Покажи, чем ты смотришь?</w:t>
      </w:r>
    </w:p>
    <w:p w14:paraId="1C073AB5" w14:textId="77777777" w:rsidR="00431A7F" w:rsidRPr="0063682B" w:rsidRDefault="00431A7F" w:rsidP="00F21167">
      <w:pPr>
        <w:pStyle w:val="a4"/>
        <w:shd w:val="clear" w:color="auto" w:fill="FFFFFF"/>
        <w:tabs>
          <w:tab w:val="center" w:pos="7821"/>
        </w:tabs>
        <w:spacing w:after="0" w:line="240" w:lineRule="auto"/>
        <w:ind w:left="36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Где твои ушки?</w:t>
      </w:r>
    </w:p>
    <w:p w14:paraId="5C63FDBB" w14:textId="77777777" w:rsidR="00431A7F" w:rsidRPr="00DD731B" w:rsidRDefault="00431A7F" w:rsidP="00F21167">
      <w:pPr>
        <w:pStyle w:val="a4"/>
        <w:shd w:val="clear" w:color="auto" w:fill="FFFFFF"/>
        <w:tabs>
          <w:tab w:val="center" w:pos="7821"/>
        </w:tabs>
        <w:spacing w:after="0" w:line="240" w:lineRule="auto"/>
        <w:ind w:left="360" w:right="58"/>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 xml:space="preserve">2. </w:t>
      </w:r>
      <w:r w:rsidRPr="00DD731B">
        <w:rPr>
          <w:rFonts w:ascii="Times New Roman" w:eastAsia="Calibri" w:hAnsi="Times New Roman" w:cs="Times New Roman"/>
          <w:bCs/>
          <w:i/>
          <w:iCs/>
          <w:sz w:val="24"/>
          <w:szCs w:val="24"/>
        </w:rPr>
        <w:t>Представления о близких людях:</w:t>
      </w:r>
    </w:p>
    <w:p w14:paraId="0309CFD2" w14:textId="77777777" w:rsidR="00431A7F" w:rsidRPr="0063682B" w:rsidRDefault="00431A7F" w:rsidP="00F21167">
      <w:pPr>
        <w:pStyle w:val="a4"/>
        <w:shd w:val="clear" w:color="auto" w:fill="FFFFFF"/>
        <w:tabs>
          <w:tab w:val="center" w:pos="7821"/>
        </w:tabs>
        <w:spacing w:after="0" w:line="240" w:lineRule="auto"/>
        <w:ind w:left="36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Как зовут твою маму? (папу, бабушку)</w:t>
      </w:r>
    </w:p>
    <w:p w14:paraId="2A765972" w14:textId="77777777" w:rsidR="00431A7F" w:rsidRPr="0063682B" w:rsidRDefault="00431A7F" w:rsidP="00F21167">
      <w:pPr>
        <w:pStyle w:val="a4"/>
        <w:shd w:val="clear" w:color="auto" w:fill="FFFFFF"/>
        <w:tabs>
          <w:tab w:val="center" w:pos="7821"/>
        </w:tabs>
        <w:spacing w:after="0" w:line="240" w:lineRule="auto"/>
        <w:ind w:left="36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Кто еще есть в Вашей семье?</w:t>
      </w:r>
    </w:p>
    <w:p w14:paraId="19524010" w14:textId="77777777" w:rsidR="00431A7F" w:rsidRPr="00DD731B" w:rsidRDefault="00431A7F" w:rsidP="00F21167">
      <w:pPr>
        <w:pStyle w:val="a4"/>
        <w:shd w:val="clear" w:color="auto" w:fill="FFFFFF"/>
        <w:tabs>
          <w:tab w:val="center" w:pos="7821"/>
        </w:tabs>
        <w:spacing w:after="0" w:line="240" w:lineRule="auto"/>
        <w:ind w:left="360" w:right="58"/>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3.</w:t>
      </w:r>
      <w:r w:rsidRPr="00DD731B">
        <w:rPr>
          <w:rFonts w:ascii="Times New Roman" w:eastAsia="Calibri" w:hAnsi="Times New Roman" w:cs="Times New Roman"/>
          <w:bCs/>
          <w:i/>
          <w:iCs/>
          <w:sz w:val="24"/>
          <w:szCs w:val="24"/>
        </w:rPr>
        <w:t>Средства общения ребенка:</w:t>
      </w:r>
    </w:p>
    <w:p w14:paraId="03706189"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-экспрессивно-мимические (улыбка, взгляд «глаза в глаза», жесты и т.д.);</w:t>
      </w:r>
    </w:p>
    <w:p w14:paraId="095A6F55"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-предметно-действенные (протягивание взрослому различных предметов,</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выражение протеста и т.д.);</w:t>
      </w:r>
    </w:p>
    <w:p w14:paraId="6D6DC9F2"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-речевые средства общения (высказывания, вопросы).</w:t>
      </w:r>
    </w:p>
    <w:p w14:paraId="27E9405A" w14:textId="77777777" w:rsidR="00431A7F" w:rsidRPr="001260B7" w:rsidRDefault="00431A7F" w:rsidP="00F21167">
      <w:pPr>
        <w:shd w:val="clear" w:color="auto" w:fill="FFFFFF"/>
        <w:tabs>
          <w:tab w:val="center" w:pos="7821"/>
        </w:tabs>
        <w:spacing w:after="0" w:line="240" w:lineRule="auto"/>
        <w:ind w:right="58"/>
        <w:contextualSpacing/>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 xml:space="preserve">     </w:t>
      </w:r>
      <w:r w:rsidRPr="001260B7">
        <w:rPr>
          <w:rFonts w:ascii="Times New Roman" w:eastAsia="Calibri" w:hAnsi="Times New Roman" w:cs="Times New Roman"/>
          <w:bCs/>
          <w:i/>
          <w:iCs/>
          <w:sz w:val="24"/>
          <w:szCs w:val="24"/>
        </w:rPr>
        <w:t>Характеристика контактов:</w:t>
      </w:r>
    </w:p>
    <w:p w14:paraId="3A5684DA"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устанавливает контакт легко и быстро;</w:t>
      </w:r>
    </w:p>
    <w:p w14:paraId="243375F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контакт избирательный;</w:t>
      </w:r>
    </w:p>
    <w:p w14:paraId="6541453E"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контакт формальный;</w:t>
      </w:r>
    </w:p>
    <w:p w14:paraId="140A446D"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не вступает в контакт.</w:t>
      </w:r>
    </w:p>
    <w:p w14:paraId="68EFC876" w14:textId="77777777" w:rsidR="00431A7F" w:rsidRPr="001260B7"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 xml:space="preserve">     </w:t>
      </w:r>
      <w:r w:rsidRPr="001260B7">
        <w:rPr>
          <w:rFonts w:ascii="Times New Roman" w:eastAsia="Calibri" w:hAnsi="Times New Roman" w:cs="Times New Roman"/>
          <w:bCs/>
          <w:i/>
          <w:iCs/>
          <w:sz w:val="24"/>
          <w:szCs w:val="24"/>
        </w:rPr>
        <w:t>4. Особенности поведения и эмоционально-волевой сферы:</w:t>
      </w:r>
    </w:p>
    <w:p w14:paraId="51EA3FEA"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активен (пассивен); деятелен (инертен); не агрессивен (агрессивен) к другим</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детям; преобладающее настроение (бодрое, спокойное, подавленное, раздражительное,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неустойчивое, резкие колебания настроения).</w:t>
      </w:r>
    </w:p>
    <w:p w14:paraId="22A2E72D" w14:textId="77777777" w:rsidR="00431A7F" w:rsidRPr="001260B7"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
          <w:iCs/>
          <w:sz w:val="24"/>
          <w:szCs w:val="24"/>
        </w:rPr>
      </w:pPr>
      <w:r w:rsidRPr="001260B7">
        <w:rPr>
          <w:rFonts w:ascii="Times New Roman" w:eastAsia="Calibri" w:hAnsi="Times New Roman" w:cs="Times New Roman"/>
          <w:bCs/>
          <w:i/>
          <w:iCs/>
          <w:sz w:val="24"/>
          <w:szCs w:val="24"/>
        </w:rPr>
        <w:t>Особенности характера ребенка:</w:t>
      </w:r>
    </w:p>
    <w:p w14:paraId="5E8B63CA"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спокойный, пассивный, жизнерадостный, упрямый, улыбчивый,</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раздражительный, злой, вялый, часто (редко) плачет, конфликтный и т.д.</w:t>
      </w:r>
    </w:p>
    <w:p w14:paraId="2480304D" w14:textId="77777777" w:rsidR="00431A7F" w:rsidRPr="001260B7"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 xml:space="preserve">     </w:t>
      </w:r>
      <w:r w:rsidRPr="001260B7">
        <w:rPr>
          <w:rFonts w:ascii="Times New Roman" w:eastAsia="Calibri" w:hAnsi="Times New Roman" w:cs="Times New Roman"/>
          <w:bCs/>
          <w:i/>
          <w:iCs/>
          <w:sz w:val="24"/>
          <w:szCs w:val="24"/>
        </w:rPr>
        <w:t xml:space="preserve">5. Способы усвоения общественного опыта: </w:t>
      </w:r>
      <w:r w:rsidRPr="0063682B">
        <w:rPr>
          <w:rFonts w:ascii="Times New Roman" w:eastAsia="Calibri" w:hAnsi="Times New Roman" w:cs="Times New Roman"/>
          <w:bCs/>
          <w:iCs/>
          <w:sz w:val="24"/>
          <w:szCs w:val="24"/>
        </w:rPr>
        <w:t>совместные действия, по показу или</w:t>
      </w:r>
      <w:r>
        <w:rPr>
          <w:rFonts w:ascii="Times New Roman" w:eastAsia="Calibri" w:hAnsi="Times New Roman" w:cs="Times New Roman"/>
          <w:bCs/>
          <w:i/>
          <w:iCs/>
          <w:sz w:val="24"/>
          <w:szCs w:val="24"/>
        </w:rPr>
        <w:t xml:space="preserve"> </w:t>
      </w:r>
      <w:r w:rsidRPr="0063682B">
        <w:rPr>
          <w:rFonts w:ascii="Times New Roman" w:eastAsia="Calibri" w:hAnsi="Times New Roman" w:cs="Times New Roman"/>
          <w:bCs/>
          <w:iCs/>
          <w:sz w:val="24"/>
          <w:szCs w:val="24"/>
        </w:rPr>
        <w:t>по подражанию, по речевой инструкции.</w:t>
      </w:r>
    </w:p>
    <w:p w14:paraId="64C9AD5F"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Pr>
          <w:rFonts w:ascii="Times New Roman" w:eastAsia="Calibri" w:hAnsi="Times New Roman" w:cs="Times New Roman"/>
          <w:bCs/>
          <w:i/>
          <w:iCs/>
          <w:sz w:val="24"/>
          <w:szCs w:val="24"/>
        </w:rPr>
        <w:t xml:space="preserve">     </w:t>
      </w:r>
      <w:r w:rsidRPr="001260B7">
        <w:rPr>
          <w:rFonts w:ascii="Times New Roman" w:eastAsia="Calibri" w:hAnsi="Times New Roman" w:cs="Times New Roman"/>
          <w:bCs/>
          <w:i/>
          <w:iCs/>
          <w:sz w:val="24"/>
          <w:szCs w:val="24"/>
        </w:rPr>
        <w:t>6. Самостоятельность в быту</w:t>
      </w:r>
      <w:r w:rsidRPr="0063682B">
        <w:rPr>
          <w:rFonts w:ascii="Times New Roman" w:eastAsia="Calibri" w:hAnsi="Times New Roman" w:cs="Times New Roman"/>
          <w:bCs/>
          <w:iCs/>
          <w:sz w:val="24"/>
          <w:szCs w:val="24"/>
        </w:rPr>
        <w:t>: сформированность навыков уточняется при беседе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 родителями и в процессе наблюдения за ребенком в режимных моментах):</w:t>
      </w:r>
    </w:p>
    <w:p w14:paraId="280D0695"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lastRenderedPageBreak/>
        <w:t>- навык еды - самостоятельно ест ложкой, ест с чьей-то помощью, сосет бутылку,</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пьет самостоятельно из чашки, пьет с чьей-то помощью;</w:t>
      </w:r>
    </w:p>
    <w:p w14:paraId="16C23947" w14:textId="77777777" w:rsidR="00431A7F"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xml:space="preserve">- навык одевания - самостоятельно или с помощью взрослого; </w:t>
      </w:r>
    </w:p>
    <w:p w14:paraId="341C26A5"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навык умывания -</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самостоятельно умывается или с помощью взрослого;</w:t>
      </w:r>
    </w:p>
    <w:p w14:paraId="3703573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навык опрятности - самостоятельно пользуется туалетом или с помощью</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взрослого, не сформирован навык опрятности (своевременно не просится в туалет).</w:t>
      </w:r>
    </w:p>
    <w:p w14:paraId="1635B991" w14:textId="47D639D0" w:rsidR="00431A7F" w:rsidRPr="004C1FCE"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
          <w:bCs/>
          <w:iCs/>
          <w:sz w:val="24"/>
          <w:szCs w:val="24"/>
          <w:u w:val="single"/>
        </w:rPr>
      </w:pPr>
      <w:r>
        <w:rPr>
          <w:rFonts w:ascii="Times New Roman" w:eastAsia="Calibri" w:hAnsi="Times New Roman" w:cs="Times New Roman"/>
          <w:b/>
          <w:bCs/>
          <w:iCs/>
          <w:sz w:val="24"/>
          <w:szCs w:val="24"/>
        </w:rPr>
        <w:t xml:space="preserve">       </w:t>
      </w:r>
      <w:r w:rsidRPr="004C1FCE">
        <w:rPr>
          <w:rFonts w:ascii="Times New Roman" w:eastAsia="Calibri" w:hAnsi="Times New Roman" w:cs="Times New Roman"/>
          <w:b/>
          <w:bCs/>
          <w:iCs/>
          <w:sz w:val="24"/>
          <w:szCs w:val="24"/>
          <w:u w:val="single"/>
        </w:rPr>
        <w:t xml:space="preserve">II. </w:t>
      </w:r>
      <w:r w:rsidR="00960B19">
        <w:rPr>
          <w:rFonts w:ascii="Times New Roman" w:eastAsia="Calibri" w:hAnsi="Times New Roman" w:cs="Times New Roman"/>
          <w:b/>
          <w:bCs/>
          <w:iCs/>
          <w:sz w:val="24"/>
          <w:szCs w:val="24"/>
          <w:u w:val="single"/>
        </w:rPr>
        <w:t xml:space="preserve"> «</w:t>
      </w:r>
      <w:r w:rsidRPr="004C1FCE">
        <w:rPr>
          <w:rFonts w:ascii="Times New Roman" w:eastAsia="Calibri" w:hAnsi="Times New Roman" w:cs="Times New Roman"/>
          <w:b/>
          <w:bCs/>
          <w:iCs/>
          <w:sz w:val="24"/>
          <w:szCs w:val="24"/>
          <w:u w:val="single"/>
        </w:rPr>
        <w:t>Познавательное развитие</w:t>
      </w:r>
      <w:r w:rsidR="00960B19">
        <w:rPr>
          <w:rFonts w:ascii="Times New Roman" w:eastAsia="Calibri" w:hAnsi="Times New Roman" w:cs="Times New Roman"/>
          <w:b/>
          <w:bCs/>
          <w:iCs/>
          <w:sz w:val="24"/>
          <w:szCs w:val="24"/>
          <w:u w:val="single"/>
        </w:rPr>
        <w:t>»</w:t>
      </w:r>
    </w:p>
    <w:p w14:paraId="261CA853" w14:textId="1504D341" w:rsidR="00431A7F" w:rsidRPr="0063682B" w:rsidRDefault="004C1FCE"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 xml:space="preserve">Педагогическое обследование познавательного развития предполагает </w:t>
      </w:r>
      <w:r w:rsidR="00431A7F" w:rsidRPr="001F218B">
        <w:rPr>
          <w:rFonts w:ascii="Times New Roman" w:eastAsia="Calibri" w:hAnsi="Times New Roman" w:cs="Times New Roman"/>
          <w:b/>
          <w:bCs/>
          <w:i/>
          <w:iCs/>
          <w:sz w:val="24"/>
          <w:szCs w:val="24"/>
        </w:rPr>
        <w:t>выявление уровня сенсорного развития, представлений об окружающем мире, развития наглядно-действенного мышления, ориентировки на количественный признак и развитие речи.</w:t>
      </w:r>
    </w:p>
    <w:p w14:paraId="347237EB" w14:textId="764850D4" w:rsidR="00431A7F" w:rsidRPr="0063682B" w:rsidRDefault="00DD7750"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Pr>
          <w:rFonts w:ascii="Times New Roman" w:eastAsia="Calibri" w:hAnsi="Times New Roman" w:cs="Times New Roman"/>
          <w:b/>
          <w:bCs/>
          <w:i/>
          <w:iCs/>
          <w:sz w:val="24"/>
          <w:szCs w:val="24"/>
        </w:rPr>
        <w:tab/>
      </w:r>
      <w:r w:rsidR="00431A7F" w:rsidRPr="00ED3068">
        <w:rPr>
          <w:rFonts w:ascii="Times New Roman" w:eastAsia="Calibri" w:hAnsi="Times New Roman" w:cs="Times New Roman"/>
          <w:b/>
          <w:bCs/>
          <w:i/>
          <w:iCs/>
          <w:sz w:val="24"/>
          <w:szCs w:val="24"/>
        </w:rPr>
        <w:t>Сенсорное развитие</w:t>
      </w:r>
      <w:r w:rsidR="00431A7F" w:rsidRPr="0063682B">
        <w:rPr>
          <w:rFonts w:ascii="Times New Roman" w:eastAsia="Calibri" w:hAnsi="Times New Roman" w:cs="Times New Roman"/>
          <w:bCs/>
          <w:iCs/>
          <w:sz w:val="24"/>
          <w:szCs w:val="24"/>
        </w:rPr>
        <w:t>. Задания направлены на проверку уровня сформированности</w:t>
      </w:r>
      <w:r w:rsidR="00431A7F">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практической ориентировки на форму, величину, цвет, целостное восприятие предметного</w:t>
      </w:r>
      <w:r w:rsidR="00431A7F">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изображения, а также умение называть основные качества и свойства предметов.</w:t>
      </w:r>
    </w:p>
    <w:p w14:paraId="1CD7FBF4"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ФОРМА</w:t>
      </w:r>
    </w:p>
    <w:p w14:paraId="24E9815B"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1 - «Найди свои домики для фигурок» - направлено на выявление уровня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сформированности ориентировки на форму у ребенка.</w:t>
      </w:r>
    </w:p>
    <w:p w14:paraId="2D143F00"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ED3068">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xml:space="preserve"> деревянная (или пластмассовая) доска с пятью прорезями –</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круглой, треугольной, квадратной, овальной, многоугольной и с шестью плоскими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геометрическими фигурами, основания каждой из которых соответствуют форме одной</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из прорезей.</w:t>
      </w:r>
    </w:p>
    <w:p w14:paraId="7CC1ACA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ED3068">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xml:space="preserve"> педагог показывает ребенку доску, обращает его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внимание на фигурки и по очереди вынимает их. Затем предлагает ребенку вставить эти фигурки в прорези: «Вставь фигурки в свои прорези (домики)».</w:t>
      </w:r>
    </w:p>
    <w:p w14:paraId="2D0971B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Обучение:</w:t>
      </w:r>
      <w:r w:rsidRPr="0063682B">
        <w:rPr>
          <w:rFonts w:ascii="Times New Roman" w:eastAsia="Calibri" w:hAnsi="Times New Roman" w:cs="Times New Roman"/>
          <w:bCs/>
          <w:iCs/>
          <w:sz w:val="24"/>
          <w:szCs w:val="24"/>
        </w:rPr>
        <w:t xml:space="preserve"> проводится в том случае, если ребенок не понимает, что нужно делать,</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пытается вставить фигуру при помощи силы, т.е. не учитывает форму прорези. Педагог</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показывает медленно, как надо вставлять фигурки в прорези, используя метод проб: «Вот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фигурка. Мы попробуем вставить ее в эту прорезь. Сюда она не подходит, попробуем в</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другую, вот сюда подходит». После объяснения ребенку предоставляется возможность</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действовать самостоятельно. Если у него не получается надо действовать вместе с ним.</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Потом ему снова дается возможность выполнить задание самостоятельно.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Оценка действий ребенка: принимает задание, выполняет задание самостоятельно,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действует целенаправленно, выполняет задание после обучения; способ выполнения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задания: метод проб, хаотичные действия, совместные действия со взрослым; обучаемость</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во время обследования; результат.</w:t>
      </w:r>
    </w:p>
    <w:p w14:paraId="5E5C3473"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ВЕЛИЧИНА</w:t>
      </w:r>
    </w:p>
    <w:p w14:paraId="1254F7BF"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2 - «Занимательная пирамидка» - направлено на выявление уровня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развития у ребенка практической ориентировки на величину, наличие соотносящих</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действий, определение ведущей руки, согласованности действий обеих рук,</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целенаправленности в действиях.</w:t>
      </w:r>
    </w:p>
    <w:p w14:paraId="60B1174D"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xml:space="preserve"> пластмассовая пирамидка 5-6 элементов разных по величине,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одинакового цвета.</w:t>
      </w:r>
    </w:p>
    <w:p w14:paraId="04D7D8AA"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xml:space="preserve"> педагог показывает пирамидку и демонстрирует, как ее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можно разобрать. Затем предлагает ребенку ее собрать. Дает ребенку самый большой</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элемент и говорит: «Ставь на нее другие. Собери пирамидку».</w:t>
      </w:r>
    </w:p>
    <w:p w14:paraId="679FB69D"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Обучение:</w:t>
      </w:r>
      <w:r w:rsidRPr="0063682B">
        <w:rPr>
          <w:rFonts w:ascii="Times New Roman" w:eastAsia="Calibri" w:hAnsi="Times New Roman" w:cs="Times New Roman"/>
          <w:bCs/>
          <w:iCs/>
          <w:sz w:val="24"/>
          <w:szCs w:val="24"/>
        </w:rPr>
        <w:t xml:space="preserve"> при затруднениях педагог показывает, как надо ставить каждый элемент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пирамидки, каждый раз активизируя ребенка найти следующий. После этого ребенку</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снова предлагают собрать пирамидку.</w:t>
      </w:r>
    </w:p>
    <w:p w14:paraId="752DA276"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 xml:space="preserve">Оценка действий ребенка: </w:t>
      </w:r>
      <w:r w:rsidRPr="0063682B">
        <w:rPr>
          <w:rFonts w:ascii="Times New Roman" w:eastAsia="Calibri" w:hAnsi="Times New Roman" w:cs="Times New Roman"/>
          <w:bCs/>
          <w:iCs/>
          <w:sz w:val="24"/>
          <w:szCs w:val="24"/>
        </w:rPr>
        <w:t>принимает задание, выполняет задание самостоятельно,</w:t>
      </w:r>
    </w:p>
    <w:p w14:paraId="72BE8B9D"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действует целенаправленно, выполняет задание после обучения; способ выполнения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задания: метод проб, хаотичные действия, совместные действия со взрослым; обучаемость</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во время обследования; результат.</w:t>
      </w:r>
    </w:p>
    <w:p w14:paraId="12FF04E4"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ЦВЕТ</w:t>
      </w:r>
    </w:p>
    <w:p w14:paraId="5C6B663C"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3 - «Цветные гаражи» - направлено на выделение цвета как ведущего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признака, на различение и называние основных цветов (желтый, красный, синий,</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зеленый).</w:t>
      </w:r>
    </w:p>
    <w:p w14:paraId="1F3DE99C"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lastRenderedPageBreak/>
        <w:t>Оборудование:</w:t>
      </w:r>
      <w:r w:rsidRPr="0063682B">
        <w:rPr>
          <w:rFonts w:ascii="Times New Roman" w:eastAsia="Calibri" w:hAnsi="Times New Roman" w:cs="Times New Roman"/>
          <w:bCs/>
          <w:iCs/>
          <w:sz w:val="24"/>
          <w:szCs w:val="24"/>
        </w:rPr>
        <w:t xml:space="preserve"> цветные кольца: красного, желтого, зеленого и синего цвета (4</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основных цвета) и соответствующего цвета машинки.</w:t>
      </w:r>
    </w:p>
    <w:p w14:paraId="2537C909"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перед ребенком расставляют четыре цветных кольца 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говорят: «Это гаражи для машин». Показывают цветные машинки и предлагают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поставить каждую машинку в свой гараж. Затем просят ребенка показать по очереди: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желтый, красный, синий и зеленый. Если ребенок правильно показал, то можно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предложить назвать гаражи по цвету.</w:t>
      </w:r>
    </w:p>
    <w:p w14:paraId="68281D0F"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Обучение:</w:t>
      </w:r>
      <w:r w:rsidRPr="0063682B">
        <w:rPr>
          <w:rFonts w:ascii="Times New Roman" w:eastAsia="Calibri" w:hAnsi="Times New Roman" w:cs="Times New Roman"/>
          <w:bCs/>
          <w:iCs/>
          <w:sz w:val="24"/>
          <w:szCs w:val="24"/>
        </w:rPr>
        <w:t xml:space="preserve"> если ребенок не различает цвета, то педагог обучает его. В тех случаях,</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когда ребенок различает цвета, но не выделяет их по названию, его учат выделять по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названию два цвета, повторив при этом название цвета два-три раза. После обучения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снова проверяется самостоятельное выполнение задания.</w:t>
      </w:r>
    </w:p>
    <w:p w14:paraId="65EFAA8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Оценка действий ребенка:</w:t>
      </w:r>
      <w:r w:rsidRPr="0063682B">
        <w:rPr>
          <w:rFonts w:ascii="Times New Roman" w:eastAsia="Calibri" w:hAnsi="Times New Roman" w:cs="Times New Roman"/>
          <w:bCs/>
          <w:iCs/>
          <w:sz w:val="24"/>
          <w:szCs w:val="24"/>
        </w:rPr>
        <w:t xml:space="preserve"> принятие задание, способ выполнения: сличает ли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ребенок цвета, узнает ли их по названию, знает ли название цветов; педагогом</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фиксируется речевое сопровождение действий; отношение ребенка к своим действиям;</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результат.</w:t>
      </w:r>
    </w:p>
    <w:p w14:paraId="366DF454"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ВОСПРИЯТИЕ ЦЕЛОСТНОГО ВОСПРИЯТИЯ ПРЕДМЕТНОГО ИЗОБРАЖЕНИЯ</w:t>
      </w:r>
    </w:p>
    <w:p w14:paraId="33431AF3"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4 - «Сложи разрезную картинку» (домик) из 3-х частей - направлено на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выявление уровня развития целостного восприятия предметного изображения.</w:t>
      </w:r>
    </w:p>
    <w:p w14:paraId="306DAD5A"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предметные картинки (2 одинаковых), одна из которых разрезана на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три части.</w:t>
      </w:r>
    </w:p>
    <w:p w14:paraId="7AA01DB3"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xml:space="preserve"> педагог показывает ребенку три части разрезанной</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картинки и просит сложить целую картинку: “Сделай целую картинку”.</w:t>
      </w:r>
    </w:p>
    <w:p w14:paraId="6BA04B38"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Обучение:</w:t>
      </w:r>
      <w:r w:rsidRPr="0063682B">
        <w:rPr>
          <w:rFonts w:ascii="Times New Roman" w:eastAsia="Calibri" w:hAnsi="Times New Roman" w:cs="Times New Roman"/>
          <w:bCs/>
          <w:iCs/>
          <w:sz w:val="24"/>
          <w:szCs w:val="24"/>
        </w:rPr>
        <w:t xml:space="preserve"> в тех случаях, когда ребенок не может правильно соединить части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картинки, взрослый показывает целую картинку и просит сделать из частей такую же.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Если и после этого ребенок не справляется с заданием, взрослый сам накладывает одну</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часть разрезной картинки на целую и просит ребенка добавить другую часть. Затем</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предлагает ребенку выполнить задание самостоятельно.</w:t>
      </w:r>
    </w:p>
    <w:p w14:paraId="7F729275"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Оценка действий ребенка:</w:t>
      </w:r>
      <w:r w:rsidRPr="0063682B">
        <w:rPr>
          <w:rFonts w:ascii="Times New Roman" w:eastAsia="Calibri" w:hAnsi="Times New Roman" w:cs="Times New Roman"/>
          <w:bCs/>
          <w:iCs/>
          <w:sz w:val="24"/>
          <w:szCs w:val="24"/>
        </w:rPr>
        <w:t xml:space="preserve"> принятие задания, каким способом выполняет -</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самостоятельно, после обучения; отношение к результату, результат.</w:t>
      </w:r>
    </w:p>
    <w:p w14:paraId="6969A11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ОЗНАКОМЛЕНИЕ С ОКРУЖАЮЩИМ</w:t>
      </w:r>
    </w:p>
    <w:p w14:paraId="1455E2AC"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5 - «Возьми игрушки» - направлено на выявление уровня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сформированности представлений о предметном мире.</w:t>
      </w:r>
    </w:p>
    <w:p w14:paraId="3DE5A8DE"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перед ребенком находится несколько картинок с изображением</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игрушек и предметов: мяч, юла, кукла, машинка; платье, рубашка; ложка, тарелка,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кастрюля, чашка.</w:t>
      </w:r>
    </w:p>
    <w:p w14:paraId="2E8C11F5"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ребенку взять картинки, на которых изображены</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предметы посуды</w:t>
      </w:r>
      <w:r>
        <w:rPr>
          <w:rFonts w:ascii="Times New Roman" w:eastAsia="Calibri" w:hAnsi="Times New Roman" w:cs="Times New Roman"/>
          <w:bCs/>
          <w:iCs/>
          <w:sz w:val="24"/>
          <w:szCs w:val="24"/>
        </w:rPr>
        <w:t>, п</w:t>
      </w:r>
      <w:r w:rsidRPr="0063682B">
        <w:rPr>
          <w:rFonts w:ascii="Times New Roman" w:eastAsia="Calibri" w:hAnsi="Times New Roman" w:cs="Times New Roman"/>
          <w:bCs/>
          <w:iCs/>
          <w:sz w:val="24"/>
          <w:szCs w:val="24"/>
        </w:rPr>
        <w:t>росят выполнить задание по показу: “Смотри и делай, как я”. После обучения ребенку</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снова предлагают взять картинки с изображением посуды.</w:t>
      </w:r>
    </w:p>
    <w:p w14:paraId="4E99BE84"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FF228F">
        <w:rPr>
          <w:rFonts w:ascii="Times New Roman" w:eastAsia="Calibri" w:hAnsi="Times New Roman" w:cs="Times New Roman"/>
          <w:bCs/>
          <w:i/>
          <w:iCs/>
          <w:sz w:val="24"/>
          <w:szCs w:val="24"/>
        </w:rPr>
        <w:t xml:space="preserve">Оценка действий ребенка: </w:t>
      </w:r>
      <w:r w:rsidRPr="0063682B">
        <w:rPr>
          <w:rFonts w:ascii="Times New Roman" w:eastAsia="Calibri" w:hAnsi="Times New Roman" w:cs="Times New Roman"/>
          <w:bCs/>
          <w:iCs/>
          <w:sz w:val="24"/>
          <w:szCs w:val="24"/>
        </w:rPr>
        <w:t>принятие задание, способ выполнения: выделяет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игрушки среди разных предметов – самостоятельно, по показу;</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оценивается обучаемость</w:t>
      </w:r>
      <w:r>
        <w:rPr>
          <w:rFonts w:ascii="Times New Roman" w:eastAsia="Calibri" w:hAnsi="Times New Roman" w:cs="Times New Roman"/>
          <w:bCs/>
          <w:iCs/>
          <w:sz w:val="24"/>
          <w:szCs w:val="24"/>
        </w:rPr>
        <w:t>.</w:t>
      </w:r>
    </w:p>
    <w:p w14:paraId="7B2EB7F9"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6 - «Покажи картинку» - направлено на выявление уровня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сформированности представлений о явлениях живой природы (животные, птицы,</w:t>
      </w:r>
    </w:p>
    <w:p w14:paraId="4A54CC7C"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раcтения).</w:t>
      </w:r>
    </w:p>
    <w:p w14:paraId="323582CB"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756C0">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xml:space="preserve"> картинки с изображением несколько животных (коза, лошадь, ежик</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 по 2 картинки), птиц (голубь, воробей, сорока); деревьев (елка, береза, яблоня); все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картинки парные.</w:t>
      </w:r>
    </w:p>
    <w:p w14:paraId="49E7861B"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756C0">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xml:space="preserve"> перед ребенком раскладывают все картинки и просят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показать: «Покажи, где коза?» и т.д. Затем просят выбрать только те картинки, на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которых изображены животные и назвать каждого из них. Далее - выбрать только те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картинки, на которых изображены птицы, и назвать их.</w:t>
      </w:r>
    </w:p>
    <w:p w14:paraId="521083E9"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756C0">
        <w:rPr>
          <w:rFonts w:ascii="Times New Roman" w:eastAsia="Calibri" w:hAnsi="Times New Roman" w:cs="Times New Roman"/>
          <w:bCs/>
          <w:i/>
          <w:iCs/>
          <w:sz w:val="24"/>
          <w:szCs w:val="24"/>
        </w:rPr>
        <w:t>Обучение:</w:t>
      </w:r>
      <w:r w:rsidRPr="0063682B">
        <w:rPr>
          <w:rFonts w:ascii="Times New Roman" w:eastAsia="Calibri" w:hAnsi="Times New Roman" w:cs="Times New Roman"/>
          <w:bCs/>
          <w:iCs/>
          <w:sz w:val="24"/>
          <w:szCs w:val="24"/>
        </w:rPr>
        <w:t xml:space="preserve"> если ребенок не может показать по словесной инструкции ни одну из</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предложенных картинок, педагог берет одну из картинок и предлагает выделить такую</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же, как у него в руке. Если ребенок не выделяет зрительно, педагог указательным жестом</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соотносит: «У тебя такая и у меня такая же».</w:t>
      </w:r>
    </w:p>
    <w:p w14:paraId="5EA17422"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756C0">
        <w:rPr>
          <w:rFonts w:ascii="Times New Roman" w:eastAsia="Calibri" w:hAnsi="Times New Roman" w:cs="Times New Roman"/>
          <w:bCs/>
          <w:i/>
          <w:iCs/>
          <w:sz w:val="24"/>
          <w:szCs w:val="24"/>
        </w:rPr>
        <w:lastRenderedPageBreak/>
        <w:t>Оценка действий ребенка:</w:t>
      </w:r>
      <w:r w:rsidRPr="0063682B">
        <w:rPr>
          <w:rFonts w:ascii="Times New Roman" w:eastAsia="Calibri" w:hAnsi="Times New Roman" w:cs="Times New Roman"/>
          <w:bCs/>
          <w:iCs/>
          <w:sz w:val="24"/>
          <w:szCs w:val="24"/>
        </w:rPr>
        <w:t xml:space="preserve"> принятие задания, понимание ребенком речевой</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инструкции, делает ли выбор картинки по называнию животного, или птицы, соотносит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ли название животного с его изображением, результат.</w:t>
      </w:r>
    </w:p>
    <w:p w14:paraId="72F12B2B"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7 – «Какое время года?» - направлено на выявление уровня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сформированности временных представлений (времена года: лето - зима).</w:t>
      </w:r>
    </w:p>
    <w:p w14:paraId="29120343"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756C0">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перед ребенком находится 3 сюжетных картинки с изображением</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специфических признаков 3-х времен года: зимы, лета, осени.</w:t>
      </w:r>
    </w:p>
    <w:p w14:paraId="3313F7E2"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756C0">
        <w:rPr>
          <w:rFonts w:ascii="Times New Roman" w:eastAsia="Calibri" w:hAnsi="Times New Roman" w:cs="Times New Roman"/>
          <w:bCs/>
          <w:i/>
          <w:iCs/>
          <w:sz w:val="24"/>
          <w:szCs w:val="24"/>
        </w:rPr>
        <w:t xml:space="preserve">Проведение обследования: </w:t>
      </w:r>
      <w:r w:rsidRPr="0063682B">
        <w:rPr>
          <w:rFonts w:ascii="Times New Roman" w:eastAsia="Calibri" w:hAnsi="Times New Roman" w:cs="Times New Roman"/>
          <w:bCs/>
          <w:iCs/>
          <w:sz w:val="24"/>
          <w:szCs w:val="24"/>
        </w:rPr>
        <w:t>ребенку предлагают рассмотреть сюжетные картинки 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последовательно показать, где изображены - зима, осень, лето, объяснить свой выбор:</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«Как ты догадался, что здесь изображено лето?» и т.д.</w:t>
      </w:r>
    </w:p>
    <w:p w14:paraId="20196B13"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756C0">
        <w:rPr>
          <w:rFonts w:ascii="Times New Roman" w:eastAsia="Calibri" w:hAnsi="Times New Roman" w:cs="Times New Roman"/>
          <w:bCs/>
          <w:i/>
          <w:iCs/>
          <w:sz w:val="24"/>
          <w:szCs w:val="24"/>
        </w:rPr>
        <w:t>Обучение:</w:t>
      </w:r>
      <w:r w:rsidRPr="0063682B">
        <w:rPr>
          <w:rFonts w:ascii="Times New Roman" w:eastAsia="Calibri" w:hAnsi="Times New Roman" w:cs="Times New Roman"/>
          <w:bCs/>
          <w:iCs/>
          <w:sz w:val="24"/>
          <w:szCs w:val="24"/>
        </w:rPr>
        <w:t xml:space="preserve"> если ребенок не может выполнить задание, его просят вспомнить, что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бывает зимой и найти картинку с изображением признаков зимы, а затем – с</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изображением признаков лета.</w:t>
      </w:r>
    </w:p>
    <w:p w14:paraId="0A2D86CE"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756C0">
        <w:rPr>
          <w:rFonts w:ascii="Times New Roman" w:eastAsia="Calibri" w:hAnsi="Times New Roman" w:cs="Times New Roman"/>
          <w:bCs/>
          <w:i/>
          <w:iCs/>
          <w:sz w:val="24"/>
          <w:szCs w:val="24"/>
        </w:rPr>
        <w:t>Оценка действий ребенка:</w:t>
      </w:r>
      <w:r w:rsidRPr="0063682B">
        <w:rPr>
          <w:rFonts w:ascii="Times New Roman" w:eastAsia="Calibri" w:hAnsi="Times New Roman" w:cs="Times New Roman"/>
          <w:bCs/>
          <w:iCs/>
          <w:sz w:val="24"/>
          <w:szCs w:val="24"/>
        </w:rPr>
        <w:t xml:space="preserve"> принятие и понимание условий задания; способ</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выполнения: самостоятельно, объяснил в речевом плане свой выбор; обучаемость; результат.</w:t>
      </w:r>
    </w:p>
    <w:p w14:paraId="0F994A95"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КОЛИЧЕСТВЕННЫЕ ПРЕДСТАВЛЕНИЯ</w:t>
      </w:r>
    </w:p>
    <w:p w14:paraId="06CEDD05"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8 - «Возьми много» (один, два)» - направлено на выявление уровня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сформированности ориентировки на количественный признак, умение дифференцировать</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«много - один», выделять из множества по слову – «один, два».</w:t>
      </w:r>
    </w:p>
    <w:p w14:paraId="4901C6B5"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C6642E">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xml:space="preserve"> счетные палочки одного цвета (10 штук).</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Проведение обследования: перед ребенком на столе раскладывают счетные палочки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и просят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взять одну палочку: «Возьми одну палочку», если ребенок выполнил задание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правильно, спрашивают: «Сколько взял?» После правильного ответа его просят взять</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«много» палочек, спрашивают «Сколько взял? После этого просят взять «две» палочки, 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снова спрашивают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«Сколько взял?»</w:t>
      </w:r>
    </w:p>
    <w:p w14:paraId="6430E8F1"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C6642E">
        <w:rPr>
          <w:rFonts w:ascii="Times New Roman" w:eastAsia="Calibri" w:hAnsi="Times New Roman" w:cs="Times New Roman"/>
          <w:bCs/>
          <w:i/>
          <w:iCs/>
          <w:sz w:val="24"/>
          <w:szCs w:val="24"/>
        </w:rPr>
        <w:t>Обучение:</w:t>
      </w:r>
      <w:r w:rsidRPr="0063682B">
        <w:rPr>
          <w:rFonts w:ascii="Times New Roman" w:eastAsia="Calibri" w:hAnsi="Times New Roman" w:cs="Times New Roman"/>
          <w:bCs/>
          <w:iCs/>
          <w:sz w:val="24"/>
          <w:szCs w:val="24"/>
        </w:rPr>
        <w:t xml:space="preserve"> при неправильном выполнении задания педагог обучает: «Смотри 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делай, как я». Берет одну палочку, кладет на свою ладошку и спрашивает: «Сколько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здесь?» Затем просит ребенка взять тоже одну палочку и спрашивает: «Сколько взял?».</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Если ребенок выполнил задание правильно, то педагог берет много палочек и спрашивает: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«Сколько у меня?» Затем предлагает ребенку взять тоже много: «Возьми много, как у</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меня», а затем спрашивает: «Сколько ты взял палочек?»</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Оценка действий ребенка: принимает ли ребенок задание, способы выполнения: по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показу, по подражанию, обучаемость, результат.</w:t>
      </w:r>
    </w:p>
    <w:p w14:paraId="43654190" w14:textId="18F5A937" w:rsidR="00431A7F" w:rsidRPr="004C1FCE" w:rsidRDefault="00431A7F" w:rsidP="00F21167">
      <w:pPr>
        <w:shd w:val="clear" w:color="auto" w:fill="FFFFFF"/>
        <w:tabs>
          <w:tab w:val="center" w:pos="7821"/>
        </w:tabs>
        <w:spacing w:after="0" w:line="240" w:lineRule="auto"/>
        <w:ind w:right="58"/>
        <w:contextualSpacing/>
        <w:jc w:val="both"/>
        <w:rPr>
          <w:rFonts w:ascii="Times New Roman" w:eastAsia="Calibri" w:hAnsi="Times New Roman" w:cs="Times New Roman"/>
          <w:b/>
          <w:bCs/>
          <w:iCs/>
          <w:sz w:val="24"/>
          <w:szCs w:val="24"/>
          <w:u w:val="single"/>
        </w:rPr>
      </w:pPr>
      <w:r w:rsidRPr="00030B2A">
        <w:rPr>
          <w:rFonts w:ascii="Times New Roman" w:eastAsia="Calibri" w:hAnsi="Times New Roman" w:cs="Times New Roman"/>
          <w:b/>
          <w:bCs/>
          <w:iCs/>
          <w:sz w:val="24"/>
          <w:szCs w:val="24"/>
        </w:rPr>
        <w:t xml:space="preserve">     </w:t>
      </w:r>
      <w:r w:rsidRPr="004C1FCE">
        <w:rPr>
          <w:rFonts w:ascii="Times New Roman" w:eastAsia="Calibri" w:hAnsi="Times New Roman" w:cs="Times New Roman"/>
          <w:b/>
          <w:bCs/>
          <w:iCs/>
          <w:sz w:val="24"/>
          <w:szCs w:val="24"/>
          <w:u w:val="single"/>
          <w:lang w:val="en-US"/>
        </w:rPr>
        <w:t>III</w:t>
      </w:r>
      <w:r w:rsidRPr="004C1FCE">
        <w:rPr>
          <w:rFonts w:ascii="Times New Roman" w:eastAsia="Calibri" w:hAnsi="Times New Roman" w:cs="Times New Roman"/>
          <w:b/>
          <w:bCs/>
          <w:iCs/>
          <w:sz w:val="24"/>
          <w:szCs w:val="24"/>
          <w:u w:val="single"/>
        </w:rPr>
        <w:t xml:space="preserve">. </w:t>
      </w:r>
      <w:r w:rsidR="00960B19">
        <w:rPr>
          <w:rFonts w:ascii="Times New Roman" w:eastAsia="Calibri" w:hAnsi="Times New Roman" w:cs="Times New Roman"/>
          <w:b/>
          <w:bCs/>
          <w:iCs/>
          <w:sz w:val="24"/>
          <w:szCs w:val="24"/>
          <w:u w:val="single"/>
        </w:rPr>
        <w:t xml:space="preserve"> «</w:t>
      </w:r>
      <w:r w:rsidRPr="004C1FCE">
        <w:rPr>
          <w:rFonts w:ascii="Times New Roman" w:eastAsia="Calibri" w:hAnsi="Times New Roman" w:cs="Times New Roman"/>
          <w:b/>
          <w:bCs/>
          <w:iCs/>
          <w:sz w:val="24"/>
          <w:szCs w:val="24"/>
          <w:u w:val="single"/>
        </w:rPr>
        <w:t>Р</w:t>
      </w:r>
      <w:r w:rsidR="00960B19">
        <w:rPr>
          <w:rFonts w:ascii="Times New Roman" w:eastAsia="Calibri" w:hAnsi="Times New Roman" w:cs="Times New Roman"/>
          <w:b/>
          <w:bCs/>
          <w:iCs/>
          <w:sz w:val="24"/>
          <w:szCs w:val="24"/>
          <w:u w:val="single"/>
        </w:rPr>
        <w:t>ечевое развитие»</w:t>
      </w:r>
    </w:p>
    <w:p w14:paraId="1E910D40" w14:textId="5306C2E5" w:rsidR="00431A7F" w:rsidRPr="0063682B" w:rsidRDefault="004C1FCE"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Обследование развития речи включает изучение понимания ребенком</w:t>
      </w:r>
      <w:r w:rsidR="00431A7F">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обращенной к нему устной речи и определение состояния его активной речи. В этих</w:t>
      </w:r>
      <w:r w:rsidR="00431A7F">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целях, прежде всего, ведутся наблюдения за детьми в процессе всего обследования.</w:t>
      </w:r>
      <w:r w:rsidR="00431A7F">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Предлагаются также специальные задания.</w:t>
      </w:r>
      <w:r w:rsidR="00431A7F">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В ходе индивидуального обследования выясняется понимание обращенной речи,</w:t>
      </w:r>
      <w:r w:rsidR="00431A7F">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умение выполнить задание по речевой инструкции; наличие фразовой речи, особенности</w:t>
      </w:r>
      <w:r w:rsidR="00431A7F">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фразовой речи.</w:t>
      </w:r>
    </w:p>
    <w:p w14:paraId="3DB62538"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9 - «Покажи картинку» - направлено на выявление уровня развития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 xml:space="preserve">понимания обращенной речи, изучение словарного запаса ребенка. </w:t>
      </w:r>
      <w:r w:rsidRPr="00C6642E">
        <w:rPr>
          <w:rFonts w:ascii="Times New Roman" w:eastAsia="Calibri" w:hAnsi="Times New Roman" w:cs="Times New Roman"/>
          <w:bCs/>
          <w:i/>
          <w:iCs/>
          <w:sz w:val="24"/>
          <w:szCs w:val="24"/>
        </w:rPr>
        <w:t>Оборудование: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игрушки, юла, машинка; наборы картинок с изображением знакомых ситуаций (мальчик</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катается на велосипеде; девочка поливает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цветы из лейки; дети играют с мячом; дети во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дворе – одни катаются на качелях, другие – скатываются с детской горки).</w:t>
      </w:r>
    </w:p>
    <w:p w14:paraId="0FBEAE70"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C6642E">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xml:space="preserve"> перед ребенком раскладывают 4 сюжетных картинки 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предлагают показать одну из них. Например: «Покажи, где дети играют во дворе». Если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 xml:space="preserve">ребенок правильно выбирает картинку, педагог просит сказать, что на ней изображено. </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Если ребенок не может правильно выбрать картинку, взрослый делает это сам. Затем по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очереди просят показать и назвать «Во что играют дети во дворе? Где девочка поливает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цветы? Где мальчик катается на велосипеде?».</w:t>
      </w:r>
    </w:p>
    <w:p w14:paraId="2136B10B"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C6642E">
        <w:rPr>
          <w:rFonts w:ascii="Times New Roman" w:eastAsia="Calibri" w:hAnsi="Times New Roman" w:cs="Times New Roman"/>
          <w:bCs/>
          <w:i/>
          <w:iCs/>
          <w:sz w:val="24"/>
          <w:szCs w:val="24"/>
        </w:rPr>
        <w:t>Оценка</w:t>
      </w:r>
      <w:r w:rsidRPr="0063682B">
        <w:rPr>
          <w:rFonts w:ascii="Times New Roman" w:eastAsia="Calibri" w:hAnsi="Times New Roman" w:cs="Times New Roman"/>
          <w:bCs/>
          <w:iCs/>
          <w:sz w:val="24"/>
          <w:szCs w:val="24"/>
        </w:rPr>
        <w:t>: принимает и понимает задание, не понимает задание; активная речь –</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наличие (отсутствие) фразовой речи; особенности фразовой речи – понятная для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окружающих, малопонятная для окружающих, аграмматичная, нарушение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звукопроизношения.</w:t>
      </w:r>
    </w:p>
    <w:p w14:paraId="4A32A8DF"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lastRenderedPageBreak/>
        <w:t>Задание 10 - «Спрячь игрушку» - направлено на выявление умений у ребенка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выполнять словесные инструкции различной сложности, а также понимания простых</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предлогов (на, в, под, за), уровень сформированности фразовой речи.</w:t>
      </w:r>
    </w:p>
    <w:p w14:paraId="14853D7E"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C6642E">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xml:space="preserve"> игрушки – игрушечный домик, машинка, матрешка, юла.</w:t>
      </w:r>
    </w:p>
    <w:p w14:paraId="5694D361"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C6642E">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xml:space="preserve"> ребенку предлагают выполнить следующие действия: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поставить машинку в домик; спрятать юлу под стул; поставить матрешку на домик.</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После каждого выполненного действия педагог просит ребенка сказать, что он</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сделал: «Скажи, куда поставил машинку?», «Скажи, куда спрятал юлу?» и т.д.</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Если ребенок не выполняет речевую инструкцию, взрослому следует повторить</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его. Повторять задания не следует больше трех раз.</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 процессе обследования выясняется состояние речи ребенка, при этом отмечается,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употребляет ли он предложение, состоящие из</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трех слов, употребляет ли прилагательные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и местоимения, употребляет ли предложения, состоящие из одного или двух слов;</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пользуется ли облегченными словами (би-би) и словами, произносит правильно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некоторые слова (например, машина), называет ли предметы и действия на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эмоциональном подъеме (в момент, когда ребенка что – то сильно заинтересовало или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удивило); пользуется ли облегченными словами в момент его двигательной активности,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удивления, радости.</w:t>
      </w:r>
    </w:p>
    <w:p w14:paraId="267E0A74"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C6642E">
        <w:rPr>
          <w:rFonts w:ascii="Times New Roman" w:eastAsia="Calibri" w:hAnsi="Times New Roman" w:cs="Times New Roman"/>
          <w:bCs/>
          <w:i/>
          <w:iCs/>
          <w:sz w:val="24"/>
          <w:szCs w:val="24"/>
        </w:rPr>
        <w:t>Оценка речевого развития ребенка:</w:t>
      </w:r>
      <w:r w:rsidRPr="0063682B">
        <w:rPr>
          <w:rFonts w:ascii="Times New Roman" w:eastAsia="Calibri" w:hAnsi="Times New Roman" w:cs="Times New Roman"/>
          <w:bCs/>
          <w:iCs/>
          <w:sz w:val="24"/>
          <w:szCs w:val="24"/>
        </w:rPr>
        <w:t xml:space="preserve"> принятие и понимание задания, способы</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выполнения: самостоятельная речь, умеет ли повторить за взрослым фразу, слова,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лепетные слова, звуки, отсутствие активной речи; наличие речевых высказываний,</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характер речевых высказываний (фразовая речь- понятная для окружающих,</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малопонятная для окружающих).</w:t>
      </w:r>
    </w:p>
    <w:p w14:paraId="4C63D24A" w14:textId="36A1AF06" w:rsidR="00431A7F" w:rsidRPr="004C1FCE"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
          <w:bCs/>
          <w:iCs/>
          <w:sz w:val="24"/>
          <w:szCs w:val="24"/>
          <w:u w:val="single"/>
        </w:rPr>
      </w:pPr>
      <w:r w:rsidRPr="00933741">
        <w:rPr>
          <w:rFonts w:ascii="Times New Roman" w:eastAsia="Calibri" w:hAnsi="Times New Roman" w:cs="Times New Roman"/>
          <w:b/>
          <w:bCs/>
          <w:iCs/>
          <w:sz w:val="24"/>
          <w:szCs w:val="24"/>
        </w:rPr>
        <w:t xml:space="preserve">     </w:t>
      </w:r>
      <w:r w:rsidR="00F93621">
        <w:rPr>
          <w:rFonts w:ascii="Times New Roman" w:eastAsia="Calibri" w:hAnsi="Times New Roman" w:cs="Times New Roman"/>
          <w:b/>
          <w:bCs/>
          <w:iCs/>
          <w:sz w:val="24"/>
          <w:szCs w:val="24"/>
        </w:rPr>
        <w:t xml:space="preserve">  </w:t>
      </w:r>
      <w:r w:rsidRPr="004C1FCE">
        <w:rPr>
          <w:rFonts w:ascii="Times New Roman" w:eastAsia="Calibri" w:hAnsi="Times New Roman" w:cs="Times New Roman"/>
          <w:b/>
          <w:bCs/>
          <w:iCs/>
          <w:sz w:val="24"/>
          <w:szCs w:val="24"/>
          <w:u w:val="single"/>
        </w:rPr>
        <w:t xml:space="preserve">IV. </w:t>
      </w:r>
      <w:r w:rsidR="00960B19">
        <w:rPr>
          <w:rFonts w:ascii="Times New Roman" w:eastAsia="Calibri" w:hAnsi="Times New Roman" w:cs="Times New Roman"/>
          <w:b/>
          <w:bCs/>
          <w:iCs/>
          <w:sz w:val="24"/>
          <w:szCs w:val="24"/>
          <w:u w:val="single"/>
        </w:rPr>
        <w:t>«</w:t>
      </w:r>
      <w:r w:rsidRPr="004C1FCE">
        <w:rPr>
          <w:rFonts w:ascii="Times New Roman" w:eastAsia="Calibri" w:hAnsi="Times New Roman" w:cs="Times New Roman"/>
          <w:b/>
          <w:bCs/>
          <w:iCs/>
          <w:sz w:val="24"/>
          <w:szCs w:val="24"/>
          <w:u w:val="single"/>
        </w:rPr>
        <w:t>Деятельность</w:t>
      </w:r>
      <w:r w:rsidR="00960B19">
        <w:rPr>
          <w:rFonts w:ascii="Times New Roman" w:eastAsia="Calibri" w:hAnsi="Times New Roman" w:cs="Times New Roman"/>
          <w:b/>
          <w:bCs/>
          <w:iCs/>
          <w:sz w:val="24"/>
          <w:szCs w:val="24"/>
          <w:u w:val="single"/>
        </w:rPr>
        <w:t>»</w:t>
      </w:r>
    </w:p>
    <w:p w14:paraId="37D36F29" w14:textId="18915C12"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ИГРА</w:t>
      </w:r>
    </w:p>
    <w:p w14:paraId="455C4931"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11 - «Поиграй» - направлено на выявление уровня сформированности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игровых действий: предметных, процессуальных, предметно-игровых.</w:t>
      </w:r>
    </w:p>
    <w:p w14:paraId="0070B9B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C6642E">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xml:space="preserve"> детская коляска, мячик, детская посуда, две куклы, грузовая машинка, кубики, воздушный шарик.</w:t>
      </w:r>
    </w:p>
    <w:p w14:paraId="7F915DF2"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B33C5">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xml:space="preserve"> педагог приглашает ребенка в игровой уголок 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предлагает ему поиграть: «Возьми, что хочешь, и поиграй».</w:t>
      </w:r>
    </w:p>
    <w:p w14:paraId="06CDFD29"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B33C5">
        <w:rPr>
          <w:rFonts w:ascii="Times New Roman" w:eastAsia="Calibri" w:hAnsi="Times New Roman" w:cs="Times New Roman"/>
          <w:bCs/>
          <w:i/>
          <w:iCs/>
          <w:sz w:val="24"/>
          <w:szCs w:val="24"/>
        </w:rPr>
        <w:t>Обучение:</w:t>
      </w:r>
      <w:r w:rsidRPr="0063682B">
        <w:rPr>
          <w:rFonts w:ascii="Times New Roman" w:eastAsia="Calibri" w:hAnsi="Times New Roman" w:cs="Times New Roman"/>
          <w:bCs/>
          <w:iCs/>
          <w:sz w:val="24"/>
          <w:szCs w:val="24"/>
        </w:rPr>
        <w:t xml:space="preserve"> В случаях, если ребенок не берет самостоятельно игрушки, взрослый</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показывает действия и комментирует: «Вот куклы, они хотят есть, давай их покормим.</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Это твоя кукла Оля, а это моя – Катя. Мы будем их кормить. Смотри и делай, как 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Другой пример. Педагог приглашает ребенка поиграть с машиной, нагрузить ее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кубиками, а затем повести их в другой конец комнаты и там построить лесенку для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матрешки. Если ребенок не включается в эти игры, ему предлагают поиграть с мячом,</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покатать его и побросать (можно использовать и воздушный шарик). Важно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зафиксировать эмоциональную включенность ребенка в выполнение игровых действий 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характер их выполнения.</w:t>
      </w:r>
    </w:p>
    <w:p w14:paraId="2775D0A8"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B33C5">
        <w:rPr>
          <w:rFonts w:ascii="Times New Roman" w:eastAsia="Calibri" w:hAnsi="Times New Roman" w:cs="Times New Roman"/>
          <w:bCs/>
          <w:i/>
          <w:iCs/>
          <w:sz w:val="24"/>
          <w:szCs w:val="24"/>
        </w:rPr>
        <w:t>Оценка:</w:t>
      </w:r>
      <w:r w:rsidRPr="0063682B">
        <w:rPr>
          <w:rFonts w:ascii="Times New Roman" w:eastAsia="Calibri" w:hAnsi="Times New Roman" w:cs="Times New Roman"/>
          <w:bCs/>
          <w:iCs/>
          <w:sz w:val="24"/>
          <w:szCs w:val="24"/>
        </w:rPr>
        <w:t xml:space="preserve"> принимает ли задание, какие способы использует: самостоятельно, по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показу, по подражанию; каков характер действий – неадекватные, манипулятивные,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процессуальные или предметно – игровые.</w:t>
      </w:r>
    </w:p>
    <w:p w14:paraId="6DD290CC"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РИСОВАНИЕ</w:t>
      </w:r>
    </w:p>
    <w:p w14:paraId="4209E529"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12 - «Нарисуй дом» - направлено на выявление уровня сформированности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предметного рисунка и интереса к изобразительной деятельности.</w:t>
      </w:r>
    </w:p>
    <w:p w14:paraId="10A923E6"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B33C5">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xml:space="preserve"> фломастеры разных цветов или набор цветных карандашей,</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несколько листов белой бумаги для рисования.</w:t>
      </w:r>
    </w:p>
    <w:p w14:paraId="43D2E56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BB33C5">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xml:space="preserve"> ребенку предлагается нарисовать «Домик». Способы</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рисования не показываются.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Обучение проводится. Если ребенок не выполняет задание по речевой инструкции,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взрослый показывает, как рисовать «домик», предлагает выполнить задание по показу.</w:t>
      </w:r>
    </w:p>
    <w:p w14:paraId="0CB778C3"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307A6">
        <w:rPr>
          <w:rFonts w:ascii="Times New Roman" w:eastAsia="Calibri" w:hAnsi="Times New Roman" w:cs="Times New Roman"/>
          <w:bCs/>
          <w:i/>
          <w:iCs/>
          <w:sz w:val="24"/>
          <w:szCs w:val="24"/>
        </w:rPr>
        <w:t xml:space="preserve">Оценка действий ребенка: </w:t>
      </w:r>
      <w:r w:rsidRPr="0063682B">
        <w:rPr>
          <w:rFonts w:ascii="Times New Roman" w:eastAsia="Calibri" w:hAnsi="Times New Roman" w:cs="Times New Roman"/>
          <w:bCs/>
          <w:iCs/>
          <w:sz w:val="24"/>
          <w:szCs w:val="24"/>
        </w:rPr>
        <w:t>понимает ли ребенок речевую инструкцию; выполняет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ли специфические действия с карандашом / фломастером; анализ способов выполнения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рисунка: черкание, преднамеренное черкание, предметный рисунок; отношение к</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рисованию; результат.</w:t>
      </w:r>
    </w:p>
    <w:p w14:paraId="75A08A3B"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КОНСТРУИРОВАНИЕ</w:t>
      </w:r>
    </w:p>
    <w:p w14:paraId="2AE3FEE2"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13 - «Построй скамейку» - направлено на выявление уровня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сформированности конструктивной деятельности, умения действовать по показу, по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подражанию.</w:t>
      </w:r>
    </w:p>
    <w:p w14:paraId="07B5EAEA"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307A6">
        <w:rPr>
          <w:rFonts w:ascii="Times New Roman" w:eastAsia="Calibri" w:hAnsi="Times New Roman" w:cs="Times New Roman"/>
          <w:bCs/>
          <w:i/>
          <w:iCs/>
          <w:sz w:val="24"/>
          <w:szCs w:val="24"/>
        </w:rPr>
        <w:lastRenderedPageBreak/>
        <w:t>Оборудование:</w:t>
      </w:r>
      <w:r w:rsidRPr="0063682B">
        <w:rPr>
          <w:rFonts w:ascii="Times New Roman" w:eastAsia="Calibri" w:hAnsi="Times New Roman" w:cs="Times New Roman"/>
          <w:bCs/>
          <w:iCs/>
          <w:sz w:val="24"/>
          <w:szCs w:val="24"/>
        </w:rPr>
        <w:t xml:space="preserve"> 2 набора одного цвета – кубики (2), кирпич</w:t>
      </w:r>
      <w:r>
        <w:rPr>
          <w:rFonts w:ascii="Times New Roman" w:eastAsia="Calibri" w:hAnsi="Times New Roman" w:cs="Times New Roman"/>
          <w:bCs/>
          <w:iCs/>
          <w:sz w:val="24"/>
          <w:szCs w:val="24"/>
        </w:rPr>
        <w:t>и</w:t>
      </w:r>
      <w:r w:rsidRPr="0063682B">
        <w:rPr>
          <w:rFonts w:ascii="Times New Roman" w:eastAsia="Calibri" w:hAnsi="Times New Roman" w:cs="Times New Roman"/>
          <w:bCs/>
          <w:iCs/>
          <w:sz w:val="24"/>
          <w:szCs w:val="24"/>
        </w:rPr>
        <w:t>к (1).</w:t>
      </w:r>
    </w:p>
    <w:p w14:paraId="6901B912"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307A6">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xml:space="preserve"> педагог перед ребенком строит из кубиков и кирпичика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 xml:space="preserve">«скамейку» и предлагает ребенку построить из таких деталей такую же «скамейку». </w:t>
      </w:r>
    </w:p>
    <w:p w14:paraId="0225CBDF"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307A6">
        <w:rPr>
          <w:rFonts w:ascii="Times New Roman" w:eastAsia="Calibri" w:hAnsi="Times New Roman" w:cs="Times New Roman"/>
          <w:bCs/>
          <w:i/>
          <w:iCs/>
          <w:sz w:val="24"/>
          <w:szCs w:val="24"/>
        </w:rPr>
        <w:t>Обучение:</w:t>
      </w:r>
      <w:r w:rsidRPr="0063682B">
        <w:rPr>
          <w:rFonts w:ascii="Times New Roman" w:eastAsia="Calibri" w:hAnsi="Times New Roman" w:cs="Times New Roman"/>
          <w:bCs/>
          <w:iCs/>
          <w:sz w:val="24"/>
          <w:szCs w:val="24"/>
        </w:rPr>
        <w:t xml:space="preserve"> при затруднениях педагог предлагает выполнить задание по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подражанию: «Смотри и делай, как я».</w:t>
      </w:r>
    </w:p>
    <w:p w14:paraId="7F0AE5CD" w14:textId="0074ECF2" w:rsidR="00431A7F"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307A6">
        <w:rPr>
          <w:rFonts w:ascii="Times New Roman" w:eastAsia="Calibri" w:hAnsi="Times New Roman" w:cs="Times New Roman"/>
          <w:bCs/>
          <w:i/>
          <w:iCs/>
          <w:sz w:val="24"/>
          <w:szCs w:val="24"/>
        </w:rPr>
        <w:t>Оценка действий ребенка:</w:t>
      </w:r>
      <w:r w:rsidRPr="0063682B">
        <w:rPr>
          <w:rFonts w:ascii="Times New Roman" w:eastAsia="Calibri" w:hAnsi="Times New Roman" w:cs="Times New Roman"/>
          <w:bCs/>
          <w:iCs/>
          <w:sz w:val="24"/>
          <w:szCs w:val="24"/>
        </w:rPr>
        <w:t xml:space="preserve"> принимает ли задание, способы выполнения – по показу,</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 подражанию, обучаемость, конечный результат.</w:t>
      </w:r>
    </w:p>
    <w:p w14:paraId="62404476" w14:textId="77777777" w:rsidR="00350B54" w:rsidRPr="00370890" w:rsidRDefault="00350B54" w:rsidP="00F21167">
      <w:pPr>
        <w:spacing w:after="0" w:line="240" w:lineRule="auto"/>
        <w:contextualSpacing/>
        <w:jc w:val="both"/>
        <w:rPr>
          <w:rFonts w:ascii="Times New Roman" w:hAnsi="Times New Roman"/>
          <w:sz w:val="24"/>
          <w:szCs w:val="24"/>
        </w:rPr>
      </w:pPr>
      <w:r>
        <w:rPr>
          <w:rFonts w:ascii="Times New Roman" w:hAnsi="Times New Roman"/>
          <w:sz w:val="24"/>
          <w:szCs w:val="24"/>
        </w:rPr>
        <w:t xml:space="preserve">ЛЕПКА </w:t>
      </w:r>
      <w:r w:rsidRPr="00370890">
        <w:rPr>
          <w:rFonts w:ascii="Times New Roman" w:hAnsi="Times New Roman"/>
          <w:sz w:val="24"/>
          <w:szCs w:val="24"/>
        </w:rPr>
        <w:t>«Вылепи помидор»</w:t>
      </w:r>
      <w:r>
        <w:rPr>
          <w:rFonts w:ascii="Times New Roman" w:hAnsi="Times New Roman"/>
          <w:sz w:val="24"/>
          <w:szCs w:val="24"/>
        </w:rPr>
        <w:t>.</w:t>
      </w:r>
    </w:p>
    <w:p w14:paraId="568F5FEC" w14:textId="77777777" w:rsidR="00350B54" w:rsidRDefault="00350B54" w:rsidP="00F21167">
      <w:pPr>
        <w:spacing w:after="0" w:line="240" w:lineRule="auto"/>
        <w:contextualSpacing/>
        <w:jc w:val="both"/>
        <w:rPr>
          <w:rFonts w:ascii="Times New Roman" w:hAnsi="Times New Roman"/>
          <w:sz w:val="24"/>
          <w:szCs w:val="24"/>
        </w:rPr>
      </w:pPr>
      <w:r w:rsidRPr="00370890">
        <w:rPr>
          <w:rFonts w:ascii="Times New Roman" w:hAnsi="Times New Roman"/>
          <w:i/>
          <w:sz w:val="24"/>
          <w:szCs w:val="24"/>
        </w:rPr>
        <w:t>Проведение обследования:</w:t>
      </w:r>
      <w:r w:rsidRPr="00370890">
        <w:rPr>
          <w:rFonts w:ascii="Times New Roman" w:hAnsi="Times New Roman"/>
          <w:sz w:val="24"/>
          <w:szCs w:val="24"/>
        </w:rPr>
        <w:t xml:space="preserve"> Взрослый обращает внимание на брусочки пластилина разного цвета, показывает муляж помидора, обследует его, предлагает это же сделать ребенку. Вместе с ребенком выявляет основные внешние признаки (цвет, форму, величину), определяет части, из которых состоит помидор. </w:t>
      </w:r>
    </w:p>
    <w:p w14:paraId="555FC0A4" w14:textId="77777777" w:rsidR="00350B54" w:rsidRPr="00370890" w:rsidRDefault="00350B54" w:rsidP="00F21167">
      <w:pPr>
        <w:spacing w:after="0" w:line="240" w:lineRule="auto"/>
        <w:contextualSpacing/>
        <w:jc w:val="both"/>
        <w:rPr>
          <w:rFonts w:ascii="Times New Roman" w:hAnsi="Times New Roman"/>
          <w:sz w:val="24"/>
          <w:szCs w:val="24"/>
        </w:rPr>
      </w:pPr>
      <w:r w:rsidRPr="00BB33C5">
        <w:rPr>
          <w:rFonts w:ascii="Times New Roman" w:eastAsia="Calibri" w:hAnsi="Times New Roman" w:cs="Times New Roman"/>
          <w:bCs/>
          <w:i/>
          <w:iCs/>
          <w:sz w:val="24"/>
          <w:szCs w:val="24"/>
        </w:rPr>
        <w:t>Проведение обследования</w:t>
      </w:r>
      <w:r>
        <w:rPr>
          <w:rFonts w:ascii="Times New Roman" w:eastAsia="Calibri" w:hAnsi="Times New Roman" w:cs="Times New Roman"/>
          <w:bCs/>
          <w:i/>
          <w:iCs/>
          <w:sz w:val="24"/>
          <w:szCs w:val="24"/>
        </w:rPr>
        <w:t>:</w:t>
      </w:r>
      <w:r w:rsidRPr="00370890">
        <w:rPr>
          <w:rFonts w:ascii="Times New Roman" w:hAnsi="Times New Roman"/>
          <w:sz w:val="24"/>
          <w:szCs w:val="24"/>
        </w:rPr>
        <w:t xml:space="preserve"> </w:t>
      </w:r>
      <w:r>
        <w:rPr>
          <w:rFonts w:ascii="Times New Roman" w:hAnsi="Times New Roman"/>
          <w:sz w:val="24"/>
          <w:szCs w:val="24"/>
        </w:rPr>
        <w:t>п</w:t>
      </w:r>
      <w:r w:rsidRPr="00370890">
        <w:rPr>
          <w:rFonts w:ascii="Times New Roman" w:hAnsi="Times New Roman"/>
          <w:sz w:val="24"/>
          <w:szCs w:val="24"/>
        </w:rPr>
        <w:t>редлагает вылепить</w:t>
      </w:r>
      <w:r>
        <w:rPr>
          <w:rFonts w:ascii="Times New Roman" w:hAnsi="Times New Roman"/>
          <w:sz w:val="24"/>
          <w:szCs w:val="24"/>
        </w:rPr>
        <w:t xml:space="preserve"> </w:t>
      </w:r>
      <w:r w:rsidRPr="00370890">
        <w:rPr>
          <w:rFonts w:ascii="Times New Roman" w:hAnsi="Times New Roman"/>
          <w:sz w:val="24"/>
          <w:szCs w:val="24"/>
        </w:rPr>
        <w:t>помидор, готовую поделку сравнивает с образцом, предлагает обыграть поделку.</w:t>
      </w:r>
    </w:p>
    <w:p w14:paraId="556E4099" w14:textId="77777777" w:rsidR="00350B54" w:rsidRPr="00370890" w:rsidRDefault="00350B54" w:rsidP="00F21167">
      <w:pPr>
        <w:spacing w:after="0" w:line="240" w:lineRule="auto"/>
        <w:contextualSpacing/>
        <w:jc w:val="both"/>
        <w:rPr>
          <w:rFonts w:ascii="Times New Roman" w:hAnsi="Times New Roman"/>
          <w:sz w:val="24"/>
          <w:szCs w:val="24"/>
        </w:rPr>
      </w:pPr>
      <w:r w:rsidRPr="00370890">
        <w:rPr>
          <w:rFonts w:ascii="Times New Roman" w:hAnsi="Times New Roman"/>
          <w:i/>
          <w:sz w:val="24"/>
          <w:szCs w:val="24"/>
        </w:rPr>
        <w:t>Задание направлено на выявление:</w:t>
      </w:r>
      <w:r w:rsidRPr="00370890">
        <w:rPr>
          <w:rFonts w:ascii="Times New Roman" w:hAnsi="Times New Roman"/>
          <w:b/>
          <w:i/>
          <w:sz w:val="24"/>
          <w:szCs w:val="24"/>
        </w:rPr>
        <w:t xml:space="preserve"> </w:t>
      </w:r>
      <w:r w:rsidRPr="00370890">
        <w:rPr>
          <w:rFonts w:ascii="Times New Roman" w:hAnsi="Times New Roman"/>
          <w:sz w:val="24"/>
          <w:szCs w:val="24"/>
        </w:rPr>
        <w:t>интереса к занятиям лепкой;</w:t>
      </w:r>
      <w:r w:rsidRPr="00370890">
        <w:rPr>
          <w:rFonts w:ascii="Times New Roman" w:hAnsi="Times New Roman"/>
          <w:b/>
          <w:i/>
          <w:sz w:val="24"/>
          <w:szCs w:val="24"/>
        </w:rPr>
        <w:t xml:space="preserve"> </w:t>
      </w:r>
      <w:r w:rsidRPr="00370890">
        <w:rPr>
          <w:rFonts w:ascii="Times New Roman" w:hAnsi="Times New Roman"/>
          <w:sz w:val="24"/>
          <w:szCs w:val="24"/>
        </w:rPr>
        <w:t>умения обследовать предметы перед лепкой;</w:t>
      </w:r>
      <w:r w:rsidRPr="00370890">
        <w:rPr>
          <w:rFonts w:ascii="Times New Roman" w:hAnsi="Times New Roman"/>
          <w:b/>
          <w:i/>
          <w:sz w:val="24"/>
          <w:szCs w:val="24"/>
        </w:rPr>
        <w:t xml:space="preserve"> </w:t>
      </w:r>
      <w:r w:rsidRPr="00370890">
        <w:rPr>
          <w:rFonts w:ascii="Times New Roman" w:hAnsi="Times New Roman"/>
          <w:sz w:val="24"/>
          <w:szCs w:val="24"/>
        </w:rPr>
        <w:t>умения передавать в процессе лепки основные признаки предметов, используя различные приемы (вдавливания, сплющивания, оттягивания), умение создавать поделки простой формы, состоящих из нескольких частей по образцу и замыслу.</w:t>
      </w:r>
    </w:p>
    <w:p w14:paraId="01B11271" w14:textId="77777777" w:rsidR="00350B54" w:rsidRPr="00370890" w:rsidRDefault="00350B54" w:rsidP="00F21167">
      <w:pPr>
        <w:spacing w:after="0" w:line="240" w:lineRule="auto"/>
        <w:contextualSpacing/>
        <w:jc w:val="both"/>
        <w:rPr>
          <w:rFonts w:ascii="Times New Roman" w:hAnsi="Times New Roman"/>
          <w:b/>
          <w:i/>
          <w:sz w:val="24"/>
          <w:szCs w:val="24"/>
        </w:rPr>
      </w:pPr>
      <w:r w:rsidRPr="00370890">
        <w:rPr>
          <w:rFonts w:ascii="Times New Roman" w:hAnsi="Times New Roman"/>
          <w:i/>
          <w:sz w:val="24"/>
          <w:szCs w:val="24"/>
        </w:rPr>
        <w:t>Оборудование:</w:t>
      </w:r>
      <w:r w:rsidRPr="00370890">
        <w:rPr>
          <w:rFonts w:ascii="Times New Roman" w:hAnsi="Times New Roman"/>
          <w:sz w:val="24"/>
          <w:szCs w:val="24"/>
        </w:rPr>
        <w:t xml:space="preserve"> пластилин нескольких цветов, муляж помидора, дощечка для лепки, стека, влажные салфетки.</w:t>
      </w:r>
    </w:p>
    <w:p w14:paraId="20B2B7BD" w14:textId="5450EA9A" w:rsidR="00350B54" w:rsidRPr="00350B54" w:rsidRDefault="00350B54" w:rsidP="00F21167">
      <w:pPr>
        <w:spacing w:after="0" w:line="240" w:lineRule="auto"/>
        <w:contextualSpacing/>
        <w:jc w:val="both"/>
        <w:rPr>
          <w:rFonts w:ascii="Times New Roman" w:hAnsi="Times New Roman"/>
          <w:sz w:val="24"/>
          <w:szCs w:val="24"/>
        </w:rPr>
      </w:pPr>
      <w:r w:rsidRPr="00370890">
        <w:rPr>
          <w:rFonts w:ascii="Times New Roman" w:hAnsi="Times New Roman"/>
          <w:i/>
          <w:sz w:val="24"/>
          <w:szCs w:val="24"/>
        </w:rPr>
        <w:t>Оценка действий ребенка:</w:t>
      </w:r>
      <w:r w:rsidRPr="00370890">
        <w:rPr>
          <w:rFonts w:ascii="Times New Roman" w:hAnsi="Times New Roman"/>
          <w:sz w:val="24"/>
          <w:szCs w:val="24"/>
        </w:rPr>
        <w:t xml:space="preserve"> Уровень интереса к созданию лепных поделок; уровень сходства готовой поделки с образцом; степень овладения навыка или работы с пластилином; умение обыгрывать готовые поделки.</w:t>
      </w:r>
    </w:p>
    <w:p w14:paraId="601EE7BA" w14:textId="6A704A8A" w:rsidR="00431A7F" w:rsidRPr="004C1FCE" w:rsidRDefault="004A0429"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
          <w:bCs/>
          <w:iCs/>
          <w:sz w:val="24"/>
          <w:szCs w:val="24"/>
          <w:u w:val="single"/>
        </w:rPr>
      </w:pPr>
      <w:r w:rsidRPr="004C1FCE">
        <w:rPr>
          <w:rFonts w:ascii="Times New Roman" w:eastAsia="Calibri" w:hAnsi="Times New Roman" w:cs="Times New Roman"/>
          <w:b/>
          <w:bCs/>
          <w:iCs/>
          <w:sz w:val="24"/>
          <w:szCs w:val="24"/>
        </w:rPr>
        <w:t xml:space="preserve">         </w:t>
      </w:r>
      <w:r w:rsidR="00431A7F" w:rsidRPr="004C1FCE">
        <w:rPr>
          <w:rFonts w:ascii="Times New Roman" w:eastAsia="Calibri" w:hAnsi="Times New Roman" w:cs="Times New Roman"/>
          <w:b/>
          <w:bCs/>
          <w:iCs/>
          <w:sz w:val="24"/>
          <w:szCs w:val="24"/>
          <w:u w:val="single"/>
        </w:rPr>
        <w:t xml:space="preserve">IV. </w:t>
      </w:r>
      <w:r w:rsidR="00960B19">
        <w:rPr>
          <w:rFonts w:ascii="Times New Roman" w:eastAsia="Calibri" w:hAnsi="Times New Roman" w:cs="Times New Roman"/>
          <w:b/>
          <w:bCs/>
          <w:iCs/>
          <w:sz w:val="24"/>
          <w:szCs w:val="24"/>
          <w:u w:val="single"/>
        </w:rPr>
        <w:t>«</w:t>
      </w:r>
      <w:r w:rsidR="00431A7F" w:rsidRPr="004C1FCE">
        <w:rPr>
          <w:rFonts w:ascii="Times New Roman" w:eastAsia="Calibri" w:hAnsi="Times New Roman" w:cs="Times New Roman"/>
          <w:b/>
          <w:bCs/>
          <w:iCs/>
          <w:sz w:val="24"/>
          <w:szCs w:val="24"/>
          <w:u w:val="single"/>
        </w:rPr>
        <w:t>Художественно-эстетическое развитие</w:t>
      </w:r>
      <w:r w:rsidR="00960B19">
        <w:rPr>
          <w:rFonts w:ascii="Times New Roman" w:eastAsia="Calibri" w:hAnsi="Times New Roman" w:cs="Times New Roman"/>
          <w:b/>
          <w:bCs/>
          <w:iCs/>
          <w:sz w:val="24"/>
          <w:szCs w:val="24"/>
          <w:u w:val="single"/>
        </w:rPr>
        <w:t>»</w:t>
      </w:r>
    </w:p>
    <w:p w14:paraId="1CACBDE3"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14 - «Послушай музыку» - направлено на выявление умений различать</w:t>
      </w:r>
    </w:p>
    <w:p w14:paraId="29FD75D9"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звучание веселой и грустной музыки, проявлять реакции на звучание этих мелодий.</w:t>
      </w:r>
    </w:p>
    <w:p w14:paraId="7B9ECB23"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A0CDB">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xml:space="preserve"> аудиозапись музыкальных фрагментов грустной и веселой музыки.</w:t>
      </w:r>
    </w:p>
    <w:p w14:paraId="15E3FE98"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A0CDB">
        <w:rPr>
          <w:rFonts w:ascii="Times New Roman" w:eastAsia="Calibri" w:hAnsi="Times New Roman" w:cs="Times New Roman"/>
          <w:bCs/>
          <w:i/>
          <w:iCs/>
          <w:sz w:val="24"/>
          <w:szCs w:val="24"/>
        </w:rPr>
        <w:t>Проведение обследования:</w:t>
      </w:r>
      <w:r w:rsidRPr="0063682B">
        <w:rPr>
          <w:rFonts w:ascii="Times New Roman" w:eastAsia="Calibri" w:hAnsi="Times New Roman" w:cs="Times New Roman"/>
          <w:bCs/>
          <w:iCs/>
          <w:sz w:val="24"/>
          <w:szCs w:val="24"/>
        </w:rPr>
        <w:t xml:space="preserve"> педагог говорит ребенку: «Послушай, какая музыка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звучит? (Звучит веселая музыка). Нравится тебе? А теперь, какая музыка звучит? (Звучит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грустная музыка). Что можно делать под веселую музыку? Покажи. А, что можно делат</w:t>
      </w:r>
      <w:r>
        <w:rPr>
          <w:rFonts w:ascii="Times New Roman" w:eastAsia="Calibri" w:hAnsi="Times New Roman" w:cs="Times New Roman"/>
          <w:bCs/>
          <w:iCs/>
          <w:sz w:val="24"/>
          <w:szCs w:val="24"/>
        </w:rPr>
        <w:t xml:space="preserve">ь </w:t>
      </w:r>
      <w:r w:rsidRPr="0063682B">
        <w:rPr>
          <w:rFonts w:ascii="Times New Roman" w:eastAsia="Calibri" w:hAnsi="Times New Roman" w:cs="Times New Roman"/>
          <w:bCs/>
          <w:iCs/>
          <w:sz w:val="24"/>
          <w:szCs w:val="24"/>
        </w:rPr>
        <w:t>под грустную музыку? Покажи.</w:t>
      </w:r>
    </w:p>
    <w:p w14:paraId="66AAD0E1"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A0CDB">
        <w:rPr>
          <w:rFonts w:ascii="Times New Roman" w:eastAsia="Calibri" w:hAnsi="Times New Roman" w:cs="Times New Roman"/>
          <w:bCs/>
          <w:i/>
          <w:iCs/>
          <w:sz w:val="24"/>
          <w:szCs w:val="24"/>
        </w:rPr>
        <w:t>Обучение:</w:t>
      </w:r>
      <w:r w:rsidRPr="0063682B">
        <w:rPr>
          <w:rFonts w:ascii="Times New Roman" w:eastAsia="Calibri" w:hAnsi="Times New Roman" w:cs="Times New Roman"/>
          <w:bCs/>
          <w:iCs/>
          <w:sz w:val="24"/>
          <w:szCs w:val="24"/>
        </w:rPr>
        <w:t xml:space="preserve"> при затруднениях педагог предлагает выполнить действия по показу.</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Педагог объясняет и показывает: под веселую музыку – надо выполнять плясовые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действия, а под грустную - действия печали. После обучения ребенку предлагают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выполнить задания самостоятельно.</w:t>
      </w:r>
    </w:p>
    <w:p w14:paraId="421C226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A0CDB">
        <w:rPr>
          <w:rFonts w:ascii="Times New Roman" w:eastAsia="Calibri" w:hAnsi="Times New Roman" w:cs="Times New Roman"/>
          <w:bCs/>
          <w:i/>
          <w:iCs/>
          <w:sz w:val="24"/>
          <w:szCs w:val="24"/>
        </w:rPr>
        <w:t>Оценка действий ребенка:</w:t>
      </w:r>
      <w:r w:rsidRPr="0063682B">
        <w:rPr>
          <w:rFonts w:ascii="Times New Roman" w:eastAsia="Calibri" w:hAnsi="Times New Roman" w:cs="Times New Roman"/>
          <w:bCs/>
          <w:iCs/>
          <w:sz w:val="24"/>
          <w:szCs w:val="24"/>
        </w:rPr>
        <w:t xml:space="preserve"> принимает ли задание, способы выполнения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самостоятельно - различает характер звучание музыки, может назвать ее характер 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выполнить определенное действие; выполняет задание после обучения; не выполняет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задания.</w:t>
      </w:r>
    </w:p>
    <w:p w14:paraId="3127BAE0" w14:textId="4B60F8FE"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Задание 15 - «Любимая сказка» - направлено на выявление интереса ребенка к</w:t>
      </w:r>
      <w:r w:rsidR="004A0429">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художественной литературе.</w:t>
      </w:r>
    </w:p>
    <w:p w14:paraId="10378597" w14:textId="596D055F"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A0CDB">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xml:space="preserve"> три книги по сказкам «Репка», «Колобок», «Теремок» ярко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иллюстрированные с крупными сюжетными картинками.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Проведение обследования: педагог говорит ребенку: «Посмотри внимательно на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книги. Здесь три сказки: «Возьми ту, которая тебе больше нравится. Посмотри</w:t>
      </w:r>
      <w:r w:rsidR="004A0429">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внимательно и назови ее».</w:t>
      </w:r>
    </w:p>
    <w:p w14:paraId="3D0C9AFE"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A0CDB">
        <w:rPr>
          <w:rFonts w:ascii="Times New Roman" w:eastAsia="Calibri" w:hAnsi="Times New Roman" w:cs="Times New Roman"/>
          <w:bCs/>
          <w:i/>
          <w:iCs/>
          <w:sz w:val="24"/>
          <w:szCs w:val="24"/>
        </w:rPr>
        <w:t>Обучение</w:t>
      </w:r>
      <w:r w:rsidRPr="0063682B">
        <w:rPr>
          <w:rFonts w:ascii="Times New Roman" w:eastAsia="Calibri" w:hAnsi="Times New Roman" w:cs="Times New Roman"/>
          <w:bCs/>
          <w:iCs/>
          <w:sz w:val="24"/>
          <w:szCs w:val="24"/>
        </w:rPr>
        <w:t>: при затруднениях педагог предлагает полистать одну из книг,</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рассмотреть иллюстрации и назвать сказку. При затруднениях педагог переходит на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уровень действия по образцу и сам называет одну сказку, предлагая ребенку выбрать ее по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названию.</w:t>
      </w:r>
    </w:p>
    <w:p w14:paraId="27A2D166" w14:textId="69B0C8F4" w:rsidR="00431A7F" w:rsidRPr="004C1FCE"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
          <w:bCs/>
          <w:iCs/>
          <w:sz w:val="24"/>
          <w:szCs w:val="24"/>
          <w:u w:val="single"/>
        </w:rPr>
      </w:pPr>
      <w:r w:rsidRPr="004C1FCE">
        <w:rPr>
          <w:rFonts w:ascii="Times New Roman" w:eastAsia="Calibri" w:hAnsi="Times New Roman" w:cs="Times New Roman"/>
          <w:b/>
          <w:bCs/>
          <w:iCs/>
          <w:sz w:val="24"/>
          <w:szCs w:val="24"/>
        </w:rPr>
        <w:t xml:space="preserve">    </w:t>
      </w:r>
      <w:r w:rsidR="00F93621" w:rsidRPr="004C1FCE">
        <w:rPr>
          <w:rFonts w:ascii="Times New Roman" w:eastAsia="Calibri" w:hAnsi="Times New Roman" w:cs="Times New Roman"/>
          <w:b/>
          <w:bCs/>
          <w:iCs/>
          <w:sz w:val="24"/>
          <w:szCs w:val="24"/>
        </w:rPr>
        <w:t xml:space="preserve">  </w:t>
      </w:r>
      <w:r w:rsidRPr="004C1FCE">
        <w:rPr>
          <w:rFonts w:ascii="Times New Roman" w:eastAsia="Calibri" w:hAnsi="Times New Roman" w:cs="Times New Roman"/>
          <w:b/>
          <w:bCs/>
          <w:iCs/>
          <w:sz w:val="24"/>
          <w:szCs w:val="24"/>
        </w:rPr>
        <w:t xml:space="preserve"> </w:t>
      </w:r>
      <w:r w:rsidRPr="004C1FCE">
        <w:rPr>
          <w:rFonts w:ascii="Times New Roman" w:eastAsia="Calibri" w:hAnsi="Times New Roman" w:cs="Times New Roman"/>
          <w:b/>
          <w:bCs/>
          <w:iCs/>
          <w:sz w:val="24"/>
          <w:szCs w:val="24"/>
          <w:u w:val="single"/>
        </w:rPr>
        <w:t xml:space="preserve">V. </w:t>
      </w:r>
      <w:r w:rsidR="00960B19">
        <w:rPr>
          <w:rFonts w:ascii="Times New Roman" w:eastAsia="Calibri" w:hAnsi="Times New Roman" w:cs="Times New Roman"/>
          <w:b/>
          <w:bCs/>
          <w:iCs/>
          <w:sz w:val="24"/>
          <w:szCs w:val="24"/>
          <w:u w:val="single"/>
        </w:rPr>
        <w:t>«</w:t>
      </w:r>
      <w:r w:rsidRPr="004C1FCE">
        <w:rPr>
          <w:rFonts w:ascii="Times New Roman" w:eastAsia="Calibri" w:hAnsi="Times New Roman" w:cs="Times New Roman"/>
          <w:b/>
          <w:bCs/>
          <w:iCs/>
          <w:sz w:val="24"/>
          <w:szCs w:val="24"/>
          <w:u w:val="single"/>
        </w:rPr>
        <w:t>Физическое развитие</w:t>
      </w:r>
      <w:r w:rsidR="00960B19">
        <w:rPr>
          <w:rFonts w:ascii="Times New Roman" w:eastAsia="Calibri" w:hAnsi="Times New Roman" w:cs="Times New Roman"/>
          <w:b/>
          <w:bCs/>
          <w:iCs/>
          <w:sz w:val="24"/>
          <w:szCs w:val="24"/>
          <w:u w:val="single"/>
        </w:rPr>
        <w:t>»</w:t>
      </w:r>
    </w:p>
    <w:p w14:paraId="2C4808B4" w14:textId="72B40B46" w:rsidR="00431A7F" w:rsidRPr="0063682B" w:rsidRDefault="00F93621"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В целях изучения уровня сформированности основных движений предлагаются</w:t>
      </w:r>
      <w:r w:rsidR="00431A7F">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комплексы упражнений для детей 4-5 лет.</w:t>
      </w:r>
    </w:p>
    <w:p w14:paraId="6282A24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В процессе обследования физического развития определяется уровень сформированности таких основных движений ребенка как ходьба, бег, прыжки, ползание,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лазанье и метание.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 связи с тем, что многие дети, поступающие в дошкольное образовательное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 xml:space="preserve">учреждение, не владеют речью или владеют </w:t>
      </w:r>
      <w:r w:rsidRPr="0063682B">
        <w:rPr>
          <w:rFonts w:ascii="Times New Roman" w:eastAsia="Calibri" w:hAnsi="Times New Roman" w:cs="Times New Roman"/>
          <w:bCs/>
          <w:iCs/>
          <w:sz w:val="24"/>
          <w:szCs w:val="24"/>
        </w:rPr>
        <w:lastRenderedPageBreak/>
        <w:t>речью в недостаточном объеме, все задания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даются ребенку как в вербальной («Беги!»), так и в невербальной форме (показ жестом в</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сторону предмета, к которому надо бежать), т.е. в ходе обследования педагогу следует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использовать указательные жесты или показ.</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Следует подчеркнуть, что специалист приступает к обследованию только тогда,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когда между ним и малышом устанавливаются доброжелательные, доверительные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отношения.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Если же ребенок легко вступает в контакт со взрослым и охотно сосредотачивает</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внимание на задании, но не может его выполнить самостоятельно или выполняет неверно,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возможно использовать различные виды помощи: показ, подражание, совместные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действия. После оказания помощи ребенку всегда предоставляется возможность</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выполнить задание самостоятельно.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При этом педагог обращает внимание на контактность ребенка (желание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сотрудничать со взрослым), его активность, концентрированность на выполнении задания.</w:t>
      </w:r>
    </w:p>
    <w:p w14:paraId="4898632C" w14:textId="17519646" w:rsidR="00431A7F" w:rsidRPr="0063682B" w:rsidRDefault="001F218B"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ab/>
      </w:r>
      <w:r w:rsidR="00431A7F" w:rsidRPr="0063682B">
        <w:rPr>
          <w:rFonts w:ascii="Times New Roman" w:eastAsia="Calibri" w:hAnsi="Times New Roman" w:cs="Times New Roman"/>
          <w:bCs/>
          <w:iCs/>
          <w:sz w:val="24"/>
          <w:szCs w:val="24"/>
        </w:rPr>
        <w:t>Отмечается эмоциональное реагирование на поощрения или замечания, способность</w:t>
      </w:r>
      <w:r w:rsidR="00431A7F">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обнаружить ошибочность собственных действий, заинтересованность в результате</w:t>
      </w:r>
      <w:r w:rsidR="00431A7F">
        <w:rPr>
          <w:rFonts w:ascii="Times New Roman" w:eastAsia="Calibri" w:hAnsi="Times New Roman" w:cs="Times New Roman"/>
          <w:bCs/>
          <w:iCs/>
          <w:sz w:val="24"/>
          <w:szCs w:val="24"/>
        </w:rPr>
        <w:t xml:space="preserve"> </w:t>
      </w:r>
      <w:r w:rsidR="00431A7F" w:rsidRPr="0063682B">
        <w:rPr>
          <w:rFonts w:ascii="Times New Roman" w:eastAsia="Calibri" w:hAnsi="Times New Roman" w:cs="Times New Roman"/>
          <w:bCs/>
          <w:iCs/>
          <w:sz w:val="24"/>
          <w:szCs w:val="24"/>
        </w:rPr>
        <w:t>деятельности.</w:t>
      </w:r>
    </w:p>
    <w:p w14:paraId="19215F9C"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Упражнения, направленные на оценку физического развития.</w:t>
      </w:r>
    </w:p>
    <w:p w14:paraId="305DA83C"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DA0CDB">
        <w:rPr>
          <w:rFonts w:ascii="Times New Roman" w:eastAsia="Calibri" w:hAnsi="Times New Roman" w:cs="Times New Roman"/>
          <w:bCs/>
          <w:i/>
          <w:iCs/>
          <w:sz w:val="24"/>
          <w:szCs w:val="24"/>
        </w:rPr>
        <w:t>Оборудование:</w:t>
      </w:r>
      <w:r w:rsidRPr="0063682B">
        <w:rPr>
          <w:rFonts w:ascii="Times New Roman" w:eastAsia="Calibri" w:hAnsi="Times New Roman" w:cs="Times New Roman"/>
          <w:bCs/>
          <w:iCs/>
          <w:sz w:val="24"/>
          <w:szCs w:val="24"/>
        </w:rPr>
        <w:t xml:space="preserve"> бревно, две веревки, шнур, обруч, длинная палка; доска, детская</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горка (с лесенкой), мяч, домик, колокольчик, мяч на резинке, широкая лента, погремушка,</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деревянные кирпичики.</w:t>
      </w:r>
    </w:p>
    <w:p w14:paraId="140BC0FE"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Упражнения для детей 4-5-и лет</w:t>
      </w:r>
    </w:p>
    <w:p w14:paraId="21F796C8"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1. Ходьба:</w:t>
      </w:r>
    </w:p>
    <w:p w14:paraId="32604D93"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ходьба по прямой: «Иди по дорожке к мячу»,</w:t>
      </w:r>
    </w:p>
    <w:p w14:paraId="338CCEDA"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ходьба с препятствиями (перешагнуть через деревянный кирпичик): «Иди к</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колокольчику»,</w:t>
      </w:r>
    </w:p>
    <w:p w14:paraId="3BE861DA"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ходьба по шнуру, положенному зигзагом: «Иди по шнуру к погремушке»,</w:t>
      </w:r>
    </w:p>
    <w:p w14:paraId="5CFECE2C"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ходьба по лесенке вверх и вниз: «Поднимайся по лесенке вверх, а теперь</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спускайся вниз» (взрослый находится рядом с ребенком).</w:t>
      </w:r>
    </w:p>
    <w:p w14:paraId="36384FFE"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2. Бег:</w:t>
      </w:r>
    </w:p>
    <w:p w14:paraId="29618D3B"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бег за взрослым в прямом направлении: «Беги за мячом, как я».</w:t>
      </w:r>
    </w:p>
    <w:p w14:paraId="1E73CEA0"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бег за взрослым в разных направлениях: «Догони меня».</w:t>
      </w:r>
    </w:p>
    <w:p w14:paraId="5BCAA0D2"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-бег самостоятельно по прямой: «Беги к домику».</w:t>
      </w:r>
    </w:p>
    <w:p w14:paraId="07888A2F"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3. Прыжки:</w:t>
      </w:r>
    </w:p>
    <w:p w14:paraId="1C29E426"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-подпрыгивание на месте на двух ногах: «Прыгай как зайка»,</w:t>
      </w:r>
    </w:p>
    <w:p w14:paraId="0E224CB1"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-спрыгивание со скамейки (высота 10 см): «Иди по скамейки, спрыгни со</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скамейки» (взрослый находится рядом с ребенком),</w:t>
      </w:r>
    </w:p>
    <w:p w14:paraId="54E4CF55"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-перепрыгивание через широкую ленту, положенную на пол: «Прыгай через</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ручеек».</w:t>
      </w:r>
    </w:p>
    <w:p w14:paraId="68F2D016"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4. Ползание, лазание:</w:t>
      </w:r>
    </w:p>
    <w:p w14:paraId="4625BE86"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ползание на четвереньках: «Проползи через ворота».</w:t>
      </w:r>
    </w:p>
    <w:p w14:paraId="310AEF0D"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ползание на животе: «Ползи за игрушкой» (взрослый держит мячик за резинку и</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постепенно его двигает вперед).</w:t>
      </w:r>
    </w:p>
    <w:p w14:paraId="0B818D6F"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лазание по шведской стенке: «Ползи вверх» (взрослый находится рядом с</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ребенком).</w:t>
      </w:r>
    </w:p>
    <w:p w14:paraId="041B8849"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5. Бросание:</w:t>
      </w:r>
    </w:p>
    <w:p w14:paraId="2F480B66"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бросание в цель двумя руками: «Брось мяч в корзину».</w:t>
      </w:r>
    </w:p>
    <w:p w14:paraId="79EA085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 бросание маленьких мячей (3-4) одной рукой: «Бросай мячики».</w:t>
      </w:r>
    </w:p>
    <w:p w14:paraId="224EEBF7" w14:textId="77777777" w:rsidR="00431A7F" w:rsidRPr="0063682B"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Оценка действий ребенка: выполняет задание самостоятельно, выполняет с</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помощью взрослого (показ, подражание, совместные действия), выполняет задание после</w:t>
      </w:r>
      <w:r>
        <w:rPr>
          <w:rFonts w:ascii="Times New Roman" w:eastAsia="Calibri" w:hAnsi="Times New Roman" w:cs="Times New Roman"/>
          <w:bCs/>
          <w:iCs/>
          <w:sz w:val="24"/>
          <w:szCs w:val="24"/>
        </w:rPr>
        <w:t xml:space="preserve"> </w:t>
      </w:r>
      <w:r w:rsidRPr="0063682B">
        <w:rPr>
          <w:rFonts w:ascii="Times New Roman" w:eastAsia="Calibri" w:hAnsi="Times New Roman" w:cs="Times New Roman"/>
          <w:bCs/>
          <w:iCs/>
          <w:sz w:val="24"/>
          <w:szCs w:val="24"/>
        </w:rPr>
        <w:t>обучения, результат.</w:t>
      </w:r>
    </w:p>
    <w:p w14:paraId="48BF2E08" w14:textId="4D61C2E8" w:rsidR="00431A7F"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sidRPr="0063682B">
        <w:rPr>
          <w:rFonts w:ascii="Times New Roman" w:eastAsia="Calibri" w:hAnsi="Times New Roman" w:cs="Times New Roman"/>
          <w:bCs/>
          <w:iCs/>
          <w:sz w:val="24"/>
          <w:szCs w:val="24"/>
        </w:rPr>
        <w:t>6. Равновесие</w:t>
      </w:r>
      <w:r w:rsidR="008E530E">
        <w:rPr>
          <w:rFonts w:ascii="Times New Roman" w:eastAsia="Calibri" w:hAnsi="Times New Roman" w:cs="Times New Roman"/>
          <w:bCs/>
          <w:iCs/>
          <w:sz w:val="24"/>
          <w:szCs w:val="24"/>
        </w:rPr>
        <w:t>.</w:t>
      </w:r>
    </w:p>
    <w:p w14:paraId="77DA4435" w14:textId="66E2DF77" w:rsidR="00195515" w:rsidRDefault="00431A7F"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r>
        <w:rPr>
          <w:rFonts w:ascii="Times New Roman" w:eastAsia="Calibri" w:hAnsi="Times New Roman" w:cs="Times New Roman"/>
          <w:b/>
          <w:bCs/>
          <w:iCs/>
          <w:sz w:val="24"/>
          <w:szCs w:val="24"/>
        </w:rPr>
        <w:lastRenderedPageBreak/>
        <w:tab/>
        <w:t xml:space="preserve">         </w:t>
      </w:r>
      <w:r w:rsidRPr="00D1741C">
        <w:rPr>
          <w:rFonts w:ascii="Times New Roman" w:eastAsia="Calibri" w:hAnsi="Times New Roman" w:cs="Times New Roman"/>
          <w:b/>
          <w:bCs/>
          <w:iCs/>
          <w:sz w:val="24"/>
          <w:szCs w:val="24"/>
        </w:rPr>
        <w:t>Примечание:</w:t>
      </w:r>
      <w:r w:rsidRPr="00D1741C">
        <w:rPr>
          <w:rFonts w:ascii="Times New Roman" w:eastAsia="Calibri" w:hAnsi="Times New Roman" w:cs="Times New Roman"/>
          <w:bCs/>
          <w:iCs/>
          <w:sz w:val="24"/>
          <w:szCs w:val="24"/>
        </w:rPr>
        <w:t xml:space="preserve"> предложенные выше задания надо проводить с ребенком индивидуально и предлагать ему не одном занятии, а на протяжении нескольких дней (например, 3-4 дня). После проведения обследования результаты анализируются и отмечаются способы выполнения каждого из предложенных заданий. Если задание выполнено самостоятельно, то в таблице фиксируется актуальный уровень, после выполнения задания ребенком по показу или по подражанию в таблице отмечается тот факт, что уровень выполнения задания находится в зоне ближайшего развития. В тех случаях, когда ребенок не может выполнить задание ни по подражанию, ни по показу, отмечается, что уровень его находится ниже зоны ближайшего развития. Выявленные данные фиксируются в таблице в виде знаков «+» или «-».</w:t>
      </w:r>
    </w:p>
    <w:p w14:paraId="28A3D54A" w14:textId="77777777" w:rsidR="00A34707" w:rsidRDefault="00A34707"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p>
    <w:p w14:paraId="2816F1E5" w14:textId="5BD52017" w:rsidR="00A34707" w:rsidRPr="00316EB2" w:rsidRDefault="00DD50B4" w:rsidP="00F21167">
      <w:pPr>
        <w:shd w:val="clear" w:color="auto" w:fill="FFFFFF"/>
        <w:tabs>
          <w:tab w:val="center" w:pos="7821"/>
        </w:tabs>
        <w:spacing w:after="0" w:line="240" w:lineRule="auto"/>
        <w:ind w:right="58"/>
        <w:contextualSpacing/>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1.6.3. </w:t>
      </w:r>
      <w:r w:rsidR="00A34707" w:rsidRPr="00316EB2">
        <w:rPr>
          <w:rFonts w:ascii="Times New Roman" w:eastAsia="Calibri" w:hAnsi="Times New Roman" w:cs="Times New Roman"/>
          <w:b/>
          <w:bCs/>
          <w:iCs/>
          <w:sz w:val="24"/>
          <w:szCs w:val="24"/>
        </w:rPr>
        <w:t xml:space="preserve">Методика педагогического обследования ребёнка </w:t>
      </w:r>
      <w:r w:rsidR="00A34707">
        <w:rPr>
          <w:rFonts w:ascii="Times New Roman" w:eastAsia="Calibri" w:hAnsi="Times New Roman" w:cs="Times New Roman"/>
          <w:b/>
          <w:bCs/>
          <w:iCs/>
          <w:sz w:val="24"/>
          <w:szCs w:val="24"/>
        </w:rPr>
        <w:t xml:space="preserve">с интеллектуальной недостаточностью </w:t>
      </w:r>
      <w:r w:rsidR="00A34707" w:rsidRPr="00316EB2">
        <w:rPr>
          <w:rFonts w:ascii="Times New Roman" w:eastAsia="Calibri" w:hAnsi="Times New Roman" w:cs="Times New Roman"/>
          <w:b/>
          <w:bCs/>
          <w:iCs/>
          <w:sz w:val="24"/>
          <w:szCs w:val="24"/>
        </w:rPr>
        <w:t xml:space="preserve">в возрасте от </w:t>
      </w:r>
      <w:r w:rsidR="00A34707">
        <w:rPr>
          <w:rFonts w:ascii="Times New Roman" w:eastAsia="Calibri" w:hAnsi="Times New Roman" w:cs="Times New Roman"/>
          <w:b/>
          <w:bCs/>
          <w:iCs/>
          <w:sz w:val="24"/>
          <w:szCs w:val="24"/>
        </w:rPr>
        <w:t xml:space="preserve">6 </w:t>
      </w:r>
      <w:r w:rsidR="00A34707" w:rsidRPr="00316EB2">
        <w:rPr>
          <w:rFonts w:ascii="Times New Roman" w:eastAsia="Calibri" w:hAnsi="Times New Roman" w:cs="Times New Roman"/>
          <w:b/>
          <w:bCs/>
          <w:iCs/>
          <w:sz w:val="24"/>
          <w:szCs w:val="24"/>
        </w:rPr>
        <w:t xml:space="preserve">до </w:t>
      </w:r>
      <w:r w:rsidR="00A34707">
        <w:rPr>
          <w:rFonts w:ascii="Times New Roman" w:eastAsia="Calibri" w:hAnsi="Times New Roman" w:cs="Times New Roman"/>
          <w:b/>
          <w:bCs/>
          <w:iCs/>
          <w:sz w:val="24"/>
          <w:szCs w:val="24"/>
        </w:rPr>
        <w:t>7</w:t>
      </w:r>
      <w:r w:rsidR="00A34707" w:rsidRPr="00316EB2">
        <w:rPr>
          <w:rFonts w:ascii="Times New Roman" w:eastAsia="Calibri" w:hAnsi="Times New Roman" w:cs="Times New Roman"/>
          <w:b/>
          <w:bCs/>
          <w:iCs/>
          <w:sz w:val="24"/>
          <w:szCs w:val="24"/>
        </w:rPr>
        <w:t xml:space="preserve"> лет</w:t>
      </w:r>
    </w:p>
    <w:p w14:paraId="134A9B09" w14:textId="77777777" w:rsidR="00A34707" w:rsidRDefault="00A34707" w:rsidP="00F21167">
      <w:pPr>
        <w:pStyle w:val="a4"/>
        <w:spacing w:after="0" w:line="240" w:lineRule="auto"/>
        <w:ind w:left="0"/>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 xml:space="preserve">(проводится </w:t>
      </w:r>
      <w:r>
        <w:rPr>
          <w:rFonts w:ascii="Times New Roman" w:eastAsia="Times New Roman" w:hAnsi="Times New Roman" w:cs="Times New Roman"/>
          <w:b/>
          <w:sz w:val="24"/>
          <w:szCs w:val="24"/>
          <w:lang w:eastAsia="ru-RU"/>
        </w:rPr>
        <w:t>воспитателями, всеми специалистами коррекционного профиля)</w:t>
      </w:r>
    </w:p>
    <w:p w14:paraId="74DB7288" w14:textId="21C5BF2C" w:rsidR="001816BC" w:rsidRDefault="003E4EED" w:rsidP="00F21167">
      <w:pPr>
        <w:pStyle w:val="a4"/>
        <w:numPr>
          <w:ilvl w:val="0"/>
          <w:numId w:val="103"/>
        </w:numPr>
        <w:spacing w:after="0" w:line="240" w:lineRule="auto"/>
        <w:jc w:val="both"/>
        <w:rPr>
          <w:rFonts w:ascii="Times New Roman" w:hAnsi="Times New Roman" w:cs="Times New Roman"/>
          <w:sz w:val="24"/>
          <w:szCs w:val="24"/>
        </w:rPr>
      </w:pPr>
      <w:r w:rsidRPr="001816BC">
        <w:rPr>
          <w:rFonts w:ascii="Times New Roman" w:hAnsi="Times New Roman" w:cs="Times New Roman"/>
          <w:b/>
          <w:sz w:val="24"/>
          <w:szCs w:val="24"/>
        </w:rPr>
        <w:t>Социально- коммуникативное развитие</w:t>
      </w:r>
      <w:r w:rsidRPr="003E4EED">
        <w:rPr>
          <w:rFonts w:ascii="Times New Roman" w:hAnsi="Times New Roman" w:cs="Times New Roman"/>
          <w:sz w:val="24"/>
          <w:szCs w:val="24"/>
        </w:rPr>
        <w:t xml:space="preserve"> </w:t>
      </w:r>
    </w:p>
    <w:p w14:paraId="2D5583DE" w14:textId="77777777" w:rsidR="001816BC" w:rsidRDefault="003E4EED" w:rsidP="00F21167">
      <w:pPr>
        <w:spacing w:after="0" w:line="240" w:lineRule="auto"/>
        <w:ind w:firstLine="709"/>
        <w:contextualSpacing/>
        <w:jc w:val="both"/>
        <w:rPr>
          <w:rFonts w:ascii="Times New Roman" w:hAnsi="Times New Roman" w:cs="Times New Roman"/>
          <w:sz w:val="24"/>
          <w:szCs w:val="24"/>
        </w:rPr>
      </w:pPr>
      <w:r w:rsidRPr="001816BC">
        <w:rPr>
          <w:rFonts w:ascii="Times New Roman" w:hAnsi="Times New Roman" w:cs="Times New Roman"/>
          <w:sz w:val="24"/>
          <w:szCs w:val="24"/>
        </w:rPr>
        <w:t>Изучение уровня социального развития включает установление характера взаимодействия и общения ребенка со взрослыми (невербальные и вербальные средства общения, контактность); выявление основных способов усвоения общественного опыта (умение действовать совместно со взрослым, по показу, образцу и речевой инструкции); умение взаимодействовать со сверстниками (вербальные и невербальные); определение уровня сформированности навыков самообслуживания (навык опрятности, еды, одевания, раздевания, умывания); особенностей поведения и эмоционально-волевых реакций. Социальный статус ребенка определяется в ходе беседы с его родителями, в течение всего хода обследования, а также в процессе специальных вопросов и заданий, направленных на выявление элементарных представлений о себе и о своих родителях.</w:t>
      </w:r>
    </w:p>
    <w:p w14:paraId="493DD8F2" w14:textId="64B89633" w:rsidR="001816BC" w:rsidRPr="001816BC" w:rsidRDefault="003E4EED" w:rsidP="00F21167">
      <w:pPr>
        <w:pStyle w:val="a4"/>
        <w:numPr>
          <w:ilvl w:val="0"/>
          <w:numId w:val="104"/>
        </w:numPr>
        <w:spacing w:after="0" w:line="240" w:lineRule="auto"/>
        <w:jc w:val="both"/>
        <w:rPr>
          <w:rFonts w:ascii="Times New Roman" w:hAnsi="Times New Roman" w:cs="Times New Roman"/>
          <w:b/>
          <w:i/>
          <w:sz w:val="24"/>
          <w:szCs w:val="24"/>
        </w:rPr>
      </w:pPr>
      <w:r w:rsidRPr="001816BC">
        <w:rPr>
          <w:rFonts w:ascii="Times New Roman" w:hAnsi="Times New Roman" w:cs="Times New Roman"/>
          <w:b/>
          <w:i/>
          <w:sz w:val="24"/>
          <w:szCs w:val="24"/>
        </w:rPr>
        <w:t>Представления о себе и о своих родителях.</w:t>
      </w:r>
    </w:p>
    <w:p w14:paraId="6C3F52A9" w14:textId="77777777" w:rsidR="001816BC" w:rsidRDefault="003E4EED" w:rsidP="00F21167">
      <w:pPr>
        <w:spacing w:after="0" w:line="240" w:lineRule="auto"/>
        <w:contextualSpacing/>
        <w:jc w:val="both"/>
        <w:rPr>
          <w:rFonts w:ascii="Times New Roman" w:hAnsi="Times New Roman" w:cs="Times New Roman"/>
          <w:sz w:val="24"/>
          <w:szCs w:val="24"/>
        </w:rPr>
      </w:pPr>
      <w:r w:rsidRPr="001816BC">
        <w:rPr>
          <w:rFonts w:ascii="Times New Roman" w:hAnsi="Times New Roman" w:cs="Times New Roman"/>
          <w:sz w:val="24"/>
          <w:szCs w:val="24"/>
        </w:rPr>
        <w:t xml:space="preserve"> Ребенку предлагают ответить на вопросы и выполнить задания: Как тебя зовут? Сколько тебе лет? Какая у тебя фамилия? Как зовут маму? (папу?) Кто еще есть в вашей семье? Назови свой домашний адрес. </w:t>
      </w:r>
    </w:p>
    <w:p w14:paraId="0EA9ED16" w14:textId="77777777" w:rsidR="001816BC" w:rsidRDefault="003E4EED" w:rsidP="00F21167">
      <w:pPr>
        <w:spacing w:after="0" w:line="240" w:lineRule="auto"/>
        <w:ind w:firstLine="709"/>
        <w:contextualSpacing/>
        <w:jc w:val="both"/>
        <w:rPr>
          <w:rFonts w:ascii="Times New Roman" w:hAnsi="Times New Roman" w:cs="Times New Roman"/>
          <w:b/>
          <w:i/>
          <w:sz w:val="24"/>
          <w:szCs w:val="24"/>
        </w:rPr>
      </w:pPr>
      <w:r w:rsidRPr="001816BC">
        <w:rPr>
          <w:rFonts w:ascii="Times New Roman" w:hAnsi="Times New Roman" w:cs="Times New Roman"/>
          <w:b/>
          <w:i/>
          <w:sz w:val="24"/>
          <w:szCs w:val="24"/>
        </w:rPr>
        <w:t>2. Средства общения ребенка:</w:t>
      </w:r>
    </w:p>
    <w:p w14:paraId="1D5440ED" w14:textId="77777777" w:rsidR="001816BC" w:rsidRDefault="003E4EED" w:rsidP="00F21167">
      <w:pPr>
        <w:spacing w:after="0" w:line="240" w:lineRule="auto"/>
        <w:ind w:firstLine="709"/>
        <w:contextualSpacing/>
        <w:jc w:val="both"/>
        <w:rPr>
          <w:rFonts w:ascii="Times New Roman" w:hAnsi="Times New Roman" w:cs="Times New Roman"/>
          <w:sz w:val="24"/>
          <w:szCs w:val="24"/>
        </w:rPr>
      </w:pPr>
      <w:r w:rsidRPr="001816BC">
        <w:rPr>
          <w:rFonts w:ascii="Times New Roman" w:hAnsi="Times New Roman" w:cs="Times New Roman"/>
          <w:b/>
          <w:i/>
          <w:sz w:val="24"/>
          <w:szCs w:val="24"/>
        </w:rPr>
        <w:t xml:space="preserve"> -</w:t>
      </w:r>
      <w:r w:rsidRPr="001816BC">
        <w:rPr>
          <w:rFonts w:ascii="Times New Roman" w:hAnsi="Times New Roman" w:cs="Times New Roman"/>
          <w:sz w:val="24"/>
          <w:szCs w:val="24"/>
        </w:rPr>
        <w:t xml:space="preserve"> экспрессивно-мимические (улыбка, взгляд «глаза в глаза», жесты); </w:t>
      </w:r>
    </w:p>
    <w:p w14:paraId="22D47EEC" w14:textId="77777777" w:rsidR="001816BC" w:rsidRDefault="003E4EED" w:rsidP="00F21167">
      <w:pPr>
        <w:spacing w:after="0" w:line="240" w:lineRule="auto"/>
        <w:ind w:firstLine="709"/>
        <w:contextualSpacing/>
        <w:jc w:val="both"/>
        <w:rPr>
          <w:rFonts w:ascii="Times New Roman" w:hAnsi="Times New Roman" w:cs="Times New Roman"/>
          <w:sz w:val="24"/>
          <w:szCs w:val="24"/>
        </w:rPr>
      </w:pPr>
      <w:r w:rsidRPr="001816BC">
        <w:rPr>
          <w:rFonts w:ascii="Times New Roman" w:hAnsi="Times New Roman" w:cs="Times New Roman"/>
          <w:sz w:val="24"/>
          <w:szCs w:val="24"/>
        </w:rPr>
        <w:t xml:space="preserve">- предметно-действенные (протягивание взрослому различных предметов, выражение протеста и т.д.); </w:t>
      </w:r>
    </w:p>
    <w:p w14:paraId="15CF4DBB" w14:textId="77777777" w:rsidR="001816BC" w:rsidRDefault="003E4EED" w:rsidP="00F21167">
      <w:pPr>
        <w:spacing w:after="0" w:line="240" w:lineRule="auto"/>
        <w:ind w:firstLine="709"/>
        <w:contextualSpacing/>
        <w:jc w:val="both"/>
        <w:rPr>
          <w:rFonts w:ascii="Times New Roman" w:hAnsi="Times New Roman" w:cs="Times New Roman"/>
          <w:sz w:val="24"/>
          <w:szCs w:val="24"/>
        </w:rPr>
      </w:pPr>
      <w:r w:rsidRPr="001816BC">
        <w:rPr>
          <w:rFonts w:ascii="Times New Roman" w:hAnsi="Times New Roman" w:cs="Times New Roman"/>
          <w:sz w:val="24"/>
          <w:szCs w:val="24"/>
        </w:rPr>
        <w:t xml:space="preserve">- речевые средства общения (высказывания, вопросы). </w:t>
      </w:r>
    </w:p>
    <w:p w14:paraId="228188C0" w14:textId="77777777" w:rsidR="001816BC" w:rsidRDefault="003E4EED" w:rsidP="00F21167">
      <w:pPr>
        <w:spacing w:after="0" w:line="240" w:lineRule="auto"/>
        <w:ind w:firstLine="709"/>
        <w:contextualSpacing/>
        <w:jc w:val="both"/>
        <w:rPr>
          <w:rFonts w:ascii="Times New Roman" w:hAnsi="Times New Roman" w:cs="Times New Roman"/>
          <w:sz w:val="24"/>
          <w:szCs w:val="24"/>
        </w:rPr>
      </w:pPr>
      <w:r w:rsidRPr="001816BC">
        <w:rPr>
          <w:rFonts w:ascii="Times New Roman" w:hAnsi="Times New Roman" w:cs="Times New Roman"/>
          <w:b/>
          <w:i/>
          <w:sz w:val="24"/>
          <w:szCs w:val="24"/>
        </w:rPr>
        <w:t>3. Характеристика контактов ребенка со взрослым:</w:t>
      </w:r>
      <w:r w:rsidRPr="001816BC">
        <w:rPr>
          <w:rFonts w:ascii="Times New Roman" w:hAnsi="Times New Roman" w:cs="Times New Roman"/>
          <w:sz w:val="24"/>
          <w:szCs w:val="24"/>
        </w:rPr>
        <w:t xml:space="preserve"> </w:t>
      </w:r>
    </w:p>
    <w:p w14:paraId="5EBF2CCF" w14:textId="4CE5AF43" w:rsidR="001816BC" w:rsidRDefault="003E4EED" w:rsidP="00F21167">
      <w:pPr>
        <w:spacing w:after="0" w:line="240" w:lineRule="auto"/>
        <w:ind w:firstLine="709"/>
        <w:contextualSpacing/>
        <w:jc w:val="both"/>
        <w:rPr>
          <w:rFonts w:ascii="Times New Roman" w:hAnsi="Times New Roman" w:cs="Times New Roman"/>
          <w:sz w:val="24"/>
          <w:szCs w:val="24"/>
        </w:rPr>
      </w:pPr>
      <w:r w:rsidRPr="001816BC">
        <w:rPr>
          <w:rFonts w:ascii="Times New Roman" w:hAnsi="Times New Roman" w:cs="Times New Roman"/>
          <w:sz w:val="24"/>
          <w:szCs w:val="24"/>
        </w:rPr>
        <w:t xml:space="preserve">- устанавливает контакт легко и быстро; </w:t>
      </w:r>
    </w:p>
    <w:p w14:paraId="582106A4" w14:textId="77777777" w:rsidR="001816BC" w:rsidRDefault="003E4EED" w:rsidP="00F21167">
      <w:pPr>
        <w:spacing w:after="0" w:line="240" w:lineRule="auto"/>
        <w:ind w:firstLine="709"/>
        <w:contextualSpacing/>
        <w:jc w:val="both"/>
        <w:rPr>
          <w:rFonts w:ascii="Times New Roman" w:hAnsi="Times New Roman" w:cs="Times New Roman"/>
          <w:sz w:val="24"/>
          <w:szCs w:val="24"/>
        </w:rPr>
      </w:pPr>
      <w:r w:rsidRPr="001816BC">
        <w:rPr>
          <w:rFonts w:ascii="Times New Roman" w:hAnsi="Times New Roman" w:cs="Times New Roman"/>
          <w:sz w:val="24"/>
          <w:szCs w:val="24"/>
        </w:rPr>
        <w:t>- контакт избирательный;</w:t>
      </w:r>
    </w:p>
    <w:p w14:paraId="14B1F8DD" w14:textId="3763903B" w:rsidR="001816BC" w:rsidRDefault="001816BC" w:rsidP="00F211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E4EED" w:rsidRPr="001816BC">
        <w:rPr>
          <w:rFonts w:ascii="Times New Roman" w:hAnsi="Times New Roman" w:cs="Times New Roman"/>
          <w:sz w:val="24"/>
          <w:szCs w:val="24"/>
        </w:rPr>
        <w:t xml:space="preserve"> </w:t>
      </w:r>
      <w:r>
        <w:rPr>
          <w:rFonts w:ascii="Times New Roman" w:hAnsi="Times New Roman" w:cs="Times New Roman"/>
          <w:sz w:val="24"/>
          <w:szCs w:val="24"/>
        </w:rPr>
        <w:t xml:space="preserve">         </w:t>
      </w:r>
      <w:r w:rsidR="003E4EED" w:rsidRPr="001816BC">
        <w:rPr>
          <w:rFonts w:ascii="Times New Roman" w:hAnsi="Times New Roman" w:cs="Times New Roman"/>
          <w:sz w:val="24"/>
          <w:szCs w:val="24"/>
        </w:rPr>
        <w:t xml:space="preserve">- контакт формальный; </w:t>
      </w:r>
    </w:p>
    <w:p w14:paraId="5748A56A" w14:textId="77777777" w:rsidR="001816BC" w:rsidRDefault="003E4EED" w:rsidP="00F21167">
      <w:pPr>
        <w:spacing w:after="0" w:line="240" w:lineRule="auto"/>
        <w:ind w:firstLine="709"/>
        <w:contextualSpacing/>
        <w:jc w:val="both"/>
        <w:rPr>
          <w:rFonts w:ascii="Times New Roman" w:hAnsi="Times New Roman" w:cs="Times New Roman"/>
          <w:sz w:val="24"/>
          <w:szCs w:val="24"/>
        </w:rPr>
      </w:pPr>
      <w:r w:rsidRPr="001816BC">
        <w:rPr>
          <w:rFonts w:ascii="Times New Roman" w:hAnsi="Times New Roman" w:cs="Times New Roman"/>
          <w:sz w:val="24"/>
          <w:szCs w:val="24"/>
        </w:rPr>
        <w:t xml:space="preserve">- не вступает в контакт. </w:t>
      </w:r>
    </w:p>
    <w:p w14:paraId="00693D2F" w14:textId="77777777" w:rsidR="001816BC" w:rsidRDefault="003E4EED" w:rsidP="00F21167">
      <w:pPr>
        <w:spacing w:after="0" w:line="240" w:lineRule="auto"/>
        <w:ind w:firstLine="709"/>
        <w:contextualSpacing/>
        <w:jc w:val="both"/>
        <w:rPr>
          <w:rFonts w:ascii="Times New Roman" w:hAnsi="Times New Roman" w:cs="Times New Roman"/>
          <w:sz w:val="24"/>
          <w:szCs w:val="24"/>
        </w:rPr>
      </w:pPr>
      <w:r w:rsidRPr="001816BC">
        <w:rPr>
          <w:rFonts w:ascii="Times New Roman" w:hAnsi="Times New Roman" w:cs="Times New Roman"/>
          <w:b/>
          <w:i/>
          <w:sz w:val="24"/>
          <w:szCs w:val="24"/>
        </w:rPr>
        <w:t>4. Особенности поведения и эмоционально-волевой сферы:</w:t>
      </w:r>
    </w:p>
    <w:p w14:paraId="6881EE81" w14:textId="1D740772" w:rsidR="001816BC" w:rsidRDefault="001816BC" w:rsidP="00F2116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E8564A">
        <w:rPr>
          <w:rFonts w:ascii="Times New Roman" w:hAnsi="Times New Roman" w:cs="Times New Roman"/>
          <w:sz w:val="24"/>
          <w:szCs w:val="24"/>
        </w:rPr>
        <w:t xml:space="preserve"> а</w:t>
      </w:r>
      <w:r w:rsidR="003E4EED" w:rsidRPr="001816BC">
        <w:rPr>
          <w:rFonts w:ascii="Times New Roman" w:hAnsi="Times New Roman" w:cs="Times New Roman"/>
          <w:sz w:val="24"/>
          <w:szCs w:val="24"/>
        </w:rPr>
        <w:t xml:space="preserve">ктивен (пассивен); </w:t>
      </w:r>
    </w:p>
    <w:p w14:paraId="4CBC18A7" w14:textId="59FA6421" w:rsidR="001816BC" w:rsidRDefault="001816BC" w:rsidP="00F2116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E4EED" w:rsidRPr="001816BC">
        <w:rPr>
          <w:rFonts w:ascii="Times New Roman" w:hAnsi="Times New Roman" w:cs="Times New Roman"/>
          <w:sz w:val="24"/>
          <w:szCs w:val="24"/>
        </w:rPr>
        <w:t xml:space="preserve">деятелен (инертен); </w:t>
      </w:r>
    </w:p>
    <w:p w14:paraId="1D051F57" w14:textId="35177853" w:rsidR="001816BC" w:rsidRDefault="001816BC" w:rsidP="00F2116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E4EED" w:rsidRPr="001816BC">
        <w:rPr>
          <w:rFonts w:ascii="Times New Roman" w:hAnsi="Times New Roman" w:cs="Times New Roman"/>
          <w:sz w:val="24"/>
          <w:szCs w:val="24"/>
        </w:rPr>
        <w:t>не агрессивен (агрессивен) к другим детям;</w:t>
      </w:r>
    </w:p>
    <w:p w14:paraId="797F3EDB" w14:textId="3B104F0E" w:rsidR="001816BC" w:rsidRDefault="001816BC" w:rsidP="00F2116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E4EED" w:rsidRPr="001816BC">
        <w:rPr>
          <w:rFonts w:ascii="Times New Roman" w:hAnsi="Times New Roman" w:cs="Times New Roman"/>
          <w:sz w:val="24"/>
          <w:szCs w:val="24"/>
        </w:rPr>
        <w:t xml:space="preserve"> преобладающее настроение (бодрое, спокойное, подавленное, раздражительное, неустойчивое, резкие колебания настроения). </w:t>
      </w:r>
    </w:p>
    <w:p w14:paraId="5DB3DA7B" w14:textId="5FFCF7E1" w:rsidR="001816BC" w:rsidRPr="00E8564A" w:rsidRDefault="00E8564A" w:rsidP="00F21167">
      <w:pPr>
        <w:pStyle w:val="a4"/>
        <w:spacing w:after="0" w:line="240" w:lineRule="auto"/>
        <w:ind w:left="360"/>
        <w:jc w:val="both"/>
        <w:rPr>
          <w:rFonts w:ascii="Times New Roman" w:hAnsi="Times New Roman" w:cs="Times New Roman"/>
          <w:sz w:val="24"/>
          <w:szCs w:val="24"/>
        </w:rPr>
      </w:pPr>
      <w:r>
        <w:rPr>
          <w:rFonts w:ascii="Times New Roman" w:hAnsi="Times New Roman" w:cs="Times New Roman"/>
          <w:b/>
          <w:i/>
          <w:sz w:val="24"/>
          <w:szCs w:val="24"/>
        </w:rPr>
        <w:t xml:space="preserve">      5. </w:t>
      </w:r>
      <w:r w:rsidR="003E4EED" w:rsidRPr="00E8564A">
        <w:rPr>
          <w:rFonts w:ascii="Times New Roman" w:hAnsi="Times New Roman" w:cs="Times New Roman"/>
          <w:b/>
          <w:i/>
          <w:sz w:val="24"/>
          <w:szCs w:val="24"/>
        </w:rPr>
        <w:t>Особенности характера ребенка</w:t>
      </w:r>
      <w:r w:rsidR="003E4EED" w:rsidRPr="00E8564A">
        <w:rPr>
          <w:rFonts w:ascii="Times New Roman" w:hAnsi="Times New Roman" w:cs="Times New Roman"/>
          <w:sz w:val="24"/>
          <w:szCs w:val="24"/>
        </w:rPr>
        <w:t xml:space="preserve">: </w:t>
      </w:r>
    </w:p>
    <w:p w14:paraId="67540213" w14:textId="77777777" w:rsidR="00E8564A" w:rsidRDefault="003E4EED" w:rsidP="00F21167">
      <w:pPr>
        <w:spacing w:after="0" w:line="240" w:lineRule="auto"/>
        <w:ind w:firstLine="709"/>
        <w:contextualSpacing/>
        <w:jc w:val="both"/>
        <w:rPr>
          <w:rFonts w:ascii="Times New Roman" w:hAnsi="Times New Roman" w:cs="Times New Roman"/>
          <w:sz w:val="24"/>
          <w:szCs w:val="24"/>
        </w:rPr>
      </w:pPr>
      <w:r w:rsidRPr="001816BC">
        <w:rPr>
          <w:rFonts w:ascii="Times New Roman" w:hAnsi="Times New Roman" w:cs="Times New Roman"/>
          <w:sz w:val="24"/>
          <w:szCs w:val="24"/>
        </w:rPr>
        <w:t xml:space="preserve">Спокойный, пассивный, упрямый, жизнерадостный, улыбчивый, раздражительный, злой, вялый, часто (редко) плачет, конфликтный и т.д. </w:t>
      </w:r>
    </w:p>
    <w:p w14:paraId="6CC3FF8A" w14:textId="3BF91816" w:rsidR="00E8564A" w:rsidRDefault="003E4EED" w:rsidP="00F21167">
      <w:pPr>
        <w:pStyle w:val="a4"/>
        <w:numPr>
          <w:ilvl w:val="0"/>
          <w:numId w:val="105"/>
        </w:numPr>
        <w:spacing w:after="0" w:line="240" w:lineRule="auto"/>
        <w:jc w:val="both"/>
        <w:rPr>
          <w:rFonts w:ascii="Times New Roman" w:hAnsi="Times New Roman" w:cs="Times New Roman"/>
          <w:sz w:val="24"/>
          <w:szCs w:val="24"/>
        </w:rPr>
      </w:pPr>
      <w:r w:rsidRPr="00E8564A">
        <w:rPr>
          <w:rFonts w:ascii="Times New Roman" w:hAnsi="Times New Roman" w:cs="Times New Roman"/>
          <w:b/>
          <w:i/>
          <w:sz w:val="24"/>
          <w:szCs w:val="24"/>
        </w:rPr>
        <w:t>Навыки в быту (уточняются при беседе с родителями и в процессе наблюдения за ребенком в режимных моментах):</w:t>
      </w:r>
      <w:r w:rsidRPr="00E8564A">
        <w:rPr>
          <w:rFonts w:ascii="Times New Roman" w:hAnsi="Times New Roman" w:cs="Times New Roman"/>
          <w:sz w:val="24"/>
          <w:szCs w:val="24"/>
        </w:rPr>
        <w:t xml:space="preserve"> </w:t>
      </w:r>
    </w:p>
    <w:p w14:paraId="28DF5474" w14:textId="77777777" w:rsidR="00E8564A" w:rsidRDefault="003E4EED" w:rsidP="00F21167">
      <w:pPr>
        <w:pStyle w:val="a4"/>
        <w:spacing w:after="0" w:line="240" w:lineRule="auto"/>
        <w:ind w:left="360"/>
        <w:jc w:val="both"/>
        <w:rPr>
          <w:rFonts w:ascii="Times New Roman" w:hAnsi="Times New Roman" w:cs="Times New Roman"/>
          <w:sz w:val="24"/>
          <w:szCs w:val="24"/>
        </w:rPr>
      </w:pPr>
      <w:r w:rsidRPr="00E8564A">
        <w:rPr>
          <w:rFonts w:ascii="Times New Roman" w:hAnsi="Times New Roman" w:cs="Times New Roman"/>
          <w:sz w:val="24"/>
          <w:szCs w:val="24"/>
        </w:rPr>
        <w:lastRenderedPageBreak/>
        <w:t xml:space="preserve">Навык еды - самостоятельно ест ложкой, ест с чьей-то помощью; навык одевания - самостоятельно или с помощью взрослого; навык умывания - самостоятельно умывается или с помощью взрослого; навык опрятности - самостоятельно пользуется туалетом или с помощью взрослого, не сформирован навык опрятности (своевременно не просится в туалет); навыки самостоятельности в быту: ест, умывается, одевается. </w:t>
      </w:r>
    </w:p>
    <w:p w14:paraId="11FA23A6" w14:textId="77777777" w:rsidR="00E8564A" w:rsidRDefault="003E4EED" w:rsidP="00F21167">
      <w:pPr>
        <w:pStyle w:val="a4"/>
        <w:spacing w:after="0" w:line="240" w:lineRule="auto"/>
        <w:ind w:left="360" w:firstLine="349"/>
        <w:jc w:val="both"/>
        <w:rPr>
          <w:rFonts w:ascii="Times New Roman" w:hAnsi="Times New Roman" w:cs="Times New Roman"/>
          <w:sz w:val="24"/>
          <w:szCs w:val="24"/>
        </w:rPr>
      </w:pPr>
      <w:r w:rsidRPr="00E8564A">
        <w:rPr>
          <w:rFonts w:ascii="Times New Roman" w:hAnsi="Times New Roman" w:cs="Times New Roman"/>
          <w:i/>
          <w:sz w:val="24"/>
          <w:szCs w:val="24"/>
        </w:rPr>
        <w:t>Оценка социального развития:</w:t>
      </w:r>
      <w:r w:rsidRPr="00E8564A">
        <w:rPr>
          <w:rFonts w:ascii="Times New Roman" w:hAnsi="Times New Roman" w:cs="Times New Roman"/>
          <w:sz w:val="24"/>
          <w:szCs w:val="24"/>
        </w:rPr>
        <w:t xml:space="preserve"> </w:t>
      </w:r>
    </w:p>
    <w:p w14:paraId="73DC756F" w14:textId="77777777" w:rsidR="00E8564A" w:rsidRDefault="003E4EED" w:rsidP="00F21167">
      <w:pPr>
        <w:pStyle w:val="a4"/>
        <w:spacing w:after="0" w:line="240" w:lineRule="auto"/>
        <w:ind w:left="360" w:firstLine="349"/>
        <w:jc w:val="both"/>
        <w:rPr>
          <w:rFonts w:ascii="Times New Roman" w:hAnsi="Times New Roman" w:cs="Times New Roman"/>
          <w:sz w:val="24"/>
          <w:szCs w:val="24"/>
        </w:rPr>
      </w:pPr>
      <w:r w:rsidRPr="00E8564A">
        <w:rPr>
          <w:rFonts w:ascii="Times New Roman" w:hAnsi="Times New Roman" w:cs="Times New Roman"/>
          <w:sz w:val="24"/>
          <w:szCs w:val="24"/>
        </w:rPr>
        <w:t>- сформированы представления о себе и о своей семье: представления сформированы - фрагментарно, не сформированы;</w:t>
      </w:r>
    </w:p>
    <w:p w14:paraId="3AF87C1C" w14:textId="77777777" w:rsidR="00E8564A" w:rsidRDefault="003E4EED" w:rsidP="00F21167">
      <w:pPr>
        <w:pStyle w:val="a4"/>
        <w:spacing w:after="0" w:line="240" w:lineRule="auto"/>
        <w:ind w:left="360" w:firstLine="349"/>
        <w:jc w:val="both"/>
        <w:rPr>
          <w:rFonts w:ascii="Times New Roman" w:hAnsi="Times New Roman" w:cs="Times New Roman"/>
          <w:sz w:val="24"/>
          <w:szCs w:val="24"/>
        </w:rPr>
      </w:pPr>
      <w:r w:rsidRPr="00E8564A">
        <w:rPr>
          <w:rFonts w:ascii="Times New Roman" w:hAnsi="Times New Roman" w:cs="Times New Roman"/>
          <w:sz w:val="24"/>
          <w:szCs w:val="24"/>
        </w:rPr>
        <w:t xml:space="preserve">- сформированы навыки самообслуживания: себя обслуживает в быту полностью, частично, не обслуживает; </w:t>
      </w:r>
    </w:p>
    <w:p w14:paraId="3A02BB6A" w14:textId="77777777" w:rsidR="00E8564A" w:rsidRDefault="003E4EED" w:rsidP="00F21167">
      <w:pPr>
        <w:pStyle w:val="a4"/>
        <w:spacing w:after="0" w:line="240" w:lineRule="auto"/>
        <w:ind w:left="360" w:firstLine="349"/>
        <w:jc w:val="both"/>
        <w:rPr>
          <w:rFonts w:ascii="Times New Roman" w:hAnsi="Times New Roman" w:cs="Times New Roman"/>
          <w:sz w:val="24"/>
          <w:szCs w:val="24"/>
        </w:rPr>
      </w:pPr>
      <w:r w:rsidRPr="00E8564A">
        <w:rPr>
          <w:rFonts w:ascii="Times New Roman" w:hAnsi="Times New Roman" w:cs="Times New Roman"/>
          <w:sz w:val="24"/>
          <w:szCs w:val="24"/>
        </w:rPr>
        <w:t xml:space="preserve">- контакт со взрослыми: охотно сотрудничает со взрослыми, избирательно контактирует при использовании специальных приемов, с трудом идет на контакт со 400 взрослыми, контакт формальный; </w:t>
      </w:r>
    </w:p>
    <w:p w14:paraId="4A78CB9A" w14:textId="77777777" w:rsidR="00E8564A" w:rsidRDefault="003E4EED" w:rsidP="00F21167">
      <w:pPr>
        <w:pStyle w:val="a4"/>
        <w:spacing w:after="0" w:line="240" w:lineRule="auto"/>
        <w:ind w:left="360" w:firstLine="349"/>
        <w:jc w:val="both"/>
        <w:rPr>
          <w:rFonts w:ascii="Times New Roman" w:hAnsi="Times New Roman" w:cs="Times New Roman"/>
          <w:sz w:val="24"/>
          <w:szCs w:val="24"/>
        </w:rPr>
      </w:pPr>
      <w:r w:rsidRPr="00E8564A">
        <w:rPr>
          <w:rFonts w:ascii="Times New Roman" w:hAnsi="Times New Roman" w:cs="Times New Roman"/>
          <w:sz w:val="24"/>
          <w:szCs w:val="24"/>
        </w:rPr>
        <w:t>- контакт с детьми: использует вербальные и невербальные средства, избирателен в контакте с детьми, не вступает в контакт со сверстниками в группе (классе). I</w:t>
      </w:r>
    </w:p>
    <w:p w14:paraId="69971AA1"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b/>
          <w:sz w:val="24"/>
          <w:szCs w:val="24"/>
        </w:rPr>
        <w:t>I</w:t>
      </w:r>
      <w:r w:rsidR="002927B5" w:rsidRPr="002927B5">
        <w:rPr>
          <w:rFonts w:ascii="Times New Roman" w:hAnsi="Times New Roman" w:cs="Times New Roman"/>
          <w:b/>
          <w:sz w:val="24"/>
          <w:szCs w:val="24"/>
          <w:lang w:val="en-US"/>
        </w:rPr>
        <w:t>I</w:t>
      </w:r>
      <w:r w:rsidR="002927B5" w:rsidRPr="00B6063E">
        <w:rPr>
          <w:rFonts w:ascii="Times New Roman" w:hAnsi="Times New Roman" w:cs="Times New Roman"/>
          <w:b/>
          <w:sz w:val="24"/>
          <w:szCs w:val="24"/>
        </w:rPr>
        <w:t>.</w:t>
      </w:r>
      <w:r w:rsidRPr="002927B5">
        <w:rPr>
          <w:rFonts w:ascii="Times New Roman" w:hAnsi="Times New Roman" w:cs="Times New Roman"/>
          <w:b/>
          <w:sz w:val="24"/>
          <w:szCs w:val="24"/>
        </w:rPr>
        <w:t xml:space="preserve"> Познавательное развитие.</w:t>
      </w:r>
      <w:r w:rsidRPr="00E8564A">
        <w:rPr>
          <w:rFonts w:ascii="Times New Roman" w:hAnsi="Times New Roman" w:cs="Times New Roman"/>
          <w:sz w:val="24"/>
          <w:szCs w:val="24"/>
        </w:rPr>
        <w:t xml:space="preserve"> </w:t>
      </w:r>
    </w:p>
    <w:p w14:paraId="558A09DC"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E8564A">
        <w:rPr>
          <w:rFonts w:ascii="Times New Roman" w:hAnsi="Times New Roman" w:cs="Times New Roman"/>
          <w:sz w:val="24"/>
          <w:szCs w:val="24"/>
        </w:rPr>
        <w:t>Педагогическое обследование познавательного развития предполагает выявление уровня сенсорного развития, наглядно-образного мышления, представлений об окружающем мире; ориентировки на количественный признак и развития речи.</w:t>
      </w:r>
    </w:p>
    <w:p w14:paraId="13F744B1"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b/>
          <w:sz w:val="24"/>
          <w:szCs w:val="24"/>
        </w:rPr>
        <w:t xml:space="preserve"> Сенсорное развитие.</w:t>
      </w:r>
      <w:r w:rsidRPr="00E8564A">
        <w:rPr>
          <w:rFonts w:ascii="Times New Roman" w:hAnsi="Times New Roman" w:cs="Times New Roman"/>
          <w:sz w:val="24"/>
          <w:szCs w:val="24"/>
        </w:rPr>
        <w:t xml:space="preserve"> </w:t>
      </w:r>
    </w:p>
    <w:p w14:paraId="428ECD93"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b/>
          <w:i/>
          <w:sz w:val="24"/>
          <w:szCs w:val="24"/>
        </w:rPr>
        <w:t>Задание 1 - «Доска форм</w:t>
      </w:r>
      <w:r w:rsidRPr="00E8564A">
        <w:rPr>
          <w:rFonts w:ascii="Times New Roman" w:hAnsi="Times New Roman" w:cs="Times New Roman"/>
          <w:sz w:val="24"/>
          <w:szCs w:val="24"/>
        </w:rPr>
        <w:t xml:space="preserve">» - направлено на выявление уровня сформированности ориентировки на форму (6 форм), умение называть форму, выбирать заданную форму. Оборудование: деревянная (или пластмассовая) доска с шестью прорезями – круглой, треугольной, квадратной, прямоугольной, овальной, шестиугольной, с шестью плоскими геометрическими фигурами, основания каждой из которых соответствуют форме одной из прорезей. </w:t>
      </w:r>
    </w:p>
    <w:p w14:paraId="47CDA09E"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i/>
          <w:sz w:val="24"/>
          <w:szCs w:val="24"/>
        </w:rPr>
        <w:t>Проведение обследования:</w:t>
      </w:r>
      <w:r w:rsidRPr="00E8564A">
        <w:rPr>
          <w:rFonts w:ascii="Times New Roman" w:hAnsi="Times New Roman" w:cs="Times New Roman"/>
          <w:sz w:val="24"/>
          <w:szCs w:val="24"/>
        </w:rPr>
        <w:t xml:space="preserve"> педагог показывает ребенку доску, обращает его внимание на фигурки и по очереди вынимает их. Затем предлагает ребенку вставить эти фигурки в прорези: «Вставь фигурки в свои прорези (домики)» и назови форму. </w:t>
      </w:r>
    </w:p>
    <w:p w14:paraId="2CF3C9DC"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i/>
          <w:sz w:val="24"/>
          <w:szCs w:val="24"/>
        </w:rPr>
        <w:t>Обучение:</w:t>
      </w:r>
      <w:r w:rsidRPr="00E8564A">
        <w:rPr>
          <w:rFonts w:ascii="Times New Roman" w:hAnsi="Times New Roman" w:cs="Times New Roman"/>
          <w:sz w:val="24"/>
          <w:szCs w:val="24"/>
        </w:rPr>
        <w:t xml:space="preserve"> проводится в том случае, если ребенок не понимает, что нужно делать, пытается вставить фигуру при помощи силы, т.е. не учитывает форму прорези. Педагог показывает медленно, как надо вставлять фигурки в прорези, используя метод проб: «Вот фигурка, попробуем вставить ее в эту прорезь. Сюда она не подходит, попробуем в другую прорезь. Вот сюда подходит». После объяснения ребенку предоставляется возможность действовать самостоятельно. Если у него не получается, надо действовать вместе с ним. Потом ему снова дается возможность выполнить задание самостоятельно.</w:t>
      </w:r>
    </w:p>
    <w:p w14:paraId="714E33F8" w14:textId="602CACF3" w:rsidR="002927B5" w:rsidRDefault="003E4EED" w:rsidP="00F21167">
      <w:pPr>
        <w:pStyle w:val="a4"/>
        <w:spacing w:after="0" w:line="240" w:lineRule="auto"/>
        <w:ind w:left="360" w:firstLine="349"/>
        <w:jc w:val="both"/>
        <w:rPr>
          <w:rFonts w:ascii="Times New Roman" w:hAnsi="Times New Roman" w:cs="Times New Roman"/>
          <w:sz w:val="24"/>
          <w:szCs w:val="24"/>
        </w:rPr>
      </w:pPr>
      <w:r w:rsidRPr="00E8564A">
        <w:rPr>
          <w:rFonts w:ascii="Times New Roman" w:hAnsi="Times New Roman" w:cs="Times New Roman"/>
          <w:sz w:val="24"/>
          <w:szCs w:val="24"/>
        </w:rPr>
        <w:t xml:space="preserve"> </w:t>
      </w:r>
      <w:r w:rsidRPr="002927B5">
        <w:rPr>
          <w:rFonts w:ascii="Times New Roman" w:hAnsi="Times New Roman" w:cs="Times New Roman"/>
          <w:i/>
          <w:sz w:val="24"/>
          <w:szCs w:val="24"/>
        </w:rPr>
        <w:t>Оценка действий ребенка:</w:t>
      </w:r>
      <w:r w:rsidRPr="00E8564A">
        <w:rPr>
          <w:rFonts w:ascii="Times New Roman" w:hAnsi="Times New Roman" w:cs="Times New Roman"/>
          <w:sz w:val="24"/>
          <w:szCs w:val="24"/>
        </w:rPr>
        <w:t xml:space="preserve"> принимает задание; способ выполнения: самостоятельно, методом зрительного соотнесения, выполняет задание после обучения - методом практического примеривания, методом проб; не выполняет задание, пользуется хаотичными действиями; обучаемость; умение называть форму предметов; результат. </w:t>
      </w:r>
    </w:p>
    <w:p w14:paraId="02305038"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b/>
          <w:i/>
          <w:sz w:val="24"/>
          <w:szCs w:val="24"/>
        </w:rPr>
        <w:t>Задание 2 - «Собери кубики»</w:t>
      </w:r>
      <w:r w:rsidRPr="00E8564A">
        <w:rPr>
          <w:rFonts w:ascii="Times New Roman" w:hAnsi="Times New Roman" w:cs="Times New Roman"/>
          <w:sz w:val="24"/>
          <w:szCs w:val="24"/>
        </w:rPr>
        <w:t xml:space="preserve"> - направлено на выявление уровня развития у ребенка ориентировки на величину, наличие соотносящих действий, определение ведущей руки, согласованности действий обеих рук, целенаправленности в действиях. </w:t>
      </w:r>
    </w:p>
    <w:p w14:paraId="260D972A"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i/>
          <w:sz w:val="24"/>
          <w:szCs w:val="24"/>
        </w:rPr>
        <w:t>Оборудование</w:t>
      </w:r>
      <w:r w:rsidRPr="00E8564A">
        <w:rPr>
          <w:rFonts w:ascii="Times New Roman" w:hAnsi="Times New Roman" w:cs="Times New Roman"/>
          <w:sz w:val="24"/>
          <w:szCs w:val="24"/>
        </w:rPr>
        <w:t xml:space="preserve">: пять кубиков-вкладышей. Проведение обследования: педагог показывает кубики-вкладыши и предлагает ребенку их разобрать, помогая ему разложить их без учета величины. Затем предлагает ребенку собрать кубики в один большой: «Собери их снова вместе, так, чтобы получился 401 один кубик». </w:t>
      </w:r>
    </w:p>
    <w:p w14:paraId="574B378D"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i/>
          <w:sz w:val="24"/>
          <w:szCs w:val="24"/>
        </w:rPr>
        <w:t>Обучение:</w:t>
      </w:r>
      <w:r w:rsidRPr="00E8564A">
        <w:rPr>
          <w:rFonts w:ascii="Times New Roman" w:hAnsi="Times New Roman" w:cs="Times New Roman"/>
          <w:sz w:val="24"/>
          <w:szCs w:val="24"/>
        </w:rPr>
        <w:t xml:space="preserve"> при затруднениях педагог показывает, как надо собирать кубики в один большой: «Вот самый маленький, надо найти немного побольше, затем еще больше, еще больше, вот самый большой. Все вошли в один кубик, кубики все вместе». </w:t>
      </w:r>
    </w:p>
    <w:p w14:paraId="1D948701"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i/>
          <w:sz w:val="24"/>
          <w:szCs w:val="24"/>
        </w:rPr>
        <w:lastRenderedPageBreak/>
        <w:t>Оценка действий ребенка</w:t>
      </w:r>
      <w:r w:rsidRPr="00E8564A">
        <w:rPr>
          <w:rFonts w:ascii="Times New Roman" w:hAnsi="Times New Roman" w:cs="Times New Roman"/>
          <w:sz w:val="24"/>
          <w:szCs w:val="24"/>
        </w:rPr>
        <w:t xml:space="preserve">: принимает задание; способы выполнения: самостоятельно, методом зрительной ориентировки, методом практического примеривания, методом проб; обучаемость; результат. </w:t>
      </w:r>
    </w:p>
    <w:p w14:paraId="711D605C"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b/>
          <w:i/>
          <w:sz w:val="24"/>
          <w:szCs w:val="24"/>
        </w:rPr>
        <w:t>Задание 3 - «Цветные шарики»</w:t>
      </w:r>
      <w:r w:rsidRPr="00E8564A">
        <w:rPr>
          <w:rFonts w:ascii="Times New Roman" w:hAnsi="Times New Roman" w:cs="Times New Roman"/>
          <w:sz w:val="24"/>
          <w:szCs w:val="24"/>
        </w:rPr>
        <w:t xml:space="preserve"> - направлено на выявление у детей умений называть основные цвета и оттенки (желтый, красный, синий, зеленый, черный, белый). </w:t>
      </w:r>
    </w:p>
    <w:p w14:paraId="0E6F67D3"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i/>
          <w:sz w:val="24"/>
          <w:szCs w:val="24"/>
        </w:rPr>
        <w:t>Оборудование:</w:t>
      </w:r>
      <w:r w:rsidRPr="00E8564A">
        <w:rPr>
          <w:rFonts w:ascii="Times New Roman" w:hAnsi="Times New Roman" w:cs="Times New Roman"/>
          <w:sz w:val="24"/>
          <w:szCs w:val="24"/>
        </w:rPr>
        <w:t xml:space="preserve"> лист плотной белой бумаги, на котором изображены цветные шарики – красного, желтого, зеленого, синего, белого и черного цветов, шесть карандашей соответствующих цветов. </w:t>
      </w:r>
    </w:p>
    <w:p w14:paraId="79D7E3CE"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i/>
          <w:sz w:val="24"/>
          <w:szCs w:val="24"/>
        </w:rPr>
        <w:t>Проведение обследования:</w:t>
      </w:r>
      <w:r w:rsidRPr="00E8564A">
        <w:rPr>
          <w:rFonts w:ascii="Times New Roman" w:hAnsi="Times New Roman" w:cs="Times New Roman"/>
          <w:sz w:val="24"/>
          <w:szCs w:val="24"/>
        </w:rPr>
        <w:t xml:space="preserve"> перед ребенком кладут плотный белый лист бумаги, на котором изображены цветные шарики и говорят: «Это цветные шарики. Нарисуй к каждому шарику ленточку такого же цвета как шарик. Назови цвет каждого шарика». </w:t>
      </w:r>
    </w:p>
    <w:p w14:paraId="686FA119"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i/>
          <w:sz w:val="24"/>
          <w:szCs w:val="24"/>
        </w:rPr>
        <w:t>Обучение:</w:t>
      </w:r>
      <w:r w:rsidRPr="00E8564A">
        <w:rPr>
          <w:rFonts w:ascii="Times New Roman" w:hAnsi="Times New Roman" w:cs="Times New Roman"/>
          <w:sz w:val="24"/>
          <w:szCs w:val="24"/>
        </w:rPr>
        <w:t xml:space="preserve"> если ребенок не различает цвета, то педагог обучает его. В тех случаях, когда ребенок различает цвета, но не выделяет их по названию, его учат выделять по названию два цвета, повторив при этом название цвета два-три раза. После обучения снова проверяется самостоятельное выполнение задания, ограничив цвета до 2-3-х. </w:t>
      </w:r>
    </w:p>
    <w:p w14:paraId="71BF5415"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i/>
          <w:sz w:val="24"/>
          <w:szCs w:val="24"/>
        </w:rPr>
        <w:t>Оценка действий ребенка</w:t>
      </w:r>
      <w:r w:rsidRPr="00E8564A">
        <w:rPr>
          <w:rFonts w:ascii="Times New Roman" w:hAnsi="Times New Roman" w:cs="Times New Roman"/>
          <w:sz w:val="24"/>
          <w:szCs w:val="24"/>
        </w:rPr>
        <w:t xml:space="preserve">: принятие задание, способ выполнения: сличает цвета, узнает их по названию, знает название цветов; фиксируется речевое сопровождение; результат. </w:t>
      </w:r>
    </w:p>
    <w:p w14:paraId="0EAEA59E"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b/>
          <w:i/>
          <w:sz w:val="24"/>
          <w:szCs w:val="24"/>
        </w:rPr>
        <w:t>Задание 4 - «Сложи разрезную картинку» (машина)</w:t>
      </w:r>
      <w:r w:rsidRPr="00E8564A">
        <w:rPr>
          <w:rFonts w:ascii="Times New Roman" w:hAnsi="Times New Roman" w:cs="Times New Roman"/>
          <w:sz w:val="24"/>
          <w:szCs w:val="24"/>
        </w:rPr>
        <w:t xml:space="preserve"> - направлено на выявление уровня развития целостного восприятия предметного изображения. </w:t>
      </w:r>
    </w:p>
    <w:p w14:paraId="72A0CCFF" w14:textId="77777777" w:rsidR="002927B5" w:rsidRDefault="003E4EED" w:rsidP="00F21167">
      <w:pPr>
        <w:pStyle w:val="a4"/>
        <w:spacing w:after="0" w:line="240" w:lineRule="auto"/>
        <w:ind w:left="360" w:firstLine="349"/>
        <w:jc w:val="both"/>
        <w:rPr>
          <w:rFonts w:ascii="Times New Roman" w:hAnsi="Times New Roman" w:cs="Times New Roman"/>
          <w:sz w:val="24"/>
          <w:szCs w:val="24"/>
        </w:rPr>
      </w:pPr>
      <w:r w:rsidRPr="002927B5">
        <w:rPr>
          <w:rFonts w:ascii="Times New Roman" w:hAnsi="Times New Roman" w:cs="Times New Roman"/>
          <w:i/>
          <w:sz w:val="24"/>
          <w:szCs w:val="24"/>
        </w:rPr>
        <w:t>Оборудование:</w:t>
      </w:r>
      <w:r w:rsidRPr="00E8564A">
        <w:rPr>
          <w:rFonts w:ascii="Times New Roman" w:hAnsi="Times New Roman" w:cs="Times New Roman"/>
          <w:sz w:val="24"/>
          <w:szCs w:val="24"/>
        </w:rPr>
        <w:t xml:space="preserve"> предметные картинки (2 одинаковых), одна из которых разрезана на (четыре) части. </w:t>
      </w:r>
    </w:p>
    <w:p w14:paraId="6A6A4AB1" w14:textId="77777777" w:rsidR="00500328" w:rsidRDefault="003E4EED" w:rsidP="00F21167">
      <w:pPr>
        <w:pStyle w:val="a4"/>
        <w:spacing w:after="0" w:line="240" w:lineRule="auto"/>
        <w:ind w:left="360" w:firstLine="349"/>
        <w:jc w:val="both"/>
        <w:rPr>
          <w:rFonts w:ascii="Times New Roman" w:hAnsi="Times New Roman" w:cs="Times New Roman"/>
          <w:sz w:val="24"/>
          <w:szCs w:val="24"/>
        </w:rPr>
      </w:pPr>
      <w:r w:rsidRPr="00500328">
        <w:rPr>
          <w:rFonts w:ascii="Times New Roman" w:hAnsi="Times New Roman" w:cs="Times New Roman"/>
          <w:i/>
          <w:sz w:val="24"/>
          <w:szCs w:val="24"/>
        </w:rPr>
        <w:t>Проведение обследования</w:t>
      </w:r>
      <w:r w:rsidRPr="00E8564A">
        <w:rPr>
          <w:rFonts w:ascii="Times New Roman" w:hAnsi="Times New Roman" w:cs="Times New Roman"/>
          <w:sz w:val="24"/>
          <w:szCs w:val="24"/>
        </w:rPr>
        <w:t>: педагог показывает ребенку части разрезанной картинки и просит сложить целую картинку: «Сделай целую картинку».</w:t>
      </w:r>
    </w:p>
    <w:p w14:paraId="0D3D4AAD" w14:textId="77777777" w:rsidR="00500328" w:rsidRDefault="003E4EED" w:rsidP="00F21167">
      <w:pPr>
        <w:pStyle w:val="a4"/>
        <w:spacing w:after="0" w:line="240" w:lineRule="auto"/>
        <w:ind w:left="360" w:firstLine="349"/>
        <w:jc w:val="both"/>
        <w:rPr>
          <w:rFonts w:ascii="Times New Roman" w:hAnsi="Times New Roman" w:cs="Times New Roman"/>
          <w:sz w:val="24"/>
          <w:szCs w:val="24"/>
        </w:rPr>
      </w:pPr>
      <w:r w:rsidRPr="00500328">
        <w:rPr>
          <w:rFonts w:ascii="Times New Roman" w:hAnsi="Times New Roman" w:cs="Times New Roman"/>
          <w:i/>
          <w:sz w:val="24"/>
          <w:szCs w:val="24"/>
        </w:rPr>
        <w:t xml:space="preserve"> Обучение</w:t>
      </w:r>
      <w:r w:rsidRPr="00E8564A">
        <w:rPr>
          <w:rFonts w:ascii="Times New Roman" w:hAnsi="Times New Roman" w:cs="Times New Roman"/>
          <w:sz w:val="24"/>
          <w:szCs w:val="24"/>
        </w:rPr>
        <w:t xml:space="preserve">: в тех случаях, когда ребенок не может правильно соединить части картинки, взрослый показывает целую картинку и просит сделать из частей такую же. Если и после этого ребенок не справляется с заданием, взрослый сам накладывает одну часть разрезной картинки на целую и просит ребенка добавить другую часть. Затем предлагает ребенку выполнить задание самостоятельно. </w:t>
      </w:r>
    </w:p>
    <w:p w14:paraId="29DD3F1F" w14:textId="77777777" w:rsidR="00500328" w:rsidRDefault="003E4EED" w:rsidP="00F21167">
      <w:pPr>
        <w:pStyle w:val="a4"/>
        <w:spacing w:after="0" w:line="240" w:lineRule="auto"/>
        <w:ind w:left="360" w:firstLine="349"/>
        <w:jc w:val="both"/>
        <w:rPr>
          <w:rFonts w:ascii="Times New Roman" w:hAnsi="Times New Roman" w:cs="Times New Roman"/>
          <w:sz w:val="24"/>
          <w:szCs w:val="24"/>
        </w:rPr>
      </w:pPr>
      <w:r w:rsidRPr="00500328">
        <w:rPr>
          <w:rFonts w:ascii="Times New Roman" w:hAnsi="Times New Roman" w:cs="Times New Roman"/>
          <w:i/>
          <w:sz w:val="24"/>
          <w:szCs w:val="24"/>
        </w:rPr>
        <w:t>Оценка действий ребенка:</w:t>
      </w:r>
      <w:r w:rsidRPr="00E8564A">
        <w:rPr>
          <w:rFonts w:ascii="Times New Roman" w:hAnsi="Times New Roman" w:cs="Times New Roman"/>
          <w:sz w:val="24"/>
          <w:szCs w:val="24"/>
        </w:rPr>
        <w:t xml:space="preserve"> принятие задания; способ выполнения: самостоятельно, после обучения; отношение к результату, результат. </w:t>
      </w:r>
    </w:p>
    <w:p w14:paraId="3DF5AE58" w14:textId="77777777" w:rsidR="00500328" w:rsidRDefault="003E4EED" w:rsidP="00F21167">
      <w:pPr>
        <w:pStyle w:val="a4"/>
        <w:spacing w:after="0" w:line="240" w:lineRule="auto"/>
        <w:ind w:left="360" w:firstLine="349"/>
        <w:jc w:val="both"/>
        <w:rPr>
          <w:rFonts w:ascii="Times New Roman" w:hAnsi="Times New Roman" w:cs="Times New Roman"/>
          <w:sz w:val="24"/>
          <w:szCs w:val="24"/>
        </w:rPr>
      </w:pPr>
      <w:r w:rsidRPr="00E8564A">
        <w:rPr>
          <w:rFonts w:ascii="Times New Roman" w:hAnsi="Times New Roman" w:cs="Times New Roman"/>
          <w:sz w:val="24"/>
          <w:szCs w:val="24"/>
        </w:rPr>
        <w:t xml:space="preserve"> </w:t>
      </w:r>
      <w:r w:rsidRPr="00500328">
        <w:rPr>
          <w:rFonts w:ascii="Times New Roman" w:hAnsi="Times New Roman" w:cs="Times New Roman"/>
          <w:b/>
          <w:i/>
          <w:sz w:val="24"/>
          <w:szCs w:val="24"/>
        </w:rPr>
        <w:t>Задание 5 - «Разложи картинки»</w:t>
      </w:r>
      <w:r w:rsidRPr="00E8564A">
        <w:rPr>
          <w:rFonts w:ascii="Times New Roman" w:hAnsi="Times New Roman" w:cs="Times New Roman"/>
          <w:sz w:val="24"/>
          <w:szCs w:val="24"/>
        </w:rPr>
        <w:t xml:space="preserve"> - направлено на выявление уровня развития наглядно-образного мышления, умения самостоятельно группировать предметы по функциональному признаку, ориентируясь на образец (начальный этап нагляднообразного мышления), умение обозначать принцип группировки в словесном высказывании. </w:t>
      </w:r>
    </w:p>
    <w:p w14:paraId="2BD9A849" w14:textId="77777777" w:rsidR="00500328" w:rsidRDefault="003E4EED" w:rsidP="00F21167">
      <w:pPr>
        <w:pStyle w:val="a4"/>
        <w:spacing w:after="0" w:line="240" w:lineRule="auto"/>
        <w:ind w:left="360" w:firstLine="349"/>
        <w:jc w:val="both"/>
        <w:rPr>
          <w:rFonts w:ascii="Times New Roman" w:hAnsi="Times New Roman" w:cs="Times New Roman"/>
          <w:sz w:val="24"/>
          <w:szCs w:val="24"/>
        </w:rPr>
      </w:pPr>
      <w:r w:rsidRPr="00500328">
        <w:rPr>
          <w:rFonts w:ascii="Times New Roman" w:hAnsi="Times New Roman" w:cs="Times New Roman"/>
          <w:i/>
          <w:sz w:val="24"/>
          <w:szCs w:val="24"/>
        </w:rPr>
        <w:t>Оборудование:</w:t>
      </w:r>
      <w:r w:rsidRPr="00E8564A">
        <w:rPr>
          <w:rFonts w:ascii="Times New Roman" w:hAnsi="Times New Roman" w:cs="Times New Roman"/>
          <w:sz w:val="24"/>
          <w:szCs w:val="24"/>
        </w:rPr>
        <w:t xml:space="preserve"> предметные картинки с изображением предметов посуды (8 штук), а на другой - предметы одежды (8 предметов). </w:t>
      </w:r>
    </w:p>
    <w:p w14:paraId="6E15CE38" w14:textId="2694A1D8" w:rsidR="00500328" w:rsidRDefault="003E4EED" w:rsidP="00F21167">
      <w:pPr>
        <w:pStyle w:val="a4"/>
        <w:spacing w:after="0" w:line="240" w:lineRule="auto"/>
        <w:ind w:left="360" w:firstLine="349"/>
        <w:jc w:val="both"/>
        <w:rPr>
          <w:rFonts w:ascii="Times New Roman" w:hAnsi="Times New Roman" w:cs="Times New Roman"/>
          <w:sz w:val="24"/>
          <w:szCs w:val="24"/>
        </w:rPr>
      </w:pPr>
      <w:r w:rsidRPr="00500328">
        <w:rPr>
          <w:rFonts w:ascii="Times New Roman" w:hAnsi="Times New Roman" w:cs="Times New Roman"/>
          <w:i/>
          <w:sz w:val="24"/>
          <w:szCs w:val="24"/>
        </w:rPr>
        <w:t>Проведение обследования:</w:t>
      </w:r>
      <w:r w:rsidRPr="00E8564A">
        <w:rPr>
          <w:rFonts w:ascii="Times New Roman" w:hAnsi="Times New Roman" w:cs="Times New Roman"/>
          <w:sz w:val="24"/>
          <w:szCs w:val="24"/>
        </w:rPr>
        <w:t xml:space="preserve"> перед ребенком кладут две картинки, на одной изображено платье, на другой - кастрюля. Педагог говорит: «У меня много разных картинок. Их надо разложить в два ряда. В один ряд надо класть все похожие на эту картинку и похожие между собой, а в другой – похожие на другой – похожие на другую картинку, и тоже похожие между собой». «Вот картинка»,</w:t>
      </w:r>
      <w:r w:rsidR="00C20D94" w:rsidRPr="009F5995">
        <w:rPr>
          <w:rFonts w:ascii="Times New Roman" w:hAnsi="Times New Roman" w:cs="Times New Roman"/>
          <w:sz w:val="24"/>
          <w:szCs w:val="24"/>
        </w:rPr>
        <w:t xml:space="preserve"> </w:t>
      </w:r>
      <w:r w:rsidRPr="00E8564A">
        <w:rPr>
          <w:rFonts w:ascii="Times New Roman" w:hAnsi="Times New Roman" w:cs="Times New Roman"/>
          <w:sz w:val="24"/>
          <w:szCs w:val="24"/>
        </w:rPr>
        <w:t>- указывает жестом на платье. «Все похожие на нее, будешь класть здесь»- указывает жестом под ней. «А вот - другая картинка»,- указывает жестом на картинку с изображением кастрюли. «Все похожие на нее, будешь класть здесь» - указывает жестом место под картинкой. Ребенку дают по одной картинке, и каждый раз просят класть туда, куда она подходит. После того, как все картинки будут разложены, ребенка спрашивают: «Какие здесь картинки? Как их можно назвать одним словом?», - указывая жестом на посуду. «А какие - в этом ряду? Как их можно назвать одним словом?» - указывает жестом на одежду.</w:t>
      </w:r>
    </w:p>
    <w:p w14:paraId="4544CCA3" w14:textId="77777777" w:rsidR="00C20D94" w:rsidRDefault="003E4EED" w:rsidP="00F21167">
      <w:pPr>
        <w:pStyle w:val="a4"/>
        <w:spacing w:after="0" w:line="240" w:lineRule="auto"/>
        <w:ind w:left="360" w:firstLine="349"/>
        <w:jc w:val="both"/>
        <w:rPr>
          <w:rFonts w:ascii="Times New Roman" w:hAnsi="Times New Roman" w:cs="Times New Roman"/>
          <w:sz w:val="24"/>
          <w:szCs w:val="24"/>
        </w:rPr>
      </w:pPr>
      <w:r w:rsidRPr="00E8564A">
        <w:rPr>
          <w:rFonts w:ascii="Times New Roman" w:hAnsi="Times New Roman" w:cs="Times New Roman"/>
          <w:sz w:val="24"/>
          <w:szCs w:val="24"/>
        </w:rPr>
        <w:t xml:space="preserve"> </w:t>
      </w:r>
      <w:r w:rsidRPr="00500328">
        <w:rPr>
          <w:rFonts w:ascii="Times New Roman" w:hAnsi="Times New Roman" w:cs="Times New Roman"/>
          <w:i/>
          <w:sz w:val="24"/>
          <w:szCs w:val="24"/>
        </w:rPr>
        <w:t>Обучение:</w:t>
      </w:r>
      <w:r w:rsidRPr="00E8564A">
        <w:rPr>
          <w:rFonts w:ascii="Times New Roman" w:hAnsi="Times New Roman" w:cs="Times New Roman"/>
          <w:sz w:val="24"/>
          <w:szCs w:val="24"/>
        </w:rPr>
        <w:t xml:space="preserve"> если ребенок не ориентируется на поставленную цель и не раскладывает картинки по образцу, педагог объясняет принцип группировки: «Сюда надо класть посуду, а сюда - одежду». Если после объяснения ребенок не раскладывает картинки в соответствии с принципом группировки, то дальнейшее обучение ребенка не проводится. </w:t>
      </w:r>
    </w:p>
    <w:p w14:paraId="63B80B41" w14:textId="77777777" w:rsidR="00C20D94" w:rsidRDefault="003E4EED" w:rsidP="00F21167">
      <w:pPr>
        <w:pStyle w:val="a4"/>
        <w:spacing w:after="0" w:line="240" w:lineRule="auto"/>
        <w:ind w:left="360" w:firstLine="349"/>
        <w:jc w:val="both"/>
        <w:rPr>
          <w:rFonts w:ascii="Times New Roman" w:hAnsi="Times New Roman" w:cs="Times New Roman"/>
          <w:sz w:val="24"/>
          <w:szCs w:val="24"/>
        </w:rPr>
      </w:pPr>
      <w:r w:rsidRPr="00C20D94">
        <w:rPr>
          <w:rFonts w:ascii="Times New Roman" w:hAnsi="Times New Roman" w:cs="Times New Roman"/>
          <w:i/>
          <w:sz w:val="24"/>
          <w:szCs w:val="24"/>
        </w:rPr>
        <w:lastRenderedPageBreak/>
        <w:t>Оценка действий ребенка:</w:t>
      </w:r>
      <w:r w:rsidRPr="00E8564A">
        <w:rPr>
          <w:rFonts w:ascii="Times New Roman" w:hAnsi="Times New Roman" w:cs="Times New Roman"/>
          <w:sz w:val="24"/>
          <w:szCs w:val="24"/>
        </w:rPr>
        <w:t xml:space="preserve"> принятие и понимание задания; способ выполнения: самостоятельно разложил картинки по функциональному признаку, ориентируясь на образец; обозначил принцип группировки в словесном высказывании; выполнил группировку картинок после обучения; результат. </w:t>
      </w:r>
    </w:p>
    <w:p w14:paraId="51ED3155" w14:textId="77777777" w:rsidR="00C20D94" w:rsidRDefault="003E4EED" w:rsidP="00F21167">
      <w:pPr>
        <w:pStyle w:val="a4"/>
        <w:spacing w:after="0" w:line="240" w:lineRule="auto"/>
        <w:ind w:left="360" w:firstLine="349"/>
        <w:jc w:val="both"/>
        <w:rPr>
          <w:rFonts w:ascii="Times New Roman" w:hAnsi="Times New Roman" w:cs="Times New Roman"/>
          <w:sz w:val="24"/>
          <w:szCs w:val="24"/>
        </w:rPr>
      </w:pPr>
      <w:r w:rsidRPr="00C20D94">
        <w:rPr>
          <w:rFonts w:ascii="Times New Roman" w:hAnsi="Times New Roman" w:cs="Times New Roman"/>
          <w:b/>
          <w:i/>
          <w:sz w:val="24"/>
          <w:szCs w:val="24"/>
        </w:rPr>
        <w:t>Задание 6 - «Найди картинку»</w:t>
      </w:r>
      <w:r w:rsidRPr="00E8564A">
        <w:rPr>
          <w:rFonts w:ascii="Times New Roman" w:hAnsi="Times New Roman" w:cs="Times New Roman"/>
          <w:sz w:val="24"/>
          <w:szCs w:val="24"/>
        </w:rPr>
        <w:t xml:space="preserve"> - направлено на выявление уровня сформированности представлений об окружающей действительности, о явлениях природы.</w:t>
      </w:r>
    </w:p>
    <w:p w14:paraId="3DDCFD3C" w14:textId="77777777" w:rsidR="00C20D94" w:rsidRDefault="003E4EED" w:rsidP="00F21167">
      <w:pPr>
        <w:pStyle w:val="a4"/>
        <w:spacing w:after="0" w:line="240" w:lineRule="auto"/>
        <w:ind w:left="360" w:firstLine="349"/>
        <w:jc w:val="both"/>
        <w:rPr>
          <w:rFonts w:ascii="Times New Roman" w:hAnsi="Times New Roman" w:cs="Times New Roman"/>
          <w:sz w:val="24"/>
          <w:szCs w:val="24"/>
        </w:rPr>
      </w:pPr>
      <w:r w:rsidRPr="00E8564A">
        <w:rPr>
          <w:rFonts w:ascii="Times New Roman" w:hAnsi="Times New Roman" w:cs="Times New Roman"/>
          <w:sz w:val="24"/>
          <w:szCs w:val="24"/>
        </w:rPr>
        <w:t xml:space="preserve"> </w:t>
      </w:r>
      <w:r w:rsidRPr="00C20D94">
        <w:rPr>
          <w:rFonts w:ascii="Times New Roman" w:hAnsi="Times New Roman" w:cs="Times New Roman"/>
          <w:i/>
          <w:sz w:val="24"/>
          <w:szCs w:val="24"/>
        </w:rPr>
        <w:t>Оборудование</w:t>
      </w:r>
      <w:r w:rsidRPr="00E8564A">
        <w:rPr>
          <w:rFonts w:ascii="Times New Roman" w:hAnsi="Times New Roman" w:cs="Times New Roman"/>
          <w:sz w:val="24"/>
          <w:szCs w:val="24"/>
        </w:rPr>
        <w:t xml:space="preserve">: перед ребенком находится несколько сюжетных картинок с изображением специфических признаков 3-х времен года: зимы, лета, осени. Проведение обследования: ребенку предлагают рассмотреть сюжетные картинки и последовательно показать, где изображены - зима, осень, лето, объяснить свой выбор: «Как ты догадался, что здесь изображено лето?» и т.д. </w:t>
      </w:r>
    </w:p>
    <w:p w14:paraId="2A7E1395" w14:textId="77777777" w:rsidR="00C20D94" w:rsidRDefault="003E4EED" w:rsidP="00F21167">
      <w:pPr>
        <w:pStyle w:val="a4"/>
        <w:spacing w:after="0" w:line="240" w:lineRule="auto"/>
        <w:ind w:left="360" w:firstLine="349"/>
        <w:jc w:val="both"/>
        <w:rPr>
          <w:rFonts w:ascii="Times New Roman" w:hAnsi="Times New Roman" w:cs="Times New Roman"/>
          <w:sz w:val="24"/>
          <w:szCs w:val="24"/>
        </w:rPr>
      </w:pPr>
      <w:r w:rsidRPr="00C20D94">
        <w:rPr>
          <w:rFonts w:ascii="Times New Roman" w:hAnsi="Times New Roman" w:cs="Times New Roman"/>
          <w:i/>
          <w:sz w:val="24"/>
          <w:szCs w:val="24"/>
        </w:rPr>
        <w:t xml:space="preserve"> Обучение:</w:t>
      </w:r>
      <w:r w:rsidRPr="00E8564A">
        <w:rPr>
          <w:rFonts w:ascii="Times New Roman" w:hAnsi="Times New Roman" w:cs="Times New Roman"/>
          <w:sz w:val="24"/>
          <w:szCs w:val="24"/>
        </w:rPr>
        <w:t xml:space="preserve"> если ребенок не может выполнить задание, его просят вспомнить, что бывает зимой и найти картинку с изображением признаков зимы, а затем – с изображением признаков лета. </w:t>
      </w:r>
    </w:p>
    <w:p w14:paraId="48EE3657" w14:textId="77777777" w:rsidR="00C20D94" w:rsidRDefault="003E4EED" w:rsidP="00F21167">
      <w:pPr>
        <w:pStyle w:val="a4"/>
        <w:spacing w:after="0" w:line="240" w:lineRule="auto"/>
        <w:ind w:left="360" w:firstLine="349"/>
        <w:jc w:val="both"/>
        <w:rPr>
          <w:rFonts w:ascii="Times New Roman" w:hAnsi="Times New Roman" w:cs="Times New Roman"/>
          <w:sz w:val="24"/>
          <w:szCs w:val="24"/>
        </w:rPr>
      </w:pPr>
      <w:r w:rsidRPr="00C20D94">
        <w:rPr>
          <w:rFonts w:ascii="Times New Roman" w:hAnsi="Times New Roman" w:cs="Times New Roman"/>
          <w:i/>
          <w:sz w:val="24"/>
          <w:szCs w:val="24"/>
        </w:rPr>
        <w:t>Оценка действий ребенка:</w:t>
      </w:r>
      <w:r w:rsidRPr="00E8564A">
        <w:rPr>
          <w:rFonts w:ascii="Times New Roman" w:hAnsi="Times New Roman" w:cs="Times New Roman"/>
          <w:sz w:val="24"/>
          <w:szCs w:val="24"/>
        </w:rPr>
        <w:t xml:space="preserve"> принятие и понимание условий задания; способ выполнения: самостоятельно, объяснил в речевом плане свой выбор; обучаемость; результат. </w:t>
      </w:r>
    </w:p>
    <w:p w14:paraId="37F52EE1" w14:textId="77777777" w:rsidR="00C20D94" w:rsidRDefault="003E4EED" w:rsidP="00F21167">
      <w:pPr>
        <w:pStyle w:val="a4"/>
        <w:spacing w:after="0" w:line="240" w:lineRule="auto"/>
        <w:ind w:left="360" w:firstLine="349"/>
        <w:jc w:val="both"/>
        <w:rPr>
          <w:rFonts w:ascii="Times New Roman" w:hAnsi="Times New Roman" w:cs="Times New Roman"/>
          <w:sz w:val="24"/>
          <w:szCs w:val="24"/>
        </w:rPr>
      </w:pPr>
      <w:r w:rsidRPr="00C20D94">
        <w:rPr>
          <w:rFonts w:ascii="Times New Roman" w:hAnsi="Times New Roman" w:cs="Times New Roman"/>
          <w:b/>
          <w:i/>
          <w:sz w:val="24"/>
          <w:szCs w:val="24"/>
        </w:rPr>
        <w:t xml:space="preserve">Задание 7 - «Подбери картинку» </w:t>
      </w:r>
      <w:r w:rsidRPr="00E8564A">
        <w:rPr>
          <w:rFonts w:ascii="Times New Roman" w:hAnsi="Times New Roman" w:cs="Times New Roman"/>
          <w:sz w:val="24"/>
          <w:szCs w:val="24"/>
        </w:rPr>
        <w:t xml:space="preserve">- направлено на выявление уровня сформированности представлений о живой природе (домашние животные и их детеныши). </w:t>
      </w:r>
    </w:p>
    <w:p w14:paraId="1B99A618"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i/>
          <w:sz w:val="24"/>
          <w:szCs w:val="24"/>
        </w:rPr>
        <w:t>Оборудование:</w:t>
      </w:r>
      <w:r w:rsidRPr="00E8564A">
        <w:rPr>
          <w:rFonts w:ascii="Times New Roman" w:hAnsi="Times New Roman" w:cs="Times New Roman"/>
          <w:sz w:val="24"/>
          <w:szCs w:val="24"/>
        </w:rPr>
        <w:t xml:space="preserve"> картинки с изображением несколько домашних животных (кошка, собака, корова) и их детенышей (котенок, щенок, теленок) и домашних птиц (курицы, гуся, утка) и их птенцов (цыпленка, гусенка, утенка). </w:t>
      </w:r>
    </w:p>
    <w:p w14:paraId="52D4E6AD"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i/>
          <w:sz w:val="24"/>
          <w:szCs w:val="24"/>
        </w:rPr>
        <w:t>Проведение обследования:</w:t>
      </w:r>
      <w:r w:rsidRPr="00E8564A">
        <w:rPr>
          <w:rFonts w:ascii="Times New Roman" w:hAnsi="Times New Roman" w:cs="Times New Roman"/>
          <w:sz w:val="24"/>
          <w:szCs w:val="24"/>
        </w:rPr>
        <w:t xml:space="preserve"> перед ребенком вначале раскладывают картинки с изображением животных (не более 3-х) и просят подложить к ним соответствующие картинки с изображением их детенышей: «Покажи, где собака. Найди ее щенка и положи к ней» и т.д. Затем раскладывают картинки с изображением птиц и также предлагают ему показать: «Покажи, где курица. Найди птенца курицы и положи к ней» и т.д. </w:t>
      </w:r>
    </w:p>
    <w:p w14:paraId="0D101929"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i/>
          <w:sz w:val="24"/>
          <w:szCs w:val="24"/>
        </w:rPr>
        <w:t>Обучение:</w:t>
      </w:r>
      <w:r w:rsidRPr="00E8564A">
        <w:rPr>
          <w:rFonts w:ascii="Times New Roman" w:hAnsi="Times New Roman" w:cs="Times New Roman"/>
          <w:sz w:val="24"/>
          <w:szCs w:val="24"/>
        </w:rPr>
        <w:t xml:space="preserve"> если ребенок не может показать по словесной инструкции ни одну из предложенных картинок, педагог берет одну из картинок и сам кладет ее изображению соответствующего животного. Затем предлагает ребенку выделить картинку животного из двух предложенных. </w:t>
      </w:r>
    </w:p>
    <w:p w14:paraId="0A274FA6"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i/>
          <w:sz w:val="24"/>
          <w:szCs w:val="24"/>
        </w:rPr>
        <w:t>Оценка действий ребенка:</w:t>
      </w:r>
      <w:r w:rsidRPr="00E8564A">
        <w:rPr>
          <w:rFonts w:ascii="Times New Roman" w:hAnsi="Times New Roman" w:cs="Times New Roman"/>
          <w:sz w:val="24"/>
          <w:szCs w:val="24"/>
        </w:rPr>
        <w:t xml:space="preserve"> принятие и понимание задания; способ выполнения: делает ли выбор картинок по называнию животного, или птицы, соотносит ли название животного с его изображением детеныша; обучаемость; результат. </w:t>
      </w:r>
    </w:p>
    <w:p w14:paraId="7D571B5B"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b/>
          <w:i/>
          <w:sz w:val="24"/>
          <w:szCs w:val="24"/>
        </w:rPr>
        <w:t>Задание 8 - «Счет и количество»</w:t>
      </w:r>
      <w:r w:rsidRPr="00E8564A">
        <w:rPr>
          <w:rFonts w:ascii="Times New Roman" w:hAnsi="Times New Roman" w:cs="Times New Roman"/>
          <w:sz w:val="24"/>
          <w:szCs w:val="24"/>
        </w:rPr>
        <w:t xml:space="preserve"> - направлено на выявление уровня сформированности количественных представлений. </w:t>
      </w:r>
    </w:p>
    <w:p w14:paraId="44DC0B00"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i/>
          <w:sz w:val="24"/>
          <w:szCs w:val="24"/>
        </w:rPr>
        <w:t xml:space="preserve">Оборудование: </w:t>
      </w:r>
      <w:r w:rsidRPr="00E8564A">
        <w:rPr>
          <w:rFonts w:ascii="Times New Roman" w:hAnsi="Times New Roman" w:cs="Times New Roman"/>
          <w:sz w:val="24"/>
          <w:szCs w:val="24"/>
        </w:rPr>
        <w:t xml:space="preserve">счетные палочки (12 штук). </w:t>
      </w:r>
    </w:p>
    <w:p w14:paraId="34524EFB"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i/>
          <w:sz w:val="24"/>
          <w:szCs w:val="24"/>
        </w:rPr>
        <w:t>Проведение обследования:</w:t>
      </w:r>
      <w:r w:rsidRPr="00E8564A">
        <w:rPr>
          <w:rFonts w:ascii="Times New Roman" w:hAnsi="Times New Roman" w:cs="Times New Roman"/>
          <w:sz w:val="24"/>
          <w:szCs w:val="24"/>
        </w:rPr>
        <w:t xml:space="preserve"> перед ребенком на стол кладут все палочки одного цвета и предлагают: «Возьми одну палочку». «Теперь, возьми три палочки». Если ребенок выполнил правильно, его спрашивают: «Сколько ты взял?» После правильного ответа его просят взять «четыре» палочки. Если ребенок по слову выделяет определенное количество, то ему предлагают выполнить счетные операции по представлению в пределе 2-х. «Сейчас поиграем с этими палочками». Педагог кладет к себе на ладошку «одну» палочку и спрашивает: «Сколько я взял?» Затем прячет в ладошке эту палочку и кладет на глазах у ребенка другую палочку и спрашивает: «Сколько там палочек?» Если же ребенок справился с этим заданием, то предлагается выполнить счетные операции по представлению в пределах 3-х. </w:t>
      </w:r>
    </w:p>
    <w:p w14:paraId="01487321"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i/>
          <w:sz w:val="24"/>
          <w:szCs w:val="24"/>
        </w:rPr>
        <w:t>Обучение:</w:t>
      </w:r>
      <w:r w:rsidRPr="00E8564A">
        <w:rPr>
          <w:rFonts w:ascii="Times New Roman" w:hAnsi="Times New Roman" w:cs="Times New Roman"/>
          <w:sz w:val="24"/>
          <w:szCs w:val="24"/>
        </w:rPr>
        <w:t xml:space="preserve"> ребенку предлагают выполнить задание по показу: «Смотри, вот одна палочка, а здесь много. Возьми, как у меня одну палочку.- Это одна палочка. Теперь возьми много.- Сколько у тебя палочек?» и т.д. </w:t>
      </w:r>
    </w:p>
    <w:p w14:paraId="57ACE6FC"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i/>
          <w:sz w:val="24"/>
          <w:szCs w:val="24"/>
        </w:rPr>
        <w:t>Оценка действий ребенка:</w:t>
      </w:r>
      <w:r w:rsidRPr="00E8564A">
        <w:rPr>
          <w:rFonts w:ascii="Times New Roman" w:hAnsi="Times New Roman" w:cs="Times New Roman"/>
          <w:sz w:val="24"/>
          <w:szCs w:val="24"/>
        </w:rPr>
        <w:t xml:space="preserve"> принятие и понимания условий задания; уровень количественных представлений: ориентировка на количественный признак - дифференцирует «много - один»; выделяет определенное количество по слову в пределе – «двух», «трех»; сформированы счетные операции по представлению в пределах - 2-х, 3-х; способы выполнения: по слову, показу; обучаемость; результат. </w:t>
      </w:r>
    </w:p>
    <w:p w14:paraId="17D6B592"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b/>
          <w:i/>
          <w:sz w:val="24"/>
          <w:szCs w:val="24"/>
        </w:rPr>
        <w:lastRenderedPageBreak/>
        <w:t>Задание 9 – «Прямые палочки»</w:t>
      </w:r>
      <w:r w:rsidRPr="00E8564A">
        <w:rPr>
          <w:rFonts w:ascii="Times New Roman" w:hAnsi="Times New Roman" w:cs="Times New Roman"/>
          <w:sz w:val="24"/>
          <w:szCs w:val="24"/>
        </w:rPr>
        <w:t xml:space="preserve"> направлено на выявление уровня сформированности готовности к выполнению элементарных графических заданий. </w:t>
      </w:r>
    </w:p>
    <w:p w14:paraId="5DC3C74C"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i/>
          <w:sz w:val="24"/>
          <w:szCs w:val="24"/>
        </w:rPr>
        <w:t>Оборудование:</w:t>
      </w:r>
      <w:r w:rsidRPr="00E8564A">
        <w:rPr>
          <w:rFonts w:ascii="Times New Roman" w:hAnsi="Times New Roman" w:cs="Times New Roman"/>
          <w:sz w:val="24"/>
          <w:szCs w:val="24"/>
        </w:rPr>
        <w:t xml:space="preserve"> лист бумаги, ручка. </w:t>
      </w:r>
    </w:p>
    <w:p w14:paraId="3093534F"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i/>
          <w:sz w:val="24"/>
          <w:szCs w:val="24"/>
        </w:rPr>
        <w:t>Проведение обследования:</w:t>
      </w:r>
      <w:r w:rsidRPr="00E8564A">
        <w:rPr>
          <w:rFonts w:ascii="Times New Roman" w:hAnsi="Times New Roman" w:cs="Times New Roman"/>
          <w:sz w:val="24"/>
          <w:szCs w:val="24"/>
        </w:rPr>
        <w:t xml:space="preserve"> педагог кладет перед ребенком лист белой бумаги с изображением прямой линии, на которой изображены 2-3 прямых палочек, педагог говорит: «Вот я напишу еще палочку. Теперь ты напиши рядом такие же палочки, как у меня». Ребенку предлагается написать строчку палочек по прямой линии. </w:t>
      </w:r>
    </w:p>
    <w:p w14:paraId="700A7360" w14:textId="77777777" w:rsidR="005F574C" w:rsidRDefault="003E4EED" w:rsidP="00F21167">
      <w:pPr>
        <w:pStyle w:val="a4"/>
        <w:spacing w:after="0" w:line="240" w:lineRule="auto"/>
        <w:ind w:left="360" w:firstLine="349"/>
        <w:jc w:val="both"/>
        <w:rPr>
          <w:rFonts w:ascii="Times New Roman" w:hAnsi="Times New Roman" w:cs="Times New Roman"/>
          <w:sz w:val="24"/>
          <w:szCs w:val="24"/>
        </w:rPr>
      </w:pPr>
      <w:r w:rsidRPr="005F574C">
        <w:rPr>
          <w:rFonts w:ascii="Times New Roman" w:hAnsi="Times New Roman" w:cs="Times New Roman"/>
          <w:i/>
          <w:sz w:val="24"/>
          <w:szCs w:val="24"/>
        </w:rPr>
        <w:t>Обучение:</w:t>
      </w:r>
      <w:r w:rsidRPr="00E8564A">
        <w:rPr>
          <w:rFonts w:ascii="Times New Roman" w:hAnsi="Times New Roman" w:cs="Times New Roman"/>
          <w:sz w:val="24"/>
          <w:szCs w:val="24"/>
        </w:rPr>
        <w:t xml:space="preserve"> при затруднениях педагог выполняет задания вместе с ребенком, а затем предлагает ребенку написать самому такие же палочки. </w:t>
      </w:r>
    </w:p>
    <w:p w14:paraId="1FC417F1" w14:textId="77777777" w:rsidR="005F574C" w:rsidRDefault="003E4EED" w:rsidP="00F21167">
      <w:pPr>
        <w:spacing w:after="0" w:line="240" w:lineRule="auto"/>
        <w:ind w:left="360" w:firstLine="349"/>
        <w:contextualSpacing/>
        <w:jc w:val="both"/>
        <w:rPr>
          <w:rFonts w:ascii="Times New Roman" w:hAnsi="Times New Roman" w:cs="Times New Roman"/>
          <w:sz w:val="24"/>
          <w:szCs w:val="24"/>
        </w:rPr>
      </w:pPr>
      <w:r w:rsidRPr="005F574C">
        <w:rPr>
          <w:rFonts w:ascii="Times New Roman" w:hAnsi="Times New Roman" w:cs="Times New Roman"/>
          <w:i/>
          <w:sz w:val="24"/>
          <w:szCs w:val="24"/>
        </w:rPr>
        <w:t>Оценка действий ребенка</w:t>
      </w:r>
      <w:r w:rsidRPr="005F574C">
        <w:rPr>
          <w:rFonts w:ascii="Times New Roman" w:hAnsi="Times New Roman" w:cs="Times New Roman"/>
          <w:sz w:val="24"/>
          <w:szCs w:val="24"/>
        </w:rPr>
        <w:t xml:space="preserve">: принятие и понимание условий задания; способы выполнения: самостоятельно, по показу, после обучения; результат – готовность к выполнению графических заданий. Обследование развития речи включает изучение понимания ребенком обращенной к нему устной речи и определение состояния его активной речи. В этих целях, прежде всего, ведутся наблюдения за детьми в процессе всего обследования. Предлагаются также специальные задания. В ходе индивидуального обследования выясняется, сколько слов обозначающих предметы и действия, ребенок знает, т е. словарный запас, умение выполнять словесные указания различной сложности. </w:t>
      </w:r>
    </w:p>
    <w:p w14:paraId="1A4AD403" w14:textId="77777777" w:rsidR="005F574C" w:rsidRDefault="003E4EED" w:rsidP="00F21167">
      <w:pPr>
        <w:spacing w:after="0" w:line="240" w:lineRule="auto"/>
        <w:ind w:left="360" w:firstLine="349"/>
        <w:contextualSpacing/>
        <w:jc w:val="both"/>
        <w:rPr>
          <w:rFonts w:ascii="Times New Roman" w:hAnsi="Times New Roman" w:cs="Times New Roman"/>
          <w:sz w:val="24"/>
          <w:szCs w:val="24"/>
        </w:rPr>
      </w:pPr>
      <w:r w:rsidRPr="005F574C">
        <w:rPr>
          <w:rFonts w:ascii="Times New Roman" w:hAnsi="Times New Roman" w:cs="Times New Roman"/>
          <w:b/>
          <w:i/>
          <w:sz w:val="24"/>
          <w:szCs w:val="24"/>
        </w:rPr>
        <w:t>Задание 10 -"Покажи картинку"</w:t>
      </w:r>
      <w:r w:rsidRPr="005F574C">
        <w:rPr>
          <w:rFonts w:ascii="Times New Roman" w:hAnsi="Times New Roman" w:cs="Times New Roman"/>
          <w:sz w:val="24"/>
          <w:szCs w:val="24"/>
        </w:rPr>
        <w:t xml:space="preserve"> направлено на выявление понимания ребенком функционального назначения предметов, изображенных на картинках. </w:t>
      </w:r>
    </w:p>
    <w:p w14:paraId="70DA9978" w14:textId="77777777" w:rsidR="005F574C" w:rsidRDefault="003E4EED" w:rsidP="00F21167">
      <w:pPr>
        <w:spacing w:after="0" w:line="240" w:lineRule="auto"/>
        <w:ind w:left="360" w:firstLine="349"/>
        <w:contextualSpacing/>
        <w:jc w:val="both"/>
        <w:rPr>
          <w:rFonts w:ascii="Times New Roman" w:hAnsi="Times New Roman" w:cs="Times New Roman"/>
          <w:sz w:val="24"/>
          <w:szCs w:val="24"/>
        </w:rPr>
      </w:pPr>
      <w:r w:rsidRPr="005F574C">
        <w:rPr>
          <w:rFonts w:ascii="Times New Roman" w:hAnsi="Times New Roman" w:cs="Times New Roman"/>
          <w:i/>
          <w:sz w:val="24"/>
          <w:szCs w:val="24"/>
        </w:rPr>
        <w:t>Оборудование:</w:t>
      </w:r>
      <w:r w:rsidRPr="005F574C">
        <w:rPr>
          <w:rFonts w:ascii="Times New Roman" w:hAnsi="Times New Roman" w:cs="Times New Roman"/>
          <w:sz w:val="24"/>
          <w:szCs w:val="24"/>
        </w:rPr>
        <w:t xml:space="preserve"> картинки с изображением предметов, знакомых ребенку: шапка, варежки, очки, иголка с ниткой, зонт, ножницы. </w:t>
      </w:r>
    </w:p>
    <w:p w14:paraId="51B72A48" w14:textId="77777777" w:rsidR="005F574C" w:rsidRDefault="003E4EED" w:rsidP="00F21167">
      <w:pPr>
        <w:spacing w:after="0" w:line="240" w:lineRule="auto"/>
        <w:ind w:left="360" w:firstLine="349"/>
        <w:contextualSpacing/>
        <w:jc w:val="both"/>
        <w:rPr>
          <w:rFonts w:ascii="Times New Roman" w:hAnsi="Times New Roman" w:cs="Times New Roman"/>
          <w:sz w:val="24"/>
          <w:szCs w:val="24"/>
        </w:rPr>
      </w:pPr>
      <w:r w:rsidRPr="005F574C">
        <w:rPr>
          <w:rFonts w:ascii="Times New Roman" w:hAnsi="Times New Roman" w:cs="Times New Roman"/>
          <w:i/>
          <w:sz w:val="24"/>
          <w:szCs w:val="24"/>
        </w:rPr>
        <w:t>Методика обследования:</w:t>
      </w:r>
      <w:r w:rsidRPr="005F574C">
        <w:rPr>
          <w:rFonts w:ascii="Times New Roman" w:hAnsi="Times New Roman" w:cs="Times New Roman"/>
          <w:sz w:val="24"/>
          <w:szCs w:val="24"/>
        </w:rPr>
        <w:t xml:space="preserve"> перед ребенком раскладывают картинки, при этом речевая инструкция не соответствует последовательности разложенных картинок. Ребенок должен выбрать картинку среди других, ориентируясь на следующие словесные инструкции: "Покажи, что люди надевают на голову, когда идут на улицу". "Что люди надевают на руки зимой?" "Чем пришивают пуговицу?" "Что нужно людям, чтобы лучше видеть?" "Чем режут бумагу?" "Что нужно взять на улицу, если идет дождь?" </w:t>
      </w:r>
    </w:p>
    <w:p w14:paraId="2F99249E" w14:textId="77777777" w:rsidR="005F574C" w:rsidRDefault="003E4EED" w:rsidP="00F21167">
      <w:pPr>
        <w:spacing w:after="0" w:line="240" w:lineRule="auto"/>
        <w:ind w:left="360" w:firstLine="349"/>
        <w:contextualSpacing/>
        <w:jc w:val="both"/>
        <w:rPr>
          <w:rFonts w:ascii="Times New Roman" w:hAnsi="Times New Roman" w:cs="Times New Roman"/>
          <w:sz w:val="24"/>
          <w:szCs w:val="24"/>
        </w:rPr>
      </w:pPr>
      <w:r w:rsidRPr="005F574C">
        <w:rPr>
          <w:rFonts w:ascii="Times New Roman" w:hAnsi="Times New Roman" w:cs="Times New Roman"/>
          <w:i/>
          <w:sz w:val="24"/>
          <w:szCs w:val="24"/>
        </w:rPr>
        <w:t>Фиксируется:</w:t>
      </w:r>
      <w:r w:rsidRPr="005F574C">
        <w:rPr>
          <w:rFonts w:ascii="Times New Roman" w:hAnsi="Times New Roman" w:cs="Times New Roman"/>
          <w:sz w:val="24"/>
          <w:szCs w:val="24"/>
        </w:rPr>
        <w:t xml:space="preserve"> выбор ребенком картинки в соответствии с инструкцией, возможность называть предметы, изображенные на картинке. </w:t>
      </w:r>
    </w:p>
    <w:p w14:paraId="2D16D1C4" w14:textId="77777777" w:rsidR="005F574C" w:rsidRDefault="003E4EED" w:rsidP="00F21167">
      <w:pPr>
        <w:spacing w:after="0" w:line="240" w:lineRule="auto"/>
        <w:ind w:left="360" w:firstLine="349"/>
        <w:contextualSpacing/>
        <w:jc w:val="both"/>
        <w:rPr>
          <w:rFonts w:ascii="Times New Roman" w:hAnsi="Times New Roman" w:cs="Times New Roman"/>
          <w:sz w:val="24"/>
          <w:szCs w:val="24"/>
        </w:rPr>
      </w:pPr>
      <w:r w:rsidRPr="005F574C">
        <w:rPr>
          <w:rFonts w:ascii="Times New Roman" w:hAnsi="Times New Roman" w:cs="Times New Roman"/>
          <w:b/>
          <w:i/>
          <w:sz w:val="24"/>
          <w:szCs w:val="24"/>
        </w:rPr>
        <w:t>Задание – 11 «Спрячь игрушку»</w:t>
      </w:r>
      <w:r w:rsidRPr="005F574C">
        <w:rPr>
          <w:rFonts w:ascii="Times New Roman" w:hAnsi="Times New Roman" w:cs="Times New Roman"/>
          <w:sz w:val="24"/>
          <w:szCs w:val="24"/>
        </w:rPr>
        <w:t xml:space="preserve"> направлено на выявление понимания и употребление ребенком простых предлогов (на, под, в). </w:t>
      </w:r>
    </w:p>
    <w:p w14:paraId="6A859783" w14:textId="77777777" w:rsidR="005F574C" w:rsidRDefault="003E4EED" w:rsidP="00F21167">
      <w:pPr>
        <w:spacing w:after="0" w:line="240" w:lineRule="auto"/>
        <w:ind w:left="360" w:firstLine="349"/>
        <w:contextualSpacing/>
        <w:jc w:val="both"/>
        <w:rPr>
          <w:rFonts w:ascii="Times New Roman" w:hAnsi="Times New Roman" w:cs="Times New Roman"/>
          <w:sz w:val="24"/>
          <w:szCs w:val="24"/>
        </w:rPr>
      </w:pPr>
      <w:r w:rsidRPr="005F574C">
        <w:rPr>
          <w:rFonts w:ascii="Times New Roman" w:hAnsi="Times New Roman" w:cs="Times New Roman"/>
          <w:i/>
          <w:sz w:val="24"/>
          <w:szCs w:val="24"/>
        </w:rPr>
        <w:t>Оборудование:</w:t>
      </w:r>
      <w:r w:rsidRPr="005F574C">
        <w:rPr>
          <w:rFonts w:ascii="Times New Roman" w:hAnsi="Times New Roman" w:cs="Times New Roman"/>
          <w:sz w:val="24"/>
          <w:szCs w:val="24"/>
        </w:rPr>
        <w:t xml:space="preserve"> игрушки - зайка, машинка, коробка, домик. </w:t>
      </w:r>
    </w:p>
    <w:p w14:paraId="393655D5" w14:textId="77777777" w:rsidR="005F574C" w:rsidRDefault="003E4EED" w:rsidP="00F21167">
      <w:pPr>
        <w:spacing w:after="0" w:line="240" w:lineRule="auto"/>
        <w:ind w:left="360" w:firstLine="349"/>
        <w:contextualSpacing/>
        <w:jc w:val="both"/>
        <w:rPr>
          <w:rFonts w:ascii="Times New Roman" w:hAnsi="Times New Roman" w:cs="Times New Roman"/>
          <w:sz w:val="24"/>
          <w:szCs w:val="24"/>
        </w:rPr>
      </w:pPr>
      <w:r w:rsidRPr="005F574C">
        <w:rPr>
          <w:rFonts w:ascii="Times New Roman" w:hAnsi="Times New Roman" w:cs="Times New Roman"/>
          <w:i/>
          <w:sz w:val="24"/>
          <w:szCs w:val="24"/>
        </w:rPr>
        <w:t>Проведение обследования:</w:t>
      </w:r>
      <w:r w:rsidRPr="005F574C">
        <w:rPr>
          <w:rFonts w:ascii="Times New Roman" w:hAnsi="Times New Roman" w:cs="Times New Roman"/>
          <w:sz w:val="24"/>
          <w:szCs w:val="24"/>
        </w:rPr>
        <w:t xml:space="preserve"> ребенку предлагают выполнить следующее действие: "Посади зайку в домик"- «Расскажи, куда спрятал зайку»; «Спрячь машинку под стул», «Поставь машинку на коробку». </w:t>
      </w:r>
    </w:p>
    <w:p w14:paraId="14BB301A" w14:textId="77777777" w:rsidR="005F574C" w:rsidRDefault="003E4EED" w:rsidP="00F21167">
      <w:pPr>
        <w:spacing w:after="0" w:line="240" w:lineRule="auto"/>
        <w:ind w:left="360" w:firstLine="349"/>
        <w:contextualSpacing/>
        <w:jc w:val="both"/>
        <w:rPr>
          <w:rFonts w:ascii="Times New Roman" w:hAnsi="Times New Roman" w:cs="Times New Roman"/>
          <w:sz w:val="24"/>
          <w:szCs w:val="24"/>
        </w:rPr>
      </w:pPr>
      <w:r w:rsidRPr="005F574C">
        <w:rPr>
          <w:rFonts w:ascii="Times New Roman" w:hAnsi="Times New Roman" w:cs="Times New Roman"/>
          <w:i/>
          <w:sz w:val="24"/>
          <w:szCs w:val="24"/>
        </w:rPr>
        <w:t>Фиксируется:</w:t>
      </w:r>
      <w:r w:rsidRPr="005F574C">
        <w:rPr>
          <w:rFonts w:ascii="Times New Roman" w:hAnsi="Times New Roman" w:cs="Times New Roman"/>
          <w:sz w:val="24"/>
          <w:szCs w:val="24"/>
        </w:rPr>
        <w:t xml:space="preserve"> выполнение действий в соответствии со словесной инструкцией и возможность употреблять предлоги в активной речи. </w:t>
      </w:r>
    </w:p>
    <w:p w14:paraId="73BC4A08" w14:textId="77777777" w:rsidR="008B3D4B" w:rsidRDefault="003E4EED" w:rsidP="00F21167">
      <w:pPr>
        <w:spacing w:after="0" w:line="240" w:lineRule="auto"/>
        <w:ind w:left="360" w:firstLine="349"/>
        <w:contextualSpacing/>
        <w:jc w:val="both"/>
        <w:rPr>
          <w:rFonts w:ascii="Times New Roman" w:hAnsi="Times New Roman" w:cs="Times New Roman"/>
          <w:sz w:val="24"/>
          <w:szCs w:val="24"/>
        </w:rPr>
      </w:pPr>
      <w:r w:rsidRPr="008B3D4B">
        <w:rPr>
          <w:rFonts w:ascii="Times New Roman" w:hAnsi="Times New Roman" w:cs="Times New Roman"/>
          <w:b/>
          <w:i/>
          <w:sz w:val="24"/>
          <w:szCs w:val="24"/>
        </w:rPr>
        <w:t>Задание 12 - "Покажи картинку"</w:t>
      </w:r>
      <w:r w:rsidRPr="005F574C">
        <w:rPr>
          <w:rFonts w:ascii="Times New Roman" w:hAnsi="Times New Roman" w:cs="Times New Roman"/>
          <w:sz w:val="24"/>
          <w:szCs w:val="24"/>
        </w:rPr>
        <w:t xml:space="preserve"> направлено на выявление уровня сформированности у ребенка грамматического строя речи, в частности, умение употреблять в речи единственное и множественное числа имен существительных. </w:t>
      </w:r>
    </w:p>
    <w:p w14:paraId="22ED3D5E" w14:textId="77777777" w:rsidR="008B3D4B" w:rsidRDefault="003E4EED" w:rsidP="00F21167">
      <w:pPr>
        <w:spacing w:after="0" w:line="240" w:lineRule="auto"/>
        <w:ind w:left="360" w:firstLine="349"/>
        <w:contextualSpacing/>
        <w:jc w:val="both"/>
        <w:rPr>
          <w:rFonts w:ascii="Times New Roman" w:hAnsi="Times New Roman" w:cs="Times New Roman"/>
          <w:sz w:val="24"/>
          <w:szCs w:val="24"/>
        </w:rPr>
      </w:pPr>
      <w:r w:rsidRPr="008B3D4B">
        <w:rPr>
          <w:rFonts w:ascii="Times New Roman" w:hAnsi="Times New Roman" w:cs="Times New Roman"/>
          <w:i/>
          <w:sz w:val="24"/>
          <w:szCs w:val="24"/>
        </w:rPr>
        <w:t>Оборудование:</w:t>
      </w:r>
      <w:r w:rsidRPr="005F574C">
        <w:rPr>
          <w:rFonts w:ascii="Times New Roman" w:hAnsi="Times New Roman" w:cs="Times New Roman"/>
          <w:sz w:val="24"/>
          <w:szCs w:val="24"/>
        </w:rPr>
        <w:t xml:space="preserve"> картинки с изображением одного и нескольких предметов. Проведение обследования: перед ребенком раскладывают картинки попарно и предлагают показать: "Покажи, где шар и шары"; "Покажи, грибы и гриб"; "Покажи, где кукла и куклы"; "Покажи, где яблоки и яблоко"; "Покажи, где стул и стулья". </w:t>
      </w:r>
    </w:p>
    <w:p w14:paraId="0317D4E5" w14:textId="77777777" w:rsidR="008B3D4B" w:rsidRDefault="003E4EED" w:rsidP="00F21167">
      <w:pPr>
        <w:spacing w:after="0" w:line="240" w:lineRule="auto"/>
        <w:ind w:left="360" w:firstLine="349"/>
        <w:contextualSpacing/>
        <w:jc w:val="both"/>
        <w:rPr>
          <w:rFonts w:ascii="Times New Roman" w:hAnsi="Times New Roman" w:cs="Times New Roman"/>
          <w:sz w:val="24"/>
          <w:szCs w:val="24"/>
        </w:rPr>
      </w:pPr>
      <w:r w:rsidRPr="008B3D4B">
        <w:rPr>
          <w:rFonts w:ascii="Times New Roman" w:hAnsi="Times New Roman" w:cs="Times New Roman"/>
          <w:i/>
          <w:sz w:val="24"/>
          <w:szCs w:val="24"/>
        </w:rPr>
        <w:t>Фиксируется:</w:t>
      </w:r>
      <w:r w:rsidRPr="005F574C">
        <w:rPr>
          <w:rFonts w:ascii="Times New Roman" w:hAnsi="Times New Roman" w:cs="Times New Roman"/>
          <w:sz w:val="24"/>
          <w:szCs w:val="24"/>
        </w:rPr>
        <w:t xml:space="preserve"> показ картинок в соответствии с инструкцией. </w:t>
      </w:r>
    </w:p>
    <w:p w14:paraId="28684125" w14:textId="4297F132" w:rsidR="008B3D4B" w:rsidRPr="008B3D4B" w:rsidRDefault="003E4EED" w:rsidP="00F21167">
      <w:pPr>
        <w:pStyle w:val="a4"/>
        <w:numPr>
          <w:ilvl w:val="0"/>
          <w:numId w:val="103"/>
        </w:numPr>
        <w:spacing w:after="0" w:line="240" w:lineRule="auto"/>
        <w:jc w:val="both"/>
        <w:rPr>
          <w:rFonts w:ascii="Times New Roman" w:hAnsi="Times New Roman" w:cs="Times New Roman"/>
          <w:sz w:val="24"/>
          <w:szCs w:val="24"/>
        </w:rPr>
      </w:pPr>
      <w:r w:rsidRPr="008B3D4B">
        <w:rPr>
          <w:rFonts w:ascii="Times New Roman" w:hAnsi="Times New Roman" w:cs="Times New Roman"/>
          <w:b/>
          <w:sz w:val="24"/>
          <w:szCs w:val="24"/>
        </w:rPr>
        <w:t>Обследование продуктивной деятельности.</w:t>
      </w:r>
      <w:r w:rsidRPr="008B3D4B">
        <w:rPr>
          <w:rFonts w:ascii="Times New Roman" w:hAnsi="Times New Roman" w:cs="Times New Roman"/>
          <w:sz w:val="24"/>
          <w:szCs w:val="24"/>
        </w:rPr>
        <w:t xml:space="preserve"> </w:t>
      </w:r>
    </w:p>
    <w:p w14:paraId="14DF3B57"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b/>
          <w:i/>
          <w:sz w:val="24"/>
          <w:szCs w:val="24"/>
        </w:rPr>
        <w:t>Задание 13 - «Нарисуй» (человека)</w:t>
      </w:r>
      <w:r w:rsidRPr="008B3D4B">
        <w:rPr>
          <w:rFonts w:ascii="Times New Roman" w:hAnsi="Times New Roman" w:cs="Times New Roman"/>
          <w:sz w:val="24"/>
          <w:szCs w:val="24"/>
        </w:rPr>
        <w:t xml:space="preserve"> - направлено на выявление уровня сформированности предметного рисунка и интереса к изобразительной деятельности. </w:t>
      </w:r>
    </w:p>
    <w:p w14:paraId="7F9ECD04"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Оборудование:</w:t>
      </w:r>
      <w:r w:rsidRPr="008B3D4B">
        <w:rPr>
          <w:rFonts w:ascii="Times New Roman" w:hAnsi="Times New Roman" w:cs="Times New Roman"/>
          <w:sz w:val="24"/>
          <w:szCs w:val="24"/>
        </w:rPr>
        <w:t xml:space="preserve"> фломастеры разных цветов или набор цветных карандашей, несколько листов белой бумаги для рисования. </w:t>
      </w:r>
    </w:p>
    <w:p w14:paraId="58EE3C1A"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lastRenderedPageBreak/>
        <w:t>Проведение обследования:</w:t>
      </w:r>
      <w:r w:rsidRPr="008B3D4B">
        <w:rPr>
          <w:rFonts w:ascii="Times New Roman" w:hAnsi="Times New Roman" w:cs="Times New Roman"/>
          <w:sz w:val="24"/>
          <w:szCs w:val="24"/>
        </w:rPr>
        <w:t xml:space="preserve"> ребенку предлагается нарисовать человека. Обучение не проводится. Если ребенок не выполняет задание, то предлагается нарисовать то, что он умеет: «Нарисуй, что умеешь (колобок, дорожку)». </w:t>
      </w:r>
    </w:p>
    <w:p w14:paraId="3C647FCE"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Оценка действий ребенка</w:t>
      </w:r>
      <w:r w:rsidRPr="008B3D4B">
        <w:rPr>
          <w:rFonts w:ascii="Times New Roman" w:hAnsi="Times New Roman" w:cs="Times New Roman"/>
          <w:sz w:val="24"/>
          <w:szCs w:val="24"/>
        </w:rPr>
        <w:t xml:space="preserve">: понимает ли ребенок речевую инструкцию; выполняет ли специфические действия с карандашом / фломастером; анализ способов выполнения рисунка: черкание, преднамеренное черкание, предметный рисунок; отношение к рисованию; результат. Этот рисунок прилагается в личное дело ребенка, на листе ставится дата выполнения ребенком рисунка. </w:t>
      </w:r>
    </w:p>
    <w:p w14:paraId="56733CF7"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b/>
          <w:i/>
          <w:sz w:val="24"/>
          <w:szCs w:val="24"/>
        </w:rPr>
        <w:t>Задание 14 - «Построй домик»</w:t>
      </w:r>
      <w:r w:rsidRPr="008B3D4B">
        <w:rPr>
          <w:rFonts w:ascii="Times New Roman" w:hAnsi="Times New Roman" w:cs="Times New Roman"/>
          <w:sz w:val="24"/>
          <w:szCs w:val="24"/>
        </w:rPr>
        <w:t xml:space="preserve"> - направлено на выявление уровня сформированности конструктивной деятельности, умения действовать по образцу. </w:t>
      </w:r>
    </w:p>
    <w:p w14:paraId="1C3887AD"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Оборудование:</w:t>
      </w:r>
      <w:r w:rsidRPr="008B3D4B">
        <w:rPr>
          <w:rFonts w:ascii="Times New Roman" w:hAnsi="Times New Roman" w:cs="Times New Roman"/>
          <w:sz w:val="24"/>
          <w:szCs w:val="24"/>
        </w:rPr>
        <w:t xml:space="preserve"> плоские палочки одного цвета (12). </w:t>
      </w:r>
    </w:p>
    <w:p w14:paraId="54C57498"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Проведение обследования:</w:t>
      </w:r>
      <w:r w:rsidRPr="008B3D4B">
        <w:rPr>
          <w:rFonts w:ascii="Times New Roman" w:hAnsi="Times New Roman" w:cs="Times New Roman"/>
          <w:sz w:val="24"/>
          <w:szCs w:val="24"/>
        </w:rPr>
        <w:t xml:space="preserve"> педагог за экраном строит из палочек домик с крышей и 6 плоских палочек. Ребенку предлагают рассмотреть уже готовую постройку и построить такой же домик. </w:t>
      </w:r>
    </w:p>
    <w:p w14:paraId="24029192"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Обучение:</w:t>
      </w:r>
      <w:r w:rsidRPr="008B3D4B">
        <w:rPr>
          <w:rFonts w:ascii="Times New Roman" w:hAnsi="Times New Roman" w:cs="Times New Roman"/>
          <w:sz w:val="24"/>
          <w:szCs w:val="24"/>
        </w:rPr>
        <w:t xml:space="preserve"> при затруднениях педагог предлагает выполнить задание по показу: «Смотри, как я строю. – Вот стены, а вот крыша». </w:t>
      </w:r>
    </w:p>
    <w:p w14:paraId="7417E6D8"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Оценка действий ребенка:</w:t>
      </w:r>
      <w:r w:rsidRPr="008B3D4B">
        <w:rPr>
          <w:rFonts w:ascii="Times New Roman" w:hAnsi="Times New Roman" w:cs="Times New Roman"/>
          <w:sz w:val="24"/>
          <w:szCs w:val="24"/>
        </w:rPr>
        <w:t xml:space="preserve"> принимает и понимает условия задания, способы выполнения: самостоятельно, по показу; обучаемость, конечный результат. </w:t>
      </w:r>
    </w:p>
    <w:p w14:paraId="1B7ADBFE" w14:textId="19E80A34" w:rsidR="008B3D4B" w:rsidRPr="008B3D4B" w:rsidRDefault="003E4EED" w:rsidP="00F21167">
      <w:pPr>
        <w:pStyle w:val="a4"/>
        <w:numPr>
          <w:ilvl w:val="0"/>
          <w:numId w:val="103"/>
        </w:numPr>
        <w:spacing w:after="0" w:line="240" w:lineRule="auto"/>
        <w:jc w:val="both"/>
        <w:rPr>
          <w:rFonts w:ascii="Times New Roman" w:hAnsi="Times New Roman" w:cs="Times New Roman"/>
          <w:sz w:val="24"/>
          <w:szCs w:val="24"/>
        </w:rPr>
      </w:pPr>
      <w:r w:rsidRPr="008B3D4B">
        <w:rPr>
          <w:rFonts w:ascii="Times New Roman" w:hAnsi="Times New Roman" w:cs="Times New Roman"/>
          <w:b/>
          <w:sz w:val="24"/>
          <w:szCs w:val="24"/>
        </w:rPr>
        <w:t>Художественно-эстетическое развитие</w:t>
      </w:r>
      <w:r w:rsidRPr="008B3D4B">
        <w:rPr>
          <w:rFonts w:ascii="Times New Roman" w:hAnsi="Times New Roman" w:cs="Times New Roman"/>
          <w:sz w:val="24"/>
          <w:szCs w:val="24"/>
        </w:rPr>
        <w:t xml:space="preserve"> </w:t>
      </w:r>
    </w:p>
    <w:p w14:paraId="1BE62463"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b/>
          <w:i/>
          <w:sz w:val="24"/>
          <w:szCs w:val="24"/>
        </w:rPr>
        <w:t>Задание 15 - «Угадай мелодию»</w:t>
      </w:r>
      <w:r w:rsidRPr="008B3D4B">
        <w:rPr>
          <w:rFonts w:ascii="Times New Roman" w:hAnsi="Times New Roman" w:cs="Times New Roman"/>
          <w:sz w:val="24"/>
          <w:szCs w:val="24"/>
        </w:rPr>
        <w:t xml:space="preserve"> - направлено на выявление умений действовать в такт музыке, музыка тихая, медленная – ручки тихо хлопают, музыка громкая – ручки громко хлопают). </w:t>
      </w:r>
    </w:p>
    <w:p w14:paraId="39EB24FF"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Проведение обследования:</w:t>
      </w:r>
      <w:r w:rsidRPr="008B3D4B">
        <w:rPr>
          <w:rFonts w:ascii="Times New Roman" w:hAnsi="Times New Roman" w:cs="Times New Roman"/>
          <w:sz w:val="24"/>
          <w:szCs w:val="24"/>
        </w:rPr>
        <w:t xml:space="preserve"> педагог говорит ребенку: «Послушай внимательно музыку, если услышишь тихую музыку – хлопай тихо, а, если громкую – хлопай громко. </w:t>
      </w:r>
    </w:p>
    <w:p w14:paraId="7D429064"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Обучение:</w:t>
      </w:r>
      <w:r w:rsidRPr="008B3D4B">
        <w:rPr>
          <w:rFonts w:ascii="Times New Roman" w:hAnsi="Times New Roman" w:cs="Times New Roman"/>
          <w:sz w:val="24"/>
          <w:szCs w:val="24"/>
        </w:rPr>
        <w:t xml:space="preserve"> при затруднениях педагог предлагает выполнить действия по показу. Педагог объясняет и показывает, как надо хлопать. </w:t>
      </w:r>
    </w:p>
    <w:p w14:paraId="06C2EC20"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Оценка действий ребенка:</w:t>
      </w:r>
      <w:r w:rsidRPr="008B3D4B">
        <w:rPr>
          <w:rFonts w:ascii="Times New Roman" w:hAnsi="Times New Roman" w:cs="Times New Roman"/>
          <w:sz w:val="24"/>
          <w:szCs w:val="24"/>
        </w:rPr>
        <w:t xml:space="preserve"> принимает ли задание, способы выполнения – самостоятельно хлопает в соответствии с условиями задания; выполняет после показа; не выполняет задания. </w:t>
      </w:r>
    </w:p>
    <w:p w14:paraId="55E61699"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b/>
          <w:i/>
          <w:sz w:val="24"/>
          <w:szCs w:val="24"/>
        </w:rPr>
        <w:t>Задание 16 - «Танцевальные движения»</w:t>
      </w:r>
      <w:r w:rsidRPr="008B3D4B">
        <w:rPr>
          <w:rFonts w:ascii="Times New Roman" w:hAnsi="Times New Roman" w:cs="Times New Roman"/>
          <w:sz w:val="24"/>
          <w:szCs w:val="24"/>
        </w:rPr>
        <w:t xml:space="preserve"> - направлено на выявление умений выполнять одно из плясовых движений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Оборудование: аудиозапись с плясовыми мелодиями. </w:t>
      </w:r>
    </w:p>
    <w:p w14:paraId="01210B2F"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Проведение обследования</w:t>
      </w:r>
      <w:r w:rsidRPr="008B3D4B">
        <w:rPr>
          <w:rFonts w:ascii="Times New Roman" w:hAnsi="Times New Roman" w:cs="Times New Roman"/>
          <w:sz w:val="24"/>
          <w:szCs w:val="24"/>
        </w:rPr>
        <w:t xml:space="preserve">: педагог предлагает ребенку прослушать мелодии и выполнить одно из знакомых движений под музыку. </w:t>
      </w:r>
    </w:p>
    <w:p w14:paraId="3A91984E"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Обучение:</w:t>
      </w:r>
      <w:r w:rsidRPr="008B3D4B">
        <w:rPr>
          <w:rFonts w:ascii="Times New Roman" w:hAnsi="Times New Roman" w:cs="Times New Roman"/>
          <w:sz w:val="24"/>
          <w:szCs w:val="24"/>
        </w:rPr>
        <w:t xml:space="preserve"> при затруднениях педагог предлагает ребенку выполнить задание по показу. </w:t>
      </w:r>
    </w:p>
    <w:p w14:paraId="7A2CFC91"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Оценка действий ребенка</w:t>
      </w:r>
      <w:r w:rsidRPr="008B3D4B">
        <w:rPr>
          <w:rFonts w:ascii="Times New Roman" w:hAnsi="Times New Roman" w:cs="Times New Roman"/>
          <w:sz w:val="24"/>
          <w:szCs w:val="24"/>
        </w:rPr>
        <w:t xml:space="preserve">: принимает ли задание, способы выполнения – самостоятельно выполняет танцевальные движения; выполняет – после показа; не выполняет задания. </w:t>
      </w:r>
    </w:p>
    <w:p w14:paraId="44BD8362"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b/>
          <w:i/>
          <w:sz w:val="24"/>
          <w:szCs w:val="24"/>
        </w:rPr>
        <w:t>Задание 17 «Нарисуй елочку с игрушками».</w:t>
      </w:r>
      <w:r w:rsidRPr="008B3D4B">
        <w:rPr>
          <w:rFonts w:ascii="Times New Roman" w:hAnsi="Times New Roman" w:cs="Times New Roman"/>
          <w:sz w:val="24"/>
          <w:szCs w:val="24"/>
        </w:rPr>
        <w:t xml:space="preserve"> Цель – выявить уровень сформированности графического образа новогодней елочки, графические способы и приемы, которыми пользуется ребенок, умение размещать изображение на листе бумаги, дорисовывать игрушки. </w:t>
      </w:r>
    </w:p>
    <w:p w14:paraId="2A44FD3C"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Оборудование:</w:t>
      </w:r>
      <w:r w:rsidRPr="008B3D4B">
        <w:rPr>
          <w:rFonts w:ascii="Times New Roman" w:hAnsi="Times New Roman" w:cs="Times New Roman"/>
          <w:sz w:val="24"/>
          <w:szCs w:val="24"/>
        </w:rPr>
        <w:t xml:space="preserve"> лист бумаги, набор цветных карандашей. </w:t>
      </w:r>
    </w:p>
    <w:p w14:paraId="0CB39B49"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Проведение обследования</w:t>
      </w:r>
      <w:r w:rsidRPr="008B3D4B">
        <w:rPr>
          <w:rFonts w:ascii="Times New Roman" w:hAnsi="Times New Roman" w:cs="Times New Roman"/>
          <w:sz w:val="24"/>
          <w:szCs w:val="24"/>
        </w:rPr>
        <w:t xml:space="preserve">: педагог предлагает ребенку вспомнить новогодний праздник и елку с игрушками, которые на ней висят, и предлагает изобразить эту елочку на листе бумаги. </w:t>
      </w:r>
    </w:p>
    <w:p w14:paraId="2D520818"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Обучение:</w:t>
      </w:r>
      <w:r w:rsidRPr="008B3D4B">
        <w:rPr>
          <w:rFonts w:ascii="Times New Roman" w:hAnsi="Times New Roman" w:cs="Times New Roman"/>
          <w:sz w:val="24"/>
          <w:szCs w:val="24"/>
        </w:rPr>
        <w:t xml:space="preserve"> при затруднениях педагог сам рисует елочку и предлагает ребенку дорисовать на ней игрушки. </w:t>
      </w:r>
    </w:p>
    <w:p w14:paraId="7B7AF299"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Оценка действий ребенка</w:t>
      </w:r>
      <w:r w:rsidRPr="008B3D4B">
        <w:rPr>
          <w:rFonts w:ascii="Times New Roman" w:hAnsi="Times New Roman" w:cs="Times New Roman"/>
          <w:sz w:val="24"/>
          <w:szCs w:val="24"/>
        </w:rPr>
        <w:t xml:space="preserve">: принимает ли задание, способы выполнения – самостоятельно выполняет задание; выполняет – после объяснения и наводящих вопросов; только дорисовывает елочные игрушки – без помощи, с помощью; не выполняет задания. </w:t>
      </w:r>
    </w:p>
    <w:p w14:paraId="0F08D4D7" w14:textId="60D9FF17" w:rsidR="008B3D4B" w:rsidRPr="008B3D4B" w:rsidRDefault="003E4EED" w:rsidP="00F21167">
      <w:pPr>
        <w:pStyle w:val="a4"/>
        <w:numPr>
          <w:ilvl w:val="0"/>
          <w:numId w:val="103"/>
        </w:numPr>
        <w:spacing w:after="0" w:line="240" w:lineRule="auto"/>
        <w:jc w:val="both"/>
        <w:rPr>
          <w:rFonts w:ascii="Times New Roman" w:hAnsi="Times New Roman" w:cs="Times New Roman"/>
          <w:sz w:val="24"/>
          <w:szCs w:val="24"/>
        </w:rPr>
      </w:pPr>
      <w:r w:rsidRPr="008B3D4B">
        <w:rPr>
          <w:rFonts w:ascii="Times New Roman" w:hAnsi="Times New Roman" w:cs="Times New Roman"/>
          <w:b/>
          <w:sz w:val="24"/>
          <w:szCs w:val="24"/>
        </w:rPr>
        <w:lastRenderedPageBreak/>
        <w:t>Физическое развитие.</w:t>
      </w:r>
      <w:r w:rsidRPr="008B3D4B">
        <w:rPr>
          <w:rFonts w:ascii="Times New Roman" w:hAnsi="Times New Roman" w:cs="Times New Roman"/>
          <w:sz w:val="24"/>
          <w:szCs w:val="24"/>
        </w:rPr>
        <w:t xml:space="preserve"> </w:t>
      </w:r>
    </w:p>
    <w:p w14:paraId="5DEE3A57"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sz w:val="24"/>
          <w:szCs w:val="24"/>
        </w:rPr>
        <w:t xml:space="preserve">В целях изучения уровня сформированности основных движений предлагаются комплексы упражнений для детей 6-7 лет. В процессе обследования определяется уровень сформированности таких основных движений ребенка как ходьба, бег, прыжки, ползание, лазанье и метание. Упражнения, направленные на оценку развития основных движений. </w:t>
      </w:r>
    </w:p>
    <w:p w14:paraId="37226DE4"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i/>
          <w:sz w:val="24"/>
          <w:szCs w:val="24"/>
        </w:rPr>
        <w:t>Оборудование:</w:t>
      </w:r>
      <w:r w:rsidRPr="008B3D4B">
        <w:rPr>
          <w:rFonts w:ascii="Times New Roman" w:hAnsi="Times New Roman" w:cs="Times New Roman"/>
          <w:sz w:val="24"/>
          <w:szCs w:val="24"/>
        </w:rPr>
        <w:t xml:space="preserve"> бревно, две веревки, шнур, обруч, длинная палка, гимнастическая скамейка доска, детская горка (с лесенкой), мяч и мячики, сетка, домик, колокольчик, мяч на резинке, деревянные кирпичики, скакалка, шведская стенка. </w:t>
      </w:r>
    </w:p>
    <w:p w14:paraId="7B4E1211" w14:textId="77777777" w:rsidR="008B3D4B" w:rsidRDefault="003E4EED" w:rsidP="00F21167">
      <w:pPr>
        <w:spacing w:after="0" w:line="240" w:lineRule="auto"/>
        <w:ind w:firstLine="709"/>
        <w:contextualSpacing/>
        <w:jc w:val="both"/>
        <w:rPr>
          <w:rFonts w:ascii="Times New Roman" w:hAnsi="Times New Roman" w:cs="Times New Roman"/>
          <w:sz w:val="24"/>
          <w:szCs w:val="24"/>
        </w:rPr>
      </w:pPr>
      <w:r w:rsidRPr="008B3D4B">
        <w:rPr>
          <w:rFonts w:ascii="Times New Roman" w:hAnsi="Times New Roman" w:cs="Times New Roman"/>
          <w:sz w:val="24"/>
          <w:szCs w:val="24"/>
        </w:rPr>
        <w:t xml:space="preserve">Упражнения для детей 6-7 лет </w:t>
      </w:r>
    </w:p>
    <w:p w14:paraId="28D9BEEB" w14:textId="447DFC3C" w:rsidR="008B3D4B" w:rsidRPr="00223F0F" w:rsidRDefault="003E4EED" w:rsidP="00F21167">
      <w:pPr>
        <w:pStyle w:val="a4"/>
        <w:numPr>
          <w:ilvl w:val="0"/>
          <w:numId w:val="106"/>
        </w:numPr>
        <w:spacing w:after="0" w:line="240" w:lineRule="auto"/>
        <w:jc w:val="both"/>
        <w:rPr>
          <w:rFonts w:ascii="Times New Roman" w:hAnsi="Times New Roman" w:cs="Times New Roman"/>
          <w:i/>
          <w:sz w:val="24"/>
          <w:szCs w:val="24"/>
          <w:u w:val="single"/>
        </w:rPr>
      </w:pPr>
      <w:r w:rsidRPr="00223F0F">
        <w:rPr>
          <w:rFonts w:ascii="Times New Roman" w:hAnsi="Times New Roman" w:cs="Times New Roman"/>
          <w:i/>
          <w:sz w:val="24"/>
          <w:szCs w:val="24"/>
          <w:u w:val="single"/>
        </w:rPr>
        <w:t xml:space="preserve">Ходьба: </w:t>
      </w:r>
    </w:p>
    <w:p w14:paraId="77877827" w14:textId="11BB5D48" w:rsidR="008B3D4B" w:rsidRDefault="003E4EED" w:rsidP="00F21167">
      <w:pPr>
        <w:pStyle w:val="a4"/>
        <w:spacing w:after="0" w:line="240" w:lineRule="auto"/>
        <w:ind w:left="1069"/>
        <w:jc w:val="both"/>
        <w:rPr>
          <w:rFonts w:ascii="Times New Roman" w:hAnsi="Times New Roman" w:cs="Times New Roman"/>
          <w:sz w:val="24"/>
          <w:szCs w:val="24"/>
        </w:rPr>
      </w:pPr>
      <w:r w:rsidRPr="008B3D4B">
        <w:rPr>
          <w:rFonts w:ascii="Times New Roman" w:hAnsi="Times New Roman" w:cs="Times New Roman"/>
          <w:sz w:val="24"/>
          <w:szCs w:val="24"/>
        </w:rPr>
        <w:t xml:space="preserve">Ходьба по прямой: «Принеси мяч» (10м). </w:t>
      </w:r>
    </w:p>
    <w:p w14:paraId="458EDA9C" w14:textId="77777777" w:rsidR="00223F0F" w:rsidRPr="00223F0F" w:rsidRDefault="003E4EED" w:rsidP="00F21167">
      <w:pPr>
        <w:pStyle w:val="a4"/>
        <w:spacing w:after="0" w:line="240" w:lineRule="auto"/>
        <w:ind w:left="1069"/>
        <w:jc w:val="both"/>
        <w:rPr>
          <w:rFonts w:ascii="Times New Roman" w:hAnsi="Times New Roman" w:cs="Times New Roman"/>
          <w:sz w:val="24"/>
          <w:szCs w:val="24"/>
        </w:rPr>
      </w:pPr>
      <w:r w:rsidRPr="008B3D4B">
        <w:rPr>
          <w:rFonts w:ascii="Times New Roman" w:hAnsi="Times New Roman" w:cs="Times New Roman"/>
          <w:sz w:val="24"/>
          <w:szCs w:val="24"/>
        </w:rPr>
        <w:t>Ходьба с препятствиями (перешагнуть через деревянные кирпичики- 3</w:t>
      </w:r>
      <w:r w:rsidR="00223F0F" w:rsidRPr="00223F0F">
        <w:rPr>
          <w:rFonts w:ascii="Times New Roman" w:hAnsi="Times New Roman" w:cs="Times New Roman"/>
          <w:sz w:val="24"/>
          <w:szCs w:val="24"/>
        </w:rPr>
        <w:t>)</w:t>
      </w:r>
    </w:p>
    <w:p w14:paraId="150D7F3A" w14:textId="77777777" w:rsidR="00223F0F" w:rsidRDefault="003E4EED" w:rsidP="00F21167">
      <w:pPr>
        <w:pStyle w:val="a4"/>
        <w:spacing w:after="0" w:line="240" w:lineRule="auto"/>
        <w:ind w:left="1069"/>
        <w:jc w:val="both"/>
        <w:rPr>
          <w:rFonts w:ascii="Times New Roman" w:hAnsi="Times New Roman" w:cs="Times New Roman"/>
          <w:sz w:val="24"/>
          <w:szCs w:val="24"/>
        </w:rPr>
      </w:pPr>
      <w:r w:rsidRPr="008B3D4B">
        <w:rPr>
          <w:rFonts w:ascii="Times New Roman" w:hAnsi="Times New Roman" w:cs="Times New Roman"/>
          <w:sz w:val="24"/>
          <w:szCs w:val="24"/>
        </w:rPr>
        <w:t xml:space="preserve"> «Принеси колокольчик» (7-8м). </w:t>
      </w:r>
    </w:p>
    <w:p w14:paraId="14F0078B" w14:textId="070150D2" w:rsidR="00223F0F" w:rsidRPr="00223F0F" w:rsidRDefault="003E4EED" w:rsidP="00F21167">
      <w:pPr>
        <w:spacing w:after="0" w:line="240" w:lineRule="auto"/>
        <w:ind w:left="709"/>
        <w:contextualSpacing/>
        <w:jc w:val="both"/>
        <w:rPr>
          <w:rFonts w:ascii="Times New Roman" w:hAnsi="Times New Roman" w:cs="Times New Roman"/>
          <w:i/>
          <w:sz w:val="24"/>
          <w:szCs w:val="24"/>
          <w:u w:val="single"/>
        </w:rPr>
      </w:pPr>
      <w:r w:rsidRPr="00223F0F">
        <w:rPr>
          <w:rFonts w:ascii="Times New Roman" w:hAnsi="Times New Roman" w:cs="Times New Roman"/>
          <w:sz w:val="24"/>
          <w:szCs w:val="24"/>
        </w:rPr>
        <w:t xml:space="preserve">2. </w:t>
      </w:r>
      <w:r w:rsidR="00086245">
        <w:rPr>
          <w:rFonts w:ascii="Times New Roman" w:hAnsi="Times New Roman" w:cs="Times New Roman"/>
          <w:sz w:val="24"/>
          <w:szCs w:val="24"/>
        </w:rPr>
        <w:t xml:space="preserve"> </w:t>
      </w:r>
      <w:r w:rsidRPr="00223F0F">
        <w:rPr>
          <w:rFonts w:ascii="Times New Roman" w:hAnsi="Times New Roman" w:cs="Times New Roman"/>
          <w:i/>
          <w:sz w:val="24"/>
          <w:szCs w:val="24"/>
          <w:u w:val="single"/>
        </w:rPr>
        <w:t xml:space="preserve">Бег: </w:t>
      </w:r>
    </w:p>
    <w:p w14:paraId="4E5B5404" w14:textId="5575E771" w:rsidR="00223F0F" w:rsidRDefault="003E4EED" w:rsidP="00F21167">
      <w:pPr>
        <w:spacing w:after="0" w:line="240" w:lineRule="auto"/>
        <w:ind w:left="709"/>
        <w:contextualSpacing/>
        <w:jc w:val="both"/>
        <w:rPr>
          <w:rFonts w:ascii="Times New Roman" w:hAnsi="Times New Roman" w:cs="Times New Roman"/>
          <w:sz w:val="24"/>
          <w:szCs w:val="24"/>
        </w:rPr>
      </w:pPr>
      <w:r w:rsidRPr="00223F0F">
        <w:rPr>
          <w:rFonts w:ascii="Times New Roman" w:hAnsi="Times New Roman" w:cs="Times New Roman"/>
          <w:sz w:val="24"/>
          <w:szCs w:val="24"/>
        </w:rPr>
        <w:t xml:space="preserve"> </w:t>
      </w:r>
      <w:r w:rsidR="009F5995">
        <w:rPr>
          <w:rFonts w:ascii="Times New Roman" w:hAnsi="Times New Roman" w:cs="Times New Roman"/>
          <w:sz w:val="24"/>
          <w:szCs w:val="24"/>
        </w:rPr>
        <w:t xml:space="preserve">    </w:t>
      </w:r>
      <w:r w:rsidRPr="00223F0F">
        <w:rPr>
          <w:rFonts w:ascii="Times New Roman" w:hAnsi="Times New Roman" w:cs="Times New Roman"/>
          <w:sz w:val="24"/>
          <w:szCs w:val="24"/>
        </w:rPr>
        <w:t xml:space="preserve">Бег в прямом направлении: «Беги к обручу». </w:t>
      </w:r>
    </w:p>
    <w:p w14:paraId="0FE20619" w14:textId="273CD011" w:rsidR="00223F0F" w:rsidRDefault="009F5995" w:rsidP="00F21167">
      <w:p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E4EED" w:rsidRPr="00223F0F">
        <w:rPr>
          <w:rFonts w:ascii="Times New Roman" w:hAnsi="Times New Roman" w:cs="Times New Roman"/>
          <w:sz w:val="24"/>
          <w:szCs w:val="24"/>
        </w:rPr>
        <w:t xml:space="preserve">Бег в разных направлениях: «Догони меня (сверстника)». </w:t>
      </w:r>
    </w:p>
    <w:p w14:paraId="26B10776" w14:textId="77777777" w:rsidR="00223F0F" w:rsidRPr="00223F0F" w:rsidRDefault="003E4EED" w:rsidP="00F21167">
      <w:pPr>
        <w:spacing w:after="0" w:line="240" w:lineRule="auto"/>
        <w:ind w:left="709"/>
        <w:contextualSpacing/>
        <w:jc w:val="both"/>
        <w:rPr>
          <w:rFonts w:ascii="Times New Roman" w:hAnsi="Times New Roman" w:cs="Times New Roman"/>
          <w:sz w:val="24"/>
          <w:szCs w:val="24"/>
          <w:u w:val="single"/>
        </w:rPr>
      </w:pPr>
      <w:r w:rsidRPr="00223F0F">
        <w:rPr>
          <w:rFonts w:ascii="Times New Roman" w:hAnsi="Times New Roman" w:cs="Times New Roman"/>
          <w:sz w:val="24"/>
          <w:szCs w:val="24"/>
        </w:rPr>
        <w:t xml:space="preserve">3. </w:t>
      </w:r>
      <w:r w:rsidRPr="00223F0F">
        <w:rPr>
          <w:rFonts w:ascii="Times New Roman" w:hAnsi="Times New Roman" w:cs="Times New Roman"/>
          <w:i/>
          <w:sz w:val="24"/>
          <w:szCs w:val="24"/>
          <w:u w:val="single"/>
        </w:rPr>
        <w:t>Прыжки:</w:t>
      </w:r>
      <w:r w:rsidRPr="00223F0F">
        <w:rPr>
          <w:rFonts w:ascii="Times New Roman" w:hAnsi="Times New Roman" w:cs="Times New Roman"/>
          <w:sz w:val="24"/>
          <w:szCs w:val="24"/>
          <w:u w:val="single"/>
        </w:rPr>
        <w:t xml:space="preserve"> </w:t>
      </w:r>
    </w:p>
    <w:p w14:paraId="49091EE4" w14:textId="5886437B" w:rsidR="00223F0F" w:rsidRDefault="009F5995" w:rsidP="00F21167">
      <w:p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E4EED" w:rsidRPr="00223F0F">
        <w:rPr>
          <w:rFonts w:ascii="Times New Roman" w:hAnsi="Times New Roman" w:cs="Times New Roman"/>
          <w:sz w:val="24"/>
          <w:szCs w:val="24"/>
        </w:rPr>
        <w:t xml:space="preserve"> </w:t>
      </w:r>
      <w:r w:rsidR="00086245">
        <w:rPr>
          <w:rFonts w:ascii="Times New Roman" w:hAnsi="Times New Roman" w:cs="Times New Roman"/>
          <w:sz w:val="24"/>
          <w:szCs w:val="24"/>
        </w:rPr>
        <w:t xml:space="preserve"> </w:t>
      </w:r>
      <w:r w:rsidR="003E4EED" w:rsidRPr="00223F0F">
        <w:rPr>
          <w:rFonts w:ascii="Times New Roman" w:hAnsi="Times New Roman" w:cs="Times New Roman"/>
          <w:sz w:val="24"/>
          <w:szCs w:val="24"/>
        </w:rPr>
        <w:t xml:space="preserve">Подпрыгивание на месте на двух ногах: «Прыгай как зайка»; </w:t>
      </w:r>
    </w:p>
    <w:p w14:paraId="6D325BFF" w14:textId="31D7B28E" w:rsidR="00223F0F" w:rsidRDefault="009F5995" w:rsidP="00F21167">
      <w:p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E4EED" w:rsidRPr="00223F0F">
        <w:rPr>
          <w:rFonts w:ascii="Times New Roman" w:hAnsi="Times New Roman" w:cs="Times New Roman"/>
          <w:sz w:val="24"/>
          <w:szCs w:val="24"/>
        </w:rPr>
        <w:t xml:space="preserve"> </w:t>
      </w:r>
      <w:r w:rsidR="00086245">
        <w:rPr>
          <w:rFonts w:ascii="Times New Roman" w:hAnsi="Times New Roman" w:cs="Times New Roman"/>
          <w:sz w:val="24"/>
          <w:szCs w:val="24"/>
        </w:rPr>
        <w:t xml:space="preserve"> </w:t>
      </w:r>
      <w:r w:rsidR="003E4EED" w:rsidRPr="00223F0F">
        <w:rPr>
          <w:rFonts w:ascii="Times New Roman" w:hAnsi="Times New Roman" w:cs="Times New Roman"/>
          <w:sz w:val="24"/>
          <w:szCs w:val="24"/>
        </w:rPr>
        <w:t xml:space="preserve">Передвижение вперед прыжками на двух нога: «Прыгай к домику»; </w:t>
      </w:r>
    </w:p>
    <w:p w14:paraId="6111CE10" w14:textId="3AE9C881" w:rsidR="00223F0F" w:rsidRDefault="009F5995" w:rsidP="00F21167">
      <w:p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E4EED" w:rsidRPr="00223F0F">
        <w:rPr>
          <w:rFonts w:ascii="Times New Roman" w:hAnsi="Times New Roman" w:cs="Times New Roman"/>
          <w:sz w:val="24"/>
          <w:szCs w:val="24"/>
        </w:rPr>
        <w:t xml:space="preserve"> </w:t>
      </w:r>
      <w:r w:rsidR="00086245">
        <w:rPr>
          <w:rFonts w:ascii="Times New Roman" w:hAnsi="Times New Roman" w:cs="Times New Roman"/>
          <w:sz w:val="24"/>
          <w:szCs w:val="24"/>
        </w:rPr>
        <w:t xml:space="preserve"> </w:t>
      </w:r>
      <w:r w:rsidR="003E4EED" w:rsidRPr="00223F0F">
        <w:rPr>
          <w:rFonts w:ascii="Times New Roman" w:hAnsi="Times New Roman" w:cs="Times New Roman"/>
          <w:sz w:val="24"/>
          <w:szCs w:val="24"/>
        </w:rPr>
        <w:t>Прыжки на месте на одной ноге (левой, правой).</w:t>
      </w:r>
    </w:p>
    <w:p w14:paraId="290B0848" w14:textId="77777777" w:rsidR="00223F0F" w:rsidRDefault="003E4EED" w:rsidP="00F21167">
      <w:pPr>
        <w:spacing w:after="0" w:line="240" w:lineRule="auto"/>
        <w:ind w:left="709"/>
        <w:contextualSpacing/>
        <w:jc w:val="both"/>
        <w:rPr>
          <w:rFonts w:ascii="Times New Roman" w:hAnsi="Times New Roman" w:cs="Times New Roman"/>
          <w:sz w:val="24"/>
          <w:szCs w:val="24"/>
        </w:rPr>
      </w:pPr>
      <w:r w:rsidRPr="00223F0F">
        <w:rPr>
          <w:rFonts w:ascii="Times New Roman" w:hAnsi="Times New Roman" w:cs="Times New Roman"/>
          <w:sz w:val="24"/>
          <w:szCs w:val="24"/>
        </w:rPr>
        <w:t>4</w:t>
      </w:r>
      <w:r w:rsidRPr="00223F0F">
        <w:rPr>
          <w:rFonts w:ascii="Times New Roman" w:hAnsi="Times New Roman" w:cs="Times New Roman"/>
          <w:i/>
          <w:sz w:val="24"/>
          <w:szCs w:val="24"/>
        </w:rPr>
        <w:t xml:space="preserve">. </w:t>
      </w:r>
      <w:r w:rsidRPr="00223F0F">
        <w:rPr>
          <w:rFonts w:ascii="Times New Roman" w:hAnsi="Times New Roman" w:cs="Times New Roman"/>
          <w:i/>
          <w:sz w:val="24"/>
          <w:szCs w:val="24"/>
          <w:u w:val="single"/>
        </w:rPr>
        <w:t>Ползание, лазание:</w:t>
      </w:r>
      <w:r w:rsidRPr="00223F0F">
        <w:rPr>
          <w:rFonts w:ascii="Times New Roman" w:hAnsi="Times New Roman" w:cs="Times New Roman"/>
          <w:sz w:val="24"/>
          <w:szCs w:val="24"/>
        </w:rPr>
        <w:t xml:space="preserve"> </w:t>
      </w:r>
    </w:p>
    <w:p w14:paraId="142D6F4A" w14:textId="35BDCB50" w:rsidR="00223F0F" w:rsidRDefault="003E4EED" w:rsidP="00F21167">
      <w:pPr>
        <w:spacing w:after="0" w:line="240" w:lineRule="auto"/>
        <w:ind w:left="709"/>
        <w:contextualSpacing/>
        <w:jc w:val="both"/>
        <w:rPr>
          <w:rFonts w:ascii="Times New Roman" w:hAnsi="Times New Roman" w:cs="Times New Roman"/>
          <w:sz w:val="24"/>
          <w:szCs w:val="24"/>
        </w:rPr>
      </w:pPr>
      <w:r w:rsidRPr="00223F0F">
        <w:rPr>
          <w:rFonts w:ascii="Times New Roman" w:hAnsi="Times New Roman" w:cs="Times New Roman"/>
          <w:sz w:val="24"/>
          <w:szCs w:val="24"/>
        </w:rPr>
        <w:t xml:space="preserve"> </w:t>
      </w:r>
      <w:r w:rsidR="00086245">
        <w:rPr>
          <w:rFonts w:ascii="Times New Roman" w:hAnsi="Times New Roman" w:cs="Times New Roman"/>
          <w:sz w:val="24"/>
          <w:szCs w:val="24"/>
        </w:rPr>
        <w:t xml:space="preserve">  </w:t>
      </w:r>
      <w:r w:rsidRPr="00223F0F">
        <w:rPr>
          <w:rFonts w:ascii="Times New Roman" w:hAnsi="Times New Roman" w:cs="Times New Roman"/>
          <w:sz w:val="24"/>
          <w:szCs w:val="24"/>
        </w:rPr>
        <w:t>Ползание на четвереньках: «Проползи через ворота»</w:t>
      </w:r>
    </w:p>
    <w:p w14:paraId="1AA85EDB" w14:textId="4D2D9CB8" w:rsidR="00223F0F" w:rsidRDefault="009F5995" w:rsidP="00F21167">
      <w:p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86245">
        <w:rPr>
          <w:rFonts w:ascii="Times New Roman" w:hAnsi="Times New Roman" w:cs="Times New Roman"/>
          <w:sz w:val="24"/>
          <w:szCs w:val="24"/>
        </w:rPr>
        <w:t xml:space="preserve">  </w:t>
      </w:r>
      <w:r w:rsidR="003E4EED" w:rsidRPr="00223F0F">
        <w:rPr>
          <w:rFonts w:ascii="Times New Roman" w:hAnsi="Times New Roman" w:cs="Times New Roman"/>
          <w:sz w:val="24"/>
          <w:szCs w:val="24"/>
        </w:rPr>
        <w:t xml:space="preserve">Ползание на животе: «Ползи как змея». </w:t>
      </w:r>
    </w:p>
    <w:p w14:paraId="795F580B" w14:textId="69E224D2" w:rsidR="00223F0F" w:rsidRDefault="00086245" w:rsidP="00F21167">
      <w:p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E4EED" w:rsidRPr="00223F0F">
        <w:rPr>
          <w:rFonts w:ascii="Times New Roman" w:hAnsi="Times New Roman" w:cs="Times New Roman"/>
          <w:sz w:val="24"/>
          <w:szCs w:val="24"/>
        </w:rPr>
        <w:t xml:space="preserve">Лазание по шведской стенке: «Поднимайся вверх, спускайся вниз» (взрослый находится рядом с ребенком). </w:t>
      </w:r>
    </w:p>
    <w:p w14:paraId="22079090" w14:textId="75F2A98C" w:rsidR="00223F0F" w:rsidRPr="00223F0F" w:rsidRDefault="00223F0F" w:rsidP="00F21167">
      <w:p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5.</w:t>
      </w:r>
      <w:r w:rsidRPr="00223F0F">
        <w:rPr>
          <w:rFonts w:ascii="Times New Roman" w:hAnsi="Times New Roman" w:cs="Times New Roman"/>
          <w:i/>
          <w:sz w:val="24"/>
          <w:szCs w:val="24"/>
          <w:u w:val="single"/>
        </w:rPr>
        <w:t xml:space="preserve"> </w:t>
      </w:r>
      <w:r w:rsidR="003E4EED" w:rsidRPr="00223F0F">
        <w:rPr>
          <w:rFonts w:ascii="Times New Roman" w:hAnsi="Times New Roman" w:cs="Times New Roman"/>
          <w:i/>
          <w:sz w:val="24"/>
          <w:szCs w:val="24"/>
          <w:u w:val="single"/>
        </w:rPr>
        <w:t>Бросание:</w:t>
      </w:r>
      <w:r w:rsidR="003E4EED" w:rsidRPr="00223F0F">
        <w:rPr>
          <w:rFonts w:ascii="Times New Roman" w:hAnsi="Times New Roman" w:cs="Times New Roman"/>
          <w:sz w:val="24"/>
          <w:szCs w:val="24"/>
        </w:rPr>
        <w:t xml:space="preserve"> </w:t>
      </w:r>
    </w:p>
    <w:p w14:paraId="60A7BCC5" w14:textId="23AB6E4C" w:rsidR="00223F0F" w:rsidRDefault="003E4EED" w:rsidP="00F21167">
      <w:pPr>
        <w:spacing w:after="0" w:line="240" w:lineRule="auto"/>
        <w:ind w:left="709"/>
        <w:contextualSpacing/>
        <w:jc w:val="both"/>
        <w:rPr>
          <w:rFonts w:ascii="Times New Roman" w:hAnsi="Times New Roman" w:cs="Times New Roman"/>
          <w:sz w:val="24"/>
          <w:szCs w:val="24"/>
        </w:rPr>
      </w:pPr>
      <w:r w:rsidRPr="00223F0F">
        <w:rPr>
          <w:rFonts w:ascii="Times New Roman" w:hAnsi="Times New Roman" w:cs="Times New Roman"/>
          <w:sz w:val="24"/>
          <w:szCs w:val="24"/>
        </w:rPr>
        <w:t xml:space="preserve"> </w:t>
      </w:r>
      <w:r w:rsidR="00086245">
        <w:rPr>
          <w:rFonts w:ascii="Times New Roman" w:hAnsi="Times New Roman" w:cs="Times New Roman"/>
          <w:sz w:val="24"/>
          <w:szCs w:val="24"/>
        </w:rPr>
        <w:t xml:space="preserve">  </w:t>
      </w:r>
      <w:r w:rsidRPr="00223F0F">
        <w:rPr>
          <w:rFonts w:ascii="Times New Roman" w:hAnsi="Times New Roman" w:cs="Times New Roman"/>
          <w:sz w:val="24"/>
          <w:szCs w:val="24"/>
        </w:rPr>
        <w:t xml:space="preserve">Бросание в цель двумя руками: «Брось мяч в сетку». </w:t>
      </w:r>
    </w:p>
    <w:p w14:paraId="6B261102" w14:textId="02B32391" w:rsidR="00223F0F" w:rsidRDefault="00223F0F" w:rsidP="00F21167">
      <w:p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86245">
        <w:rPr>
          <w:rFonts w:ascii="Times New Roman" w:hAnsi="Times New Roman" w:cs="Times New Roman"/>
          <w:sz w:val="24"/>
          <w:szCs w:val="24"/>
        </w:rPr>
        <w:t xml:space="preserve">  </w:t>
      </w:r>
      <w:r w:rsidR="003E4EED" w:rsidRPr="00223F0F">
        <w:rPr>
          <w:rFonts w:ascii="Times New Roman" w:hAnsi="Times New Roman" w:cs="Times New Roman"/>
          <w:sz w:val="24"/>
          <w:szCs w:val="24"/>
        </w:rPr>
        <w:t xml:space="preserve">Бросание маленьких мячей (3-4) одной рукой (левой, правой): «Бросай мячики в сетку». </w:t>
      </w:r>
    </w:p>
    <w:p w14:paraId="528113FF" w14:textId="77777777" w:rsidR="00223F0F" w:rsidRDefault="003E4EED" w:rsidP="00F21167">
      <w:pPr>
        <w:spacing w:after="0" w:line="240" w:lineRule="auto"/>
        <w:ind w:left="709" w:firstLine="709"/>
        <w:contextualSpacing/>
        <w:jc w:val="both"/>
        <w:rPr>
          <w:rFonts w:ascii="Times New Roman" w:hAnsi="Times New Roman" w:cs="Times New Roman"/>
          <w:sz w:val="24"/>
          <w:szCs w:val="24"/>
        </w:rPr>
      </w:pPr>
      <w:r w:rsidRPr="00223F0F">
        <w:rPr>
          <w:rFonts w:ascii="Times New Roman" w:hAnsi="Times New Roman" w:cs="Times New Roman"/>
          <w:i/>
          <w:sz w:val="24"/>
          <w:szCs w:val="24"/>
        </w:rPr>
        <w:t>Оценка действий ребенка:</w:t>
      </w:r>
      <w:r w:rsidRPr="00223F0F">
        <w:rPr>
          <w:rFonts w:ascii="Times New Roman" w:hAnsi="Times New Roman" w:cs="Times New Roman"/>
          <w:sz w:val="24"/>
          <w:szCs w:val="24"/>
        </w:rPr>
        <w:t xml:space="preserve"> способ выполнения - самостоятельно, с помощью взрослого (показ, подражание, совместные действия), после обучения; результат. </w:t>
      </w:r>
    </w:p>
    <w:p w14:paraId="302A6EA1" w14:textId="2E67785B" w:rsidR="00A34707" w:rsidRPr="00223F0F" w:rsidRDefault="003E4EED" w:rsidP="00F21167">
      <w:pPr>
        <w:spacing w:after="0" w:line="240" w:lineRule="auto"/>
        <w:ind w:left="709" w:firstLine="709"/>
        <w:contextualSpacing/>
        <w:jc w:val="both"/>
        <w:rPr>
          <w:rFonts w:ascii="Times New Roman" w:hAnsi="Times New Roman" w:cs="Times New Roman"/>
          <w:sz w:val="24"/>
          <w:szCs w:val="24"/>
        </w:rPr>
      </w:pPr>
      <w:r w:rsidRPr="00223F0F">
        <w:rPr>
          <w:rFonts w:ascii="Times New Roman" w:hAnsi="Times New Roman" w:cs="Times New Roman"/>
          <w:sz w:val="24"/>
          <w:szCs w:val="24"/>
        </w:rPr>
        <w:t>После проведения обследования результаты анализируются и отмечаются способы выполнения каждого из предложенных заданий. Если задание выполнено самостоятельно, то в таблице фиксируется актуальный уровень. В том случае, когда задание ребенком выполнено после обучения, то в таблице отмечается, что уровень выполнения задания находится в зоне ближайшего развития. В тех случаях, когда ребенок не может выполнить задание ни по подражанию, ни по показу, отмечается, что уровень его находится ниже зоны ближайшего развития. Выявленные данные фиксируются в таблице 1 в виде знаков «+» или «-»</w:t>
      </w:r>
    </w:p>
    <w:p w14:paraId="72245C5C" w14:textId="0F104459" w:rsidR="005064CD" w:rsidRDefault="005064CD"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p>
    <w:p w14:paraId="7E1ACB71" w14:textId="64FBA855" w:rsidR="00996143" w:rsidRDefault="00996143"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p>
    <w:p w14:paraId="2575AF81" w14:textId="2EDAAD8C" w:rsidR="00996143" w:rsidRDefault="00996143"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p>
    <w:p w14:paraId="1640AADB" w14:textId="49E7429D" w:rsidR="00996143" w:rsidRDefault="00996143"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p>
    <w:p w14:paraId="47F35D92" w14:textId="77777777" w:rsidR="00996143" w:rsidRDefault="00996143" w:rsidP="00F21167">
      <w:pPr>
        <w:pStyle w:val="a4"/>
        <w:shd w:val="clear" w:color="auto" w:fill="FFFFFF"/>
        <w:tabs>
          <w:tab w:val="center" w:pos="7821"/>
        </w:tabs>
        <w:spacing w:after="0" w:line="240" w:lineRule="auto"/>
        <w:ind w:left="0" w:right="58"/>
        <w:jc w:val="both"/>
        <w:rPr>
          <w:rFonts w:ascii="Times New Roman" w:eastAsia="Calibri" w:hAnsi="Times New Roman" w:cs="Times New Roman"/>
          <w:bCs/>
          <w:iCs/>
          <w:sz w:val="24"/>
          <w:szCs w:val="24"/>
        </w:rPr>
      </w:pPr>
    </w:p>
    <w:p w14:paraId="0DAB1F25" w14:textId="5E886CE7" w:rsidR="00583756" w:rsidRPr="00AE235E" w:rsidRDefault="00583756" w:rsidP="00F21167">
      <w:pPr>
        <w:pStyle w:val="a4"/>
        <w:numPr>
          <w:ilvl w:val="2"/>
          <w:numId w:val="106"/>
        </w:numPr>
        <w:shd w:val="clear" w:color="auto" w:fill="FFFFFF"/>
        <w:tabs>
          <w:tab w:val="center" w:pos="7821"/>
        </w:tabs>
        <w:spacing w:after="0" w:line="240" w:lineRule="auto"/>
        <w:ind w:right="58"/>
        <w:jc w:val="center"/>
        <w:rPr>
          <w:rFonts w:ascii="Times New Roman" w:eastAsia="Calibri" w:hAnsi="Times New Roman" w:cs="Times New Roman"/>
          <w:b/>
          <w:bCs/>
          <w:iCs/>
          <w:sz w:val="24"/>
          <w:szCs w:val="24"/>
        </w:rPr>
      </w:pPr>
      <w:r w:rsidRPr="00AE235E">
        <w:rPr>
          <w:rFonts w:ascii="Times New Roman" w:eastAsia="Calibri" w:hAnsi="Times New Roman" w:cs="Times New Roman"/>
          <w:b/>
          <w:bCs/>
          <w:iCs/>
          <w:sz w:val="24"/>
          <w:szCs w:val="24"/>
        </w:rPr>
        <w:t>Диагностический инструментарий педагогов</w:t>
      </w:r>
    </w:p>
    <w:p w14:paraId="72869DD8" w14:textId="77777777" w:rsidR="00583756" w:rsidRPr="00583756" w:rsidRDefault="00583756" w:rsidP="00F21167">
      <w:pPr>
        <w:pStyle w:val="a4"/>
        <w:shd w:val="clear" w:color="auto" w:fill="FFFFFF"/>
        <w:tabs>
          <w:tab w:val="center" w:pos="7821"/>
        </w:tabs>
        <w:spacing w:after="0" w:line="240" w:lineRule="auto"/>
        <w:ind w:left="0" w:right="58"/>
        <w:jc w:val="center"/>
        <w:rPr>
          <w:rFonts w:ascii="Times New Roman" w:eastAsia="Calibri" w:hAnsi="Times New Roman" w:cs="Times New Roman"/>
          <w:b/>
          <w:bCs/>
          <w:iCs/>
          <w:sz w:val="24"/>
          <w:szCs w:val="24"/>
        </w:rPr>
      </w:pPr>
    </w:p>
    <w:p w14:paraId="4B06DBEB" w14:textId="3A7F1845" w:rsidR="002B1762" w:rsidRDefault="002B1762" w:rsidP="00F21167">
      <w:pPr>
        <w:spacing w:after="0" w:line="240" w:lineRule="auto"/>
        <w:contextualSpacing/>
        <w:jc w:val="center"/>
        <w:rPr>
          <w:rFonts w:ascii="Times New Roman" w:eastAsia="Calibri" w:hAnsi="Times New Roman" w:cs="Times New Roman"/>
          <w:b/>
          <w:sz w:val="24"/>
          <w:szCs w:val="24"/>
        </w:rPr>
      </w:pPr>
      <w:bookmarkStart w:id="46" w:name="_Hlk50323035"/>
      <w:r w:rsidRPr="002B1762">
        <w:rPr>
          <w:rFonts w:ascii="Times New Roman" w:eastAsia="Calibri" w:hAnsi="Times New Roman" w:cs="Times New Roman"/>
          <w:b/>
          <w:sz w:val="24"/>
          <w:szCs w:val="24"/>
        </w:rPr>
        <w:t xml:space="preserve">Диагностический инструментарий </w:t>
      </w:r>
      <w:r w:rsidR="005064CD" w:rsidRPr="00DD6682">
        <w:rPr>
          <w:rFonts w:ascii="Times New Roman" w:eastAsia="Calibri" w:hAnsi="Times New Roman" w:cs="Times New Roman"/>
          <w:b/>
          <w:sz w:val="24"/>
          <w:szCs w:val="24"/>
          <w:u w:val="single"/>
        </w:rPr>
        <w:t xml:space="preserve">учителя - </w:t>
      </w:r>
      <w:r w:rsidRPr="00DD6682">
        <w:rPr>
          <w:rFonts w:ascii="Times New Roman" w:eastAsia="Calibri" w:hAnsi="Times New Roman" w:cs="Times New Roman"/>
          <w:b/>
          <w:sz w:val="24"/>
          <w:szCs w:val="24"/>
          <w:u w:val="single"/>
        </w:rPr>
        <w:t>дефектолога</w:t>
      </w:r>
      <w:r w:rsidRPr="002B1762">
        <w:rPr>
          <w:rFonts w:ascii="Times New Roman" w:eastAsia="Calibri" w:hAnsi="Times New Roman" w:cs="Times New Roman"/>
          <w:b/>
          <w:sz w:val="24"/>
          <w:szCs w:val="24"/>
        </w:rPr>
        <w:t xml:space="preserve"> для углублённой диагностики</w:t>
      </w:r>
      <w:r w:rsidR="005064CD">
        <w:rPr>
          <w:rFonts w:ascii="Times New Roman" w:eastAsia="Calibri" w:hAnsi="Times New Roman" w:cs="Times New Roman"/>
          <w:b/>
          <w:sz w:val="24"/>
          <w:szCs w:val="24"/>
        </w:rPr>
        <w:t xml:space="preserve"> детей с умственной отсталостью</w:t>
      </w:r>
    </w:p>
    <w:p w14:paraId="38D2EEAD" w14:textId="35C70B87" w:rsidR="008E530E" w:rsidRPr="008E530E" w:rsidRDefault="008E530E" w:rsidP="00F21167">
      <w:pPr>
        <w:spacing w:after="0" w:line="240" w:lineRule="auto"/>
        <w:contextualSpacing/>
        <w:jc w:val="center"/>
        <w:rPr>
          <w:rFonts w:ascii="Times New Roman" w:eastAsia="Calibri" w:hAnsi="Times New Roman" w:cs="Times New Roman"/>
          <w:b/>
          <w:sz w:val="24"/>
          <w:szCs w:val="24"/>
          <w:u w:val="single"/>
        </w:rPr>
      </w:pPr>
      <w:r w:rsidRPr="008E530E">
        <w:rPr>
          <w:rFonts w:ascii="Times New Roman" w:eastAsia="Calibri" w:hAnsi="Times New Roman" w:cs="Times New Roman"/>
          <w:b/>
          <w:sz w:val="24"/>
          <w:szCs w:val="24"/>
          <w:u w:val="single"/>
        </w:rPr>
        <w:t>(образовательная область «</w:t>
      </w:r>
      <w:r>
        <w:rPr>
          <w:rFonts w:ascii="Times New Roman" w:eastAsia="Calibri" w:hAnsi="Times New Roman" w:cs="Times New Roman"/>
          <w:b/>
          <w:sz w:val="24"/>
          <w:szCs w:val="24"/>
          <w:u w:val="single"/>
        </w:rPr>
        <w:t>Познавательное развитие</w:t>
      </w:r>
      <w:r w:rsidRPr="008E530E">
        <w:rPr>
          <w:rFonts w:ascii="Times New Roman" w:eastAsia="Calibri" w:hAnsi="Times New Roman" w:cs="Times New Roman"/>
          <w:b/>
          <w:sz w:val="24"/>
          <w:szCs w:val="24"/>
          <w:u w:val="single"/>
        </w:rPr>
        <w:t>»)</w:t>
      </w:r>
    </w:p>
    <w:p w14:paraId="31B4A7E9" w14:textId="77777777" w:rsidR="008E530E" w:rsidRPr="008E530E" w:rsidRDefault="008E530E" w:rsidP="00F21167">
      <w:pPr>
        <w:spacing w:after="0" w:line="240" w:lineRule="auto"/>
        <w:contextualSpacing/>
        <w:jc w:val="center"/>
        <w:rPr>
          <w:rFonts w:ascii="Times New Roman" w:eastAsia="Calibri" w:hAnsi="Times New Roman" w:cs="Times New Roman"/>
          <w:b/>
          <w:sz w:val="24"/>
          <w:szCs w:val="24"/>
          <w:u w:val="single"/>
        </w:rPr>
      </w:pPr>
    </w:p>
    <w:tbl>
      <w:tblPr>
        <w:tblStyle w:val="a3"/>
        <w:tblW w:w="16126" w:type="dxa"/>
        <w:tblLook w:val="04A0" w:firstRow="1" w:lastRow="0" w:firstColumn="1" w:lastColumn="0" w:noHBand="0" w:noVBand="1"/>
      </w:tblPr>
      <w:tblGrid>
        <w:gridCol w:w="550"/>
        <w:gridCol w:w="2092"/>
        <w:gridCol w:w="2853"/>
        <w:gridCol w:w="4536"/>
        <w:gridCol w:w="6095"/>
      </w:tblGrid>
      <w:tr w:rsidR="002B1762" w:rsidRPr="002B1762" w14:paraId="363ECD0B" w14:textId="77777777" w:rsidTr="00D92991">
        <w:tc>
          <w:tcPr>
            <w:tcW w:w="550" w:type="dxa"/>
            <w:shd w:val="clear" w:color="auto" w:fill="D9D9D9" w:themeFill="background1" w:themeFillShade="D9"/>
          </w:tcPr>
          <w:bookmarkEnd w:id="46"/>
          <w:p w14:paraId="612F981E"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w:t>
            </w:r>
          </w:p>
          <w:p w14:paraId="79EB9741"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п/п</w:t>
            </w:r>
          </w:p>
        </w:tc>
        <w:tc>
          <w:tcPr>
            <w:tcW w:w="2092" w:type="dxa"/>
            <w:shd w:val="clear" w:color="auto" w:fill="D9D9D9" w:themeFill="background1" w:themeFillShade="D9"/>
          </w:tcPr>
          <w:p w14:paraId="5E168914"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Сфера развития</w:t>
            </w:r>
          </w:p>
        </w:tc>
        <w:tc>
          <w:tcPr>
            <w:tcW w:w="2853" w:type="dxa"/>
            <w:shd w:val="clear" w:color="auto" w:fill="D9D9D9" w:themeFill="background1" w:themeFillShade="D9"/>
          </w:tcPr>
          <w:p w14:paraId="2195B6D5"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Диагностический критерий</w:t>
            </w:r>
          </w:p>
        </w:tc>
        <w:tc>
          <w:tcPr>
            <w:tcW w:w="4536" w:type="dxa"/>
            <w:shd w:val="clear" w:color="auto" w:fill="D9D9D9" w:themeFill="background1" w:themeFillShade="D9"/>
          </w:tcPr>
          <w:p w14:paraId="0793D8CF"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Диагностическая методика</w:t>
            </w:r>
          </w:p>
        </w:tc>
        <w:tc>
          <w:tcPr>
            <w:tcW w:w="6095" w:type="dxa"/>
            <w:shd w:val="clear" w:color="auto" w:fill="D9D9D9" w:themeFill="background1" w:themeFillShade="D9"/>
          </w:tcPr>
          <w:p w14:paraId="4DF11EFE"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Источник</w:t>
            </w:r>
          </w:p>
        </w:tc>
      </w:tr>
      <w:tr w:rsidR="002B1762" w:rsidRPr="002B1762" w14:paraId="318D4101" w14:textId="77777777" w:rsidTr="005064CD">
        <w:tc>
          <w:tcPr>
            <w:tcW w:w="550" w:type="dxa"/>
          </w:tcPr>
          <w:p w14:paraId="224CDF8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w:t>
            </w:r>
          </w:p>
        </w:tc>
        <w:tc>
          <w:tcPr>
            <w:tcW w:w="2092" w:type="dxa"/>
          </w:tcPr>
          <w:p w14:paraId="7A27671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Моторная</w:t>
            </w:r>
          </w:p>
        </w:tc>
        <w:tc>
          <w:tcPr>
            <w:tcW w:w="2853" w:type="dxa"/>
          </w:tcPr>
          <w:p w14:paraId="54AC1BD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Тонкая моторика рук.</w:t>
            </w:r>
          </w:p>
          <w:p w14:paraId="69B56351"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Графомоторные умения.</w:t>
            </w:r>
          </w:p>
          <w:p w14:paraId="6EB0148E"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Двигательно-пространственные автоматизмы.</w:t>
            </w:r>
          </w:p>
        </w:tc>
        <w:tc>
          <w:tcPr>
            <w:tcW w:w="4536" w:type="dxa"/>
          </w:tcPr>
          <w:p w14:paraId="74118EA2"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И.И. Мамайчук, М.Н. Ильина «Психологическая диагностика детей дошкольного возраста (показатели психического развития здоровых детей и детей с ЗПР)».</w:t>
            </w:r>
          </w:p>
          <w:p w14:paraId="6099D13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А.С. Галанов «Особенности физического развития. Нормы развития и двигательной активности для детей от 3 до 5 лет».</w:t>
            </w:r>
          </w:p>
          <w:p w14:paraId="07FC0845" w14:textId="77777777" w:rsidR="002B1762" w:rsidRPr="002B1762" w:rsidRDefault="002B1762" w:rsidP="00F21167">
            <w:pPr>
              <w:contextualSpacing/>
              <w:rPr>
                <w:rFonts w:ascii="Times New Roman" w:eastAsia="Calibri" w:hAnsi="Times New Roman" w:cs="Times New Roman"/>
                <w:sz w:val="24"/>
                <w:szCs w:val="24"/>
              </w:rPr>
            </w:pPr>
          </w:p>
          <w:p w14:paraId="6AD5F802" w14:textId="77777777" w:rsidR="002B1762" w:rsidRPr="002B1762" w:rsidRDefault="002B1762" w:rsidP="00F21167">
            <w:pPr>
              <w:contextualSpacing/>
              <w:rPr>
                <w:rFonts w:ascii="Times New Roman" w:eastAsia="Calibri" w:hAnsi="Times New Roman" w:cs="Times New Roman"/>
                <w:sz w:val="24"/>
                <w:szCs w:val="24"/>
              </w:rPr>
            </w:pPr>
          </w:p>
          <w:p w14:paraId="2D9866B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«Графический диктант».</w:t>
            </w:r>
          </w:p>
          <w:p w14:paraId="4AA9CD1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Д.Б. Эльконин «Доски Сегена»</w:t>
            </w:r>
          </w:p>
          <w:p w14:paraId="6F2E4EFC" w14:textId="77777777" w:rsidR="002B1762" w:rsidRPr="002B1762" w:rsidRDefault="002B1762" w:rsidP="00F21167">
            <w:pPr>
              <w:contextualSpacing/>
              <w:rPr>
                <w:rFonts w:ascii="Times New Roman" w:eastAsia="Calibri" w:hAnsi="Times New Roman" w:cs="Times New Roman"/>
                <w:sz w:val="24"/>
                <w:szCs w:val="24"/>
              </w:rPr>
            </w:pPr>
          </w:p>
        </w:tc>
        <w:tc>
          <w:tcPr>
            <w:tcW w:w="6095" w:type="dxa"/>
          </w:tcPr>
          <w:p w14:paraId="5E991301"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Мамайчук И.И., Ильина М.Н. Помощь психолога ребенку с ЗПР: науч.-практ. руководство. СПб.: Речь, 2006.</w:t>
            </w:r>
          </w:p>
          <w:p w14:paraId="317AF823" w14:textId="77777777" w:rsidR="002B1762" w:rsidRPr="002B1762" w:rsidRDefault="002B1762" w:rsidP="00F21167">
            <w:pPr>
              <w:contextualSpacing/>
              <w:rPr>
                <w:rFonts w:ascii="Times New Roman" w:eastAsia="Calibri" w:hAnsi="Times New Roman" w:cs="Times New Roman"/>
                <w:sz w:val="24"/>
                <w:szCs w:val="24"/>
              </w:rPr>
            </w:pPr>
          </w:p>
          <w:p w14:paraId="558E2A55" w14:textId="77777777" w:rsidR="002B1762" w:rsidRPr="002B1762" w:rsidRDefault="002B1762" w:rsidP="00F21167">
            <w:pPr>
              <w:contextualSpacing/>
              <w:rPr>
                <w:rFonts w:ascii="Times New Roman" w:eastAsia="Calibri" w:hAnsi="Times New Roman" w:cs="Times New Roman"/>
                <w:sz w:val="24"/>
                <w:szCs w:val="24"/>
              </w:rPr>
            </w:pPr>
          </w:p>
          <w:p w14:paraId="49FAF3FE"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Галанов А.С. Психическое и физическое развитие ребенка от 3 до 5 лет. М.: АРКТИ, 2006.</w:t>
            </w:r>
          </w:p>
          <w:p w14:paraId="3B6F2D71"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Павлова Т.Л. Диагностика готовности ребенка к школе. М.: ТЦ Сфера, 2006.</w:t>
            </w:r>
          </w:p>
          <w:p w14:paraId="332F1D8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Забрамная С.Д. Психолого-педагогическая диагностика умственного развития детей. М.: Просвещение, 1997.</w:t>
            </w:r>
          </w:p>
        </w:tc>
      </w:tr>
      <w:tr w:rsidR="002B1762" w:rsidRPr="002B1762" w14:paraId="51E172FF" w14:textId="77777777" w:rsidTr="005064CD">
        <w:tc>
          <w:tcPr>
            <w:tcW w:w="550" w:type="dxa"/>
          </w:tcPr>
          <w:p w14:paraId="13037F3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w:t>
            </w:r>
          </w:p>
        </w:tc>
        <w:tc>
          <w:tcPr>
            <w:tcW w:w="2092" w:type="dxa"/>
          </w:tcPr>
          <w:p w14:paraId="0834D94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Коммуникативная</w:t>
            </w:r>
          </w:p>
        </w:tc>
        <w:tc>
          <w:tcPr>
            <w:tcW w:w="2853" w:type="dxa"/>
          </w:tcPr>
          <w:p w14:paraId="6E80EA6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Формы общения</w:t>
            </w:r>
          </w:p>
        </w:tc>
        <w:tc>
          <w:tcPr>
            <w:tcW w:w="4536" w:type="dxa"/>
          </w:tcPr>
          <w:p w14:paraId="62AE9C82"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Е.О. Смирнова, В.М. Холмогорова «Шкалы оценки параметров и показателей межличностных отношений дошкольников (наблюдение)».</w:t>
            </w:r>
          </w:p>
          <w:p w14:paraId="5FB70E8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«Метод проблемных ситуаций: игра «Строитель»».</w:t>
            </w:r>
          </w:p>
          <w:p w14:paraId="0CB6239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Методика выявления уровня сформированности у детей общения со взрослым (Г. Капчеля, Е. Смирнова, А. Рузская)</w:t>
            </w:r>
          </w:p>
        </w:tc>
        <w:tc>
          <w:tcPr>
            <w:tcW w:w="6095" w:type="dxa"/>
          </w:tcPr>
          <w:p w14:paraId="427F648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Смирнова Е.О., Холмогорова В.М. Межличностные отношения дошкольников: диагностика, проблемы, коррекция. М.: ВЛАДОС, 2003.</w:t>
            </w:r>
          </w:p>
          <w:p w14:paraId="2C40ED6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Дмитриева Е.Е. Проблемные дети. Развитие через общение: пособие для педагогов, психологов-практиков, родителей. М.: АРКТИ, 2005.</w:t>
            </w:r>
          </w:p>
        </w:tc>
      </w:tr>
      <w:tr w:rsidR="002B1762" w:rsidRPr="002B1762" w14:paraId="1CF32E1B" w14:textId="77777777" w:rsidTr="005064CD">
        <w:tc>
          <w:tcPr>
            <w:tcW w:w="550" w:type="dxa"/>
          </w:tcPr>
          <w:p w14:paraId="510578E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3</w:t>
            </w:r>
          </w:p>
        </w:tc>
        <w:tc>
          <w:tcPr>
            <w:tcW w:w="2092" w:type="dxa"/>
          </w:tcPr>
          <w:p w14:paraId="59FC0EB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Навыки деятельности</w:t>
            </w:r>
          </w:p>
        </w:tc>
        <w:tc>
          <w:tcPr>
            <w:tcW w:w="2853" w:type="dxa"/>
          </w:tcPr>
          <w:p w14:paraId="35CD18F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Навыки самоорганизации в предметной деятельности.</w:t>
            </w:r>
          </w:p>
          <w:p w14:paraId="18435BB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Игровая деятельность</w:t>
            </w:r>
          </w:p>
        </w:tc>
        <w:tc>
          <w:tcPr>
            <w:tcW w:w="4536" w:type="dxa"/>
          </w:tcPr>
          <w:p w14:paraId="6B22B78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Конструирование по образцу.</w:t>
            </w:r>
          </w:p>
          <w:p w14:paraId="2DE872EB" w14:textId="77777777" w:rsidR="002B1762" w:rsidRPr="002B1762" w:rsidRDefault="002B1762" w:rsidP="00F21167">
            <w:pPr>
              <w:contextualSpacing/>
              <w:rPr>
                <w:rFonts w:ascii="Times New Roman" w:eastAsia="Calibri" w:hAnsi="Times New Roman" w:cs="Times New Roman"/>
                <w:sz w:val="24"/>
                <w:szCs w:val="24"/>
              </w:rPr>
            </w:pPr>
          </w:p>
          <w:p w14:paraId="498D5AFE" w14:textId="77777777" w:rsidR="002B1762" w:rsidRPr="002B1762" w:rsidRDefault="002B1762" w:rsidP="00F21167">
            <w:pPr>
              <w:contextualSpacing/>
              <w:rPr>
                <w:rFonts w:ascii="Times New Roman" w:eastAsia="Calibri" w:hAnsi="Times New Roman" w:cs="Times New Roman"/>
                <w:sz w:val="24"/>
                <w:szCs w:val="24"/>
              </w:rPr>
            </w:pPr>
          </w:p>
          <w:p w14:paraId="4EE88FE6" w14:textId="77777777" w:rsidR="002B1762" w:rsidRPr="002B1762" w:rsidRDefault="002B1762" w:rsidP="00F21167">
            <w:pPr>
              <w:contextualSpacing/>
              <w:rPr>
                <w:rFonts w:ascii="Times New Roman" w:eastAsia="Calibri" w:hAnsi="Times New Roman" w:cs="Times New Roman"/>
                <w:sz w:val="24"/>
                <w:szCs w:val="24"/>
              </w:rPr>
            </w:pPr>
          </w:p>
          <w:p w14:paraId="4AE54B49" w14:textId="77777777" w:rsidR="002B1762" w:rsidRPr="002B1762" w:rsidRDefault="002B1762" w:rsidP="00F21167">
            <w:pPr>
              <w:contextualSpacing/>
              <w:rPr>
                <w:rFonts w:ascii="Times New Roman" w:eastAsia="Calibri" w:hAnsi="Times New Roman" w:cs="Times New Roman"/>
                <w:sz w:val="24"/>
                <w:szCs w:val="24"/>
              </w:rPr>
            </w:pPr>
          </w:p>
          <w:p w14:paraId="59861C7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Наблюдение</w:t>
            </w:r>
          </w:p>
        </w:tc>
        <w:tc>
          <w:tcPr>
            <w:tcW w:w="6095" w:type="dxa"/>
          </w:tcPr>
          <w:p w14:paraId="08FEDF1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lastRenderedPageBreak/>
              <w:t>Урунтаева Г.А., Афонькина Ю.А. Практикум по дошкольной психологии. М.: ИЦ «Академия», 1998.</w:t>
            </w:r>
          </w:p>
          <w:p w14:paraId="34C24C3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Левченко И.Ю. Рекомендации оценки параметров деятельности дошкольников с ЗПР</w:t>
            </w:r>
          </w:p>
        </w:tc>
      </w:tr>
      <w:tr w:rsidR="002B1762" w:rsidRPr="002B1762" w14:paraId="03D81AE2" w14:textId="77777777" w:rsidTr="005064CD">
        <w:tc>
          <w:tcPr>
            <w:tcW w:w="550" w:type="dxa"/>
          </w:tcPr>
          <w:p w14:paraId="383C7DE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4</w:t>
            </w:r>
          </w:p>
        </w:tc>
        <w:tc>
          <w:tcPr>
            <w:tcW w:w="2092" w:type="dxa"/>
          </w:tcPr>
          <w:p w14:paraId="03B6D45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Личностная</w:t>
            </w:r>
          </w:p>
        </w:tc>
        <w:tc>
          <w:tcPr>
            <w:tcW w:w="2853" w:type="dxa"/>
          </w:tcPr>
          <w:p w14:paraId="17FC199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Структура самосознания, особенности личностных проявлений, нравственной нормы.</w:t>
            </w:r>
          </w:p>
          <w:p w14:paraId="3D6F9558"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Ведущие показатели развития воли у дошкольников (развития самосознания)</w:t>
            </w:r>
          </w:p>
        </w:tc>
        <w:tc>
          <w:tcPr>
            <w:tcW w:w="4536" w:type="dxa"/>
          </w:tcPr>
          <w:p w14:paraId="7CC12DB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Игра «Кто быстрее», наблюдение, беседа.</w:t>
            </w:r>
          </w:p>
          <w:p w14:paraId="1A0433D4" w14:textId="77777777" w:rsidR="002B1762" w:rsidRPr="002B1762" w:rsidRDefault="002B1762" w:rsidP="00F21167">
            <w:pPr>
              <w:contextualSpacing/>
              <w:rPr>
                <w:rFonts w:ascii="Times New Roman" w:eastAsia="Calibri" w:hAnsi="Times New Roman" w:cs="Times New Roman"/>
                <w:sz w:val="24"/>
                <w:szCs w:val="24"/>
              </w:rPr>
            </w:pPr>
          </w:p>
          <w:p w14:paraId="2E451E37" w14:textId="77777777" w:rsidR="002B1762" w:rsidRPr="002B1762" w:rsidRDefault="002B1762" w:rsidP="00F21167">
            <w:pPr>
              <w:contextualSpacing/>
              <w:rPr>
                <w:rFonts w:ascii="Times New Roman" w:eastAsia="Calibri" w:hAnsi="Times New Roman" w:cs="Times New Roman"/>
                <w:sz w:val="24"/>
                <w:szCs w:val="24"/>
              </w:rPr>
            </w:pPr>
          </w:p>
          <w:p w14:paraId="2CA4E16C" w14:textId="77777777" w:rsidR="002B1762" w:rsidRPr="002B1762" w:rsidRDefault="002B1762" w:rsidP="00F21167">
            <w:pPr>
              <w:contextualSpacing/>
              <w:rPr>
                <w:rFonts w:ascii="Times New Roman" w:eastAsia="Calibri" w:hAnsi="Times New Roman" w:cs="Times New Roman"/>
                <w:sz w:val="24"/>
                <w:szCs w:val="24"/>
              </w:rPr>
            </w:pPr>
          </w:p>
          <w:p w14:paraId="4C68C3FA" w14:textId="77777777" w:rsidR="002B1762" w:rsidRPr="002B1762" w:rsidRDefault="002B1762" w:rsidP="00F21167">
            <w:pPr>
              <w:contextualSpacing/>
              <w:rPr>
                <w:rFonts w:ascii="Times New Roman" w:eastAsia="Calibri" w:hAnsi="Times New Roman" w:cs="Times New Roman"/>
                <w:sz w:val="24"/>
                <w:szCs w:val="24"/>
              </w:rPr>
            </w:pPr>
          </w:p>
          <w:p w14:paraId="6A331C31" w14:textId="77777777" w:rsidR="002B1762" w:rsidRPr="002B1762" w:rsidRDefault="002B1762" w:rsidP="00F21167">
            <w:pPr>
              <w:contextualSpacing/>
              <w:rPr>
                <w:rFonts w:ascii="Times New Roman" w:eastAsia="Calibri" w:hAnsi="Times New Roman" w:cs="Times New Roman"/>
                <w:sz w:val="24"/>
                <w:szCs w:val="24"/>
              </w:rPr>
            </w:pPr>
          </w:p>
          <w:p w14:paraId="45CD83D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Наблюдение</w:t>
            </w:r>
          </w:p>
        </w:tc>
        <w:tc>
          <w:tcPr>
            <w:tcW w:w="6095" w:type="dxa"/>
          </w:tcPr>
          <w:p w14:paraId="78482C4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Межличностные отношения ребенка от рождения до семи лет / под ред. Е.О. Смирновой. М., 2001</w:t>
            </w:r>
          </w:p>
        </w:tc>
      </w:tr>
      <w:tr w:rsidR="002B1762" w:rsidRPr="002B1762" w14:paraId="6300885E" w14:textId="77777777" w:rsidTr="005064CD">
        <w:tc>
          <w:tcPr>
            <w:tcW w:w="550" w:type="dxa"/>
            <w:vMerge w:val="restart"/>
          </w:tcPr>
          <w:p w14:paraId="148BF74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5</w:t>
            </w:r>
          </w:p>
        </w:tc>
        <w:tc>
          <w:tcPr>
            <w:tcW w:w="2092" w:type="dxa"/>
            <w:vMerge w:val="restart"/>
          </w:tcPr>
          <w:p w14:paraId="589AABA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Познавательная</w:t>
            </w:r>
          </w:p>
        </w:tc>
        <w:tc>
          <w:tcPr>
            <w:tcW w:w="2853" w:type="dxa"/>
          </w:tcPr>
          <w:p w14:paraId="40B7CA02"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Восприятие: перцептивные действия</w:t>
            </w:r>
          </w:p>
        </w:tc>
        <w:tc>
          <w:tcPr>
            <w:tcW w:w="4536" w:type="dxa"/>
          </w:tcPr>
          <w:p w14:paraId="65CD8C3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«Изучение соотношения зрительного и осязательного восприятия формы».</w:t>
            </w:r>
          </w:p>
          <w:p w14:paraId="1989CE0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«Изучение умения ориентироваться в величине предмета»</w:t>
            </w:r>
          </w:p>
        </w:tc>
        <w:tc>
          <w:tcPr>
            <w:tcW w:w="6095" w:type="dxa"/>
          </w:tcPr>
          <w:p w14:paraId="56B1185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Урунтаева Г.А., Афонькина Ю.А. Практикум по дошкольной психологии. М.: ИЦ «Академия», 1998</w:t>
            </w:r>
          </w:p>
        </w:tc>
      </w:tr>
      <w:tr w:rsidR="002B1762" w:rsidRPr="002B1762" w14:paraId="6E241F00" w14:textId="77777777" w:rsidTr="005064CD">
        <w:tc>
          <w:tcPr>
            <w:tcW w:w="550" w:type="dxa"/>
            <w:vMerge/>
          </w:tcPr>
          <w:p w14:paraId="267C5D29"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0C0EADA9" w14:textId="77777777" w:rsidR="002B1762" w:rsidRPr="002B1762" w:rsidRDefault="002B1762" w:rsidP="00F21167">
            <w:pPr>
              <w:contextualSpacing/>
              <w:rPr>
                <w:rFonts w:ascii="Times New Roman" w:eastAsia="Calibri" w:hAnsi="Times New Roman" w:cs="Times New Roman"/>
                <w:sz w:val="24"/>
                <w:szCs w:val="24"/>
              </w:rPr>
            </w:pPr>
          </w:p>
        </w:tc>
        <w:tc>
          <w:tcPr>
            <w:tcW w:w="2853" w:type="dxa"/>
          </w:tcPr>
          <w:p w14:paraId="2A28F5F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Внимание: свойства</w:t>
            </w:r>
          </w:p>
        </w:tc>
        <w:tc>
          <w:tcPr>
            <w:tcW w:w="4536" w:type="dxa"/>
          </w:tcPr>
          <w:p w14:paraId="00713989"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Задания на изучение свойств внимания.</w:t>
            </w:r>
          </w:p>
          <w:p w14:paraId="12B8FBB6" w14:textId="77777777" w:rsidR="002B1762" w:rsidRPr="002B1762" w:rsidRDefault="002B1762" w:rsidP="00F21167">
            <w:pPr>
              <w:contextualSpacing/>
              <w:rPr>
                <w:rFonts w:ascii="Times New Roman" w:eastAsia="Calibri" w:hAnsi="Times New Roman" w:cs="Times New Roman"/>
                <w:sz w:val="24"/>
                <w:szCs w:val="24"/>
              </w:rPr>
            </w:pPr>
          </w:p>
          <w:p w14:paraId="5D9D3EC5" w14:textId="77777777" w:rsidR="002B1762" w:rsidRPr="002B1762" w:rsidRDefault="002B1762" w:rsidP="00F21167">
            <w:pPr>
              <w:contextualSpacing/>
              <w:rPr>
                <w:rFonts w:ascii="Times New Roman" w:eastAsia="Calibri" w:hAnsi="Times New Roman" w:cs="Times New Roman"/>
                <w:sz w:val="24"/>
                <w:szCs w:val="24"/>
              </w:rPr>
            </w:pPr>
          </w:p>
          <w:p w14:paraId="747E061C" w14:textId="77777777" w:rsidR="002B1762" w:rsidRPr="002B1762" w:rsidRDefault="002B1762" w:rsidP="00F21167">
            <w:pPr>
              <w:contextualSpacing/>
              <w:rPr>
                <w:rFonts w:ascii="Times New Roman" w:eastAsia="Calibri" w:hAnsi="Times New Roman" w:cs="Times New Roman"/>
                <w:sz w:val="24"/>
                <w:szCs w:val="24"/>
              </w:rPr>
            </w:pPr>
          </w:p>
          <w:p w14:paraId="21BD4FF8" w14:textId="77777777" w:rsidR="002B1762" w:rsidRPr="002B1762" w:rsidRDefault="002B1762" w:rsidP="00F21167">
            <w:pPr>
              <w:contextualSpacing/>
              <w:rPr>
                <w:rFonts w:ascii="Times New Roman" w:eastAsia="Calibri" w:hAnsi="Times New Roman" w:cs="Times New Roman"/>
                <w:sz w:val="24"/>
                <w:szCs w:val="24"/>
              </w:rPr>
            </w:pPr>
          </w:p>
          <w:p w14:paraId="76B190DE"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Методика Мак-Керри</w:t>
            </w:r>
          </w:p>
        </w:tc>
        <w:tc>
          <w:tcPr>
            <w:tcW w:w="6095" w:type="dxa"/>
          </w:tcPr>
          <w:p w14:paraId="150F8232"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Урунтаева Г.А., Афонькина Ю.А. Практикум по дошкольной психологии. М.: ИЦ «Академия», 1998</w:t>
            </w:r>
          </w:p>
          <w:p w14:paraId="0F028139"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Ноткина Н.А. и др. Оценка физического и нервно-психического развития детей раннего и дошкольного возраста. СПб.: Детство-Пресс, 2008</w:t>
            </w:r>
          </w:p>
        </w:tc>
      </w:tr>
      <w:tr w:rsidR="002B1762" w:rsidRPr="002B1762" w14:paraId="6C034FBB" w14:textId="77777777" w:rsidTr="005064CD">
        <w:tc>
          <w:tcPr>
            <w:tcW w:w="550" w:type="dxa"/>
            <w:vMerge/>
          </w:tcPr>
          <w:p w14:paraId="7AC64526"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2357B047" w14:textId="77777777" w:rsidR="002B1762" w:rsidRPr="002B1762" w:rsidRDefault="002B1762" w:rsidP="00F21167">
            <w:pPr>
              <w:contextualSpacing/>
              <w:rPr>
                <w:rFonts w:ascii="Times New Roman" w:eastAsia="Calibri" w:hAnsi="Times New Roman" w:cs="Times New Roman"/>
                <w:sz w:val="24"/>
                <w:szCs w:val="24"/>
              </w:rPr>
            </w:pPr>
          </w:p>
        </w:tc>
        <w:tc>
          <w:tcPr>
            <w:tcW w:w="2853" w:type="dxa"/>
          </w:tcPr>
          <w:p w14:paraId="761255C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Память: соотношение произвольной и непроизвольной памяти</w:t>
            </w:r>
          </w:p>
        </w:tc>
        <w:tc>
          <w:tcPr>
            <w:tcW w:w="4536" w:type="dxa"/>
          </w:tcPr>
          <w:p w14:paraId="38729AA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xml:space="preserve">С 4 лет «Изучение соотношения произвольной и непроизвольной памяти»; </w:t>
            </w:r>
          </w:p>
          <w:p w14:paraId="1FA3B1D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 6 лет «Пиктограммы»</w:t>
            </w:r>
          </w:p>
        </w:tc>
        <w:tc>
          <w:tcPr>
            <w:tcW w:w="6095" w:type="dxa"/>
          </w:tcPr>
          <w:p w14:paraId="65EA4F48"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Урунтаева Г.А., Афонькина Ю.А. Практикум по дошкольной психологии. М.: ИЦ «Академия», 1998</w:t>
            </w:r>
          </w:p>
          <w:p w14:paraId="68F0769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Детская практическая психология / под ред. проф. Т.Д. Марцинковской. М.: Гардарики, 2000</w:t>
            </w:r>
          </w:p>
        </w:tc>
      </w:tr>
      <w:tr w:rsidR="002B1762" w:rsidRPr="002B1762" w14:paraId="3977E63E" w14:textId="77777777" w:rsidTr="005064CD">
        <w:tc>
          <w:tcPr>
            <w:tcW w:w="550" w:type="dxa"/>
            <w:vMerge/>
          </w:tcPr>
          <w:p w14:paraId="5616ABF3"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3ECF5C39" w14:textId="77777777" w:rsidR="002B1762" w:rsidRPr="002B1762" w:rsidRDefault="002B1762" w:rsidP="00F21167">
            <w:pPr>
              <w:contextualSpacing/>
              <w:rPr>
                <w:rFonts w:ascii="Times New Roman" w:eastAsia="Calibri" w:hAnsi="Times New Roman" w:cs="Times New Roman"/>
                <w:sz w:val="24"/>
                <w:szCs w:val="24"/>
              </w:rPr>
            </w:pPr>
          </w:p>
        </w:tc>
        <w:tc>
          <w:tcPr>
            <w:tcW w:w="2853" w:type="dxa"/>
          </w:tcPr>
          <w:p w14:paraId="3411D378"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Мышление: мыслительные операции</w:t>
            </w:r>
          </w:p>
        </w:tc>
        <w:tc>
          <w:tcPr>
            <w:tcW w:w="4536" w:type="dxa"/>
          </w:tcPr>
          <w:p w14:paraId="2AEA777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Задания на изучение мыслительных операций (3, 4, 5, 6, 7)</w:t>
            </w:r>
          </w:p>
        </w:tc>
        <w:tc>
          <w:tcPr>
            <w:tcW w:w="6095" w:type="dxa"/>
          </w:tcPr>
          <w:p w14:paraId="7FF6C88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Урунтаева Г.А., Афонькина Ю.А. Практикум по дошкольной психологии. М.: ИЦ «Академия», 1998</w:t>
            </w:r>
          </w:p>
        </w:tc>
      </w:tr>
      <w:tr w:rsidR="002B1762" w:rsidRPr="002B1762" w14:paraId="66D11C5F" w14:textId="77777777" w:rsidTr="005064CD">
        <w:tc>
          <w:tcPr>
            <w:tcW w:w="550" w:type="dxa"/>
            <w:vMerge/>
          </w:tcPr>
          <w:p w14:paraId="47C8B476"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79BFE7D5" w14:textId="77777777" w:rsidR="002B1762" w:rsidRPr="002B1762" w:rsidRDefault="002B1762" w:rsidP="00F21167">
            <w:pPr>
              <w:contextualSpacing/>
              <w:rPr>
                <w:rFonts w:ascii="Times New Roman" w:eastAsia="Calibri" w:hAnsi="Times New Roman" w:cs="Times New Roman"/>
                <w:sz w:val="24"/>
                <w:szCs w:val="24"/>
              </w:rPr>
            </w:pPr>
          </w:p>
        </w:tc>
        <w:tc>
          <w:tcPr>
            <w:tcW w:w="2853" w:type="dxa"/>
          </w:tcPr>
          <w:p w14:paraId="522DD5D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Воображение: замысел</w:t>
            </w:r>
          </w:p>
        </w:tc>
        <w:tc>
          <w:tcPr>
            <w:tcW w:w="4536" w:type="dxa"/>
          </w:tcPr>
          <w:p w14:paraId="4371252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«Изучение знаково-символической функции воображения»</w:t>
            </w:r>
          </w:p>
        </w:tc>
        <w:tc>
          <w:tcPr>
            <w:tcW w:w="6095" w:type="dxa"/>
          </w:tcPr>
          <w:p w14:paraId="66ABC5D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Урунтаева Г.А., Афонькина Ю.А. Практикум по дошкольной психологии. М.: ИЦ «Академия», 1998</w:t>
            </w:r>
          </w:p>
        </w:tc>
      </w:tr>
      <w:tr w:rsidR="002B1762" w:rsidRPr="002B1762" w14:paraId="7E693690" w14:textId="77777777" w:rsidTr="005064CD">
        <w:tc>
          <w:tcPr>
            <w:tcW w:w="550" w:type="dxa"/>
            <w:vMerge/>
          </w:tcPr>
          <w:p w14:paraId="7F3A57DA"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7C49433F" w14:textId="77777777" w:rsidR="002B1762" w:rsidRPr="002B1762" w:rsidRDefault="002B1762" w:rsidP="00F21167">
            <w:pPr>
              <w:contextualSpacing/>
              <w:rPr>
                <w:rFonts w:ascii="Times New Roman" w:eastAsia="Calibri" w:hAnsi="Times New Roman" w:cs="Times New Roman"/>
                <w:sz w:val="24"/>
                <w:szCs w:val="24"/>
              </w:rPr>
            </w:pPr>
          </w:p>
        </w:tc>
        <w:tc>
          <w:tcPr>
            <w:tcW w:w="2853" w:type="dxa"/>
          </w:tcPr>
          <w:p w14:paraId="21A5CE3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ФЭМП</w:t>
            </w:r>
          </w:p>
        </w:tc>
        <w:tc>
          <w:tcPr>
            <w:tcW w:w="4536" w:type="dxa"/>
          </w:tcPr>
          <w:p w14:paraId="70E5A17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Пространственные, временные отношения, количественные отношения, конструктивный праксис</w:t>
            </w:r>
          </w:p>
        </w:tc>
        <w:tc>
          <w:tcPr>
            <w:tcW w:w="6095" w:type="dxa"/>
            <w:vMerge w:val="restart"/>
          </w:tcPr>
          <w:p w14:paraId="34716CD7" w14:textId="2B204EC1"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Б</w:t>
            </w:r>
            <w:r w:rsidR="00DB1BA6">
              <w:rPr>
                <w:rFonts w:ascii="Times New Roman" w:eastAsia="Calibri" w:hAnsi="Times New Roman" w:cs="Times New Roman"/>
                <w:sz w:val="24"/>
                <w:szCs w:val="24"/>
              </w:rPr>
              <w:t>а</w:t>
            </w:r>
            <w:r w:rsidRPr="002B1762">
              <w:rPr>
                <w:rFonts w:ascii="Times New Roman" w:eastAsia="Calibri" w:hAnsi="Times New Roman" w:cs="Times New Roman"/>
                <w:sz w:val="24"/>
                <w:szCs w:val="24"/>
              </w:rPr>
              <w:t>ряева Л.Б., Гаврилушкина О.П., Зарин А.П., Соколова Н.Д. Программа воспитания и обучения дошкольников с интеллектуальной недостаточностью. СПб.: СОЮЗ, 2001</w:t>
            </w:r>
          </w:p>
        </w:tc>
      </w:tr>
      <w:tr w:rsidR="002B1762" w:rsidRPr="002B1762" w14:paraId="7621C36C" w14:textId="77777777" w:rsidTr="005064CD">
        <w:tc>
          <w:tcPr>
            <w:tcW w:w="550" w:type="dxa"/>
            <w:vMerge/>
          </w:tcPr>
          <w:p w14:paraId="255F36F0"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50CB5C25" w14:textId="77777777" w:rsidR="002B1762" w:rsidRPr="002B1762" w:rsidRDefault="002B1762" w:rsidP="00F21167">
            <w:pPr>
              <w:contextualSpacing/>
              <w:rPr>
                <w:rFonts w:ascii="Times New Roman" w:eastAsia="Calibri" w:hAnsi="Times New Roman" w:cs="Times New Roman"/>
                <w:sz w:val="24"/>
                <w:szCs w:val="24"/>
              </w:rPr>
            </w:pPr>
          </w:p>
        </w:tc>
        <w:tc>
          <w:tcPr>
            <w:tcW w:w="2853" w:type="dxa"/>
          </w:tcPr>
          <w:p w14:paraId="249AD1C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Представления об окружающем мире</w:t>
            </w:r>
          </w:p>
        </w:tc>
        <w:tc>
          <w:tcPr>
            <w:tcW w:w="4536" w:type="dxa"/>
          </w:tcPr>
          <w:p w14:paraId="626FA7E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Общий запас представлений</w:t>
            </w:r>
          </w:p>
        </w:tc>
        <w:tc>
          <w:tcPr>
            <w:tcW w:w="6095" w:type="dxa"/>
            <w:vMerge/>
          </w:tcPr>
          <w:p w14:paraId="7089EBA3" w14:textId="77777777" w:rsidR="002B1762" w:rsidRPr="002B1762" w:rsidRDefault="002B1762" w:rsidP="00F21167">
            <w:pPr>
              <w:contextualSpacing/>
              <w:rPr>
                <w:rFonts w:ascii="Times New Roman" w:eastAsia="Calibri" w:hAnsi="Times New Roman" w:cs="Times New Roman"/>
                <w:sz w:val="24"/>
                <w:szCs w:val="24"/>
              </w:rPr>
            </w:pPr>
          </w:p>
        </w:tc>
      </w:tr>
      <w:tr w:rsidR="002B1762" w:rsidRPr="002B1762" w14:paraId="05A9C3C8" w14:textId="77777777" w:rsidTr="005064CD">
        <w:tc>
          <w:tcPr>
            <w:tcW w:w="550" w:type="dxa"/>
          </w:tcPr>
          <w:p w14:paraId="0853062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6</w:t>
            </w:r>
          </w:p>
        </w:tc>
        <w:tc>
          <w:tcPr>
            <w:tcW w:w="2092" w:type="dxa"/>
          </w:tcPr>
          <w:p w14:paraId="741F48F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Речевая</w:t>
            </w:r>
          </w:p>
        </w:tc>
        <w:tc>
          <w:tcPr>
            <w:tcW w:w="2853" w:type="dxa"/>
          </w:tcPr>
          <w:p w14:paraId="6F3E831E"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Семантическое поле</w:t>
            </w:r>
          </w:p>
        </w:tc>
        <w:tc>
          <w:tcPr>
            <w:tcW w:w="4536" w:type="dxa"/>
          </w:tcPr>
          <w:p w14:paraId="4C39050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Методика «Определение понятий».</w:t>
            </w:r>
          </w:p>
          <w:p w14:paraId="428252AE" w14:textId="77777777" w:rsidR="002B1762" w:rsidRPr="002B1762" w:rsidRDefault="002B1762" w:rsidP="00F21167">
            <w:pPr>
              <w:contextualSpacing/>
              <w:rPr>
                <w:rFonts w:ascii="Times New Roman" w:eastAsia="Calibri" w:hAnsi="Times New Roman" w:cs="Times New Roman"/>
                <w:sz w:val="24"/>
                <w:szCs w:val="24"/>
              </w:rPr>
            </w:pPr>
          </w:p>
          <w:p w14:paraId="1CAAAA1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xml:space="preserve">«Свободный ассоциативный </w:t>
            </w:r>
            <w:r w:rsidRPr="002B1762">
              <w:rPr>
                <w:rFonts w:ascii="Times New Roman" w:eastAsia="Calibri" w:hAnsi="Times New Roman" w:cs="Times New Roman"/>
                <w:sz w:val="24"/>
                <w:szCs w:val="24"/>
              </w:rPr>
              <w:lastRenderedPageBreak/>
              <w:t>эксперимент» (В.Г. Каменская и др.)</w:t>
            </w:r>
          </w:p>
        </w:tc>
        <w:tc>
          <w:tcPr>
            <w:tcW w:w="6095" w:type="dxa"/>
          </w:tcPr>
          <w:p w14:paraId="5A4BF5C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lastRenderedPageBreak/>
              <w:t>Люблинская А.А. Детская психология. М., 1971</w:t>
            </w:r>
          </w:p>
          <w:p w14:paraId="2F204FF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К школьной жизни готов / Каменская В.Г., Зверева С.В. СПб.: Детство-Пресс, 2004</w:t>
            </w:r>
          </w:p>
        </w:tc>
      </w:tr>
    </w:tbl>
    <w:p w14:paraId="108FC13B" w14:textId="78C34A38" w:rsidR="002B1762" w:rsidRPr="002B1762" w:rsidRDefault="002B1762" w:rsidP="00F21167">
      <w:pPr>
        <w:spacing w:after="0" w:line="276" w:lineRule="auto"/>
        <w:contextualSpacing/>
        <w:jc w:val="center"/>
        <w:rPr>
          <w:rFonts w:ascii="Times New Roman" w:eastAsia="Calibri" w:hAnsi="Times New Roman" w:cs="Times New Roman"/>
          <w:b/>
          <w:sz w:val="24"/>
          <w:szCs w:val="24"/>
        </w:rPr>
      </w:pPr>
      <w:r w:rsidRPr="002B1762">
        <w:rPr>
          <w:rFonts w:ascii="Times New Roman" w:eastAsia="Calibri" w:hAnsi="Times New Roman" w:cs="Times New Roman"/>
          <w:b/>
          <w:sz w:val="24"/>
          <w:szCs w:val="24"/>
        </w:rPr>
        <w:t>Коррекционно-развивающая работа</w:t>
      </w:r>
      <w:r w:rsidR="005064CD">
        <w:rPr>
          <w:rFonts w:ascii="Times New Roman" w:eastAsia="Calibri" w:hAnsi="Times New Roman" w:cs="Times New Roman"/>
          <w:b/>
          <w:sz w:val="24"/>
          <w:szCs w:val="24"/>
        </w:rPr>
        <w:t xml:space="preserve"> учителя - дефектолога</w:t>
      </w:r>
    </w:p>
    <w:tbl>
      <w:tblPr>
        <w:tblStyle w:val="a3"/>
        <w:tblW w:w="16126" w:type="dxa"/>
        <w:tblLook w:val="04A0" w:firstRow="1" w:lastRow="0" w:firstColumn="1" w:lastColumn="0" w:noHBand="0" w:noVBand="1"/>
      </w:tblPr>
      <w:tblGrid>
        <w:gridCol w:w="2092"/>
        <w:gridCol w:w="2978"/>
        <w:gridCol w:w="11056"/>
      </w:tblGrid>
      <w:tr w:rsidR="002B1762" w:rsidRPr="002B1762" w14:paraId="5AF21FA6" w14:textId="77777777" w:rsidTr="00D92991">
        <w:tc>
          <w:tcPr>
            <w:tcW w:w="2092" w:type="dxa"/>
            <w:shd w:val="clear" w:color="auto" w:fill="D9D9D9" w:themeFill="background1" w:themeFillShade="D9"/>
          </w:tcPr>
          <w:p w14:paraId="75F49DCB" w14:textId="77777777" w:rsidR="002B1762" w:rsidRPr="00D92991" w:rsidRDefault="002B1762" w:rsidP="00F21167">
            <w:pPr>
              <w:contextualSpacing/>
              <w:jc w:val="center"/>
              <w:rPr>
                <w:rFonts w:ascii="Times New Roman" w:eastAsia="Calibri" w:hAnsi="Times New Roman" w:cs="Times New Roman"/>
                <w:b/>
                <w:sz w:val="24"/>
                <w:szCs w:val="24"/>
              </w:rPr>
            </w:pPr>
            <w:r w:rsidRPr="00D92991">
              <w:rPr>
                <w:rFonts w:ascii="Times New Roman" w:eastAsia="Calibri" w:hAnsi="Times New Roman" w:cs="Times New Roman"/>
                <w:b/>
                <w:sz w:val="24"/>
                <w:szCs w:val="24"/>
              </w:rPr>
              <w:t>Сфера развития</w:t>
            </w:r>
          </w:p>
        </w:tc>
        <w:tc>
          <w:tcPr>
            <w:tcW w:w="2978" w:type="dxa"/>
            <w:shd w:val="clear" w:color="auto" w:fill="D9D9D9" w:themeFill="background1" w:themeFillShade="D9"/>
          </w:tcPr>
          <w:p w14:paraId="445658C7" w14:textId="77777777" w:rsidR="002B1762" w:rsidRPr="00D92991" w:rsidRDefault="002B1762" w:rsidP="00F21167">
            <w:pPr>
              <w:contextualSpacing/>
              <w:jc w:val="center"/>
              <w:rPr>
                <w:rFonts w:ascii="Times New Roman" w:eastAsia="Calibri" w:hAnsi="Times New Roman" w:cs="Times New Roman"/>
                <w:b/>
                <w:sz w:val="24"/>
                <w:szCs w:val="24"/>
              </w:rPr>
            </w:pPr>
            <w:r w:rsidRPr="00D92991">
              <w:rPr>
                <w:rFonts w:ascii="Times New Roman" w:eastAsia="Calibri" w:hAnsi="Times New Roman" w:cs="Times New Roman"/>
                <w:b/>
                <w:sz w:val="24"/>
                <w:szCs w:val="24"/>
              </w:rPr>
              <w:t>Диагностический критерий</w:t>
            </w:r>
          </w:p>
        </w:tc>
        <w:tc>
          <w:tcPr>
            <w:tcW w:w="11056" w:type="dxa"/>
            <w:shd w:val="clear" w:color="auto" w:fill="D9D9D9" w:themeFill="background1" w:themeFillShade="D9"/>
          </w:tcPr>
          <w:p w14:paraId="3F9890A7" w14:textId="77777777" w:rsidR="002B1762" w:rsidRPr="00D92991" w:rsidRDefault="002B1762" w:rsidP="00F21167">
            <w:pPr>
              <w:contextualSpacing/>
              <w:jc w:val="center"/>
              <w:rPr>
                <w:rFonts w:ascii="Times New Roman" w:eastAsia="Calibri" w:hAnsi="Times New Roman" w:cs="Times New Roman"/>
                <w:b/>
                <w:sz w:val="24"/>
                <w:szCs w:val="24"/>
              </w:rPr>
            </w:pPr>
            <w:r w:rsidRPr="00D92991">
              <w:rPr>
                <w:rFonts w:ascii="Times New Roman" w:eastAsia="Calibri" w:hAnsi="Times New Roman" w:cs="Times New Roman"/>
                <w:b/>
                <w:sz w:val="24"/>
                <w:szCs w:val="24"/>
              </w:rPr>
              <w:t>Задачи коррекционно-развивающей работы</w:t>
            </w:r>
          </w:p>
        </w:tc>
      </w:tr>
      <w:tr w:rsidR="002B1762" w:rsidRPr="002B1762" w14:paraId="27DD0761" w14:textId="77777777" w:rsidTr="005064CD">
        <w:tc>
          <w:tcPr>
            <w:tcW w:w="2092" w:type="dxa"/>
          </w:tcPr>
          <w:p w14:paraId="15B4FA0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Моторная</w:t>
            </w:r>
          </w:p>
        </w:tc>
        <w:tc>
          <w:tcPr>
            <w:tcW w:w="2978" w:type="dxa"/>
          </w:tcPr>
          <w:p w14:paraId="5AE78B8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Тонкая моторика рук.</w:t>
            </w:r>
          </w:p>
          <w:p w14:paraId="7FE1408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Графомоторные умения.</w:t>
            </w:r>
          </w:p>
          <w:p w14:paraId="7F74ECCE"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Двигательно-пространственные автоматизмы.</w:t>
            </w:r>
          </w:p>
        </w:tc>
        <w:tc>
          <w:tcPr>
            <w:tcW w:w="11056" w:type="dxa"/>
          </w:tcPr>
          <w:p w14:paraId="43AD878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дифференцированной моторики рук.</w:t>
            </w:r>
          </w:p>
          <w:p w14:paraId="7336420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 Развитие двигательно-пространственных автоматизмов.</w:t>
            </w:r>
          </w:p>
          <w:p w14:paraId="038EFE0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3. Развитие речевой регуляции движений.</w:t>
            </w:r>
          </w:p>
          <w:p w14:paraId="1FB4081E"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4. Развитие дифференцированных манипуляций с предметами.</w:t>
            </w:r>
          </w:p>
          <w:p w14:paraId="58A83BDE"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5. Развитие умения поддерживать и произвольно регулировать тонус мускулатуры.</w:t>
            </w:r>
          </w:p>
          <w:p w14:paraId="490D8CB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6. Развитие графомоторных умений.</w:t>
            </w:r>
          </w:p>
        </w:tc>
      </w:tr>
      <w:tr w:rsidR="002B1762" w:rsidRPr="002B1762" w14:paraId="5B999A6D" w14:textId="77777777" w:rsidTr="005064CD">
        <w:tc>
          <w:tcPr>
            <w:tcW w:w="2092" w:type="dxa"/>
          </w:tcPr>
          <w:p w14:paraId="6570CA1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Коммуникативная</w:t>
            </w:r>
          </w:p>
        </w:tc>
        <w:tc>
          <w:tcPr>
            <w:tcW w:w="2978" w:type="dxa"/>
          </w:tcPr>
          <w:p w14:paraId="3306850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Формы общения</w:t>
            </w:r>
          </w:p>
        </w:tc>
        <w:tc>
          <w:tcPr>
            <w:tcW w:w="11056" w:type="dxa"/>
          </w:tcPr>
          <w:p w14:paraId="1C29B31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потребности в сотрудничестве, преодоление ситуативности в общении.</w:t>
            </w:r>
          </w:p>
          <w:p w14:paraId="06C720A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 Развитие навыков делового сотрудничества со взрослым, контекстного общения: умения действовать по правилам, определяемым взрослым.</w:t>
            </w:r>
          </w:p>
          <w:p w14:paraId="203CE7E9"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3. Развитие форм общения со взрослым: от эмоционально-практической к ситуативно-деловой, внеситуативно-познавательной и внеситуативно-личностной.</w:t>
            </w:r>
          </w:p>
        </w:tc>
      </w:tr>
      <w:tr w:rsidR="002B1762" w:rsidRPr="002B1762" w14:paraId="007E0731" w14:textId="77777777" w:rsidTr="005064CD">
        <w:tc>
          <w:tcPr>
            <w:tcW w:w="2092" w:type="dxa"/>
          </w:tcPr>
          <w:p w14:paraId="2EC63E1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Навыки деятельности</w:t>
            </w:r>
          </w:p>
        </w:tc>
        <w:tc>
          <w:tcPr>
            <w:tcW w:w="2978" w:type="dxa"/>
          </w:tcPr>
          <w:p w14:paraId="0647A5F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Навыки самоорганизации в предметной деятельности.</w:t>
            </w:r>
          </w:p>
          <w:p w14:paraId="05B6800C" w14:textId="77777777" w:rsidR="002B1762" w:rsidRPr="002B1762" w:rsidRDefault="002B1762" w:rsidP="00F21167">
            <w:pPr>
              <w:contextualSpacing/>
              <w:rPr>
                <w:rFonts w:ascii="Times New Roman" w:eastAsia="Calibri" w:hAnsi="Times New Roman" w:cs="Times New Roman"/>
                <w:sz w:val="24"/>
                <w:szCs w:val="24"/>
              </w:rPr>
            </w:pPr>
          </w:p>
        </w:tc>
        <w:tc>
          <w:tcPr>
            <w:tcW w:w="11056" w:type="dxa"/>
          </w:tcPr>
          <w:p w14:paraId="455B103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целенаправленности действий, умения выполнять точные, «прицельные», действия с предметами в пространственном поле.</w:t>
            </w:r>
          </w:p>
          <w:p w14:paraId="518B0A1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 Развитие рефлексии своих действий, осознания средств выполнения поставленных задач в их отношении к цели: что и как надо делать.</w:t>
            </w:r>
          </w:p>
          <w:p w14:paraId="5E0EFFF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3. Развитие умения выполнять предметно-практические задания с опорой на план, схему, модель.</w:t>
            </w:r>
          </w:p>
        </w:tc>
      </w:tr>
      <w:tr w:rsidR="002B1762" w:rsidRPr="002B1762" w14:paraId="4462CBB6" w14:textId="77777777" w:rsidTr="005064CD">
        <w:tc>
          <w:tcPr>
            <w:tcW w:w="2092" w:type="dxa"/>
          </w:tcPr>
          <w:p w14:paraId="7DE6843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Личностная</w:t>
            </w:r>
          </w:p>
        </w:tc>
        <w:tc>
          <w:tcPr>
            <w:tcW w:w="2978" w:type="dxa"/>
          </w:tcPr>
          <w:p w14:paraId="0F6B32A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Структура самосознания.</w:t>
            </w:r>
          </w:p>
          <w:p w14:paraId="1E825196" w14:textId="77777777" w:rsidR="002B1762" w:rsidRPr="002B1762" w:rsidRDefault="002B1762" w:rsidP="00F21167">
            <w:pPr>
              <w:contextualSpacing/>
              <w:rPr>
                <w:rFonts w:ascii="Times New Roman" w:eastAsia="Calibri" w:hAnsi="Times New Roman" w:cs="Times New Roman"/>
                <w:sz w:val="24"/>
                <w:szCs w:val="24"/>
              </w:rPr>
            </w:pPr>
          </w:p>
        </w:tc>
        <w:tc>
          <w:tcPr>
            <w:tcW w:w="11056" w:type="dxa"/>
          </w:tcPr>
          <w:p w14:paraId="0880AE1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умения осознавать свои особенности; обогащение представлений о себе.</w:t>
            </w:r>
          </w:p>
          <w:p w14:paraId="4BA2ECC9"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 Развитие положительного самоощущения, позитивного «образа Я».</w:t>
            </w:r>
          </w:p>
        </w:tc>
      </w:tr>
      <w:tr w:rsidR="002B1762" w:rsidRPr="002B1762" w14:paraId="43E1EB32" w14:textId="77777777" w:rsidTr="005064CD">
        <w:tc>
          <w:tcPr>
            <w:tcW w:w="2092" w:type="dxa"/>
            <w:vMerge w:val="restart"/>
          </w:tcPr>
          <w:p w14:paraId="1D2DE62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Познавательная</w:t>
            </w:r>
          </w:p>
        </w:tc>
        <w:tc>
          <w:tcPr>
            <w:tcW w:w="2978" w:type="dxa"/>
          </w:tcPr>
          <w:p w14:paraId="04E3224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Восприятие: перцептивные действия</w:t>
            </w:r>
          </w:p>
        </w:tc>
        <w:tc>
          <w:tcPr>
            <w:tcW w:w="11056" w:type="dxa"/>
          </w:tcPr>
          <w:p w14:paraId="18A631BE"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умений:</w:t>
            </w:r>
          </w:p>
          <w:p w14:paraId="3ACF11D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воспринимать объекты целостно, выделять индивидуальное своеобразие объектов, их детали;</w:t>
            </w:r>
          </w:p>
          <w:p w14:paraId="34ECAB2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узнавать объекты в разном положении, а также объекты, изображенные разными способами;</w:t>
            </w:r>
          </w:p>
          <w:p w14:paraId="766E60D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выделять основные признаки объекта, его главные части, второстепенные признаки.</w:t>
            </w:r>
          </w:p>
          <w:p w14:paraId="0385ED01"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 Развитие специализации движений рук, точности тактильного обследования предметов, пространственного анализа и синтеза</w:t>
            </w:r>
          </w:p>
        </w:tc>
      </w:tr>
      <w:tr w:rsidR="002B1762" w:rsidRPr="002B1762" w14:paraId="70430197" w14:textId="77777777" w:rsidTr="005064CD">
        <w:tc>
          <w:tcPr>
            <w:tcW w:w="2092" w:type="dxa"/>
            <w:vMerge/>
          </w:tcPr>
          <w:p w14:paraId="4D08C0F8" w14:textId="77777777" w:rsidR="002B1762" w:rsidRPr="002B1762" w:rsidRDefault="002B1762" w:rsidP="00F21167">
            <w:pPr>
              <w:contextualSpacing/>
              <w:rPr>
                <w:rFonts w:ascii="Times New Roman" w:eastAsia="Calibri" w:hAnsi="Times New Roman" w:cs="Times New Roman"/>
                <w:sz w:val="24"/>
                <w:szCs w:val="24"/>
              </w:rPr>
            </w:pPr>
          </w:p>
        </w:tc>
        <w:tc>
          <w:tcPr>
            <w:tcW w:w="2978" w:type="dxa"/>
          </w:tcPr>
          <w:p w14:paraId="63DFC1D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Внимание: свойства</w:t>
            </w:r>
          </w:p>
        </w:tc>
        <w:tc>
          <w:tcPr>
            <w:tcW w:w="11056" w:type="dxa"/>
          </w:tcPr>
          <w:p w14:paraId="1A1BFD1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концентрации, переключения, устойчивости внимания.</w:t>
            </w:r>
          </w:p>
          <w:p w14:paraId="3ECA419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 Стимулирование работоспособности, снижение утомляемости.</w:t>
            </w:r>
          </w:p>
        </w:tc>
      </w:tr>
      <w:tr w:rsidR="002B1762" w:rsidRPr="002B1762" w14:paraId="0FD1810F" w14:textId="77777777" w:rsidTr="005064CD">
        <w:tc>
          <w:tcPr>
            <w:tcW w:w="2092" w:type="dxa"/>
            <w:vMerge/>
          </w:tcPr>
          <w:p w14:paraId="55A0DF7C" w14:textId="77777777" w:rsidR="002B1762" w:rsidRPr="002B1762" w:rsidRDefault="002B1762" w:rsidP="00F21167">
            <w:pPr>
              <w:contextualSpacing/>
              <w:rPr>
                <w:rFonts w:ascii="Times New Roman" w:eastAsia="Calibri" w:hAnsi="Times New Roman" w:cs="Times New Roman"/>
                <w:sz w:val="24"/>
                <w:szCs w:val="24"/>
              </w:rPr>
            </w:pPr>
          </w:p>
        </w:tc>
        <w:tc>
          <w:tcPr>
            <w:tcW w:w="2978" w:type="dxa"/>
          </w:tcPr>
          <w:p w14:paraId="17AA8BF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Память: опосредованная</w:t>
            </w:r>
          </w:p>
        </w:tc>
        <w:tc>
          <w:tcPr>
            <w:tcW w:w="11056" w:type="dxa"/>
          </w:tcPr>
          <w:p w14:paraId="04C8362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Развитие умения описывать предметы с использованием карт-моделей и приводить для этого примеры из своего опыта, литературы, коллективных наблюдений.</w:t>
            </w:r>
          </w:p>
        </w:tc>
      </w:tr>
      <w:tr w:rsidR="002B1762" w:rsidRPr="002B1762" w14:paraId="12AED589" w14:textId="77777777" w:rsidTr="005064CD">
        <w:tc>
          <w:tcPr>
            <w:tcW w:w="2092" w:type="dxa"/>
            <w:vMerge/>
          </w:tcPr>
          <w:p w14:paraId="7350D398" w14:textId="77777777" w:rsidR="002B1762" w:rsidRPr="002B1762" w:rsidRDefault="002B1762" w:rsidP="00F21167">
            <w:pPr>
              <w:contextualSpacing/>
              <w:rPr>
                <w:rFonts w:ascii="Times New Roman" w:eastAsia="Calibri" w:hAnsi="Times New Roman" w:cs="Times New Roman"/>
                <w:sz w:val="24"/>
                <w:szCs w:val="24"/>
              </w:rPr>
            </w:pPr>
          </w:p>
        </w:tc>
        <w:tc>
          <w:tcPr>
            <w:tcW w:w="2978" w:type="dxa"/>
          </w:tcPr>
          <w:p w14:paraId="7ED2626E"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Мышление: мыслительные операции</w:t>
            </w:r>
          </w:p>
        </w:tc>
        <w:tc>
          <w:tcPr>
            <w:tcW w:w="11056" w:type="dxa"/>
          </w:tcPr>
          <w:p w14:paraId="68170BA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xml:space="preserve">Развитие умений: </w:t>
            </w:r>
          </w:p>
          <w:p w14:paraId="5727AD1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сравнивать предметы по нескольким критериям: по функции, свойствам, качествам, происхождению;</w:t>
            </w:r>
          </w:p>
          <w:p w14:paraId="2828ED08"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классифицировать предметы по их свойствам, качествам, назначению и происхождению;</w:t>
            </w:r>
          </w:p>
          <w:p w14:paraId="451A07E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lastRenderedPageBreak/>
              <w:t>- устанавливать причинно-следственные связи</w:t>
            </w:r>
          </w:p>
        </w:tc>
      </w:tr>
      <w:tr w:rsidR="002B1762" w:rsidRPr="002B1762" w14:paraId="280945BA" w14:textId="77777777" w:rsidTr="005064CD">
        <w:tc>
          <w:tcPr>
            <w:tcW w:w="2092" w:type="dxa"/>
            <w:vMerge/>
          </w:tcPr>
          <w:p w14:paraId="5842925B" w14:textId="77777777" w:rsidR="002B1762" w:rsidRPr="002B1762" w:rsidRDefault="002B1762" w:rsidP="00F21167">
            <w:pPr>
              <w:contextualSpacing/>
              <w:rPr>
                <w:rFonts w:ascii="Times New Roman" w:eastAsia="Calibri" w:hAnsi="Times New Roman" w:cs="Times New Roman"/>
                <w:sz w:val="24"/>
                <w:szCs w:val="24"/>
              </w:rPr>
            </w:pPr>
          </w:p>
        </w:tc>
        <w:tc>
          <w:tcPr>
            <w:tcW w:w="2978" w:type="dxa"/>
          </w:tcPr>
          <w:p w14:paraId="0CF57FA2"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Воображение: знаково-символическая функция</w:t>
            </w:r>
          </w:p>
        </w:tc>
        <w:tc>
          <w:tcPr>
            <w:tcW w:w="11056" w:type="dxa"/>
          </w:tcPr>
          <w:p w14:paraId="412E23C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Развитие умений:</w:t>
            </w:r>
          </w:p>
          <w:p w14:paraId="221F2611"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обыгрывать сюжет с использование предметно неоформленного материала: кубиков, камешков и т.п.;</w:t>
            </w:r>
          </w:p>
          <w:p w14:paraId="20042A6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передавать содержание знакомых произведений с использованием средств речевой и двигательной выразительности;</w:t>
            </w:r>
          </w:p>
          <w:p w14:paraId="5ADC5FA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создавать собственные игровые сценарии и обыгрывать их;</w:t>
            </w:r>
          </w:p>
          <w:p w14:paraId="534F6602"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самостоятельно действовать и говорить от лица игрушек, в том числе театрализованных.</w:t>
            </w:r>
          </w:p>
        </w:tc>
      </w:tr>
      <w:tr w:rsidR="002B1762" w:rsidRPr="002B1762" w14:paraId="206FEBD8" w14:textId="77777777" w:rsidTr="005064CD">
        <w:tc>
          <w:tcPr>
            <w:tcW w:w="2092" w:type="dxa"/>
          </w:tcPr>
          <w:p w14:paraId="06C4B2B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Речевая</w:t>
            </w:r>
          </w:p>
        </w:tc>
        <w:tc>
          <w:tcPr>
            <w:tcW w:w="2978" w:type="dxa"/>
          </w:tcPr>
          <w:p w14:paraId="430998A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Семантическое поле</w:t>
            </w:r>
          </w:p>
        </w:tc>
        <w:tc>
          <w:tcPr>
            <w:tcW w:w="11056" w:type="dxa"/>
          </w:tcPr>
          <w:p w14:paraId="623348D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Развитие умений:</w:t>
            </w:r>
          </w:p>
          <w:p w14:paraId="647F379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устанавливать ассоциативные связи между словами, между словом и образом;</w:t>
            </w:r>
          </w:p>
          <w:p w14:paraId="7F83F4D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понимать выразительные речевые средства: сравнения, метафоры, эпитеты, используемые в художественном тексте, и применять их при построении речевого высказывания;</w:t>
            </w:r>
          </w:p>
          <w:p w14:paraId="0453DDC8"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свободно выбирать разнообразные языковые средства при построении связного высказывания.</w:t>
            </w:r>
          </w:p>
        </w:tc>
      </w:tr>
    </w:tbl>
    <w:p w14:paraId="63ACC243" w14:textId="77777777" w:rsidR="005064CD" w:rsidRDefault="005064CD" w:rsidP="00F21167">
      <w:pPr>
        <w:spacing w:after="0" w:line="276" w:lineRule="auto"/>
        <w:contextualSpacing/>
        <w:rPr>
          <w:rFonts w:ascii="Times New Roman" w:eastAsia="Calibri" w:hAnsi="Times New Roman" w:cs="Times New Roman"/>
          <w:b/>
          <w:sz w:val="24"/>
          <w:szCs w:val="24"/>
        </w:rPr>
      </w:pPr>
    </w:p>
    <w:p w14:paraId="07199B18" w14:textId="3E261C57" w:rsidR="002B1762" w:rsidRDefault="002B1762" w:rsidP="00F21167">
      <w:pPr>
        <w:spacing w:after="0" w:line="240" w:lineRule="auto"/>
        <w:contextualSpacing/>
        <w:jc w:val="center"/>
        <w:rPr>
          <w:rFonts w:ascii="Times New Roman" w:eastAsia="Calibri" w:hAnsi="Times New Roman" w:cs="Times New Roman"/>
          <w:b/>
          <w:sz w:val="24"/>
          <w:szCs w:val="24"/>
        </w:rPr>
      </w:pPr>
      <w:r w:rsidRPr="002B1762">
        <w:rPr>
          <w:rFonts w:ascii="Times New Roman" w:eastAsia="Calibri" w:hAnsi="Times New Roman" w:cs="Times New Roman"/>
          <w:b/>
          <w:sz w:val="24"/>
          <w:szCs w:val="24"/>
        </w:rPr>
        <w:t xml:space="preserve">Диагностический инструментарий </w:t>
      </w:r>
      <w:r w:rsidRPr="00DD6682">
        <w:rPr>
          <w:rFonts w:ascii="Times New Roman" w:eastAsia="Calibri" w:hAnsi="Times New Roman" w:cs="Times New Roman"/>
          <w:b/>
          <w:sz w:val="24"/>
          <w:szCs w:val="24"/>
          <w:u w:val="single"/>
        </w:rPr>
        <w:t xml:space="preserve">воспитателя </w:t>
      </w:r>
      <w:r w:rsidRPr="002B1762">
        <w:rPr>
          <w:rFonts w:ascii="Times New Roman" w:eastAsia="Calibri" w:hAnsi="Times New Roman" w:cs="Times New Roman"/>
          <w:b/>
          <w:sz w:val="24"/>
          <w:szCs w:val="24"/>
        </w:rPr>
        <w:t>для углублённой диагностики</w:t>
      </w:r>
      <w:r w:rsidR="005064CD">
        <w:rPr>
          <w:rFonts w:ascii="Times New Roman" w:eastAsia="Calibri" w:hAnsi="Times New Roman" w:cs="Times New Roman"/>
          <w:b/>
          <w:sz w:val="24"/>
          <w:szCs w:val="24"/>
        </w:rPr>
        <w:t xml:space="preserve"> детей с умственной отсталостью</w:t>
      </w:r>
    </w:p>
    <w:p w14:paraId="571A16B6" w14:textId="514F53B9" w:rsidR="00DB1BA6" w:rsidRDefault="00DB1BA6" w:rsidP="00F21167">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(образовательная область «Социально-коммуникативное развитие»)</w:t>
      </w:r>
    </w:p>
    <w:p w14:paraId="78549A3F" w14:textId="77777777" w:rsidR="00DB1BA6" w:rsidRPr="002B1762" w:rsidRDefault="00DB1BA6" w:rsidP="00F21167">
      <w:pPr>
        <w:spacing w:after="0" w:line="240" w:lineRule="auto"/>
        <w:contextualSpacing/>
        <w:jc w:val="center"/>
        <w:rPr>
          <w:rFonts w:ascii="Times New Roman" w:eastAsia="Calibri" w:hAnsi="Times New Roman" w:cs="Times New Roman"/>
          <w:b/>
          <w:sz w:val="24"/>
          <w:szCs w:val="24"/>
        </w:rPr>
      </w:pPr>
    </w:p>
    <w:tbl>
      <w:tblPr>
        <w:tblStyle w:val="a3"/>
        <w:tblW w:w="16126" w:type="dxa"/>
        <w:tblLook w:val="04A0" w:firstRow="1" w:lastRow="0" w:firstColumn="1" w:lastColumn="0" w:noHBand="0" w:noVBand="1"/>
      </w:tblPr>
      <w:tblGrid>
        <w:gridCol w:w="550"/>
        <w:gridCol w:w="2092"/>
        <w:gridCol w:w="2225"/>
        <w:gridCol w:w="4739"/>
        <w:gridCol w:w="6520"/>
      </w:tblGrid>
      <w:tr w:rsidR="002B1762" w:rsidRPr="002B1762" w14:paraId="5D9C50EF" w14:textId="77777777" w:rsidTr="00D92991">
        <w:tc>
          <w:tcPr>
            <w:tcW w:w="550" w:type="dxa"/>
            <w:shd w:val="clear" w:color="auto" w:fill="D9D9D9" w:themeFill="background1" w:themeFillShade="D9"/>
          </w:tcPr>
          <w:p w14:paraId="7C5F93D9"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w:t>
            </w:r>
          </w:p>
          <w:p w14:paraId="79B7EB82"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п/п</w:t>
            </w:r>
          </w:p>
        </w:tc>
        <w:tc>
          <w:tcPr>
            <w:tcW w:w="2092" w:type="dxa"/>
            <w:shd w:val="clear" w:color="auto" w:fill="D9D9D9" w:themeFill="background1" w:themeFillShade="D9"/>
          </w:tcPr>
          <w:p w14:paraId="1FD2C7D9"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Сфера развития</w:t>
            </w:r>
          </w:p>
        </w:tc>
        <w:tc>
          <w:tcPr>
            <w:tcW w:w="2225" w:type="dxa"/>
            <w:shd w:val="clear" w:color="auto" w:fill="D9D9D9" w:themeFill="background1" w:themeFillShade="D9"/>
          </w:tcPr>
          <w:p w14:paraId="74499FC7"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Диагностический критерий</w:t>
            </w:r>
          </w:p>
        </w:tc>
        <w:tc>
          <w:tcPr>
            <w:tcW w:w="4739" w:type="dxa"/>
            <w:shd w:val="clear" w:color="auto" w:fill="D9D9D9" w:themeFill="background1" w:themeFillShade="D9"/>
          </w:tcPr>
          <w:p w14:paraId="47838E3A"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Диагностическая методика</w:t>
            </w:r>
          </w:p>
        </w:tc>
        <w:tc>
          <w:tcPr>
            <w:tcW w:w="6520" w:type="dxa"/>
            <w:shd w:val="clear" w:color="auto" w:fill="D9D9D9" w:themeFill="background1" w:themeFillShade="D9"/>
          </w:tcPr>
          <w:p w14:paraId="1CF42781"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Источник</w:t>
            </w:r>
          </w:p>
        </w:tc>
      </w:tr>
      <w:tr w:rsidR="002B1762" w:rsidRPr="002B1762" w14:paraId="2F5243F3" w14:textId="77777777" w:rsidTr="005064CD">
        <w:trPr>
          <w:trHeight w:val="1835"/>
        </w:trPr>
        <w:tc>
          <w:tcPr>
            <w:tcW w:w="550" w:type="dxa"/>
          </w:tcPr>
          <w:p w14:paraId="50D9CF31"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w:t>
            </w:r>
          </w:p>
        </w:tc>
        <w:tc>
          <w:tcPr>
            <w:tcW w:w="2092" w:type="dxa"/>
          </w:tcPr>
          <w:p w14:paraId="4EEE79FE"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Моторная</w:t>
            </w:r>
          </w:p>
        </w:tc>
        <w:tc>
          <w:tcPr>
            <w:tcW w:w="2225" w:type="dxa"/>
          </w:tcPr>
          <w:p w14:paraId="2DCAF46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Двигательная активность.</w:t>
            </w:r>
          </w:p>
        </w:tc>
        <w:tc>
          <w:tcPr>
            <w:tcW w:w="4739" w:type="dxa"/>
          </w:tcPr>
          <w:p w14:paraId="5E0E887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Шкала Н.И. Озерецкого для оценки психомоторного развития детей дошкольного возраста (4-7 лет).</w:t>
            </w:r>
          </w:p>
          <w:p w14:paraId="6E969C9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 3 лет «Исследование мелкой моторики» (модификация Т.В. Кабановой)</w:t>
            </w:r>
          </w:p>
        </w:tc>
        <w:tc>
          <w:tcPr>
            <w:tcW w:w="6520" w:type="dxa"/>
          </w:tcPr>
          <w:p w14:paraId="230238C1"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Потапчук А.А. Диагностика развития ребенка. СПб.: Речь, 2007.</w:t>
            </w:r>
          </w:p>
          <w:p w14:paraId="27480D2C" w14:textId="77777777" w:rsidR="002B1762" w:rsidRPr="002B1762" w:rsidRDefault="002B1762" w:rsidP="00F21167">
            <w:pPr>
              <w:contextualSpacing/>
              <w:rPr>
                <w:rFonts w:ascii="Times New Roman" w:eastAsia="Calibri" w:hAnsi="Times New Roman" w:cs="Times New Roman"/>
                <w:sz w:val="24"/>
                <w:szCs w:val="24"/>
              </w:rPr>
            </w:pPr>
          </w:p>
          <w:p w14:paraId="122E0849" w14:textId="77777777" w:rsidR="002B1762" w:rsidRPr="002B1762" w:rsidRDefault="002B1762" w:rsidP="00F21167">
            <w:pPr>
              <w:contextualSpacing/>
              <w:rPr>
                <w:rFonts w:ascii="Times New Roman" w:eastAsia="Calibri" w:hAnsi="Times New Roman" w:cs="Times New Roman"/>
                <w:sz w:val="24"/>
                <w:szCs w:val="24"/>
              </w:rPr>
            </w:pPr>
          </w:p>
          <w:p w14:paraId="0B008DF2"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Кабанова Т.В., Домнина О.В. Тестовая диагностика. М.: ГНОМиД, 2008.</w:t>
            </w:r>
          </w:p>
        </w:tc>
      </w:tr>
      <w:tr w:rsidR="002B1762" w:rsidRPr="002B1762" w14:paraId="20B7E6C3" w14:textId="77777777" w:rsidTr="005064CD">
        <w:tc>
          <w:tcPr>
            <w:tcW w:w="550" w:type="dxa"/>
          </w:tcPr>
          <w:p w14:paraId="02057C4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w:t>
            </w:r>
          </w:p>
        </w:tc>
        <w:tc>
          <w:tcPr>
            <w:tcW w:w="2092" w:type="dxa"/>
          </w:tcPr>
          <w:p w14:paraId="277C54D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Коммуникативная</w:t>
            </w:r>
          </w:p>
        </w:tc>
        <w:tc>
          <w:tcPr>
            <w:tcW w:w="2225" w:type="dxa"/>
          </w:tcPr>
          <w:p w14:paraId="67D0127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Взаимодействие со сверстниками</w:t>
            </w:r>
          </w:p>
        </w:tc>
        <w:tc>
          <w:tcPr>
            <w:tcW w:w="4739" w:type="dxa"/>
          </w:tcPr>
          <w:p w14:paraId="3461B6A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«Изучение особенностей совместной деятельности»</w:t>
            </w:r>
          </w:p>
        </w:tc>
        <w:tc>
          <w:tcPr>
            <w:tcW w:w="6520" w:type="dxa"/>
          </w:tcPr>
          <w:p w14:paraId="23A8E07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Урунтаева Г.А., Афонькина Ю.А. Практикум по дошкольной психологии. М.: ИЦ «Академия», 1998.</w:t>
            </w:r>
          </w:p>
        </w:tc>
      </w:tr>
      <w:tr w:rsidR="002B1762" w:rsidRPr="002B1762" w14:paraId="7893F274" w14:textId="77777777" w:rsidTr="005064CD">
        <w:tc>
          <w:tcPr>
            <w:tcW w:w="550" w:type="dxa"/>
          </w:tcPr>
          <w:p w14:paraId="4A1C7CC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3</w:t>
            </w:r>
          </w:p>
        </w:tc>
        <w:tc>
          <w:tcPr>
            <w:tcW w:w="2092" w:type="dxa"/>
          </w:tcPr>
          <w:p w14:paraId="41EC22D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Навыки деятельности</w:t>
            </w:r>
          </w:p>
        </w:tc>
        <w:tc>
          <w:tcPr>
            <w:tcW w:w="2225" w:type="dxa"/>
          </w:tcPr>
          <w:p w14:paraId="1B0109DE"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Навыки самоорганизации в продуктивных видах деятельности</w:t>
            </w:r>
          </w:p>
        </w:tc>
        <w:tc>
          <w:tcPr>
            <w:tcW w:w="4739" w:type="dxa"/>
          </w:tcPr>
          <w:p w14:paraId="11E43DE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«Изучение особенностей рисования» (серии 5, 7, 8)</w:t>
            </w:r>
          </w:p>
          <w:p w14:paraId="7C268500" w14:textId="77777777" w:rsidR="002B1762" w:rsidRPr="002B1762" w:rsidRDefault="002B1762" w:rsidP="00F21167">
            <w:pPr>
              <w:contextualSpacing/>
              <w:rPr>
                <w:rFonts w:ascii="Times New Roman" w:eastAsia="Calibri" w:hAnsi="Times New Roman" w:cs="Times New Roman"/>
                <w:sz w:val="24"/>
                <w:szCs w:val="24"/>
              </w:rPr>
            </w:pPr>
          </w:p>
          <w:p w14:paraId="6CC94DE7" w14:textId="77777777" w:rsidR="002B1762" w:rsidRPr="002B1762" w:rsidRDefault="002B1762" w:rsidP="00F21167">
            <w:pPr>
              <w:contextualSpacing/>
              <w:rPr>
                <w:rFonts w:ascii="Times New Roman" w:eastAsia="Calibri" w:hAnsi="Times New Roman" w:cs="Times New Roman"/>
                <w:sz w:val="24"/>
                <w:szCs w:val="24"/>
              </w:rPr>
            </w:pPr>
          </w:p>
          <w:p w14:paraId="01BE8F55" w14:textId="77777777" w:rsidR="002B1762" w:rsidRPr="002B1762" w:rsidRDefault="002B1762" w:rsidP="00F21167">
            <w:pPr>
              <w:contextualSpacing/>
              <w:rPr>
                <w:rFonts w:ascii="Times New Roman" w:eastAsia="Calibri" w:hAnsi="Times New Roman" w:cs="Times New Roman"/>
                <w:sz w:val="24"/>
                <w:szCs w:val="24"/>
              </w:rPr>
            </w:pPr>
          </w:p>
        </w:tc>
        <w:tc>
          <w:tcPr>
            <w:tcW w:w="6520" w:type="dxa"/>
          </w:tcPr>
          <w:p w14:paraId="13C0DABB" w14:textId="77777777" w:rsidR="002B1762" w:rsidRPr="000C4531" w:rsidRDefault="002B1762" w:rsidP="00F21167">
            <w:pPr>
              <w:contextualSpacing/>
              <w:rPr>
                <w:rFonts w:ascii="Times New Roman" w:eastAsia="Calibri" w:hAnsi="Times New Roman" w:cs="Times New Roman"/>
                <w:sz w:val="24"/>
                <w:szCs w:val="24"/>
              </w:rPr>
            </w:pPr>
            <w:r w:rsidRPr="000C4531">
              <w:rPr>
                <w:rFonts w:ascii="Times New Roman" w:eastAsia="Calibri" w:hAnsi="Times New Roman" w:cs="Times New Roman"/>
                <w:sz w:val="24"/>
                <w:szCs w:val="24"/>
              </w:rPr>
              <w:t>Урунтаева Г.А., Афонькина Ю.А. Практикум по дошкольной психологии. М.: ИЦ «Академия», 1998.</w:t>
            </w:r>
          </w:p>
          <w:p w14:paraId="068D5F76" w14:textId="1A189212" w:rsidR="00DC5D43" w:rsidRPr="002B1762" w:rsidRDefault="000C4531" w:rsidP="00F21167">
            <w:pPr>
              <w:contextualSpacing/>
              <w:jc w:val="both"/>
              <w:rPr>
                <w:rFonts w:ascii="Times New Roman" w:eastAsia="Calibri" w:hAnsi="Times New Roman" w:cs="Times New Roman"/>
                <w:sz w:val="24"/>
                <w:szCs w:val="24"/>
              </w:rPr>
            </w:pPr>
            <w:bookmarkStart w:id="47" w:name="_Hlk50325209"/>
            <w:r w:rsidRPr="000C4531">
              <w:rPr>
                <w:rFonts w:ascii="TimesNewRoman" w:hAnsi="TimesNewRoman"/>
                <w:color w:val="000000"/>
                <w:sz w:val="24"/>
                <w:szCs w:val="24"/>
              </w:rPr>
              <w:t>Психолого</w:t>
            </w:r>
            <w:r w:rsidRPr="000C4531">
              <w:rPr>
                <w:rFonts w:ascii="TimesNewRomanPSMT" w:hAnsi="TimesNewRomanPSMT"/>
                <w:color w:val="000000"/>
                <w:sz w:val="24"/>
                <w:szCs w:val="24"/>
              </w:rPr>
              <w:t>-</w:t>
            </w:r>
            <w:r w:rsidRPr="000C4531">
              <w:rPr>
                <w:rFonts w:ascii="TimesNewRoman" w:hAnsi="TimesNewRoman"/>
                <w:color w:val="000000"/>
                <w:sz w:val="24"/>
                <w:szCs w:val="24"/>
              </w:rPr>
              <w:t>педагогическая диагностика развития</w:t>
            </w:r>
            <w:r w:rsidRPr="000C4531">
              <w:rPr>
                <w:rFonts w:ascii="TimesNewRoman" w:hAnsi="TimesNewRoman"/>
                <w:b/>
                <w:bCs/>
                <w:color w:val="000000"/>
                <w:sz w:val="24"/>
                <w:szCs w:val="24"/>
              </w:rPr>
              <w:t xml:space="preserve"> </w:t>
            </w:r>
            <w:r w:rsidRPr="000C4531">
              <w:rPr>
                <w:rFonts w:ascii="TimesNewRoman" w:hAnsi="TimesNewRoman"/>
                <w:color w:val="000000"/>
                <w:sz w:val="24"/>
                <w:szCs w:val="24"/>
              </w:rPr>
              <w:t>детей</w:t>
            </w:r>
            <w:r w:rsidRPr="000C4531">
              <w:rPr>
                <w:rFonts w:ascii="TimesNewRoman" w:hAnsi="TimesNewRoman"/>
                <w:color w:val="000000"/>
                <w:sz w:val="24"/>
                <w:szCs w:val="24"/>
              </w:rPr>
              <w:br/>
              <w:t xml:space="preserve">раннего и дошкольного возраста : метод, пособие: с прил. </w:t>
            </w:r>
            <w:r w:rsidRPr="000C4531">
              <w:rPr>
                <w:rFonts w:ascii="TimesNewRoman" w:hAnsi="TimesNewRoman" w:hint="eastAsia"/>
                <w:color w:val="000000"/>
                <w:sz w:val="24"/>
                <w:szCs w:val="24"/>
              </w:rPr>
              <w:t>А</w:t>
            </w:r>
            <w:r w:rsidRPr="000C4531">
              <w:rPr>
                <w:rFonts w:ascii="TimesNewRoman" w:hAnsi="TimesNewRoman"/>
                <w:color w:val="000000"/>
                <w:sz w:val="24"/>
                <w:szCs w:val="24"/>
              </w:rPr>
              <w:t>льбома</w:t>
            </w:r>
            <w:r>
              <w:rPr>
                <w:color w:val="000000"/>
                <w:sz w:val="24"/>
                <w:szCs w:val="24"/>
              </w:rPr>
              <w:t xml:space="preserve"> </w:t>
            </w:r>
            <w:r w:rsidRPr="000C4531">
              <w:rPr>
                <w:rFonts w:ascii="TimesNewRoman" w:hAnsi="TimesNewRoman"/>
                <w:color w:val="000000"/>
                <w:sz w:val="24"/>
                <w:szCs w:val="24"/>
              </w:rPr>
              <w:t>«Нагляд. материал для обследования детей»/</w:t>
            </w:r>
            <w:r>
              <w:rPr>
                <w:color w:val="000000"/>
                <w:sz w:val="24"/>
                <w:szCs w:val="24"/>
              </w:rPr>
              <w:t xml:space="preserve"> </w:t>
            </w:r>
            <w:r w:rsidRPr="000C4531">
              <w:rPr>
                <w:rFonts w:ascii="TimesNewRoman" w:hAnsi="TimesNewRoman"/>
                <w:color w:val="000000"/>
                <w:sz w:val="24"/>
                <w:szCs w:val="24"/>
              </w:rPr>
              <w:t xml:space="preserve">Е. А. Стребелева, Г.А. Мишина, Ю. А. Разенкова и др.]; под ред. Е. А. Стребелевой. </w:t>
            </w:r>
            <w:r w:rsidRPr="000C4531">
              <w:rPr>
                <w:rFonts w:ascii="TimesNewRomanPSMT" w:hAnsi="TimesNewRomanPSMT"/>
                <w:color w:val="000000"/>
                <w:sz w:val="24"/>
                <w:szCs w:val="24"/>
              </w:rPr>
              <w:t>—2-</w:t>
            </w:r>
            <w:r w:rsidRPr="000C4531">
              <w:rPr>
                <w:rFonts w:ascii="TimesNewRoman" w:hAnsi="TimesNewRoman"/>
                <w:color w:val="000000"/>
                <w:sz w:val="24"/>
                <w:szCs w:val="24"/>
              </w:rPr>
              <w:t xml:space="preserve">е изд., перераб. и доп. </w:t>
            </w:r>
            <w:r w:rsidRPr="000C4531">
              <w:rPr>
                <w:rFonts w:ascii="TimesNewRomanPSMT" w:hAnsi="TimesNewRomanPSMT"/>
                <w:color w:val="000000"/>
                <w:sz w:val="24"/>
                <w:szCs w:val="24"/>
              </w:rPr>
              <w:t xml:space="preserve">— </w:t>
            </w:r>
            <w:r w:rsidRPr="000C4531">
              <w:rPr>
                <w:rFonts w:ascii="TimesNewRoman" w:hAnsi="TimesNewRoman"/>
                <w:color w:val="000000"/>
                <w:sz w:val="24"/>
                <w:szCs w:val="24"/>
              </w:rPr>
              <w:t xml:space="preserve">М. : Просвещение, 2004. </w:t>
            </w:r>
            <w:r w:rsidRPr="000C4531">
              <w:rPr>
                <w:rFonts w:ascii="TimesNewRomanPSMT" w:hAnsi="TimesNewRomanPSMT"/>
                <w:color w:val="000000"/>
                <w:sz w:val="24"/>
                <w:szCs w:val="24"/>
              </w:rPr>
              <w:t xml:space="preserve">— </w:t>
            </w:r>
            <w:r w:rsidRPr="000C4531">
              <w:rPr>
                <w:rFonts w:ascii="TimesNewRoman" w:hAnsi="TimesNewRoman"/>
                <w:color w:val="000000"/>
                <w:sz w:val="24"/>
                <w:szCs w:val="24"/>
              </w:rPr>
              <w:t>164 с. +</w:t>
            </w:r>
            <w:r>
              <w:rPr>
                <w:color w:val="000000"/>
                <w:sz w:val="24"/>
                <w:szCs w:val="24"/>
              </w:rPr>
              <w:t xml:space="preserve"> </w:t>
            </w:r>
            <w:r w:rsidRPr="000C4531">
              <w:rPr>
                <w:rFonts w:ascii="TimesNewRoman" w:hAnsi="TimesNewRoman"/>
                <w:color w:val="000000"/>
                <w:sz w:val="24"/>
                <w:szCs w:val="24"/>
              </w:rPr>
              <w:t xml:space="preserve">Прил. (268. с. ил.). </w:t>
            </w:r>
            <w:r w:rsidRPr="000C4531">
              <w:rPr>
                <w:rFonts w:ascii="TimesNewRomanPSMT" w:hAnsi="TimesNewRomanPSMT"/>
                <w:color w:val="000000"/>
                <w:sz w:val="24"/>
                <w:szCs w:val="24"/>
              </w:rPr>
              <w:t xml:space="preserve">— </w:t>
            </w:r>
            <w:r w:rsidRPr="000C4531">
              <w:rPr>
                <w:rFonts w:ascii="TimesNewRoman" w:hAnsi="TimesNewRoman"/>
                <w:color w:val="000000"/>
                <w:sz w:val="24"/>
                <w:szCs w:val="24"/>
              </w:rPr>
              <w:t>18ВМ 5</w:t>
            </w:r>
            <w:r w:rsidRPr="000C4531">
              <w:rPr>
                <w:rFonts w:ascii="TimesNewRomanPSMT" w:hAnsi="TimesNewRomanPSMT"/>
                <w:color w:val="000000"/>
                <w:sz w:val="24"/>
                <w:szCs w:val="24"/>
              </w:rPr>
              <w:t>-09-012040-4</w:t>
            </w:r>
            <w:bookmarkEnd w:id="47"/>
          </w:p>
        </w:tc>
      </w:tr>
      <w:tr w:rsidR="002B1762" w:rsidRPr="002B1762" w14:paraId="324CB483" w14:textId="77777777" w:rsidTr="005064CD">
        <w:tc>
          <w:tcPr>
            <w:tcW w:w="550" w:type="dxa"/>
          </w:tcPr>
          <w:p w14:paraId="5EC9530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lastRenderedPageBreak/>
              <w:t>4</w:t>
            </w:r>
          </w:p>
        </w:tc>
        <w:tc>
          <w:tcPr>
            <w:tcW w:w="2092" w:type="dxa"/>
          </w:tcPr>
          <w:p w14:paraId="6C82164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Личностная</w:t>
            </w:r>
          </w:p>
        </w:tc>
        <w:tc>
          <w:tcPr>
            <w:tcW w:w="2225" w:type="dxa"/>
          </w:tcPr>
          <w:p w14:paraId="559D24C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Воля. Особенности личностных проявлений нравственной нормы</w:t>
            </w:r>
          </w:p>
          <w:p w14:paraId="08993D6A" w14:textId="77777777" w:rsidR="002B1762" w:rsidRPr="002B1762" w:rsidRDefault="002B1762" w:rsidP="00F21167">
            <w:pPr>
              <w:contextualSpacing/>
              <w:rPr>
                <w:rFonts w:ascii="Times New Roman" w:eastAsia="Calibri" w:hAnsi="Times New Roman" w:cs="Times New Roman"/>
                <w:sz w:val="24"/>
                <w:szCs w:val="24"/>
              </w:rPr>
            </w:pPr>
          </w:p>
          <w:p w14:paraId="79D5D1CA" w14:textId="77777777" w:rsidR="002B1762" w:rsidRPr="002B1762" w:rsidRDefault="002B1762" w:rsidP="00F21167">
            <w:pPr>
              <w:contextualSpacing/>
              <w:rPr>
                <w:rFonts w:ascii="Times New Roman" w:eastAsia="Calibri" w:hAnsi="Times New Roman" w:cs="Times New Roman"/>
                <w:sz w:val="24"/>
                <w:szCs w:val="24"/>
              </w:rPr>
            </w:pPr>
          </w:p>
        </w:tc>
        <w:tc>
          <w:tcPr>
            <w:tcW w:w="4739" w:type="dxa"/>
          </w:tcPr>
          <w:p w14:paraId="1ADE1AC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«Закончи историю».</w:t>
            </w:r>
          </w:p>
          <w:p w14:paraId="55B55F5D" w14:textId="77777777" w:rsidR="002B1762" w:rsidRPr="002B1762" w:rsidRDefault="002B1762" w:rsidP="00F21167">
            <w:pPr>
              <w:contextualSpacing/>
              <w:rPr>
                <w:rFonts w:ascii="Times New Roman" w:eastAsia="Calibri" w:hAnsi="Times New Roman" w:cs="Times New Roman"/>
                <w:sz w:val="24"/>
                <w:szCs w:val="24"/>
              </w:rPr>
            </w:pPr>
          </w:p>
          <w:p w14:paraId="2A18594A" w14:textId="77777777" w:rsidR="002B1762" w:rsidRPr="002B1762" w:rsidRDefault="002B1762" w:rsidP="00F21167">
            <w:pPr>
              <w:contextualSpacing/>
              <w:rPr>
                <w:rFonts w:ascii="Times New Roman" w:eastAsia="Calibri" w:hAnsi="Times New Roman" w:cs="Times New Roman"/>
                <w:sz w:val="24"/>
                <w:szCs w:val="24"/>
              </w:rPr>
            </w:pPr>
          </w:p>
          <w:p w14:paraId="032631F2" w14:textId="77777777" w:rsidR="002B1762" w:rsidRPr="002B1762" w:rsidRDefault="002B1762" w:rsidP="00F21167">
            <w:pPr>
              <w:contextualSpacing/>
              <w:rPr>
                <w:rFonts w:ascii="Times New Roman" w:eastAsia="Calibri" w:hAnsi="Times New Roman" w:cs="Times New Roman"/>
                <w:sz w:val="24"/>
                <w:szCs w:val="24"/>
              </w:rPr>
            </w:pPr>
          </w:p>
          <w:p w14:paraId="6B56BE05" w14:textId="77777777" w:rsidR="002B1762" w:rsidRPr="002B1762" w:rsidRDefault="002B1762" w:rsidP="00F21167">
            <w:pPr>
              <w:contextualSpacing/>
              <w:rPr>
                <w:rFonts w:ascii="Times New Roman" w:eastAsia="Calibri" w:hAnsi="Times New Roman" w:cs="Times New Roman"/>
                <w:sz w:val="24"/>
                <w:szCs w:val="24"/>
              </w:rPr>
            </w:pPr>
          </w:p>
          <w:p w14:paraId="54BB3A47" w14:textId="5BDF219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«Сделаем вместе».</w:t>
            </w:r>
          </w:p>
          <w:p w14:paraId="2DB796A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«Изучение негативных личностных проявлений»</w:t>
            </w:r>
          </w:p>
        </w:tc>
        <w:tc>
          <w:tcPr>
            <w:tcW w:w="6520" w:type="dxa"/>
          </w:tcPr>
          <w:p w14:paraId="771C3F5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Практикум по возрастной психологии / под ред. Л.А. Головей, Е.Ф. Рыбалко. СПб.: Речь, 2008.</w:t>
            </w:r>
          </w:p>
          <w:p w14:paraId="11B7CEC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Калинина Р.Р. Тренинг развития личности дошкольника. СПб.: Речь, 2005.</w:t>
            </w:r>
          </w:p>
          <w:p w14:paraId="53850CE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Урунтаева Г.А., Афонькина Ю.А. Практикум по дошкольной психологии. М.: ИЦ «Академия», 1998</w:t>
            </w:r>
          </w:p>
        </w:tc>
      </w:tr>
      <w:tr w:rsidR="002B1762" w:rsidRPr="002B1762" w14:paraId="205E55C9" w14:textId="77777777" w:rsidTr="005064CD">
        <w:tc>
          <w:tcPr>
            <w:tcW w:w="550" w:type="dxa"/>
            <w:vMerge w:val="restart"/>
          </w:tcPr>
          <w:p w14:paraId="43B5E11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5</w:t>
            </w:r>
          </w:p>
        </w:tc>
        <w:tc>
          <w:tcPr>
            <w:tcW w:w="2092" w:type="dxa"/>
            <w:vMerge w:val="restart"/>
          </w:tcPr>
          <w:p w14:paraId="33888DC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Познавательная</w:t>
            </w:r>
          </w:p>
        </w:tc>
        <w:tc>
          <w:tcPr>
            <w:tcW w:w="2225" w:type="dxa"/>
          </w:tcPr>
          <w:p w14:paraId="18B449D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Восприятие: сенсорные эталоны</w:t>
            </w:r>
          </w:p>
        </w:tc>
        <w:tc>
          <w:tcPr>
            <w:tcW w:w="4739" w:type="dxa"/>
          </w:tcPr>
          <w:p w14:paraId="57816D3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Задания 1-7 на сенсорное развитие</w:t>
            </w:r>
          </w:p>
        </w:tc>
        <w:tc>
          <w:tcPr>
            <w:tcW w:w="6520" w:type="dxa"/>
          </w:tcPr>
          <w:p w14:paraId="1B477B9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Урунтаева Г.А., Афонькина Ю.А. Практикум по дошкольной психологии. М.: ИЦ «Академия», 1998</w:t>
            </w:r>
          </w:p>
        </w:tc>
      </w:tr>
      <w:tr w:rsidR="002B1762" w:rsidRPr="002B1762" w14:paraId="13E8E54F" w14:textId="77777777" w:rsidTr="005064CD">
        <w:tc>
          <w:tcPr>
            <w:tcW w:w="550" w:type="dxa"/>
            <w:vMerge/>
          </w:tcPr>
          <w:p w14:paraId="5E0DBD62"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50274FBD" w14:textId="77777777" w:rsidR="002B1762" w:rsidRPr="002B1762" w:rsidRDefault="002B1762" w:rsidP="00F21167">
            <w:pPr>
              <w:contextualSpacing/>
              <w:rPr>
                <w:rFonts w:ascii="Times New Roman" w:eastAsia="Calibri" w:hAnsi="Times New Roman" w:cs="Times New Roman"/>
                <w:sz w:val="24"/>
                <w:szCs w:val="24"/>
              </w:rPr>
            </w:pPr>
          </w:p>
        </w:tc>
        <w:tc>
          <w:tcPr>
            <w:tcW w:w="2225" w:type="dxa"/>
          </w:tcPr>
          <w:p w14:paraId="0F2AD829"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Внимание: развитие умения поддерживать свое внимание в течение определенного времени в процессе организованной взрослым и самостоятельной деятельности</w:t>
            </w:r>
          </w:p>
        </w:tc>
        <w:tc>
          <w:tcPr>
            <w:tcW w:w="4739" w:type="dxa"/>
          </w:tcPr>
          <w:p w14:paraId="79B34FD8"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«Повторение чисел»</w:t>
            </w:r>
          </w:p>
        </w:tc>
        <w:tc>
          <w:tcPr>
            <w:tcW w:w="6520" w:type="dxa"/>
          </w:tcPr>
          <w:p w14:paraId="6F0AFF16" w14:textId="77777777" w:rsidR="002B1762" w:rsidRPr="002B1762" w:rsidRDefault="002B1762" w:rsidP="00F21167">
            <w:pPr>
              <w:contextualSpacing/>
              <w:rPr>
                <w:rFonts w:ascii="Times New Roman" w:eastAsia="Calibri" w:hAnsi="Times New Roman" w:cs="Times New Roman"/>
                <w:sz w:val="24"/>
                <w:szCs w:val="24"/>
              </w:rPr>
            </w:pPr>
          </w:p>
        </w:tc>
      </w:tr>
      <w:tr w:rsidR="002B1762" w:rsidRPr="002B1762" w14:paraId="6EE6927A" w14:textId="77777777" w:rsidTr="005064CD">
        <w:tc>
          <w:tcPr>
            <w:tcW w:w="550" w:type="dxa"/>
            <w:vMerge/>
          </w:tcPr>
          <w:p w14:paraId="68B1B3FB"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04528B70" w14:textId="77777777" w:rsidR="002B1762" w:rsidRPr="002B1762" w:rsidRDefault="002B1762" w:rsidP="00F21167">
            <w:pPr>
              <w:contextualSpacing/>
              <w:rPr>
                <w:rFonts w:ascii="Times New Roman" w:eastAsia="Calibri" w:hAnsi="Times New Roman" w:cs="Times New Roman"/>
                <w:sz w:val="24"/>
                <w:szCs w:val="24"/>
              </w:rPr>
            </w:pPr>
          </w:p>
        </w:tc>
        <w:tc>
          <w:tcPr>
            <w:tcW w:w="2225" w:type="dxa"/>
          </w:tcPr>
          <w:p w14:paraId="6DBC06B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Память: соотношение произвольной и непроизвольной памяти</w:t>
            </w:r>
          </w:p>
        </w:tc>
        <w:tc>
          <w:tcPr>
            <w:tcW w:w="4739" w:type="dxa"/>
          </w:tcPr>
          <w:p w14:paraId="6159F80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xml:space="preserve">С 4 лет «Изучение соотношения произвольной и непроизвольной памяти»; </w:t>
            </w:r>
          </w:p>
          <w:p w14:paraId="538C760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 6 лет «Пиктограммы»</w:t>
            </w:r>
          </w:p>
        </w:tc>
        <w:tc>
          <w:tcPr>
            <w:tcW w:w="6520" w:type="dxa"/>
          </w:tcPr>
          <w:p w14:paraId="4E9832A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Урунтаева Г.А., Афонькина Ю.А. Практикум по дошкольной психологии. М.: ИЦ «Академия», 1998</w:t>
            </w:r>
          </w:p>
          <w:p w14:paraId="3FDBD0D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Детская практическая психология / под ред. проф. Т.Д. Марцинковской. М.: Гардарики, 2000</w:t>
            </w:r>
          </w:p>
        </w:tc>
      </w:tr>
      <w:tr w:rsidR="002B1762" w:rsidRPr="002B1762" w14:paraId="52B5E0A6" w14:textId="77777777" w:rsidTr="005064CD">
        <w:tc>
          <w:tcPr>
            <w:tcW w:w="550" w:type="dxa"/>
            <w:vMerge/>
          </w:tcPr>
          <w:p w14:paraId="1E8E4723"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534BC415" w14:textId="77777777" w:rsidR="002B1762" w:rsidRPr="002B1762" w:rsidRDefault="002B1762" w:rsidP="00F21167">
            <w:pPr>
              <w:contextualSpacing/>
              <w:rPr>
                <w:rFonts w:ascii="Times New Roman" w:eastAsia="Calibri" w:hAnsi="Times New Roman" w:cs="Times New Roman"/>
                <w:sz w:val="24"/>
                <w:szCs w:val="24"/>
              </w:rPr>
            </w:pPr>
          </w:p>
        </w:tc>
        <w:tc>
          <w:tcPr>
            <w:tcW w:w="2225" w:type="dxa"/>
          </w:tcPr>
          <w:p w14:paraId="1CAE469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Мышление: мыслительные операции</w:t>
            </w:r>
          </w:p>
        </w:tc>
        <w:tc>
          <w:tcPr>
            <w:tcW w:w="4739" w:type="dxa"/>
          </w:tcPr>
          <w:p w14:paraId="64D65349"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Задания на изучение мыслительных операций (3, 4, 5, 6, 7)</w:t>
            </w:r>
          </w:p>
        </w:tc>
        <w:tc>
          <w:tcPr>
            <w:tcW w:w="6520" w:type="dxa"/>
          </w:tcPr>
          <w:p w14:paraId="0D46083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Урунтаева Г.А., Афонькина Ю.А. Практикум по дошкольной психологии. М.: ИЦ «Академия», 1998</w:t>
            </w:r>
          </w:p>
        </w:tc>
      </w:tr>
      <w:tr w:rsidR="002B1762" w:rsidRPr="002B1762" w14:paraId="5DD8435E" w14:textId="77777777" w:rsidTr="005064CD">
        <w:tc>
          <w:tcPr>
            <w:tcW w:w="550" w:type="dxa"/>
            <w:vMerge/>
          </w:tcPr>
          <w:p w14:paraId="267822C3"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69DA603D" w14:textId="77777777" w:rsidR="002B1762" w:rsidRPr="002B1762" w:rsidRDefault="002B1762" w:rsidP="00F21167">
            <w:pPr>
              <w:contextualSpacing/>
              <w:rPr>
                <w:rFonts w:ascii="Times New Roman" w:eastAsia="Calibri" w:hAnsi="Times New Roman" w:cs="Times New Roman"/>
                <w:sz w:val="24"/>
                <w:szCs w:val="24"/>
              </w:rPr>
            </w:pPr>
          </w:p>
        </w:tc>
        <w:tc>
          <w:tcPr>
            <w:tcW w:w="2225" w:type="dxa"/>
          </w:tcPr>
          <w:p w14:paraId="79AAF659"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Воображение: замысел</w:t>
            </w:r>
          </w:p>
        </w:tc>
        <w:tc>
          <w:tcPr>
            <w:tcW w:w="4739" w:type="dxa"/>
          </w:tcPr>
          <w:p w14:paraId="2EB9ADA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«Изучение знаково-символической функции воображения»</w:t>
            </w:r>
          </w:p>
        </w:tc>
        <w:tc>
          <w:tcPr>
            <w:tcW w:w="6520" w:type="dxa"/>
          </w:tcPr>
          <w:p w14:paraId="2447496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Урунтаева Г.А., Афонькина Ю.А. Практикум по дошкольной психологии. М.: ИЦ «Академия», 1998</w:t>
            </w:r>
          </w:p>
        </w:tc>
      </w:tr>
      <w:tr w:rsidR="002B1762" w:rsidRPr="002B1762" w14:paraId="657CBDD9" w14:textId="77777777" w:rsidTr="005064CD">
        <w:tc>
          <w:tcPr>
            <w:tcW w:w="550" w:type="dxa"/>
            <w:vMerge/>
          </w:tcPr>
          <w:p w14:paraId="4C9D6183"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4CB2BBCD" w14:textId="77777777" w:rsidR="002B1762" w:rsidRPr="002B1762" w:rsidRDefault="002B1762" w:rsidP="00F21167">
            <w:pPr>
              <w:contextualSpacing/>
              <w:rPr>
                <w:rFonts w:ascii="Times New Roman" w:eastAsia="Calibri" w:hAnsi="Times New Roman" w:cs="Times New Roman"/>
                <w:sz w:val="24"/>
                <w:szCs w:val="24"/>
              </w:rPr>
            </w:pPr>
          </w:p>
        </w:tc>
        <w:tc>
          <w:tcPr>
            <w:tcW w:w="2225" w:type="dxa"/>
          </w:tcPr>
          <w:p w14:paraId="7FDB7FC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ФЭМП</w:t>
            </w:r>
          </w:p>
        </w:tc>
        <w:tc>
          <w:tcPr>
            <w:tcW w:w="4739" w:type="dxa"/>
          </w:tcPr>
          <w:p w14:paraId="22C32E5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Пространственные, временные отношения, количественные отношения, конструктивный праксис</w:t>
            </w:r>
          </w:p>
        </w:tc>
        <w:tc>
          <w:tcPr>
            <w:tcW w:w="6520" w:type="dxa"/>
            <w:vMerge w:val="restart"/>
          </w:tcPr>
          <w:p w14:paraId="34D4DF0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Боряева Л.Б., Гаврилушкина О.П., Зарин А.П., Соколова Н.Д. Программа воспитания и обучения дошкольников с интеллектуальной недостаточностью. СПб.: СОЮЗ, 2001</w:t>
            </w:r>
          </w:p>
        </w:tc>
      </w:tr>
      <w:tr w:rsidR="002B1762" w:rsidRPr="002B1762" w14:paraId="162F254B" w14:textId="77777777" w:rsidTr="005064CD">
        <w:tc>
          <w:tcPr>
            <w:tcW w:w="550" w:type="dxa"/>
            <w:vMerge/>
          </w:tcPr>
          <w:p w14:paraId="7D8C1169" w14:textId="77777777" w:rsidR="002B1762" w:rsidRPr="002B1762" w:rsidRDefault="002B1762" w:rsidP="00F21167">
            <w:pPr>
              <w:contextualSpacing/>
              <w:rPr>
                <w:rFonts w:ascii="Times New Roman" w:eastAsia="Calibri" w:hAnsi="Times New Roman" w:cs="Times New Roman"/>
                <w:sz w:val="24"/>
                <w:szCs w:val="24"/>
              </w:rPr>
            </w:pPr>
          </w:p>
        </w:tc>
        <w:tc>
          <w:tcPr>
            <w:tcW w:w="2092" w:type="dxa"/>
            <w:vMerge/>
          </w:tcPr>
          <w:p w14:paraId="0184D259" w14:textId="77777777" w:rsidR="002B1762" w:rsidRPr="002B1762" w:rsidRDefault="002B1762" w:rsidP="00F21167">
            <w:pPr>
              <w:contextualSpacing/>
              <w:rPr>
                <w:rFonts w:ascii="Times New Roman" w:eastAsia="Calibri" w:hAnsi="Times New Roman" w:cs="Times New Roman"/>
                <w:sz w:val="24"/>
                <w:szCs w:val="24"/>
              </w:rPr>
            </w:pPr>
          </w:p>
        </w:tc>
        <w:tc>
          <w:tcPr>
            <w:tcW w:w="2225" w:type="dxa"/>
          </w:tcPr>
          <w:p w14:paraId="5F8654B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xml:space="preserve">Представления об </w:t>
            </w:r>
            <w:r w:rsidRPr="002B1762">
              <w:rPr>
                <w:rFonts w:ascii="Times New Roman" w:eastAsia="Calibri" w:hAnsi="Times New Roman" w:cs="Times New Roman"/>
                <w:sz w:val="24"/>
                <w:szCs w:val="24"/>
              </w:rPr>
              <w:lastRenderedPageBreak/>
              <w:t>окружающем мире</w:t>
            </w:r>
          </w:p>
        </w:tc>
        <w:tc>
          <w:tcPr>
            <w:tcW w:w="4739" w:type="dxa"/>
          </w:tcPr>
          <w:p w14:paraId="3F6C7C52"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lastRenderedPageBreak/>
              <w:t>Общий запас представлений</w:t>
            </w:r>
          </w:p>
        </w:tc>
        <w:tc>
          <w:tcPr>
            <w:tcW w:w="6520" w:type="dxa"/>
            <w:vMerge/>
          </w:tcPr>
          <w:p w14:paraId="3FEA2F8E" w14:textId="77777777" w:rsidR="002B1762" w:rsidRPr="002B1762" w:rsidRDefault="002B1762" w:rsidP="00F21167">
            <w:pPr>
              <w:contextualSpacing/>
              <w:rPr>
                <w:rFonts w:ascii="Times New Roman" w:eastAsia="Calibri" w:hAnsi="Times New Roman" w:cs="Times New Roman"/>
                <w:sz w:val="24"/>
                <w:szCs w:val="24"/>
              </w:rPr>
            </w:pPr>
          </w:p>
        </w:tc>
      </w:tr>
      <w:tr w:rsidR="002B1762" w:rsidRPr="002B1762" w14:paraId="164B4DDE" w14:textId="77777777" w:rsidTr="005064CD">
        <w:tc>
          <w:tcPr>
            <w:tcW w:w="550" w:type="dxa"/>
          </w:tcPr>
          <w:p w14:paraId="29B6656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6</w:t>
            </w:r>
          </w:p>
        </w:tc>
        <w:tc>
          <w:tcPr>
            <w:tcW w:w="2092" w:type="dxa"/>
          </w:tcPr>
          <w:p w14:paraId="555CA18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Речевая</w:t>
            </w:r>
          </w:p>
        </w:tc>
        <w:tc>
          <w:tcPr>
            <w:tcW w:w="2225" w:type="dxa"/>
          </w:tcPr>
          <w:p w14:paraId="5DAE20C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Семантическое поле</w:t>
            </w:r>
          </w:p>
        </w:tc>
        <w:tc>
          <w:tcPr>
            <w:tcW w:w="4739" w:type="dxa"/>
          </w:tcPr>
          <w:p w14:paraId="7C2C062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Методика «Определение понятий».</w:t>
            </w:r>
          </w:p>
          <w:p w14:paraId="3FF4BED0" w14:textId="77777777" w:rsidR="002B1762" w:rsidRPr="002B1762" w:rsidRDefault="002B1762" w:rsidP="00F21167">
            <w:pPr>
              <w:contextualSpacing/>
              <w:rPr>
                <w:rFonts w:ascii="Times New Roman" w:eastAsia="Calibri" w:hAnsi="Times New Roman" w:cs="Times New Roman"/>
                <w:sz w:val="24"/>
                <w:szCs w:val="24"/>
              </w:rPr>
            </w:pPr>
          </w:p>
          <w:p w14:paraId="2B4917B1"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«Свободный ассоциативный эксперимент» (В.Г. Каменская и др.)</w:t>
            </w:r>
          </w:p>
        </w:tc>
        <w:tc>
          <w:tcPr>
            <w:tcW w:w="6520" w:type="dxa"/>
          </w:tcPr>
          <w:p w14:paraId="2E1EAAE2"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Люблинская А.А. Детская психология. М., 1971</w:t>
            </w:r>
          </w:p>
          <w:p w14:paraId="698E61D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К школьной жизни готов / Каменская В.Г., Зверева С.В. СПб.: Детство-Пресс, 2004</w:t>
            </w:r>
          </w:p>
        </w:tc>
      </w:tr>
    </w:tbl>
    <w:p w14:paraId="120ACC63" w14:textId="77777777" w:rsidR="00DC5D43" w:rsidRDefault="00DC5D43" w:rsidP="00F21167">
      <w:pPr>
        <w:spacing w:after="0" w:line="276" w:lineRule="auto"/>
        <w:contextualSpacing/>
        <w:rPr>
          <w:rFonts w:ascii="Times New Roman" w:eastAsia="Calibri" w:hAnsi="Times New Roman" w:cs="Times New Roman"/>
          <w:b/>
          <w:sz w:val="24"/>
          <w:szCs w:val="24"/>
        </w:rPr>
      </w:pPr>
    </w:p>
    <w:p w14:paraId="5CE00404" w14:textId="75B0932B" w:rsidR="002B1762" w:rsidRPr="002B1762" w:rsidRDefault="002B1762" w:rsidP="00F21167">
      <w:pPr>
        <w:spacing w:after="0" w:line="276" w:lineRule="auto"/>
        <w:contextualSpacing/>
        <w:jc w:val="center"/>
        <w:rPr>
          <w:rFonts w:ascii="Times New Roman" w:eastAsia="Calibri" w:hAnsi="Times New Roman" w:cs="Times New Roman"/>
          <w:b/>
          <w:sz w:val="24"/>
          <w:szCs w:val="24"/>
        </w:rPr>
      </w:pPr>
      <w:r w:rsidRPr="002B1762">
        <w:rPr>
          <w:rFonts w:ascii="Times New Roman" w:eastAsia="Calibri" w:hAnsi="Times New Roman" w:cs="Times New Roman"/>
          <w:b/>
          <w:sz w:val="24"/>
          <w:szCs w:val="24"/>
        </w:rPr>
        <w:t>Коррекционно-развивающая работа</w:t>
      </w:r>
      <w:r w:rsidR="005064CD">
        <w:rPr>
          <w:rFonts w:ascii="Times New Roman" w:eastAsia="Calibri" w:hAnsi="Times New Roman" w:cs="Times New Roman"/>
          <w:b/>
          <w:sz w:val="24"/>
          <w:szCs w:val="24"/>
        </w:rPr>
        <w:t xml:space="preserve"> воспитателя</w:t>
      </w:r>
    </w:p>
    <w:tbl>
      <w:tblPr>
        <w:tblStyle w:val="a3"/>
        <w:tblW w:w="16126" w:type="dxa"/>
        <w:tblLayout w:type="fixed"/>
        <w:tblLook w:val="04A0" w:firstRow="1" w:lastRow="0" w:firstColumn="1" w:lastColumn="0" w:noHBand="0" w:noVBand="1"/>
      </w:tblPr>
      <w:tblGrid>
        <w:gridCol w:w="2660"/>
        <w:gridCol w:w="4252"/>
        <w:gridCol w:w="9214"/>
      </w:tblGrid>
      <w:tr w:rsidR="002B1762" w:rsidRPr="002B1762" w14:paraId="220A0BF0" w14:textId="77777777" w:rsidTr="008D3932">
        <w:trPr>
          <w:trHeight w:val="435"/>
        </w:trPr>
        <w:tc>
          <w:tcPr>
            <w:tcW w:w="2660" w:type="dxa"/>
            <w:shd w:val="clear" w:color="auto" w:fill="D9D9D9" w:themeFill="background1" w:themeFillShade="D9"/>
          </w:tcPr>
          <w:p w14:paraId="1906EEA3"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Сфера развития</w:t>
            </w:r>
          </w:p>
        </w:tc>
        <w:tc>
          <w:tcPr>
            <w:tcW w:w="4252" w:type="dxa"/>
            <w:shd w:val="clear" w:color="auto" w:fill="D9D9D9" w:themeFill="background1" w:themeFillShade="D9"/>
          </w:tcPr>
          <w:p w14:paraId="39FDAD3F"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Диагностический критерий</w:t>
            </w:r>
          </w:p>
        </w:tc>
        <w:tc>
          <w:tcPr>
            <w:tcW w:w="9214" w:type="dxa"/>
            <w:shd w:val="clear" w:color="auto" w:fill="D9D9D9" w:themeFill="background1" w:themeFillShade="D9"/>
          </w:tcPr>
          <w:p w14:paraId="53EC0F0B" w14:textId="77777777" w:rsidR="002B1762" w:rsidRPr="002B1762" w:rsidRDefault="002B1762" w:rsidP="00F21167">
            <w:pPr>
              <w:contextualSpacing/>
              <w:jc w:val="center"/>
              <w:rPr>
                <w:rFonts w:ascii="Times New Roman" w:eastAsia="Calibri" w:hAnsi="Times New Roman" w:cs="Times New Roman"/>
                <w:b/>
                <w:i/>
                <w:sz w:val="24"/>
                <w:szCs w:val="24"/>
              </w:rPr>
            </w:pPr>
            <w:r w:rsidRPr="002B1762">
              <w:rPr>
                <w:rFonts w:ascii="Times New Roman" w:eastAsia="Calibri" w:hAnsi="Times New Roman" w:cs="Times New Roman"/>
                <w:b/>
                <w:i/>
                <w:sz w:val="24"/>
                <w:szCs w:val="24"/>
              </w:rPr>
              <w:t>Задачи коррекционно-развивающей работы</w:t>
            </w:r>
          </w:p>
        </w:tc>
      </w:tr>
      <w:tr w:rsidR="002B1762" w:rsidRPr="002B1762" w14:paraId="73E6DA78" w14:textId="77777777" w:rsidTr="00DC5D43">
        <w:trPr>
          <w:trHeight w:val="1514"/>
        </w:trPr>
        <w:tc>
          <w:tcPr>
            <w:tcW w:w="2660" w:type="dxa"/>
          </w:tcPr>
          <w:p w14:paraId="7678C21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Моторная</w:t>
            </w:r>
          </w:p>
        </w:tc>
        <w:tc>
          <w:tcPr>
            <w:tcW w:w="4252" w:type="dxa"/>
          </w:tcPr>
          <w:p w14:paraId="11BAC64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Тонкая моторика рук.</w:t>
            </w:r>
          </w:p>
          <w:p w14:paraId="45551DB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Графомоторные умения.</w:t>
            </w:r>
          </w:p>
          <w:p w14:paraId="6D617E0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Двигательно-пространственные автоматизмы.</w:t>
            </w:r>
          </w:p>
        </w:tc>
        <w:tc>
          <w:tcPr>
            <w:tcW w:w="9214" w:type="dxa"/>
          </w:tcPr>
          <w:p w14:paraId="502C7AC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дифференцированной моторики рук.</w:t>
            </w:r>
          </w:p>
          <w:p w14:paraId="556F12F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 Развитие двигательно-пространственных автоматизмов.</w:t>
            </w:r>
          </w:p>
          <w:p w14:paraId="21374C1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3. Развитие речевой регуляции движений.</w:t>
            </w:r>
          </w:p>
          <w:p w14:paraId="616E2D2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4. Развитие дифференцированных манипуляций с предметами.</w:t>
            </w:r>
          </w:p>
          <w:p w14:paraId="5AC7DAA2"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5. Развитие умения поддерживать и произвольно регулировать тонус мускулатуры.</w:t>
            </w:r>
          </w:p>
          <w:p w14:paraId="401B5709"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6. Развитие графомоторных умений.</w:t>
            </w:r>
          </w:p>
        </w:tc>
      </w:tr>
      <w:tr w:rsidR="002B1762" w:rsidRPr="002B1762" w14:paraId="47ACEA09" w14:textId="77777777" w:rsidTr="00DC5D43">
        <w:trPr>
          <w:trHeight w:val="1090"/>
        </w:trPr>
        <w:tc>
          <w:tcPr>
            <w:tcW w:w="2660" w:type="dxa"/>
          </w:tcPr>
          <w:p w14:paraId="7A58248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Коммуникативная</w:t>
            </w:r>
          </w:p>
        </w:tc>
        <w:tc>
          <w:tcPr>
            <w:tcW w:w="4252" w:type="dxa"/>
          </w:tcPr>
          <w:p w14:paraId="227D4CE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Формы общения</w:t>
            </w:r>
          </w:p>
        </w:tc>
        <w:tc>
          <w:tcPr>
            <w:tcW w:w="9214" w:type="dxa"/>
          </w:tcPr>
          <w:p w14:paraId="3BFBB38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потребности в сотрудничестве, преодоление ситуативности в общении.</w:t>
            </w:r>
          </w:p>
          <w:p w14:paraId="4223F13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 Развитие навыков делового сотрудничества со взрослым, контекстного общения: умения действовать по правилам, определяемым взрослым.</w:t>
            </w:r>
          </w:p>
          <w:p w14:paraId="77E92E9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3. Развитие форм общения со взрослым: от эмоционально-практической к ситуативно-деловой, внеситуативно-познавательной и внеситуативно-личностной.</w:t>
            </w:r>
          </w:p>
        </w:tc>
      </w:tr>
      <w:tr w:rsidR="002B1762" w:rsidRPr="002B1762" w14:paraId="096E1F87" w14:textId="77777777" w:rsidTr="00DC5D43">
        <w:trPr>
          <w:trHeight w:val="1090"/>
        </w:trPr>
        <w:tc>
          <w:tcPr>
            <w:tcW w:w="2660" w:type="dxa"/>
          </w:tcPr>
          <w:p w14:paraId="4F9B484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Навыки деятельности</w:t>
            </w:r>
          </w:p>
        </w:tc>
        <w:tc>
          <w:tcPr>
            <w:tcW w:w="4252" w:type="dxa"/>
          </w:tcPr>
          <w:p w14:paraId="133123B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Навыки самоорганизации в предметной деятельности.</w:t>
            </w:r>
          </w:p>
          <w:p w14:paraId="5F34CFDE" w14:textId="77777777" w:rsidR="002B1762" w:rsidRPr="002B1762" w:rsidRDefault="002B1762" w:rsidP="00F21167">
            <w:pPr>
              <w:contextualSpacing/>
              <w:rPr>
                <w:rFonts w:ascii="Times New Roman" w:eastAsia="Calibri" w:hAnsi="Times New Roman" w:cs="Times New Roman"/>
                <w:sz w:val="24"/>
                <w:szCs w:val="24"/>
              </w:rPr>
            </w:pPr>
          </w:p>
        </w:tc>
        <w:tc>
          <w:tcPr>
            <w:tcW w:w="9214" w:type="dxa"/>
          </w:tcPr>
          <w:p w14:paraId="0817590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целенаправленности действий, умения выполнять точные, «прицельные», действия с предметами в пространственном поле.</w:t>
            </w:r>
          </w:p>
          <w:p w14:paraId="02C04D0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 Развитие рефлексии своих действий, осознания средств выполнения поставленных задач в их отношении к цели: что и как надо делать.</w:t>
            </w:r>
          </w:p>
          <w:p w14:paraId="265797FA"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3. Развитие умения выполнять предметно-практические задания с опорой на план, схему, модель.</w:t>
            </w:r>
          </w:p>
        </w:tc>
      </w:tr>
      <w:tr w:rsidR="002B1762" w:rsidRPr="002B1762" w14:paraId="655C3F01" w14:textId="77777777" w:rsidTr="00DC5D43">
        <w:trPr>
          <w:trHeight w:val="654"/>
        </w:trPr>
        <w:tc>
          <w:tcPr>
            <w:tcW w:w="2660" w:type="dxa"/>
          </w:tcPr>
          <w:p w14:paraId="60BC300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Личностная</w:t>
            </w:r>
          </w:p>
        </w:tc>
        <w:tc>
          <w:tcPr>
            <w:tcW w:w="4252" w:type="dxa"/>
          </w:tcPr>
          <w:p w14:paraId="2E8B0F93"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Структура самосознания.</w:t>
            </w:r>
          </w:p>
          <w:p w14:paraId="27E1597D" w14:textId="77777777" w:rsidR="002B1762" w:rsidRPr="002B1762" w:rsidRDefault="002B1762" w:rsidP="00F21167">
            <w:pPr>
              <w:contextualSpacing/>
              <w:rPr>
                <w:rFonts w:ascii="Times New Roman" w:eastAsia="Calibri" w:hAnsi="Times New Roman" w:cs="Times New Roman"/>
                <w:sz w:val="24"/>
                <w:szCs w:val="24"/>
              </w:rPr>
            </w:pPr>
          </w:p>
        </w:tc>
        <w:tc>
          <w:tcPr>
            <w:tcW w:w="9214" w:type="dxa"/>
          </w:tcPr>
          <w:p w14:paraId="0B32D72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умения осознавать свои особенности; обогащение представлений о себе.</w:t>
            </w:r>
          </w:p>
          <w:p w14:paraId="38746BE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 Развитие положительного самоощущения, позитивного «образа Я».</w:t>
            </w:r>
          </w:p>
        </w:tc>
      </w:tr>
      <w:tr w:rsidR="002B1762" w:rsidRPr="002B1762" w14:paraId="195316EE" w14:textId="77777777" w:rsidTr="00807AA7">
        <w:trPr>
          <w:trHeight w:val="692"/>
        </w:trPr>
        <w:tc>
          <w:tcPr>
            <w:tcW w:w="2660" w:type="dxa"/>
            <w:vMerge w:val="restart"/>
          </w:tcPr>
          <w:p w14:paraId="1EE9EB2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Познавательная</w:t>
            </w:r>
          </w:p>
        </w:tc>
        <w:tc>
          <w:tcPr>
            <w:tcW w:w="4252" w:type="dxa"/>
          </w:tcPr>
          <w:p w14:paraId="0EEEC5D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Восприятие: перцептивные действия</w:t>
            </w:r>
          </w:p>
        </w:tc>
        <w:tc>
          <w:tcPr>
            <w:tcW w:w="9214" w:type="dxa"/>
          </w:tcPr>
          <w:p w14:paraId="79292D1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умений:</w:t>
            </w:r>
          </w:p>
          <w:p w14:paraId="3BB4811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воспринимать объекты целостно, выделять индивидуальное своеобразие объектов, их детали;</w:t>
            </w:r>
          </w:p>
          <w:p w14:paraId="16C9E56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узнавать объекты в разном положении, а также объекты, изображенные разными способами;</w:t>
            </w:r>
          </w:p>
          <w:p w14:paraId="5A72EFF8"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выделять основные признаки объекта, его главные части, второстепенные признаки.</w:t>
            </w:r>
          </w:p>
          <w:p w14:paraId="066CDC7B"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xml:space="preserve">2. Развитие специализации движений рук, точности тактильного обследования </w:t>
            </w:r>
            <w:r w:rsidRPr="002B1762">
              <w:rPr>
                <w:rFonts w:ascii="Times New Roman" w:eastAsia="Calibri" w:hAnsi="Times New Roman" w:cs="Times New Roman"/>
                <w:sz w:val="24"/>
                <w:szCs w:val="24"/>
              </w:rPr>
              <w:lastRenderedPageBreak/>
              <w:t>предметов, пространственного анализа и синтеза</w:t>
            </w:r>
          </w:p>
        </w:tc>
      </w:tr>
      <w:tr w:rsidR="002B1762" w:rsidRPr="002B1762" w14:paraId="6D40C103" w14:textId="77777777" w:rsidTr="00DC5D43">
        <w:trPr>
          <w:trHeight w:val="705"/>
        </w:trPr>
        <w:tc>
          <w:tcPr>
            <w:tcW w:w="2660" w:type="dxa"/>
            <w:vMerge/>
          </w:tcPr>
          <w:p w14:paraId="23A35D70" w14:textId="77777777" w:rsidR="002B1762" w:rsidRPr="002B1762" w:rsidRDefault="002B1762" w:rsidP="00F21167">
            <w:pPr>
              <w:contextualSpacing/>
              <w:rPr>
                <w:rFonts w:ascii="Times New Roman" w:eastAsia="Calibri" w:hAnsi="Times New Roman" w:cs="Times New Roman"/>
                <w:sz w:val="24"/>
                <w:szCs w:val="24"/>
              </w:rPr>
            </w:pPr>
          </w:p>
        </w:tc>
        <w:tc>
          <w:tcPr>
            <w:tcW w:w="4252" w:type="dxa"/>
          </w:tcPr>
          <w:p w14:paraId="4D44554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Внимание: свойства</w:t>
            </w:r>
          </w:p>
        </w:tc>
        <w:tc>
          <w:tcPr>
            <w:tcW w:w="9214" w:type="dxa"/>
          </w:tcPr>
          <w:p w14:paraId="5188322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1. Развитие концентрации, переключения, устойчивости внимания.</w:t>
            </w:r>
          </w:p>
          <w:p w14:paraId="70F7CB5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2. Стимулирование работоспособности, снижение утомляемости.</w:t>
            </w:r>
          </w:p>
        </w:tc>
      </w:tr>
      <w:tr w:rsidR="002B1762" w:rsidRPr="002B1762" w14:paraId="0C9EC46B" w14:textId="77777777" w:rsidTr="00DC5D43">
        <w:trPr>
          <w:trHeight w:val="829"/>
        </w:trPr>
        <w:tc>
          <w:tcPr>
            <w:tcW w:w="2660" w:type="dxa"/>
            <w:vMerge/>
          </w:tcPr>
          <w:p w14:paraId="68398C65" w14:textId="77777777" w:rsidR="002B1762" w:rsidRPr="002B1762" w:rsidRDefault="002B1762" w:rsidP="00F21167">
            <w:pPr>
              <w:contextualSpacing/>
              <w:rPr>
                <w:rFonts w:ascii="Times New Roman" w:eastAsia="Calibri" w:hAnsi="Times New Roman" w:cs="Times New Roman"/>
                <w:sz w:val="24"/>
                <w:szCs w:val="24"/>
              </w:rPr>
            </w:pPr>
          </w:p>
        </w:tc>
        <w:tc>
          <w:tcPr>
            <w:tcW w:w="4252" w:type="dxa"/>
          </w:tcPr>
          <w:p w14:paraId="02CBE5B9"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Память: опосредованная</w:t>
            </w:r>
          </w:p>
        </w:tc>
        <w:tc>
          <w:tcPr>
            <w:tcW w:w="9214" w:type="dxa"/>
          </w:tcPr>
          <w:p w14:paraId="63389451"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Развитие умения описывать предметы с использованием карт-моделей и приводить для этого примеры из своего опыта, литературы, коллективных наблюдений.</w:t>
            </w:r>
          </w:p>
        </w:tc>
      </w:tr>
      <w:tr w:rsidR="002B1762" w:rsidRPr="002B1762" w14:paraId="510EE92D" w14:textId="77777777" w:rsidTr="00DC5D43">
        <w:trPr>
          <w:trHeight w:val="1296"/>
        </w:trPr>
        <w:tc>
          <w:tcPr>
            <w:tcW w:w="2660" w:type="dxa"/>
            <w:vMerge/>
          </w:tcPr>
          <w:p w14:paraId="41E1F0F2" w14:textId="77777777" w:rsidR="002B1762" w:rsidRPr="002B1762" w:rsidRDefault="002B1762" w:rsidP="00F21167">
            <w:pPr>
              <w:contextualSpacing/>
              <w:rPr>
                <w:rFonts w:ascii="Times New Roman" w:eastAsia="Calibri" w:hAnsi="Times New Roman" w:cs="Times New Roman"/>
                <w:sz w:val="24"/>
                <w:szCs w:val="24"/>
              </w:rPr>
            </w:pPr>
          </w:p>
        </w:tc>
        <w:tc>
          <w:tcPr>
            <w:tcW w:w="4252" w:type="dxa"/>
          </w:tcPr>
          <w:p w14:paraId="13E556F9"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Мышление: мыслительные операции</w:t>
            </w:r>
          </w:p>
        </w:tc>
        <w:tc>
          <w:tcPr>
            <w:tcW w:w="9214" w:type="dxa"/>
          </w:tcPr>
          <w:p w14:paraId="604646E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xml:space="preserve">Развитие умений: </w:t>
            </w:r>
          </w:p>
          <w:p w14:paraId="0319F6F7"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сравнивать предметы по нескольким критериям: по функции, свойствам, качествам, происхождению;</w:t>
            </w:r>
          </w:p>
          <w:p w14:paraId="1624115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классифицировать предметы по их свойствам, качествам, назначению и происхождению;</w:t>
            </w:r>
          </w:p>
          <w:p w14:paraId="00B8EAA8"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устанавливать причинно-следственные связи</w:t>
            </w:r>
          </w:p>
        </w:tc>
      </w:tr>
      <w:tr w:rsidR="002B1762" w:rsidRPr="002B1762" w14:paraId="7FB5F405" w14:textId="77777777" w:rsidTr="00DC5D43">
        <w:trPr>
          <w:trHeight w:val="1296"/>
        </w:trPr>
        <w:tc>
          <w:tcPr>
            <w:tcW w:w="2660" w:type="dxa"/>
            <w:vMerge/>
          </w:tcPr>
          <w:p w14:paraId="44143B64" w14:textId="77777777" w:rsidR="002B1762" w:rsidRPr="002B1762" w:rsidRDefault="002B1762" w:rsidP="00F21167">
            <w:pPr>
              <w:contextualSpacing/>
              <w:rPr>
                <w:rFonts w:ascii="Times New Roman" w:eastAsia="Calibri" w:hAnsi="Times New Roman" w:cs="Times New Roman"/>
                <w:sz w:val="24"/>
                <w:szCs w:val="24"/>
              </w:rPr>
            </w:pPr>
          </w:p>
        </w:tc>
        <w:tc>
          <w:tcPr>
            <w:tcW w:w="4252" w:type="dxa"/>
          </w:tcPr>
          <w:p w14:paraId="57373AA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Воображение: знаково-символическая функция</w:t>
            </w:r>
          </w:p>
        </w:tc>
        <w:tc>
          <w:tcPr>
            <w:tcW w:w="9214" w:type="dxa"/>
          </w:tcPr>
          <w:p w14:paraId="7CD2E665"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Развитие умений:</w:t>
            </w:r>
          </w:p>
          <w:p w14:paraId="41DDB1F1"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обыгрывать сюжет с использование предметно неоформленного материала: кубиков, камешков и т.п.;</w:t>
            </w:r>
          </w:p>
          <w:p w14:paraId="71005120"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передавать содержание знакомых произведений с использованием средств речевой и двигательной выразительности;</w:t>
            </w:r>
          </w:p>
          <w:p w14:paraId="34352C04"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создавать собственные игровые сценарии и обыгрывать их;</w:t>
            </w:r>
          </w:p>
          <w:p w14:paraId="76E664CD"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самостоятельно действовать и говорить от лица игрушек, в том числе театрализованных.</w:t>
            </w:r>
          </w:p>
        </w:tc>
      </w:tr>
      <w:tr w:rsidR="002B1762" w:rsidRPr="002B1762" w14:paraId="4937505C" w14:textId="77777777" w:rsidTr="00DC5D43">
        <w:trPr>
          <w:trHeight w:val="1078"/>
        </w:trPr>
        <w:tc>
          <w:tcPr>
            <w:tcW w:w="2660" w:type="dxa"/>
          </w:tcPr>
          <w:p w14:paraId="025F6539"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Речевая</w:t>
            </w:r>
          </w:p>
        </w:tc>
        <w:tc>
          <w:tcPr>
            <w:tcW w:w="4252" w:type="dxa"/>
          </w:tcPr>
          <w:p w14:paraId="20BAE37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Семантическое поле</w:t>
            </w:r>
          </w:p>
        </w:tc>
        <w:tc>
          <w:tcPr>
            <w:tcW w:w="9214" w:type="dxa"/>
          </w:tcPr>
          <w:p w14:paraId="3CB643EC"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Развитие умений:</w:t>
            </w:r>
          </w:p>
          <w:p w14:paraId="37589BD6"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устанавливать ассоциативные связи между словами, между словом и образом;</w:t>
            </w:r>
          </w:p>
          <w:p w14:paraId="5D5F382F"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понимать выразительные речевые средства: сравнения, метафоры, эпитеты, используемые в художественном тексте, и применять их при построении речевого высказывания;</w:t>
            </w:r>
          </w:p>
          <w:p w14:paraId="28FB3BF1" w14:textId="77777777" w:rsidR="002B1762" w:rsidRPr="002B1762" w:rsidRDefault="002B1762" w:rsidP="00F21167">
            <w:pPr>
              <w:contextualSpacing/>
              <w:rPr>
                <w:rFonts w:ascii="Times New Roman" w:eastAsia="Calibri" w:hAnsi="Times New Roman" w:cs="Times New Roman"/>
                <w:sz w:val="24"/>
                <w:szCs w:val="24"/>
              </w:rPr>
            </w:pPr>
            <w:r w:rsidRPr="002B1762">
              <w:rPr>
                <w:rFonts w:ascii="Times New Roman" w:eastAsia="Calibri" w:hAnsi="Times New Roman" w:cs="Times New Roman"/>
                <w:sz w:val="24"/>
                <w:szCs w:val="24"/>
              </w:rPr>
              <w:t>- свободно выбирать разнообразные языковые средства при построении связного высказывания.</w:t>
            </w:r>
          </w:p>
        </w:tc>
      </w:tr>
    </w:tbl>
    <w:p w14:paraId="51C1BB5E" w14:textId="103DF5D8" w:rsidR="00DC5D43" w:rsidRDefault="00DC5D43" w:rsidP="00F21167">
      <w:pPr>
        <w:shd w:val="clear" w:color="auto" w:fill="FFFFFF"/>
        <w:tabs>
          <w:tab w:val="center" w:pos="7821"/>
        </w:tabs>
        <w:spacing w:after="0" w:line="240" w:lineRule="auto"/>
        <w:ind w:right="58"/>
        <w:contextualSpacing/>
        <w:rPr>
          <w:rFonts w:ascii="Times New Roman" w:eastAsia="Times New Roman" w:hAnsi="Times New Roman" w:cs="Times New Roman"/>
          <w:b/>
          <w:bCs/>
          <w:sz w:val="24"/>
          <w:szCs w:val="24"/>
          <w:lang w:eastAsia="ru-RU"/>
        </w:rPr>
      </w:pPr>
    </w:p>
    <w:p w14:paraId="340D1A23" w14:textId="3012142F" w:rsidR="00DC5D43" w:rsidRPr="008E530E" w:rsidRDefault="00DC5D43" w:rsidP="00F21167">
      <w:pPr>
        <w:spacing w:after="0" w:line="276" w:lineRule="auto"/>
        <w:contextualSpacing/>
        <w:jc w:val="center"/>
        <w:rPr>
          <w:rFonts w:ascii="Times New Roman" w:eastAsia="Calibri" w:hAnsi="Times New Roman" w:cs="Times New Roman"/>
          <w:b/>
          <w:sz w:val="24"/>
          <w:szCs w:val="24"/>
        </w:rPr>
      </w:pPr>
      <w:r w:rsidRPr="008E530E">
        <w:rPr>
          <w:rFonts w:ascii="Times New Roman" w:eastAsia="Calibri" w:hAnsi="Times New Roman" w:cs="Times New Roman"/>
          <w:b/>
          <w:sz w:val="24"/>
          <w:szCs w:val="24"/>
        </w:rPr>
        <w:t xml:space="preserve">Диагностический инструментарий </w:t>
      </w:r>
      <w:r w:rsidRPr="008E530E">
        <w:rPr>
          <w:rFonts w:ascii="Times New Roman" w:eastAsia="Calibri" w:hAnsi="Times New Roman" w:cs="Times New Roman"/>
          <w:b/>
          <w:sz w:val="24"/>
          <w:szCs w:val="24"/>
          <w:u w:val="single"/>
        </w:rPr>
        <w:t>музыкального руководителя</w:t>
      </w:r>
      <w:r w:rsidRPr="008E530E">
        <w:rPr>
          <w:rFonts w:ascii="Times New Roman" w:eastAsia="Calibri" w:hAnsi="Times New Roman" w:cs="Times New Roman"/>
          <w:b/>
          <w:sz w:val="24"/>
          <w:szCs w:val="24"/>
        </w:rPr>
        <w:t xml:space="preserve"> для углублённой диагностики детей с умственной отсталостью</w:t>
      </w:r>
    </w:p>
    <w:p w14:paraId="409D1642" w14:textId="78CAB91C" w:rsidR="008E530E" w:rsidRDefault="008E530E" w:rsidP="00F21167">
      <w:pPr>
        <w:spacing w:after="0" w:line="276" w:lineRule="auto"/>
        <w:contextualSpacing/>
        <w:jc w:val="center"/>
        <w:rPr>
          <w:rFonts w:ascii="Times New Roman" w:eastAsia="Calibri" w:hAnsi="Times New Roman" w:cs="Times New Roman"/>
          <w:b/>
          <w:sz w:val="24"/>
          <w:szCs w:val="24"/>
        </w:rPr>
      </w:pPr>
      <w:r w:rsidRPr="008E530E">
        <w:rPr>
          <w:rFonts w:ascii="Times New Roman" w:eastAsia="Calibri" w:hAnsi="Times New Roman" w:cs="Times New Roman"/>
          <w:b/>
          <w:sz w:val="24"/>
          <w:szCs w:val="24"/>
        </w:rPr>
        <w:t>(образовательная область «</w:t>
      </w:r>
      <w:r>
        <w:rPr>
          <w:rFonts w:ascii="Times New Roman" w:eastAsia="Calibri" w:hAnsi="Times New Roman" w:cs="Times New Roman"/>
          <w:b/>
          <w:sz w:val="24"/>
          <w:szCs w:val="24"/>
        </w:rPr>
        <w:t>Музыкальное воспитание и театрализованн</w:t>
      </w:r>
      <w:r w:rsidR="003A3343">
        <w:rPr>
          <w:rFonts w:ascii="Times New Roman" w:eastAsia="Calibri" w:hAnsi="Times New Roman" w:cs="Times New Roman"/>
          <w:b/>
          <w:sz w:val="24"/>
          <w:szCs w:val="24"/>
        </w:rPr>
        <w:t>ая деятельность)</w:t>
      </w:r>
    </w:p>
    <w:p w14:paraId="07420A59" w14:textId="77777777" w:rsidR="008E530E" w:rsidRPr="008E530E" w:rsidRDefault="008E530E" w:rsidP="00F21167">
      <w:pPr>
        <w:spacing w:after="0" w:line="276" w:lineRule="auto"/>
        <w:contextualSpacing/>
        <w:jc w:val="center"/>
        <w:rPr>
          <w:rFonts w:ascii="Times New Roman" w:eastAsia="Calibri" w:hAnsi="Times New Roman" w:cs="Times New Roman"/>
          <w:b/>
          <w:sz w:val="24"/>
          <w:szCs w:val="24"/>
        </w:rPr>
      </w:pP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3"/>
        <w:gridCol w:w="7717"/>
      </w:tblGrid>
      <w:tr w:rsidR="00DC5D43" w:rsidRPr="00DC5D43" w14:paraId="4E8A28C7" w14:textId="77777777" w:rsidTr="008D3932">
        <w:tc>
          <w:tcPr>
            <w:tcW w:w="8443" w:type="dxa"/>
            <w:shd w:val="clear" w:color="auto" w:fill="D9D9D9" w:themeFill="background1" w:themeFillShade="D9"/>
          </w:tcPr>
          <w:p w14:paraId="60DAA9AD" w14:textId="77777777" w:rsidR="00DC5D43" w:rsidRPr="00DC5D43" w:rsidRDefault="00DC5D43" w:rsidP="00F21167">
            <w:pPr>
              <w:spacing w:after="0" w:line="240" w:lineRule="auto"/>
              <w:contextualSpacing/>
              <w:jc w:val="center"/>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Способы выявления у детей способностей к музыкальной деятельности</w:t>
            </w:r>
          </w:p>
        </w:tc>
        <w:tc>
          <w:tcPr>
            <w:tcW w:w="7717" w:type="dxa"/>
            <w:shd w:val="clear" w:color="auto" w:fill="D9D9D9" w:themeFill="background1" w:themeFillShade="D9"/>
          </w:tcPr>
          <w:p w14:paraId="3FAC42C4" w14:textId="77777777" w:rsidR="00DC5D43" w:rsidRPr="00DC5D43" w:rsidRDefault="00DC5D43" w:rsidP="00F21167">
            <w:pPr>
              <w:spacing w:after="0" w:line="240" w:lineRule="auto"/>
              <w:contextualSpacing/>
              <w:jc w:val="center"/>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Способы развития способностей у детей в музыкальной деятельности</w:t>
            </w:r>
          </w:p>
        </w:tc>
      </w:tr>
      <w:tr w:rsidR="00DC5D43" w:rsidRPr="00DC5D43" w14:paraId="20B47D10" w14:textId="77777777" w:rsidTr="00DC5D43">
        <w:tc>
          <w:tcPr>
            <w:tcW w:w="8443" w:type="dxa"/>
          </w:tcPr>
          <w:p w14:paraId="254B3063" w14:textId="77777777" w:rsidR="00DC5D43" w:rsidRPr="00DC5D43" w:rsidRDefault="00DC5D43" w:rsidP="00F21167">
            <w:pPr>
              <w:numPr>
                <w:ilvl w:val="0"/>
                <w:numId w:val="93"/>
              </w:numPr>
              <w:spacing w:after="0" w:line="240" w:lineRule="auto"/>
              <w:contextualSpacing/>
              <w:rPr>
                <w:rFonts w:ascii="Times New Roman" w:eastAsia="Times New Roman" w:hAnsi="Times New Roman" w:cs="Times New Roman"/>
                <w:b/>
                <w:sz w:val="24"/>
                <w:szCs w:val="24"/>
                <w:u w:val="single"/>
                <w:lang w:eastAsia="ru-RU"/>
              </w:rPr>
            </w:pPr>
            <w:r w:rsidRPr="00DC5D43">
              <w:rPr>
                <w:rFonts w:ascii="Times New Roman" w:eastAsia="Times New Roman" w:hAnsi="Times New Roman" w:cs="Times New Roman"/>
                <w:b/>
                <w:sz w:val="24"/>
                <w:szCs w:val="24"/>
                <w:u w:val="single"/>
                <w:lang w:eastAsia="ru-RU"/>
              </w:rPr>
              <w:t>Вокальные способности.</w:t>
            </w:r>
          </w:p>
          <w:p w14:paraId="508C147D" w14:textId="77777777" w:rsidR="00DC5D43" w:rsidRPr="00DC5D43" w:rsidRDefault="00DC5D43" w:rsidP="00F21167">
            <w:pPr>
              <w:spacing w:after="0" w:line="240" w:lineRule="auto"/>
              <w:contextualSpacing/>
              <w:rPr>
                <w:rFonts w:ascii="Times New Roman" w:eastAsia="Times New Roman" w:hAnsi="Times New Roman" w:cs="Times New Roman"/>
                <w:b/>
                <w:sz w:val="24"/>
                <w:szCs w:val="24"/>
                <w:u w:val="single"/>
                <w:lang w:eastAsia="ru-RU"/>
              </w:rPr>
            </w:pPr>
            <w:r w:rsidRPr="00DC5D43">
              <w:rPr>
                <w:rFonts w:ascii="Times New Roman" w:eastAsia="Times New Roman" w:hAnsi="Times New Roman" w:cs="Times New Roman"/>
                <w:sz w:val="24"/>
                <w:szCs w:val="24"/>
                <w:lang w:eastAsia="ru-RU"/>
              </w:rPr>
              <w:lastRenderedPageBreak/>
              <w:t>Выявление  способностей  выразительного исполнения и чистого интонирования мелодий.</w:t>
            </w:r>
          </w:p>
          <w:p w14:paraId="28FAE70A"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Выявление вокальных данных через повторение мелодии за взрослым. (методика Н.А. Ветлугиной)</w:t>
            </w:r>
          </w:p>
          <w:p w14:paraId="3C7E2620"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w:t>
            </w:r>
            <w:r w:rsidRPr="00DC5D43">
              <w:rPr>
                <w:rFonts w:ascii="Times New Roman" w:eastAsia="Times New Roman" w:hAnsi="Times New Roman" w:cs="Times New Roman"/>
                <w:color w:val="000000"/>
                <w:sz w:val="24"/>
                <w:szCs w:val="24"/>
                <w:shd w:val="clear" w:color="auto" w:fill="FFFFFF"/>
                <w:lang w:eastAsia="ru-RU"/>
              </w:rPr>
              <w:t>Ветлугина Н.А, Кенеман А.В. Теория и методика музыкального развития в детском саду;</w:t>
            </w:r>
          </w:p>
          <w:p w14:paraId="4E897C01"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Игровая методика обучения детей пению О.В. Кацер)</w:t>
            </w:r>
          </w:p>
          <w:p w14:paraId="0B671F2A" w14:textId="77777777" w:rsidR="00DC5D43" w:rsidRPr="00DC5D43" w:rsidRDefault="00DC5D43" w:rsidP="00F21167">
            <w:pPr>
              <w:spacing w:after="0" w:line="240" w:lineRule="auto"/>
              <w:contextualSpacing/>
              <w:jc w:val="center"/>
              <w:rPr>
                <w:rFonts w:ascii="Times New Roman" w:eastAsia="Times New Roman" w:hAnsi="Times New Roman" w:cs="Times New Roman"/>
                <w:sz w:val="24"/>
                <w:szCs w:val="24"/>
                <w:lang w:eastAsia="ru-RU"/>
              </w:rPr>
            </w:pPr>
          </w:p>
        </w:tc>
        <w:tc>
          <w:tcPr>
            <w:tcW w:w="7717" w:type="dxa"/>
          </w:tcPr>
          <w:p w14:paraId="0E2337D9"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lastRenderedPageBreak/>
              <w:t>Вокальные упражнения.</w:t>
            </w:r>
          </w:p>
          <w:p w14:paraId="78222C09" w14:textId="3951FE09"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lastRenderedPageBreak/>
              <w:t>Упражнения-распевания из «Музыкального букваря» Н.А.     Ветлугиной («Лесенка», «Бубенчики», «Эхо»)</w:t>
            </w:r>
          </w:p>
          <w:p w14:paraId="52005BEA"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Повторение мелодий за взрослым (песенки-попевки)</w:t>
            </w:r>
          </w:p>
          <w:p w14:paraId="72D30994" w14:textId="2A4BCF07" w:rsidR="00DC5D43" w:rsidRPr="00DC5D43" w:rsidRDefault="00DC5D43" w:rsidP="00F21167">
            <w:pPr>
              <w:spacing w:after="0" w:line="240" w:lineRule="auto"/>
              <w:contextualSpacing/>
              <w:rPr>
                <w:rFonts w:ascii="Times New Roman" w:eastAsia="Times New Roman" w:hAnsi="Times New Roman" w:cs="Times New Roman"/>
                <w:b/>
                <w:bCs/>
                <w:color w:val="000000"/>
                <w:sz w:val="24"/>
                <w:szCs w:val="24"/>
                <w:shd w:val="clear" w:color="auto" w:fill="FFFFFF"/>
                <w:lang w:eastAsia="ru-RU"/>
              </w:rPr>
            </w:pPr>
            <w:r w:rsidRPr="00DC5D43">
              <w:rPr>
                <w:rFonts w:ascii="Times New Roman" w:eastAsia="Times New Roman" w:hAnsi="Times New Roman" w:cs="Times New Roman"/>
                <w:b/>
                <w:bCs/>
                <w:color w:val="000000"/>
                <w:sz w:val="24"/>
                <w:szCs w:val="24"/>
                <w:shd w:val="clear" w:color="auto" w:fill="FFFFFF"/>
                <w:lang w:eastAsia="ru-RU"/>
              </w:rPr>
              <w:t>Развитие речевых навыков:</w:t>
            </w:r>
          </w:p>
          <w:p w14:paraId="25237059"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артикуляционная гимнастика;</w:t>
            </w:r>
          </w:p>
          <w:p w14:paraId="5B99CA4A"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игры и упражнения, развивающие речевое и певческое дыхание;</w:t>
            </w:r>
          </w:p>
          <w:p w14:paraId="35F26F6C"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развивающие игры с голосом;</w:t>
            </w:r>
          </w:p>
          <w:p w14:paraId="30A94359"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речевые игры и упражнения;</w:t>
            </w:r>
          </w:p>
          <w:p w14:paraId="68898140"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ритмодекламация..</w:t>
            </w:r>
          </w:p>
          <w:p w14:paraId="7E305EDF"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tc>
      </w:tr>
      <w:tr w:rsidR="00DC5D43" w:rsidRPr="00DC5D43" w14:paraId="2A7B28E8" w14:textId="77777777" w:rsidTr="00DC5D43">
        <w:tc>
          <w:tcPr>
            <w:tcW w:w="8443" w:type="dxa"/>
          </w:tcPr>
          <w:p w14:paraId="472E7F97" w14:textId="77777777" w:rsidR="00DC5D43" w:rsidRPr="00DC5D43" w:rsidRDefault="00DC5D43" w:rsidP="00F21167">
            <w:pPr>
              <w:numPr>
                <w:ilvl w:val="0"/>
                <w:numId w:val="93"/>
              </w:numPr>
              <w:spacing w:after="0" w:line="240" w:lineRule="auto"/>
              <w:contextualSpacing/>
              <w:rPr>
                <w:rFonts w:ascii="Times New Roman" w:eastAsia="Times New Roman" w:hAnsi="Times New Roman" w:cs="Times New Roman"/>
                <w:b/>
                <w:sz w:val="24"/>
                <w:szCs w:val="24"/>
                <w:u w:val="single"/>
                <w:lang w:eastAsia="ru-RU"/>
              </w:rPr>
            </w:pPr>
            <w:r w:rsidRPr="00DC5D43">
              <w:rPr>
                <w:rFonts w:ascii="Times New Roman" w:eastAsia="Times New Roman" w:hAnsi="Times New Roman" w:cs="Times New Roman"/>
                <w:b/>
                <w:sz w:val="24"/>
                <w:szCs w:val="24"/>
                <w:u w:val="single"/>
                <w:lang w:eastAsia="ru-RU"/>
              </w:rPr>
              <w:lastRenderedPageBreak/>
              <w:t>Чувство ритма.</w:t>
            </w:r>
          </w:p>
          <w:p w14:paraId="5DE1A735"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Выявление уровня сформированности метроритмической способности.</w:t>
            </w:r>
          </w:p>
          <w:p w14:paraId="34D896EA"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Выявление ритмических способностей через игру.</w:t>
            </w:r>
          </w:p>
          <w:p w14:paraId="74224FBE"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(Социоигровая методика. Автор Ершова А.П.;</w:t>
            </w:r>
          </w:p>
          <w:p w14:paraId="635A29D4"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Кононова, Н.Г. Музыкально-дидактические игры для дошкольников; Ветлугина, Н.А. Теория и методика музыкального воспитания в детском саду).</w:t>
            </w:r>
          </w:p>
          <w:p w14:paraId="150382F5"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Выявление чувства ритма через музыкально-ритмические  движения,  танцы, двигательные импровизации.</w:t>
            </w:r>
          </w:p>
          <w:p w14:paraId="42C3BBC8"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Наблюдение за проявлениями детей в музыкально-ритмической деятельности (методика Н.Г. Куприной)</w:t>
            </w:r>
          </w:p>
        </w:tc>
        <w:tc>
          <w:tcPr>
            <w:tcW w:w="7717" w:type="dxa"/>
          </w:tcPr>
          <w:p w14:paraId="6A07CC22"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Игры, упражнения, направленные на развитие чувства ритма (тест-игра «Ладошки»)</w:t>
            </w:r>
          </w:p>
          <w:p w14:paraId="482F2472"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 xml:space="preserve">Дидактические пособия, музыкально-дидактические игры («Музыкальные игрушки», «Повтори за мной»), </w:t>
            </w:r>
          </w:p>
          <w:p w14:paraId="5395F910"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Игры для развития ритмического слуха («Кто как идёт»,  «Весёлые дудочки», «Римическое лото»);</w:t>
            </w:r>
          </w:p>
          <w:p w14:paraId="3B80B7E0"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пальчиковые и жестовые игры («Капустка», «Паучок», «Рыбки», «Мой зонтик»)</w:t>
            </w:r>
          </w:p>
          <w:p w14:paraId="541AD6C7"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Упражнения в исполнении метроритмических заданий в процессе движений (игры, пляски);</w:t>
            </w:r>
          </w:p>
          <w:p w14:paraId="24AE784C"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Двигательные импровизации под музыку</w:t>
            </w:r>
          </w:p>
          <w:p w14:paraId="5449B394"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tc>
      </w:tr>
      <w:tr w:rsidR="00DC5D43" w:rsidRPr="00DC5D43" w14:paraId="50687291" w14:textId="77777777" w:rsidTr="00DC5D43">
        <w:tc>
          <w:tcPr>
            <w:tcW w:w="8443" w:type="dxa"/>
          </w:tcPr>
          <w:p w14:paraId="51DD1496" w14:textId="77777777" w:rsidR="00DC5D43" w:rsidRPr="00DC5D43" w:rsidRDefault="00DC5D43" w:rsidP="00F21167">
            <w:pPr>
              <w:numPr>
                <w:ilvl w:val="0"/>
                <w:numId w:val="93"/>
              </w:numPr>
              <w:spacing w:after="0" w:line="240" w:lineRule="auto"/>
              <w:contextualSpacing/>
              <w:rPr>
                <w:rFonts w:ascii="Times New Roman" w:eastAsia="Times New Roman" w:hAnsi="Times New Roman" w:cs="Times New Roman"/>
                <w:b/>
                <w:sz w:val="24"/>
                <w:szCs w:val="24"/>
                <w:u w:val="single"/>
                <w:lang w:eastAsia="ru-RU"/>
              </w:rPr>
            </w:pPr>
            <w:r w:rsidRPr="00DC5D43">
              <w:rPr>
                <w:rFonts w:ascii="Times New Roman" w:eastAsia="Times New Roman" w:hAnsi="Times New Roman" w:cs="Times New Roman"/>
                <w:b/>
                <w:sz w:val="24"/>
                <w:szCs w:val="24"/>
                <w:u w:val="single"/>
                <w:lang w:eastAsia="ru-RU"/>
              </w:rPr>
              <w:t>Ладовое чувство</w:t>
            </w:r>
          </w:p>
          <w:p w14:paraId="296BA333"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Выявление звуковысотного, тембрового и динамического слуха через музыкально-дидактические игры (методика Н.А. Ветлугиной)</w:t>
            </w:r>
          </w:p>
          <w:p w14:paraId="216093CD"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(Кононова, Н.Г. Музыкально-дидактические игры для дошкольников; Ветлугина, Н.А. Теория и методика музыкального воспитания в детском саду)</w:t>
            </w:r>
          </w:p>
          <w:p w14:paraId="1112E2C3"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p w14:paraId="1C920AAA"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tc>
        <w:tc>
          <w:tcPr>
            <w:tcW w:w="7717" w:type="dxa"/>
          </w:tcPr>
          <w:p w14:paraId="29AFDB99"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Игры для развития звуковысотного слуха («Труба», «Птица и птенчики», «Качели»)</w:t>
            </w:r>
          </w:p>
          <w:p w14:paraId="5A884D21"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Игры для развития тембрового и динамического слуха («Узнай свой инструмент», «Громко-тихо»);</w:t>
            </w:r>
          </w:p>
          <w:p w14:paraId="3A03CEF1"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 xml:space="preserve"> игровые задания «Тембровые прятки», «Гармоническая загадка», «Куда идёт мелодия?»</w:t>
            </w:r>
          </w:p>
          <w:p w14:paraId="3F26D93B"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tc>
      </w:tr>
      <w:tr w:rsidR="00DC5D43" w:rsidRPr="00DC5D43" w14:paraId="2EFC4A95" w14:textId="77777777" w:rsidTr="00DC5D43">
        <w:tc>
          <w:tcPr>
            <w:tcW w:w="8443" w:type="dxa"/>
          </w:tcPr>
          <w:p w14:paraId="51FFFF1D" w14:textId="77777777" w:rsidR="00DC5D43" w:rsidRPr="00DC5D43" w:rsidRDefault="00DC5D43" w:rsidP="00F21167">
            <w:pPr>
              <w:numPr>
                <w:ilvl w:val="0"/>
                <w:numId w:val="93"/>
              </w:numPr>
              <w:spacing w:after="0" w:line="240" w:lineRule="auto"/>
              <w:contextualSpacing/>
              <w:rPr>
                <w:rFonts w:ascii="Times New Roman" w:eastAsia="Times New Roman" w:hAnsi="Times New Roman" w:cs="Times New Roman"/>
                <w:b/>
                <w:sz w:val="24"/>
                <w:szCs w:val="24"/>
                <w:u w:val="single"/>
                <w:lang w:eastAsia="ru-RU"/>
              </w:rPr>
            </w:pPr>
            <w:r w:rsidRPr="00DC5D43">
              <w:rPr>
                <w:rFonts w:ascii="Times New Roman" w:eastAsia="Times New Roman" w:hAnsi="Times New Roman" w:cs="Times New Roman"/>
                <w:b/>
                <w:sz w:val="24"/>
                <w:szCs w:val="24"/>
                <w:u w:val="single"/>
                <w:lang w:eastAsia="ru-RU"/>
              </w:rPr>
              <w:t>Способности эмоционального отклика на музыку.</w:t>
            </w:r>
          </w:p>
          <w:p w14:paraId="64EADE97" w14:textId="77777777" w:rsidR="00DC5D43" w:rsidRPr="00DC5D43" w:rsidRDefault="00DC5D43" w:rsidP="00F21167">
            <w:pPr>
              <w:spacing w:after="0" w:line="240" w:lineRule="auto"/>
              <w:contextualSpacing/>
              <w:rPr>
                <w:rFonts w:ascii="Times New Roman" w:eastAsia="Times New Roman" w:hAnsi="Times New Roman" w:cs="Times New Roman"/>
                <w:color w:val="000000"/>
                <w:sz w:val="24"/>
                <w:szCs w:val="24"/>
                <w:shd w:val="clear" w:color="auto" w:fill="FFFFFF"/>
                <w:lang w:eastAsia="ru-RU"/>
              </w:rPr>
            </w:pPr>
            <w:r w:rsidRPr="00DC5D43">
              <w:rPr>
                <w:rFonts w:ascii="Times New Roman" w:eastAsia="Times New Roman" w:hAnsi="Times New Roman" w:cs="Times New Roman"/>
                <w:sz w:val="24"/>
                <w:szCs w:val="24"/>
                <w:lang w:eastAsia="ru-RU"/>
              </w:rPr>
              <w:t>Выявление способностей восприятия музыки через прослушивание музыкальных произведений, изучение понимания детьми эмоционального настроения, передаваемого музыкальными средствами выразительности.</w:t>
            </w:r>
            <w:r w:rsidRPr="00DC5D43">
              <w:rPr>
                <w:rFonts w:ascii="Times New Roman" w:eastAsia="Times New Roman" w:hAnsi="Times New Roman" w:cs="Times New Roman"/>
                <w:color w:val="000000"/>
                <w:sz w:val="24"/>
                <w:szCs w:val="24"/>
                <w:shd w:val="clear" w:color="auto" w:fill="FFFFFF"/>
                <w:lang w:eastAsia="ru-RU"/>
              </w:rPr>
              <w:t xml:space="preserve"> (Методика О.П. Радыновой) </w:t>
            </w:r>
          </w:p>
          <w:p w14:paraId="216A25A4" w14:textId="77777777" w:rsidR="00DC5D43" w:rsidRPr="00DC5D43" w:rsidRDefault="00DC5D43" w:rsidP="00F21167">
            <w:pPr>
              <w:spacing w:after="0" w:line="240" w:lineRule="auto"/>
              <w:contextualSpacing/>
              <w:rPr>
                <w:rFonts w:ascii="Times New Roman" w:eastAsia="Times New Roman" w:hAnsi="Times New Roman" w:cs="Times New Roman"/>
                <w:color w:val="000000"/>
                <w:sz w:val="24"/>
                <w:szCs w:val="24"/>
                <w:shd w:val="clear" w:color="auto" w:fill="FFFFFF"/>
                <w:lang w:eastAsia="ru-RU"/>
              </w:rPr>
            </w:pPr>
            <w:r w:rsidRPr="00DC5D43">
              <w:rPr>
                <w:rFonts w:ascii="Times New Roman" w:eastAsia="Times New Roman" w:hAnsi="Times New Roman" w:cs="Times New Roman"/>
                <w:color w:val="000000"/>
                <w:sz w:val="24"/>
                <w:szCs w:val="24"/>
                <w:shd w:val="clear" w:color="auto" w:fill="FFFFFF"/>
                <w:lang w:eastAsia="ru-RU"/>
              </w:rPr>
              <w:t>(Радынова О.П., Катинене А.И. Музыкальное воспитание дошкольников)</w:t>
            </w:r>
          </w:p>
          <w:p w14:paraId="0032D5CE"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 xml:space="preserve">Наблюдение в условиях специально организованного процесса восприятия </w:t>
            </w:r>
            <w:r w:rsidRPr="00DC5D43">
              <w:rPr>
                <w:rFonts w:ascii="Times New Roman" w:eastAsia="Times New Roman" w:hAnsi="Times New Roman" w:cs="Times New Roman"/>
                <w:sz w:val="24"/>
                <w:szCs w:val="24"/>
                <w:lang w:eastAsia="ru-RU"/>
              </w:rPr>
              <w:lastRenderedPageBreak/>
              <w:t>музыки. (Методика Н.А. Ветлугиной)</w:t>
            </w:r>
          </w:p>
          <w:p w14:paraId="3940EF6B"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color w:val="000000"/>
                <w:sz w:val="24"/>
                <w:szCs w:val="24"/>
                <w:shd w:val="clear" w:color="auto" w:fill="FFFFFF"/>
                <w:lang w:eastAsia="ru-RU"/>
              </w:rPr>
              <w:t>Наблюдение за детьми на музыкальных занятиях (за процессом слушания музыки),</w:t>
            </w:r>
            <w:r w:rsidRPr="00DC5D43">
              <w:rPr>
                <w:rFonts w:ascii="Times New Roman" w:eastAsia="Times New Roman" w:hAnsi="Times New Roman" w:cs="Times New Roman"/>
                <w:sz w:val="24"/>
                <w:szCs w:val="24"/>
                <w:lang w:eastAsia="ru-RU"/>
              </w:rPr>
              <w:t xml:space="preserve"> беседа с детьми о прослушанной музыке, полихудожественная  тест-игра (игровая методика Н.Г. Куприной)</w:t>
            </w:r>
          </w:p>
          <w:p w14:paraId="0B2D9C77" w14:textId="77777777" w:rsidR="00DC5D43" w:rsidRPr="00DC5D43" w:rsidRDefault="00DC5D43" w:rsidP="00F21167">
            <w:pPr>
              <w:spacing w:after="0" w:line="240" w:lineRule="auto"/>
              <w:contextualSpacing/>
              <w:rPr>
                <w:rFonts w:ascii="Times New Roman" w:eastAsia="Times New Roman" w:hAnsi="Times New Roman" w:cs="Times New Roman"/>
                <w:color w:val="000000"/>
                <w:sz w:val="24"/>
                <w:szCs w:val="24"/>
                <w:shd w:val="clear" w:color="auto" w:fill="FFFFFF"/>
                <w:lang w:eastAsia="ru-RU"/>
              </w:rPr>
            </w:pPr>
            <w:r w:rsidRPr="00DC5D43">
              <w:rPr>
                <w:rFonts w:ascii="Times New Roman" w:eastAsia="Times New Roman" w:hAnsi="Times New Roman" w:cs="Times New Roman"/>
                <w:sz w:val="24"/>
                <w:szCs w:val="24"/>
                <w:lang w:eastAsia="ru-RU"/>
              </w:rPr>
              <w:t>Наблюдение за проявлениями детей в эксперементальных, диагностических игровых ситуациях.</w:t>
            </w:r>
          </w:p>
          <w:p w14:paraId="6FD832C1" w14:textId="77777777" w:rsidR="00DC5D43" w:rsidRPr="00DC5D43" w:rsidRDefault="00DC5D43" w:rsidP="00F21167">
            <w:pPr>
              <w:spacing w:after="0" w:line="240" w:lineRule="auto"/>
              <w:contextualSpacing/>
              <w:rPr>
                <w:rFonts w:ascii="Times New Roman" w:eastAsia="Times New Roman" w:hAnsi="Times New Roman" w:cs="Times New Roman"/>
                <w:color w:val="000000"/>
                <w:sz w:val="24"/>
                <w:szCs w:val="24"/>
                <w:shd w:val="clear" w:color="auto" w:fill="FFFFFF"/>
                <w:lang w:eastAsia="ru-RU"/>
              </w:rPr>
            </w:pPr>
            <w:r w:rsidRPr="00DC5D43">
              <w:rPr>
                <w:rFonts w:ascii="Times New Roman" w:eastAsia="Times New Roman" w:hAnsi="Times New Roman" w:cs="Times New Roman"/>
                <w:sz w:val="24"/>
                <w:szCs w:val="24"/>
                <w:lang w:eastAsia="ru-RU"/>
              </w:rPr>
              <w:t>(Лобанова, О.Ю. Эмоциональная отзывчивость на музыку в структуре детской музыкальности</w:t>
            </w:r>
            <w:r w:rsidRPr="00DC5D43">
              <w:rPr>
                <w:rFonts w:ascii="Times New Roman" w:eastAsia="Times New Roman" w:hAnsi="Times New Roman" w:cs="Times New Roman"/>
                <w:color w:val="000000"/>
                <w:sz w:val="24"/>
                <w:szCs w:val="24"/>
                <w:shd w:val="clear" w:color="auto" w:fill="FFFFFF"/>
                <w:lang w:eastAsia="ru-RU"/>
              </w:rPr>
              <w:t>).</w:t>
            </w:r>
          </w:p>
          <w:p w14:paraId="542018CA"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tc>
        <w:tc>
          <w:tcPr>
            <w:tcW w:w="7717" w:type="dxa"/>
          </w:tcPr>
          <w:p w14:paraId="6E63CED4"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lastRenderedPageBreak/>
              <w:t>Выразительное исполнение произведений различного жанра и тематики (М. Глинка «Камаринская»; К Сен-Санс «Аквариум»).</w:t>
            </w:r>
          </w:p>
          <w:p w14:paraId="060285DE"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Сопоставление музыкальных произведений с произведениями литературы и изобразительного искусства;</w:t>
            </w:r>
          </w:p>
          <w:p w14:paraId="29D64A06"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Образные характеристики музыкальных произведений. (П.Чайковский «Детский альбом», «Времена года», Р.Шуман «Альбом для юношества», С.Прокофьев «Детская музыка, И.С. Бах «Шутка» и др.)</w:t>
            </w:r>
          </w:p>
          <w:p w14:paraId="1CE2A0BF"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lastRenderedPageBreak/>
              <w:t>Проведение полихудожественных тест-игр «Танцы осенних листьев», «Танец снежных хлопьев», «Подснежник»;</w:t>
            </w:r>
          </w:p>
          <w:p w14:paraId="3D3D8DB0"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двигательных импровизаций под музыку;</w:t>
            </w:r>
          </w:p>
          <w:p w14:paraId="7D716BA8"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дидактических игровых ситуаций «Угадай-ка», «Звучащий ларец», «Что за зверь?», «Кто как поёт», «Длинная или короткая дорожка», «Быстро-медленно, громко-тихо».</w:t>
            </w:r>
          </w:p>
          <w:p w14:paraId="033BFA41"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tc>
      </w:tr>
      <w:tr w:rsidR="00DC5D43" w:rsidRPr="00DC5D43" w14:paraId="299BEBB8" w14:textId="77777777" w:rsidTr="00DC5D43">
        <w:tc>
          <w:tcPr>
            <w:tcW w:w="8443" w:type="dxa"/>
          </w:tcPr>
          <w:p w14:paraId="1FC60E19" w14:textId="77777777" w:rsidR="00DC5D43" w:rsidRPr="00DC5D43" w:rsidRDefault="00DC5D43" w:rsidP="00F21167">
            <w:pPr>
              <w:numPr>
                <w:ilvl w:val="0"/>
                <w:numId w:val="93"/>
              </w:numPr>
              <w:spacing w:after="0" w:line="240" w:lineRule="auto"/>
              <w:contextualSpacing/>
              <w:rPr>
                <w:rFonts w:ascii="Times New Roman" w:eastAsia="Times New Roman" w:hAnsi="Times New Roman" w:cs="Times New Roman"/>
                <w:b/>
                <w:sz w:val="24"/>
                <w:szCs w:val="24"/>
                <w:u w:val="single"/>
                <w:lang w:eastAsia="ru-RU"/>
              </w:rPr>
            </w:pPr>
            <w:r w:rsidRPr="00DC5D43">
              <w:rPr>
                <w:rFonts w:ascii="Times New Roman" w:eastAsia="Times New Roman" w:hAnsi="Times New Roman" w:cs="Times New Roman"/>
                <w:b/>
                <w:sz w:val="24"/>
                <w:szCs w:val="24"/>
                <w:u w:val="single"/>
                <w:lang w:eastAsia="ru-RU"/>
              </w:rPr>
              <w:lastRenderedPageBreak/>
              <w:t>Музыкальная память.</w:t>
            </w:r>
          </w:p>
          <w:p w14:paraId="0C17A901"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Выявление музыкально-слуховых представлений через воспроизведение по слуху мелодии.</w:t>
            </w:r>
          </w:p>
          <w:p w14:paraId="02BB4FA1"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(Ветлугина Н.А. Возраст и музыкальная</w:t>
            </w:r>
          </w:p>
          <w:p w14:paraId="66EA72CE"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восприимчивость. Восприятие музыки / Н.А. Ветлугина; Кононова, Н.Г. Обучение дошкольников</w:t>
            </w:r>
          </w:p>
          <w:p w14:paraId="4B434631"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игре на детских музыкальных инструментах).</w:t>
            </w:r>
          </w:p>
          <w:p w14:paraId="6EE8B238"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 xml:space="preserve"> Наблюдение за проявлениями детей в дидактических игровых ситуациях.</w:t>
            </w:r>
          </w:p>
          <w:p w14:paraId="700A082D"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(Теплов, Б.М. Психология музыки и музыкальных способностей)</w:t>
            </w:r>
          </w:p>
          <w:p w14:paraId="4BE88DAC"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Выявление  умений играть на музыкальных инструментах.</w:t>
            </w:r>
          </w:p>
        </w:tc>
        <w:tc>
          <w:tcPr>
            <w:tcW w:w="7717" w:type="dxa"/>
          </w:tcPr>
          <w:p w14:paraId="338FEBE8"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Упражнения в последовательном чередовании пения вслух и про себя;</w:t>
            </w:r>
          </w:p>
          <w:p w14:paraId="3359F6C1"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упражнения в самостоятельном исполнении  по слуху простейших мелодий на детских музыкальных инструментах.</w:t>
            </w:r>
          </w:p>
          <w:p w14:paraId="1D5C0AEE"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p w14:paraId="6F1C0481"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p w14:paraId="20E5C3F9"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Дидактические игровые ситуации «Отгадай, какой это музыкальный инструмент»</w:t>
            </w:r>
          </w:p>
        </w:tc>
      </w:tr>
      <w:tr w:rsidR="00DC5D43" w:rsidRPr="00DC5D43" w14:paraId="57B8AFC8" w14:textId="77777777" w:rsidTr="00DC5D43">
        <w:tc>
          <w:tcPr>
            <w:tcW w:w="8443" w:type="dxa"/>
          </w:tcPr>
          <w:p w14:paraId="5DAEB787" w14:textId="77777777" w:rsidR="00DC5D43" w:rsidRPr="00DC5D43" w:rsidRDefault="00DC5D43" w:rsidP="00F21167">
            <w:pPr>
              <w:numPr>
                <w:ilvl w:val="0"/>
                <w:numId w:val="93"/>
              </w:numPr>
              <w:spacing w:after="0" w:line="240" w:lineRule="auto"/>
              <w:contextualSpacing/>
              <w:rPr>
                <w:rFonts w:ascii="Times New Roman" w:eastAsia="Times New Roman" w:hAnsi="Times New Roman" w:cs="Times New Roman"/>
                <w:b/>
                <w:sz w:val="24"/>
                <w:szCs w:val="24"/>
                <w:u w:val="single"/>
                <w:lang w:eastAsia="ru-RU"/>
              </w:rPr>
            </w:pPr>
            <w:r w:rsidRPr="00DC5D43">
              <w:rPr>
                <w:rFonts w:ascii="Times New Roman" w:eastAsia="Times New Roman" w:hAnsi="Times New Roman" w:cs="Times New Roman"/>
                <w:b/>
                <w:sz w:val="24"/>
                <w:szCs w:val="24"/>
                <w:u w:val="single"/>
                <w:lang w:eastAsia="ru-RU"/>
              </w:rPr>
              <w:t>Диагностика музыкального развития.</w:t>
            </w:r>
          </w:p>
          <w:p w14:paraId="12C38D0A" w14:textId="55ECB886" w:rsidR="00DC5D43" w:rsidRPr="00DC5D43" w:rsidRDefault="00DC5D43" w:rsidP="00F21167">
            <w:pPr>
              <w:spacing w:after="0" w:line="240" w:lineRule="auto"/>
              <w:contextualSpacing/>
              <w:rPr>
                <w:rFonts w:ascii="Times New Roman" w:eastAsia="Times New Roman" w:hAnsi="Times New Roman" w:cs="Times New Roman"/>
                <w:bCs/>
                <w:color w:val="000000"/>
                <w:sz w:val="24"/>
                <w:szCs w:val="24"/>
                <w:shd w:val="clear" w:color="auto" w:fill="FFFFFF"/>
                <w:lang w:eastAsia="ru-RU"/>
              </w:rPr>
            </w:pPr>
            <w:r w:rsidRPr="00DC5D43">
              <w:rPr>
                <w:rFonts w:ascii="Times New Roman" w:eastAsia="Times New Roman" w:hAnsi="Times New Roman" w:cs="Times New Roman"/>
                <w:sz w:val="24"/>
                <w:szCs w:val="24"/>
                <w:lang w:eastAsia="ru-RU"/>
              </w:rPr>
              <w:t xml:space="preserve">Выявление музыкальных способностей  </w:t>
            </w:r>
            <w:r w:rsidRPr="00DC5D43">
              <w:rPr>
                <w:rFonts w:ascii="Times New Roman" w:eastAsia="Times New Roman" w:hAnsi="Times New Roman" w:cs="Times New Roman"/>
                <w:bCs/>
                <w:color w:val="000000"/>
                <w:sz w:val="24"/>
                <w:szCs w:val="24"/>
                <w:shd w:val="clear" w:color="auto" w:fill="FFFFFF"/>
                <w:lang w:eastAsia="ru-RU"/>
              </w:rPr>
              <w:t>в ходе проведения мониторинга.</w:t>
            </w:r>
          </w:p>
          <w:p w14:paraId="730667AF" w14:textId="77777777" w:rsidR="00DC5D43" w:rsidRPr="00DC5D43" w:rsidRDefault="00DC5D43" w:rsidP="00F21167">
            <w:pPr>
              <w:spacing w:after="0" w:line="240" w:lineRule="auto"/>
              <w:contextualSpacing/>
              <w:rPr>
                <w:rFonts w:ascii="Times New Roman" w:eastAsia="Times New Roman" w:hAnsi="Times New Roman" w:cs="Times New Roman"/>
                <w:bCs/>
                <w:color w:val="000000"/>
                <w:sz w:val="24"/>
                <w:szCs w:val="24"/>
                <w:shd w:val="clear" w:color="auto" w:fill="FFFFFF"/>
                <w:lang w:eastAsia="ru-RU"/>
              </w:rPr>
            </w:pPr>
            <w:r w:rsidRPr="00DC5D43">
              <w:rPr>
                <w:rFonts w:ascii="Times New Roman" w:eastAsia="Times New Roman" w:hAnsi="Times New Roman" w:cs="Times New Roman"/>
                <w:bCs/>
                <w:color w:val="000000"/>
                <w:sz w:val="24"/>
                <w:szCs w:val="24"/>
                <w:shd w:val="clear" w:color="auto" w:fill="FFFFFF"/>
                <w:lang w:eastAsia="ru-RU"/>
              </w:rPr>
              <w:t>Определение особенностей знаний детьми музыкального репертуара.</w:t>
            </w:r>
          </w:p>
          <w:p w14:paraId="57C4A779"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(Тарасова К.В. Диагностика музыкальных способностей детей дошкольного возраста;</w:t>
            </w:r>
          </w:p>
          <w:p w14:paraId="2E59B363"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Ветлугина, Н.А. Музыкальное развитие ребенка; Зимина, А.Н. Основы музыкального воспитания и развития детей младшего возраста;</w:t>
            </w:r>
          </w:p>
          <w:p w14:paraId="42439C0E"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 xml:space="preserve"> Теплов, Б.М. Психология музыкальных способностей. Психология музыки и музыкальных способностей).</w:t>
            </w:r>
          </w:p>
          <w:p w14:paraId="36C69CAE" w14:textId="3650AFA5"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Выявление музыкальных способностей через концертную деятельность.</w:t>
            </w:r>
          </w:p>
          <w:p w14:paraId="7C757FA5"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tc>
        <w:tc>
          <w:tcPr>
            <w:tcW w:w="7717" w:type="dxa"/>
          </w:tcPr>
          <w:p w14:paraId="42AEE53C"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p w14:paraId="4A9D1838"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bCs/>
                <w:color w:val="000000"/>
                <w:sz w:val="24"/>
                <w:szCs w:val="24"/>
                <w:shd w:val="clear" w:color="auto" w:fill="FFFFFF"/>
                <w:lang w:eastAsia="ru-RU"/>
              </w:rPr>
              <w:t>Тесты для выявления наличия музыкальных способностей в ходе проведения мониторинга.</w:t>
            </w:r>
          </w:p>
          <w:p w14:paraId="07B70BFE"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Диагностические игровые задания, ситуации «Музыкальная поиграй-ка», «Музыкальная шкатулка», «Волшебная стрелка», «Музыкальный магазин», «Музыкальное лото», «Угадай название песенки», «Узнай и назови».</w:t>
            </w:r>
          </w:p>
          <w:p w14:paraId="1453B51D"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p w14:paraId="57F50472"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p>
          <w:p w14:paraId="6DB8704A" w14:textId="77777777" w:rsidR="00DC5D43" w:rsidRPr="00DC5D43" w:rsidRDefault="00DC5D43" w:rsidP="00F21167">
            <w:pPr>
              <w:spacing w:after="0" w:line="240" w:lineRule="auto"/>
              <w:contextualSpacing/>
              <w:rPr>
                <w:rFonts w:ascii="Times New Roman" w:eastAsia="Times New Roman" w:hAnsi="Times New Roman" w:cs="Times New Roman"/>
                <w:sz w:val="24"/>
                <w:szCs w:val="24"/>
                <w:lang w:eastAsia="ru-RU"/>
              </w:rPr>
            </w:pPr>
            <w:r w:rsidRPr="00DC5D43">
              <w:rPr>
                <w:rFonts w:ascii="Times New Roman" w:eastAsia="Times New Roman" w:hAnsi="Times New Roman" w:cs="Times New Roman"/>
                <w:sz w:val="24"/>
                <w:szCs w:val="24"/>
                <w:lang w:eastAsia="ru-RU"/>
              </w:rPr>
              <w:t xml:space="preserve">Участие в концертах, в праздниках, развлечениях, утренниках </w:t>
            </w:r>
          </w:p>
        </w:tc>
      </w:tr>
    </w:tbl>
    <w:p w14:paraId="790BCA08" w14:textId="77777777" w:rsidR="00B6063E" w:rsidRDefault="00B6063E" w:rsidP="00F21167">
      <w:pPr>
        <w:spacing w:after="0" w:line="240" w:lineRule="auto"/>
        <w:contextualSpacing/>
        <w:jc w:val="center"/>
        <w:rPr>
          <w:rFonts w:ascii="Times New Roman" w:eastAsia="Calibri" w:hAnsi="Times New Roman" w:cs="Times New Roman"/>
          <w:b/>
          <w:sz w:val="24"/>
          <w:szCs w:val="24"/>
        </w:rPr>
      </w:pPr>
      <w:bookmarkStart w:id="48" w:name="_Hlk50325997"/>
    </w:p>
    <w:p w14:paraId="2CF4A019" w14:textId="38F062D1" w:rsidR="0053136C" w:rsidRDefault="004F5B2A" w:rsidP="00F21167">
      <w:pPr>
        <w:spacing w:after="0" w:line="240" w:lineRule="auto"/>
        <w:contextualSpacing/>
        <w:jc w:val="center"/>
        <w:rPr>
          <w:rFonts w:ascii="Times New Roman" w:eastAsia="Calibri" w:hAnsi="Times New Roman" w:cs="Times New Roman"/>
          <w:b/>
          <w:sz w:val="24"/>
          <w:szCs w:val="24"/>
        </w:rPr>
      </w:pPr>
      <w:r w:rsidRPr="002B1762">
        <w:rPr>
          <w:rFonts w:ascii="Times New Roman" w:eastAsia="Calibri" w:hAnsi="Times New Roman" w:cs="Times New Roman"/>
          <w:b/>
          <w:sz w:val="24"/>
          <w:szCs w:val="24"/>
        </w:rPr>
        <w:t xml:space="preserve">Диагностический инструментарий </w:t>
      </w:r>
      <w:r w:rsidRPr="007667E9">
        <w:rPr>
          <w:rFonts w:ascii="Times New Roman" w:eastAsia="Calibri" w:hAnsi="Times New Roman" w:cs="Times New Roman"/>
          <w:b/>
          <w:sz w:val="24"/>
          <w:szCs w:val="24"/>
          <w:u w:val="single"/>
        </w:rPr>
        <w:t>учителя – логопеда</w:t>
      </w:r>
      <w:r>
        <w:rPr>
          <w:rFonts w:ascii="Times New Roman" w:eastAsia="Calibri" w:hAnsi="Times New Roman" w:cs="Times New Roman"/>
          <w:b/>
          <w:sz w:val="24"/>
          <w:szCs w:val="24"/>
        </w:rPr>
        <w:t xml:space="preserve"> </w:t>
      </w:r>
      <w:r w:rsidRPr="002B1762">
        <w:rPr>
          <w:rFonts w:ascii="Times New Roman" w:eastAsia="Calibri" w:hAnsi="Times New Roman" w:cs="Times New Roman"/>
          <w:b/>
          <w:sz w:val="24"/>
          <w:szCs w:val="24"/>
        </w:rPr>
        <w:t>для углублённой диагностики</w:t>
      </w:r>
      <w:r>
        <w:rPr>
          <w:rFonts w:ascii="Times New Roman" w:eastAsia="Calibri" w:hAnsi="Times New Roman" w:cs="Times New Roman"/>
          <w:b/>
          <w:sz w:val="24"/>
          <w:szCs w:val="24"/>
        </w:rPr>
        <w:t xml:space="preserve"> детей с умственной отсталостью</w:t>
      </w:r>
    </w:p>
    <w:p w14:paraId="05198FFA" w14:textId="732D4BE8" w:rsidR="003A3343" w:rsidRDefault="003A3343" w:rsidP="00F21167">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(образовательная область «Речевое развитие»</w:t>
      </w:r>
      <w:r w:rsidR="00DB1BA6">
        <w:rPr>
          <w:rFonts w:ascii="Times New Roman" w:eastAsia="Calibri" w:hAnsi="Times New Roman" w:cs="Times New Roman"/>
          <w:b/>
          <w:sz w:val="24"/>
          <w:szCs w:val="24"/>
        </w:rPr>
        <w:t>)</w:t>
      </w:r>
    </w:p>
    <w:bookmarkEnd w:id="48"/>
    <w:p w14:paraId="16BB45A9" w14:textId="77777777" w:rsidR="00F22B3D" w:rsidRPr="004A475A" w:rsidRDefault="008E0627" w:rsidP="00F21167">
      <w:pPr>
        <w:spacing w:after="0" w:line="240" w:lineRule="auto"/>
        <w:ind w:firstLine="708"/>
        <w:contextualSpacing/>
        <w:rPr>
          <w:color w:val="000000"/>
          <w:sz w:val="24"/>
          <w:szCs w:val="24"/>
        </w:rPr>
      </w:pPr>
      <w:r w:rsidRPr="004A475A">
        <w:rPr>
          <w:rFonts w:ascii="TimesNewRoman" w:hAnsi="TimesNewRoman"/>
          <w:color w:val="000000"/>
          <w:sz w:val="24"/>
          <w:szCs w:val="24"/>
        </w:rPr>
        <w:t>Диагностика речевого развития ребёнка проводится на основе</w:t>
      </w:r>
      <w:r w:rsidR="00F22B3D" w:rsidRPr="004A475A">
        <w:rPr>
          <w:color w:val="000000"/>
          <w:sz w:val="24"/>
          <w:szCs w:val="24"/>
        </w:rPr>
        <w:t>:</w:t>
      </w:r>
    </w:p>
    <w:p w14:paraId="127F8751" w14:textId="282E5C0D" w:rsidR="008E0627" w:rsidRDefault="00F22B3D" w:rsidP="00F21167">
      <w:pPr>
        <w:spacing w:after="0" w:line="240" w:lineRule="auto"/>
        <w:ind w:firstLine="708"/>
        <w:contextualSpacing/>
        <w:jc w:val="both"/>
        <w:rPr>
          <w:rFonts w:ascii="Times New Roman" w:eastAsia="Times New Roman" w:hAnsi="Times New Roman" w:cs="Times New Roman"/>
          <w:sz w:val="24"/>
          <w:szCs w:val="24"/>
          <w:lang w:eastAsia="ru-RU"/>
        </w:rPr>
      </w:pPr>
      <w:r>
        <w:rPr>
          <w:color w:val="000000"/>
          <w:sz w:val="24"/>
          <w:szCs w:val="24"/>
        </w:rPr>
        <w:lastRenderedPageBreak/>
        <w:t xml:space="preserve">- </w:t>
      </w:r>
      <w:r w:rsidR="008E0627">
        <w:rPr>
          <w:rFonts w:ascii="TimesNewRoman" w:hAnsi="TimesNewRoman"/>
          <w:color w:val="000000"/>
          <w:sz w:val="24"/>
          <w:szCs w:val="24"/>
        </w:rPr>
        <w:t xml:space="preserve"> методик</w:t>
      </w:r>
      <w:r w:rsidR="00BC7D2B">
        <w:rPr>
          <w:rFonts w:ascii="TimesNewRoman" w:hAnsi="TimesNewRoman"/>
          <w:color w:val="000000"/>
          <w:sz w:val="24"/>
          <w:szCs w:val="24"/>
        </w:rPr>
        <w:t xml:space="preserve">и </w:t>
      </w:r>
      <w:r w:rsidR="00BC7D2B" w:rsidRPr="000C4531">
        <w:rPr>
          <w:rFonts w:ascii="TimesNewRoman" w:hAnsi="TimesNewRoman"/>
          <w:color w:val="000000"/>
          <w:sz w:val="24"/>
          <w:szCs w:val="24"/>
        </w:rPr>
        <w:t xml:space="preserve">Е. А. Стребелева, Г.А. Мишина, Ю. А. Разенкова </w:t>
      </w:r>
      <w:r w:rsidR="00BC7D2B">
        <w:rPr>
          <w:rFonts w:ascii="TimesNewRoman" w:hAnsi="TimesNewRoman"/>
          <w:color w:val="000000"/>
          <w:sz w:val="24"/>
          <w:szCs w:val="24"/>
        </w:rPr>
        <w:t>«</w:t>
      </w:r>
      <w:r w:rsidR="008E0627" w:rsidRPr="000C4531">
        <w:rPr>
          <w:rFonts w:ascii="TimesNewRoman" w:hAnsi="TimesNewRoman"/>
          <w:color w:val="000000"/>
          <w:sz w:val="24"/>
          <w:szCs w:val="24"/>
        </w:rPr>
        <w:t>Психолого</w:t>
      </w:r>
      <w:r w:rsidR="008E0627" w:rsidRPr="000C4531">
        <w:rPr>
          <w:rFonts w:ascii="TimesNewRomanPSMT" w:hAnsi="TimesNewRomanPSMT"/>
          <w:color w:val="000000"/>
          <w:sz w:val="24"/>
          <w:szCs w:val="24"/>
        </w:rPr>
        <w:t>-</w:t>
      </w:r>
      <w:r w:rsidR="008E0627" w:rsidRPr="000C4531">
        <w:rPr>
          <w:rFonts w:ascii="TimesNewRoman" w:hAnsi="TimesNewRoman"/>
          <w:color w:val="000000"/>
          <w:sz w:val="24"/>
          <w:szCs w:val="24"/>
        </w:rPr>
        <w:t>педагогическая диагностика развития</w:t>
      </w:r>
      <w:r w:rsidR="008E0627" w:rsidRPr="000C4531">
        <w:rPr>
          <w:rFonts w:ascii="TimesNewRoman" w:hAnsi="TimesNewRoman"/>
          <w:b/>
          <w:bCs/>
          <w:color w:val="000000"/>
          <w:sz w:val="24"/>
          <w:szCs w:val="24"/>
        </w:rPr>
        <w:t xml:space="preserve"> </w:t>
      </w:r>
      <w:r w:rsidR="008E0627" w:rsidRPr="000C4531">
        <w:rPr>
          <w:rFonts w:ascii="TimesNewRoman" w:hAnsi="TimesNewRoman"/>
          <w:color w:val="000000"/>
          <w:sz w:val="24"/>
          <w:szCs w:val="24"/>
        </w:rPr>
        <w:t>детей</w:t>
      </w:r>
      <w:r w:rsidR="00BC7D2B">
        <w:rPr>
          <w:rFonts w:ascii="TimesNewRoman" w:hAnsi="TimesNewRoman"/>
          <w:color w:val="000000"/>
          <w:sz w:val="24"/>
          <w:szCs w:val="24"/>
        </w:rPr>
        <w:t xml:space="preserve"> </w:t>
      </w:r>
      <w:r w:rsidR="008E0627" w:rsidRPr="000C4531">
        <w:rPr>
          <w:rFonts w:ascii="TimesNewRoman" w:hAnsi="TimesNewRoman"/>
          <w:color w:val="000000"/>
          <w:sz w:val="24"/>
          <w:szCs w:val="24"/>
        </w:rPr>
        <w:t xml:space="preserve">раннего и дошкольного возраста : метод, пособие: с прил. </w:t>
      </w:r>
      <w:r w:rsidR="00BC7D2B">
        <w:rPr>
          <w:rFonts w:ascii="TimesNewRoman" w:hAnsi="TimesNewRoman" w:hint="eastAsia"/>
          <w:color w:val="000000"/>
          <w:sz w:val="24"/>
          <w:szCs w:val="24"/>
        </w:rPr>
        <w:t>А</w:t>
      </w:r>
      <w:r w:rsidR="008E0627" w:rsidRPr="000C4531">
        <w:rPr>
          <w:rFonts w:ascii="TimesNewRoman" w:hAnsi="TimesNewRoman"/>
          <w:color w:val="000000"/>
          <w:sz w:val="24"/>
          <w:szCs w:val="24"/>
        </w:rPr>
        <w:t>льбома</w:t>
      </w:r>
      <w:r w:rsidR="008E0627">
        <w:rPr>
          <w:color w:val="000000"/>
          <w:sz w:val="24"/>
          <w:szCs w:val="24"/>
        </w:rPr>
        <w:t xml:space="preserve"> </w:t>
      </w:r>
      <w:r w:rsidR="008E0627" w:rsidRPr="000C4531">
        <w:rPr>
          <w:rFonts w:ascii="TimesNewRoman" w:hAnsi="TimesNewRoman"/>
          <w:color w:val="000000"/>
          <w:sz w:val="24"/>
          <w:szCs w:val="24"/>
        </w:rPr>
        <w:t xml:space="preserve">«Нагляд. материал для обследования детей»/ под ред. Е. А. Стребелевой. </w:t>
      </w:r>
      <w:r w:rsidR="008E0627" w:rsidRPr="000C4531">
        <w:rPr>
          <w:rFonts w:ascii="TimesNewRomanPSMT" w:hAnsi="TimesNewRomanPSMT"/>
          <w:color w:val="000000"/>
          <w:sz w:val="24"/>
          <w:szCs w:val="24"/>
        </w:rPr>
        <w:t>—2-</w:t>
      </w:r>
      <w:r w:rsidR="008E0627" w:rsidRPr="000C4531">
        <w:rPr>
          <w:rFonts w:ascii="TimesNewRoman" w:hAnsi="TimesNewRoman"/>
          <w:color w:val="000000"/>
          <w:sz w:val="24"/>
          <w:szCs w:val="24"/>
        </w:rPr>
        <w:t xml:space="preserve">е изд., перераб. и доп. </w:t>
      </w:r>
      <w:r w:rsidR="008E0627" w:rsidRPr="000C4531">
        <w:rPr>
          <w:rFonts w:ascii="TimesNewRomanPSMT" w:hAnsi="TimesNewRomanPSMT"/>
          <w:color w:val="000000"/>
          <w:sz w:val="24"/>
          <w:szCs w:val="24"/>
        </w:rPr>
        <w:t xml:space="preserve">— </w:t>
      </w:r>
      <w:r w:rsidR="008E0627" w:rsidRPr="000C4531">
        <w:rPr>
          <w:rFonts w:ascii="TimesNewRoman" w:hAnsi="TimesNewRoman"/>
          <w:color w:val="000000"/>
          <w:sz w:val="24"/>
          <w:szCs w:val="24"/>
        </w:rPr>
        <w:t xml:space="preserve">М. : Просвещение, 2004. </w:t>
      </w:r>
      <w:r w:rsidR="008E0627" w:rsidRPr="000C4531">
        <w:rPr>
          <w:rFonts w:ascii="TimesNewRomanPSMT" w:hAnsi="TimesNewRomanPSMT"/>
          <w:color w:val="000000"/>
          <w:sz w:val="24"/>
          <w:szCs w:val="24"/>
        </w:rPr>
        <w:t xml:space="preserve">— </w:t>
      </w:r>
      <w:r w:rsidR="008E0627" w:rsidRPr="000C4531">
        <w:rPr>
          <w:rFonts w:ascii="TimesNewRoman" w:hAnsi="TimesNewRoman"/>
          <w:color w:val="000000"/>
          <w:sz w:val="24"/>
          <w:szCs w:val="24"/>
        </w:rPr>
        <w:t>164 с. +</w:t>
      </w:r>
      <w:r w:rsidR="008E0627">
        <w:rPr>
          <w:color w:val="000000"/>
          <w:sz w:val="24"/>
          <w:szCs w:val="24"/>
        </w:rPr>
        <w:t xml:space="preserve"> </w:t>
      </w:r>
      <w:r w:rsidR="008E0627" w:rsidRPr="000C4531">
        <w:rPr>
          <w:rFonts w:ascii="TimesNewRoman" w:hAnsi="TimesNewRoman"/>
          <w:color w:val="000000"/>
          <w:sz w:val="24"/>
          <w:szCs w:val="24"/>
        </w:rPr>
        <w:t xml:space="preserve">Прил. (268. с. ил.). </w:t>
      </w:r>
      <w:r w:rsidR="008E0627" w:rsidRPr="000C4531">
        <w:rPr>
          <w:rFonts w:ascii="TimesNewRomanPSMT" w:hAnsi="TimesNewRomanPSMT"/>
          <w:color w:val="000000"/>
          <w:sz w:val="24"/>
          <w:szCs w:val="24"/>
        </w:rPr>
        <w:t xml:space="preserve">— </w:t>
      </w:r>
      <w:r w:rsidR="008E0627" w:rsidRPr="000C4531">
        <w:rPr>
          <w:rFonts w:ascii="TimesNewRoman" w:hAnsi="TimesNewRoman"/>
          <w:color w:val="000000"/>
          <w:sz w:val="24"/>
          <w:szCs w:val="24"/>
        </w:rPr>
        <w:t>18ВМ 5</w:t>
      </w:r>
      <w:r w:rsidR="008E0627" w:rsidRPr="000C4531">
        <w:rPr>
          <w:rFonts w:ascii="TimesNewRomanPSMT" w:hAnsi="TimesNewRomanPSMT"/>
          <w:color w:val="000000"/>
          <w:sz w:val="24"/>
          <w:szCs w:val="24"/>
        </w:rPr>
        <w:t>-09-012040-4</w:t>
      </w:r>
    </w:p>
    <w:p w14:paraId="20C37727" w14:textId="620EB9DD" w:rsidR="00DC5D43" w:rsidRPr="0053136C" w:rsidRDefault="00F22B3D" w:rsidP="00F21167">
      <w:pPr>
        <w:spacing w:after="0" w:line="240" w:lineRule="auto"/>
        <w:ind w:firstLine="708"/>
        <w:contextualSpacing/>
        <w:jc w:val="both"/>
        <w:rPr>
          <w:rFonts w:ascii="Times New Roman" w:eastAsia="Calibri" w:hAnsi="Times New Roman" w:cs="Times New Roman"/>
          <w:b/>
          <w:sz w:val="24"/>
          <w:szCs w:val="24"/>
        </w:rPr>
      </w:pPr>
      <w:r w:rsidRPr="00F22B3D">
        <w:rPr>
          <w:rFonts w:ascii="Times New Roman" w:eastAsia="Times New Roman" w:hAnsi="Times New Roman" w:cs="Times New Roman"/>
          <w:sz w:val="24"/>
          <w:szCs w:val="24"/>
          <w:lang w:eastAsia="ru-RU"/>
        </w:rPr>
        <w:t xml:space="preserve">Методики обследования речевого </w:t>
      </w:r>
      <w:r w:rsidR="007B6089">
        <w:rPr>
          <w:rFonts w:ascii="Times New Roman" w:eastAsia="Times New Roman" w:hAnsi="Times New Roman" w:cs="Times New Roman"/>
          <w:sz w:val="24"/>
          <w:szCs w:val="24"/>
          <w:lang w:eastAsia="ru-RU"/>
        </w:rPr>
        <w:t xml:space="preserve">развития </w:t>
      </w:r>
      <w:r w:rsidRPr="00F22B3D">
        <w:rPr>
          <w:rFonts w:ascii="Times New Roman" w:eastAsia="Times New Roman" w:hAnsi="Times New Roman" w:cs="Times New Roman"/>
          <w:sz w:val="24"/>
          <w:szCs w:val="24"/>
          <w:lang w:eastAsia="ru-RU"/>
        </w:rPr>
        <w:t xml:space="preserve">ребёнка 4 </w:t>
      </w:r>
      <w:r w:rsidR="007B6089">
        <w:rPr>
          <w:rFonts w:ascii="Times New Roman" w:eastAsia="Times New Roman" w:hAnsi="Times New Roman" w:cs="Times New Roman"/>
          <w:sz w:val="24"/>
          <w:szCs w:val="24"/>
          <w:lang w:eastAsia="ru-RU"/>
        </w:rPr>
        <w:t xml:space="preserve">- </w:t>
      </w:r>
      <w:r w:rsidRPr="00F22B3D">
        <w:rPr>
          <w:rFonts w:ascii="Times New Roman" w:eastAsia="Times New Roman" w:hAnsi="Times New Roman" w:cs="Times New Roman"/>
          <w:sz w:val="24"/>
          <w:szCs w:val="24"/>
          <w:lang w:eastAsia="ru-RU"/>
        </w:rPr>
        <w:t xml:space="preserve">5 лет включают </w:t>
      </w:r>
      <w:r w:rsidR="007B6089" w:rsidRPr="007B6089">
        <w:rPr>
          <w:rFonts w:ascii="Times New Roman" w:eastAsia="Times New Roman" w:hAnsi="Times New Roman" w:cs="Times New Roman"/>
          <w:i/>
          <w:sz w:val="24"/>
          <w:szCs w:val="24"/>
          <w:u w:val="single"/>
          <w:lang w:eastAsia="ru-RU"/>
        </w:rPr>
        <w:t>7</w:t>
      </w:r>
      <w:r w:rsidRPr="007B6089">
        <w:rPr>
          <w:rFonts w:ascii="Times New Roman" w:eastAsia="Times New Roman" w:hAnsi="Times New Roman" w:cs="Times New Roman"/>
          <w:i/>
          <w:sz w:val="24"/>
          <w:szCs w:val="24"/>
          <w:u w:val="single"/>
          <w:lang w:eastAsia="ru-RU"/>
        </w:rPr>
        <w:t xml:space="preserve"> серий заданий.</w:t>
      </w:r>
      <w:r w:rsidRPr="00F22B3D">
        <w:rPr>
          <w:rFonts w:ascii="Times New Roman" w:eastAsia="Times New Roman" w:hAnsi="Times New Roman" w:cs="Times New Roman"/>
          <w:sz w:val="24"/>
          <w:szCs w:val="24"/>
          <w:lang w:eastAsia="ru-RU"/>
        </w:rPr>
        <w:t xml:space="preserve"> </w:t>
      </w:r>
      <w:r w:rsidR="004F5B2A" w:rsidRPr="004F5B2A">
        <w:rPr>
          <w:rFonts w:ascii="Times New Roman" w:eastAsia="Times New Roman" w:hAnsi="Times New Roman" w:cs="Times New Roman"/>
          <w:sz w:val="24"/>
          <w:szCs w:val="24"/>
          <w:lang w:eastAsia="ru-RU"/>
        </w:rPr>
        <w:t>Обследование уровня развития речи проводится по следующим</w:t>
      </w:r>
      <w:r w:rsidR="0053136C">
        <w:rPr>
          <w:rFonts w:ascii="Times New Roman" w:eastAsia="Times New Roman" w:hAnsi="Times New Roman" w:cs="Times New Roman"/>
          <w:sz w:val="24"/>
          <w:szCs w:val="24"/>
          <w:lang w:eastAsia="ru-RU"/>
        </w:rPr>
        <w:t xml:space="preserve"> </w:t>
      </w:r>
      <w:r w:rsidR="004F5B2A" w:rsidRPr="004F5B2A">
        <w:rPr>
          <w:rFonts w:ascii="Times New Roman" w:eastAsia="Times New Roman" w:hAnsi="Times New Roman" w:cs="Times New Roman"/>
          <w:sz w:val="24"/>
          <w:szCs w:val="24"/>
          <w:lang w:eastAsia="ru-RU"/>
        </w:rPr>
        <w:t>парамет</w:t>
      </w:r>
      <w:r>
        <w:rPr>
          <w:rFonts w:ascii="Times New Roman" w:eastAsia="Times New Roman" w:hAnsi="Times New Roman" w:cs="Times New Roman"/>
          <w:sz w:val="24"/>
          <w:szCs w:val="24"/>
          <w:lang w:eastAsia="ru-RU"/>
        </w:rPr>
        <w:t>рам, которые выстроены с учё</w:t>
      </w:r>
      <w:r w:rsidR="004F5B2A" w:rsidRPr="004F5B2A">
        <w:rPr>
          <w:rFonts w:ascii="Times New Roman" w:eastAsia="Times New Roman" w:hAnsi="Times New Roman" w:cs="Times New Roman"/>
          <w:sz w:val="24"/>
          <w:szCs w:val="24"/>
          <w:lang w:eastAsia="ru-RU"/>
        </w:rPr>
        <w:t>том возрастных психологических особенностей детей, имеющих отклонения в развитии</w:t>
      </w:r>
      <w:r w:rsidR="0053136C">
        <w:rPr>
          <w:rFonts w:ascii="Times New Roman" w:eastAsia="Times New Roman" w:hAnsi="Times New Roman" w:cs="Times New Roman"/>
          <w:sz w:val="24"/>
          <w:szCs w:val="24"/>
          <w:lang w:eastAsia="ru-RU"/>
        </w:rPr>
        <w:t>:</w:t>
      </w:r>
    </w:p>
    <w:p w14:paraId="51033AFD" w14:textId="54529A81" w:rsidR="008D3932" w:rsidRPr="00DB1BA6" w:rsidRDefault="0053136C" w:rsidP="00F21167">
      <w:pPr>
        <w:spacing w:after="0" w:line="240" w:lineRule="auto"/>
        <w:contextualSpacing/>
        <w:rPr>
          <w:color w:val="000000"/>
          <w:sz w:val="24"/>
          <w:szCs w:val="24"/>
        </w:rPr>
      </w:pPr>
      <w:r w:rsidRPr="0053136C">
        <w:rPr>
          <w:rFonts w:ascii="Times New Roman" w:eastAsia="Times New Roman" w:hAnsi="Times New Roman" w:cs="Times New Roman"/>
          <w:sz w:val="24"/>
          <w:szCs w:val="24"/>
          <w:lang w:eastAsia="ru-RU"/>
        </w:rPr>
        <w:t>• понимание речи;</w:t>
      </w:r>
      <w:r w:rsidRPr="0053136C">
        <w:rPr>
          <w:rFonts w:ascii="Times New Roman" w:eastAsia="Times New Roman" w:hAnsi="Times New Roman" w:cs="Times New Roman"/>
          <w:sz w:val="24"/>
          <w:szCs w:val="24"/>
          <w:lang w:eastAsia="ru-RU"/>
        </w:rPr>
        <w:br/>
        <w:t>• сформированность фонематического слуха;</w:t>
      </w:r>
      <w:r w:rsidRPr="0053136C">
        <w:rPr>
          <w:rFonts w:ascii="Times New Roman" w:eastAsia="Times New Roman" w:hAnsi="Times New Roman" w:cs="Times New Roman"/>
          <w:sz w:val="24"/>
          <w:szCs w:val="24"/>
          <w:lang w:eastAsia="ru-RU"/>
        </w:rPr>
        <w:br/>
        <w:t>• состояние словарного запаса;</w:t>
      </w:r>
      <w:r w:rsidRPr="0053136C">
        <w:rPr>
          <w:rFonts w:ascii="Times New Roman" w:eastAsia="Times New Roman" w:hAnsi="Times New Roman" w:cs="Times New Roman"/>
          <w:sz w:val="24"/>
          <w:szCs w:val="24"/>
          <w:lang w:eastAsia="ru-RU"/>
        </w:rPr>
        <w:br/>
        <w:t>• состояние слоговой структуры слов;</w:t>
      </w:r>
      <w:r w:rsidRPr="0053136C">
        <w:rPr>
          <w:rFonts w:ascii="Times New Roman" w:eastAsia="Times New Roman" w:hAnsi="Times New Roman" w:cs="Times New Roman"/>
          <w:sz w:val="24"/>
          <w:szCs w:val="24"/>
          <w:lang w:eastAsia="ru-RU"/>
        </w:rPr>
        <w:br/>
        <w:t>• уровень развития активной речи;</w:t>
      </w:r>
      <w:r w:rsidRPr="0053136C">
        <w:rPr>
          <w:rFonts w:ascii="Times New Roman" w:eastAsia="Times New Roman" w:hAnsi="Times New Roman" w:cs="Times New Roman"/>
          <w:sz w:val="24"/>
          <w:szCs w:val="24"/>
          <w:lang w:eastAsia="ru-RU"/>
        </w:rPr>
        <w:br/>
        <w:t>• состояние грамматического строя речи;</w:t>
      </w:r>
      <w:r w:rsidRPr="0053136C">
        <w:rPr>
          <w:rFonts w:ascii="Times New Roman" w:eastAsia="Times New Roman" w:hAnsi="Times New Roman" w:cs="Times New Roman"/>
          <w:sz w:val="24"/>
          <w:szCs w:val="24"/>
          <w:lang w:eastAsia="ru-RU"/>
        </w:rPr>
        <w:br/>
        <w:t>• состояние артикуляционного аппарата и звукопроизношение</w:t>
      </w:r>
      <w:r>
        <w:rPr>
          <w:rFonts w:ascii="Times New Roman" w:eastAsia="Times New Roman" w:hAnsi="Times New Roman" w:cs="Times New Roman"/>
          <w:sz w:val="24"/>
          <w:szCs w:val="24"/>
          <w:lang w:eastAsia="ru-RU"/>
        </w:rPr>
        <w:t>.</w:t>
      </w:r>
      <w:r w:rsidR="008C7187" w:rsidRPr="008C7187">
        <w:rPr>
          <w:rFonts w:ascii="TimesNewRoman" w:hAnsi="TimesNewRoman"/>
          <w:color w:val="000000"/>
          <w:sz w:val="24"/>
          <w:szCs w:val="24"/>
        </w:rPr>
        <w:t xml:space="preserve"> </w:t>
      </w:r>
    </w:p>
    <w:p w14:paraId="2108527A" w14:textId="7C24BE92"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1. ПОКАЖИ КАРТИНКУ. </w:t>
      </w:r>
      <w:r w:rsidRPr="008D3932">
        <w:rPr>
          <w:rFonts w:ascii="Times New Roman" w:hAnsi="Times New Roman" w:cs="Times New Roman"/>
          <w:color w:val="000000"/>
          <w:sz w:val="24"/>
          <w:szCs w:val="24"/>
        </w:rPr>
        <w:t>Выясняется понимание ребенком</w:t>
      </w:r>
      <w:r w:rsidR="007B6089">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функционального назначения предметов, изображенных на картинках.</w:t>
      </w:r>
    </w:p>
    <w:p w14:paraId="1150569A" w14:textId="7B2C3DA5" w:rsidR="008D3932" w:rsidRPr="007B6089"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картинки с изображением предметов, знакомых</w:t>
      </w:r>
      <w:r w:rsidR="007B6089">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ребенку (шапка, варежки, очки, иголка с ниткой, зонт, ножницы).</w:t>
      </w:r>
    </w:p>
    <w:p w14:paraId="0A2F085C" w14:textId="1ECB4E09"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перед ребенком раскладывают картинки и предлагают выбрать среди них одну, ориентируясь на словесную инструкцию</w:t>
      </w:r>
      <w:r w:rsidR="007B6089">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взрослого:</w:t>
      </w:r>
    </w:p>
    <w:p w14:paraId="7EC59FDB" w14:textId="5820CE7A"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 xml:space="preserve"> «Покажи, что люди надевают на голову, когда идут на улицу.</w:t>
      </w:r>
      <w:r w:rsidR="007B6089">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Что люди надевают на руки зимой?</w:t>
      </w:r>
      <w:r w:rsidR="007B6089">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Чем пришивают пуговицу?</w:t>
      </w:r>
      <w:r w:rsidR="007B6089">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Что нужно людям, что-бы лучше видеть? Чем режут бумагу? Что нужно взять на улицу, если идет дождь?»</w:t>
      </w:r>
    </w:p>
    <w:p w14:paraId="003EA54D" w14:textId="7A9CDC41"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Фиксируются: </w:t>
      </w:r>
      <w:r w:rsidRPr="008D3932">
        <w:rPr>
          <w:rFonts w:ascii="Times New Roman" w:hAnsi="Times New Roman" w:cs="Times New Roman"/>
          <w:color w:val="000000"/>
          <w:sz w:val="24"/>
          <w:szCs w:val="24"/>
        </w:rPr>
        <w:t>выбор ребенком картинки в соответствии с ин</w:t>
      </w:r>
      <w:r w:rsidR="007B6089">
        <w:rPr>
          <w:rFonts w:ascii="Times New Roman" w:hAnsi="Times New Roman" w:cs="Times New Roman"/>
          <w:color w:val="000000"/>
          <w:sz w:val="24"/>
          <w:szCs w:val="24"/>
        </w:rPr>
        <w:t>с</w:t>
      </w:r>
      <w:r w:rsidRPr="008D3932">
        <w:rPr>
          <w:rFonts w:ascii="Times New Roman" w:hAnsi="Times New Roman" w:cs="Times New Roman"/>
          <w:color w:val="000000"/>
          <w:sz w:val="24"/>
          <w:szCs w:val="24"/>
        </w:rPr>
        <w:t>трукцией; возможность называть предметы, изображенные на</w:t>
      </w:r>
      <w:r w:rsidR="007B6089">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картинке.</w:t>
      </w:r>
    </w:p>
    <w:p w14:paraId="09CBA350" w14:textId="603D3B03"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2. СПРЯЧЬ ИГРУШКУ. </w:t>
      </w:r>
      <w:r w:rsidRPr="008D3932">
        <w:rPr>
          <w:rFonts w:ascii="Times New Roman" w:hAnsi="Times New Roman" w:cs="Times New Roman"/>
          <w:color w:val="000000"/>
          <w:sz w:val="24"/>
          <w:szCs w:val="24"/>
        </w:rPr>
        <w:t>Проверяется понимание и употребление простых предлогов (на, под, за, в, около).</w:t>
      </w:r>
    </w:p>
    <w:p w14:paraId="6444DA6D"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игрушки — зайка, машинка, коробка, домик.</w:t>
      </w:r>
    </w:p>
    <w:p w14:paraId="0076D396" w14:textId="34B2BEF9"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ребенку предлагают выполнить действие по словесной инструкции: «Спрячь машинку в коробку». Затем</w:t>
      </w:r>
      <w:r w:rsidR="008E530E">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его спрашивают: «Куда спрятал машинку?» В дальнейшем ребенка</w:t>
      </w:r>
      <w:r w:rsidR="008E530E">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просят выполнить другие действия и рассказать о них: «Посади</w:t>
      </w:r>
      <w:r w:rsidR="008E530E">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зайку за домик. Спрячь машинку под коробку. Поставь машинку</w:t>
      </w:r>
      <w:r w:rsidR="008E530E">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на коробку. Поставь коробку около домика».</w:t>
      </w:r>
    </w:p>
    <w:p w14:paraId="26D0DA3C" w14:textId="6F6D40F4"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Фиксируются: </w:t>
      </w:r>
      <w:r w:rsidRPr="008D3932">
        <w:rPr>
          <w:rFonts w:ascii="Times New Roman" w:hAnsi="Times New Roman" w:cs="Times New Roman"/>
          <w:color w:val="000000"/>
          <w:sz w:val="24"/>
          <w:szCs w:val="24"/>
        </w:rPr>
        <w:t>выполнение действий в соответствии со словесной инструкцией; возможность употреблять предлоги в активной</w:t>
      </w:r>
      <w:r w:rsidR="008E530E">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речи.</w:t>
      </w:r>
    </w:p>
    <w:p w14:paraId="3550F4BB"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3. ПОКАЖИ КАРТИНКУ. </w:t>
      </w:r>
      <w:r w:rsidRPr="008D3932">
        <w:rPr>
          <w:rFonts w:ascii="Times New Roman" w:hAnsi="Times New Roman" w:cs="Times New Roman"/>
          <w:color w:val="000000"/>
          <w:sz w:val="24"/>
          <w:szCs w:val="24"/>
        </w:rPr>
        <w:t>Выясняется понимание ребенком</w:t>
      </w:r>
    </w:p>
    <w:p w14:paraId="7DC987F7"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единственного и множественного числа имени существительного.</w:t>
      </w:r>
    </w:p>
    <w:p w14:paraId="37720D5C"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картинки с изображением одного и нескольких</w:t>
      </w:r>
    </w:p>
    <w:p w14:paraId="56F8C990" w14:textId="5C94B076"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предметов.</w:t>
      </w:r>
    </w:p>
    <w:p w14:paraId="705C7027" w14:textId="520A7A25"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перед ребенком попарно раскладывают картинки и просят: «Покажи, где шар и шары. Покажи,</w:t>
      </w:r>
      <w:r w:rsidR="00DB1BA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где грибы и гриб. Покажи, где кукла и куклы. Покажи, где яблоки</w:t>
      </w:r>
      <w:r w:rsidR="00DB1BA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и яблоко. Покажи, где стул и стулья».</w:t>
      </w:r>
    </w:p>
    <w:p w14:paraId="43AF1D30" w14:textId="76FCC55D"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показ картинок в соответствии с инструкцией.</w:t>
      </w:r>
    </w:p>
    <w:p w14:paraId="2FFF9600"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8D3932">
        <w:rPr>
          <w:rFonts w:ascii="Times New Roman" w:hAnsi="Times New Roman" w:cs="Times New Roman"/>
          <w:b/>
          <w:bCs/>
          <w:color w:val="000000"/>
          <w:sz w:val="24"/>
          <w:szCs w:val="24"/>
        </w:rPr>
        <w:t>СЕРИЯ 2</w:t>
      </w:r>
    </w:p>
    <w:p w14:paraId="2244E71B" w14:textId="77FE5FFF"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Задания направлены на проверку сформированности фонематического слуха.</w:t>
      </w:r>
    </w:p>
    <w:p w14:paraId="11784727" w14:textId="46DD73D6"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1. ПОКАЖИ КАРТИНКУ. </w:t>
      </w:r>
      <w:r w:rsidRPr="008D3932">
        <w:rPr>
          <w:rFonts w:ascii="Times New Roman" w:hAnsi="Times New Roman" w:cs="Times New Roman"/>
          <w:color w:val="000000"/>
          <w:sz w:val="24"/>
          <w:szCs w:val="24"/>
        </w:rPr>
        <w:t>Выясняется умение ребенка дифференцировать слова, близкие по звучанию.</w:t>
      </w:r>
    </w:p>
    <w:p w14:paraId="300276BC" w14:textId="705BA1BA" w:rsidR="008D3932" w:rsidRPr="00DB1BA6"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предметные картинки.</w:t>
      </w:r>
    </w:p>
    <w:p w14:paraId="7A004246" w14:textId="55346C52"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lastRenderedPageBreak/>
        <w:t xml:space="preserve">Методика обследования: </w:t>
      </w:r>
      <w:r w:rsidRPr="008D3932">
        <w:rPr>
          <w:rFonts w:ascii="Times New Roman" w:hAnsi="Times New Roman" w:cs="Times New Roman"/>
          <w:color w:val="000000"/>
          <w:sz w:val="24"/>
          <w:szCs w:val="24"/>
        </w:rPr>
        <w:t>перед ребенком раскладывают парные</w:t>
      </w:r>
      <w:r w:rsidR="00DB1BA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картинки и просят: «Покажи, где коса, а где коза (уточка и удочка,</w:t>
      </w:r>
      <w:r w:rsidR="00DB1BA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ложки и рожки, мышка и мишка, сабля и цапля)».</w:t>
      </w:r>
    </w:p>
    <w:p w14:paraId="76FB8019"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показ картинок в соответствии с инструкцией.</w:t>
      </w:r>
    </w:p>
    <w:p w14:paraId="018AD2CB" w14:textId="3B734CA8"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2. БУДЬ ВНИМАТЕЛЬНЫМ. </w:t>
      </w:r>
      <w:r w:rsidRPr="008D3932">
        <w:rPr>
          <w:rFonts w:ascii="Times New Roman" w:hAnsi="Times New Roman" w:cs="Times New Roman"/>
          <w:color w:val="000000"/>
          <w:sz w:val="24"/>
          <w:szCs w:val="24"/>
        </w:rPr>
        <w:t>Проверяется умение ребенка</w:t>
      </w:r>
      <w:r w:rsidR="00DB1BA6">
        <w:rPr>
          <w:rFonts w:ascii="Times New Roman" w:hAnsi="Times New Roman" w:cs="Times New Roman"/>
          <w:color w:val="000000"/>
          <w:sz w:val="24"/>
          <w:szCs w:val="24"/>
        </w:rPr>
        <w:t xml:space="preserve"> в</w:t>
      </w:r>
      <w:r w:rsidRPr="008D3932">
        <w:rPr>
          <w:rFonts w:ascii="Times New Roman" w:hAnsi="Times New Roman" w:cs="Times New Roman"/>
          <w:color w:val="000000"/>
          <w:sz w:val="24"/>
          <w:szCs w:val="24"/>
        </w:rPr>
        <w:t>ыделять определенный гласный из звукового ряда.</w:t>
      </w:r>
    </w:p>
    <w:p w14:paraId="45C5688C"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экран.</w:t>
      </w:r>
    </w:p>
    <w:p w14:paraId="1A909214" w14:textId="09DE65B5"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ребенку предлагают поднять руку, ес</w:t>
      </w:r>
      <w:r w:rsidR="00DB1BA6">
        <w:rPr>
          <w:rFonts w:ascii="Times New Roman" w:hAnsi="Times New Roman" w:cs="Times New Roman"/>
          <w:color w:val="000000"/>
          <w:sz w:val="24"/>
          <w:szCs w:val="24"/>
        </w:rPr>
        <w:t>л.</w:t>
      </w:r>
      <w:r w:rsidRPr="008D3932">
        <w:rPr>
          <w:rFonts w:ascii="Times New Roman" w:hAnsi="Times New Roman" w:cs="Times New Roman"/>
          <w:color w:val="000000"/>
          <w:sz w:val="24"/>
          <w:szCs w:val="24"/>
        </w:rPr>
        <w:t xml:space="preserve">и он услышит гласный звук </w:t>
      </w:r>
      <w:r w:rsidRPr="008D3932">
        <w:rPr>
          <w:rFonts w:ascii="Times New Roman" w:hAnsi="Times New Roman" w:cs="Times New Roman"/>
          <w:i/>
          <w:iCs/>
          <w:color w:val="000000"/>
          <w:sz w:val="24"/>
          <w:szCs w:val="24"/>
        </w:rPr>
        <w:t xml:space="preserve">а (у, и). </w:t>
      </w:r>
      <w:r w:rsidRPr="008D3932">
        <w:rPr>
          <w:rFonts w:ascii="Times New Roman" w:hAnsi="Times New Roman" w:cs="Times New Roman"/>
          <w:color w:val="000000"/>
          <w:sz w:val="24"/>
          <w:szCs w:val="24"/>
        </w:rPr>
        <w:t>Логопед за экраном произно-</w:t>
      </w:r>
    </w:p>
    <w:p w14:paraId="3740CC1A"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 xml:space="preserve">сит ряд звуков, например: </w:t>
      </w:r>
      <w:r w:rsidRPr="008D3932">
        <w:rPr>
          <w:rFonts w:ascii="Times New Roman" w:hAnsi="Times New Roman" w:cs="Times New Roman"/>
          <w:b/>
          <w:bCs/>
          <w:i/>
          <w:iCs/>
          <w:color w:val="000000"/>
          <w:sz w:val="24"/>
          <w:szCs w:val="24"/>
        </w:rPr>
        <w:t xml:space="preserve">а, м, у, с, а, п, и, а, у, о, ы, у </w:t>
      </w:r>
      <w:r w:rsidRPr="008D3932">
        <w:rPr>
          <w:rFonts w:ascii="Times New Roman" w:hAnsi="Times New Roman" w:cs="Times New Roman"/>
          <w:color w:val="000000"/>
          <w:sz w:val="24"/>
          <w:szCs w:val="24"/>
        </w:rPr>
        <w:t>и т. д.</w:t>
      </w:r>
    </w:p>
    <w:p w14:paraId="5925CFA3" w14:textId="2E582E3C"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выполнение задания в соответствии с инструкцией.</w:t>
      </w:r>
    </w:p>
    <w:p w14:paraId="5DAB4E75" w14:textId="07F27FA1"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3. ИГРА «ЭХО». </w:t>
      </w:r>
      <w:r w:rsidRPr="008D3932">
        <w:rPr>
          <w:rFonts w:ascii="Times New Roman" w:hAnsi="Times New Roman" w:cs="Times New Roman"/>
          <w:color w:val="000000"/>
          <w:sz w:val="24"/>
          <w:szCs w:val="24"/>
        </w:rPr>
        <w:t>Проверяется слуховое внимание, восприятие и умение воспроизвести слоговые ряды в заданной  последовательности.</w:t>
      </w:r>
    </w:p>
    <w:p w14:paraId="0FEDCCBA"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ребенку предлагают поиграть в игру</w:t>
      </w:r>
    </w:p>
    <w:p w14:paraId="6F73CC78" w14:textId="094213EA" w:rsidR="008D3932" w:rsidRPr="00F84278"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«Эхо». Взрослый произносит следующие слоговые ряды и просит</w:t>
      </w:r>
      <w:r w:rsidR="00DB1BA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 xml:space="preserve">ребенка их повторить: </w:t>
      </w:r>
      <w:r w:rsidRPr="008D3932">
        <w:rPr>
          <w:rFonts w:ascii="Times New Roman" w:hAnsi="Times New Roman" w:cs="Times New Roman"/>
          <w:b/>
          <w:bCs/>
          <w:i/>
          <w:iCs/>
          <w:color w:val="000000"/>
          <w:sz w:val="24"/>
          <w:szCs w:val="24"/>
        </w:rPr>
        <w:t>па-ба, та-да, ка-га, па-па-ба, та-да-та, па-ба-па, та-та-да.</w:t>
      </w:r>
    </w:p>
    <w:p w14:paraId="77419999" w14:textId="7A939D20"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выполнение задания в соответствии с инструкцией.</w:t>
      </w:r>
    </w:p>
    <w:p w14:paraId="2AAE6CFB"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8D3932">
        <w:rPr>
          <w:rFonts w:ascii="Times New Roman" w:hAnsi="Times New Roman" w:cs="Times New Roman"/>
          <w:b/>
          <w:bCs/>
          <w:color w:val="000000"/>
          <w:sz w:val="24"/>
          <w:szCs w:val="24"/>
        </w:rPr>
        <w:t>СЕРИЯ 3</w:t>
      </w:r>
    </w:p>
    <w:p w14:paraId="56544382" w14:textId="507B3848"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Задания направлены на выявление уровня развития словарного</w:t>
      </w:r>
      <w:r w:rsidR="00F84278">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запаса.</w:t>
      </w:r>
    </w:p>
    <w:p w14:paraId="3C372EE2" w14:textId="68F21633"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1. НАЗОВИ, ЧТО ПОКАЖУ. </w:t>
      </w:r>
      <w:r w:rsidRPr="008D3932">
        <w:rPr>
          <w:rFonts w:ascii="Times New Roman" w:hAnsi="Times New Roman" w:cs="Times New Roman"/>
          <w:color w:val="000000"/>
          <w:sz w:val="24"/>
          <w:szCs w:val="24"/>
        </w:rPr>
        <w:t>Проверяется предметный и</w:t>
      </w:r>
      <w:r w:rsidR="00F84278">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глагольный словарь.</w:t>
      </w:r>
    </w:p>
    <w:p w14:paraId="2322A808" w14:textId="76ADC86A" w:rsidR="008D3932" w:rsidRPr="00F84278"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картинки с изображением предметов, встречающихся в жизни ребенка: яблоко, чашка, кошка, машина, морковь, пальто, часы, конфета, груша, кастрюля, лошадь, корабль,</w:t>
      </w:r>
      <w:r w:rsidR="00F84278">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огурец, шарф, лиса, помидор, яйцо, халат, диван, слон, слива, черепаха, аквариум, тюльпан.</w:t>
      </w:r>
    </w:p>
    <w:p w14:paraId="0394FF78"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Картинки с изображением действий, знакомых детям из их</w:t>
      </w:r>
    </w:p>
    <w:p w14:paraId="159660E5" w14:textId="3B3BC016" w:rsidR="008D3932" w:rsidRPr="00F84278"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опыта: играет, читает, катается, кормит.</w:t>
      </w:r>
    </w:p>
    <w:p w14:paraId="16731309" w14:textId="6AD8F723"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взрослый последовательно предлагае</w:t>
      </w:r>
      <w:r w:rsidR="00F84278">
        <w:rPr>
          <w:rFonts w:ascii="Times New Roman" w:hAnsi="Times New Roman" w:cs="Times New Roman"/>
          <w:color w:val="000000"/>
          <w:sz w:val="24"/>
          <w:szCs w:val="24"/>
        </w:rPr>
        <w:t xml:space="preserve">т </w:t>
      </w:r>
      <w:r w:rsidRPr="008D3932">
        <w:rPr>
          <w:rFonts w:ascii="Times New Roman" w:hAnsi="Times New Roman" w:cs="Times New Roman"/>
          <w:color w:val="000000"/>
          <w:sz w:val="24"/>
          <w:szCs w:val="24"/>
        </w:rPr>
        <w:t>ребенку рассмотреть картинки с изображением различных предметов и действий и назвать их. В случае затруднений взрослый просит показать определенную картинку, а затем ее назвать.</w:t>
      </w:r>
    </w:p>
    <w:p w14:paraId="57ADFBFC"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Фиксируются: </w:t>
      </w:r>
      <w:r w:rsidRPr="008D3932">
        <w:rPr>
          <w:rFonts w:ascii="Times New Roman" w:hAnsi="Times New Roman" w:cs="Times New Roman"/>
          <w:color w:val="000000"/>
          <w:sz w:val="24"/>
          <w:szCs w:val="24"/>
        </w:rPr>
        <w:t>узнавание предметов и действий, изображенных</w:t>
      </w:r>
    </w:p>
    <w:p w14:paraId="48A8E9D5"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на картинках; называние их самостоятельно или после показа.</w:t>
      </w:r>
    </w:p>
    <w:p w14:paraId="4AE6B138" w14:textId="3CEC8728"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2. НАЗОВИ ОДНИМ СЛОВОМ. </w:t>
      </w:r>
      <w:r w:rsidRPr="008D3932">
        <w:rPr>
          <w:rFonts w:ascii="Times New Roman" w:hAnsi="Times New Roman" w:cs="Times New Roman"/>
          <w:color w:val="000000"/>
          <w:sz w:val="24"/>
          <w:szCs w:val="24"/>
        </w:rPr>
        <w:t>Проверяется умение обобщать</w:t>
      </w:r>
      <w:r w:rsidR="00F84278">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одним словом предметы и изображения на картинках, сгруппированные по функциональному признаку.</w:t>
      </w:r>
    </w:p>
    <w:p w14:paraId="2E6BF54F" w14:textId="3CC717E5" w:rsidR="008D3932" w:rsidRPr="00F84278"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игрушки — машинка, зайка, мишка, пирамидка,</w:t>
      </w:r>
      <w:r w:rsidR="00F84278">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матрешка; картинки с изображением нескольких предметов: овощи,</w:t>
      </w:r>
      <w:r w:rsidR="00F84278">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одежда, посуда, мебель.</w:t>
      </w:r>
    </w:p>
    <w:p w14:paraId="1FC325C0" w14:textId="6FC791C3"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ребенку предлагают рассмотреть картинки с изображением одежды, овощей, игрушек и назвать их одним словом.</w:t>
      </w:r>
    </w:p>
    <w:p w14:paraId="3EFEA0BC" w14:textId="6D1313AC"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умение ребенка обобщить одним словом группу</w:t>
      </w:r>
      <w:r w:rsidR="00326BC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предметов.</w:t>
      </w:r>
    </w:p>
    <w:p w14:paraId="5FF1D504" w14:textId="1E013D84"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3. СКАЖИ НАОБОРОТ. </w:t>
      </w:r>
      <w:r w:rsidRPr="008D3932">
        <w:rPr>
          <w:rFonts w:ascii="Times New Roman" w:hAnsi="Times New Roman" w:cs="Times New Roman"/>
          <w:color w:val="000000"/>
          <w:sz w:val="24"/>
          <w:szCs w:val="24"/>
        </w:rPr>
        <w:t>Выявляется умение употреблять</w:t>
      </w:r>
      <w:r w:rsidR="00326BC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слова, обозначающие признаки предметов.</w:t>
      </w:r>
    </w:p>
    <w:p w14:paraId="5713D6B5" w14:textId="056A4FB6" w:rsidR="008D3932" w:rsidRPr="00326BC0"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картинки с изображением предметов, имеющих</w:t>
      </w:r>
      <w:r w:rsidR="00326BC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противоположные признаки: здоровая — больная, чистые — грязные, белый — черный, толстый — тонкий, высокий — низкий,</w:t>
      </w:r>
      <w:r w:rsidR="00326BC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большая — маленькая, быстро — медленно, близко — далеко.</w:t>
      </w:r>
    </w:p>
    <w:p w14:paraId="7DE744C5" w14:textId="3A6BAEC6"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ребенку предлагают в игровой форме</w:t>
      </w:r>
      <w:r w:rsidR="00326BC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подобрать слова-признаки с противоположным значением. Например: «У одного мальчика чистые руки, а у другого какие?» И т. д.</w:t>
      </w:r>
    </w:p>
    <w:p w14:paraId="497F4C19" w14:textId="001541BB"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умение ребенка подбирать слова, обозначающие</w:t>
      </w:r>
      <w:r w:rsidR="00326BC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противоположные признаки предметов.</w:t>
      </w:r>
    </w:p>
    <w:p w14:paraId="3ADB2E95" w14:textId="48422624"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4. НАЗОВИ ЛАСКОВО. </w:t>
      </w:r>
      <w:r w:rsidRPr="008D3932">
        <w:rPr>
          <w:rFonts w:ascii="Times New Roman" w:hAnsi="Times New Roman" w:cs="Times New Roman"/>
          <w:color w:val="000000"/>
          <w:sz w:val="24"/>
          <w:szCs w:val="24"/>
        </w:rPr>
        <w:t>Проверяется сформированность умения образовывать имена существительные с уменьшительно</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ласкательным суффиксом.</w:t>
      </w:r>
    </w:p>
    <w:p w14:paraId="15CA83AB" w14:textId="5281D934" w:rsidR="008D3932" w:rsidRPr="00326BC0"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lastRenderedPageBreak/>
        <w:t xml:space="preserve">Оборудование: </w:t>
      </w:r>
      <w:r w:rsidRPr="008D3932">
        <w:rPr>
          <w:rFonts w:ascii="Times New Roman" w:hAnsi="Times New Roman" w:cs="Times New Roman"/>
          <w:color w:val="000000"/>
          <w:sz w:val="24"/>
          <w:szCs w:val="24"/>
        </w:rPr>
        <w:t>картинки с изображением большого и маленького предметов: цветок — цветочек, шапка — шапочка, кольцо —колечко, скамейка —скамеечка.</w:t>
      </w:r>
    </w:p>
    <w:p w14:paraId="054D536B" w14:textId="282AF9F8"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ребенку предлагают рассмотреть и на</w:t>
      </w:r>
      <w:r w:rsidR="00326BC0">
        <w:rPr>
          <w:rFonts w:ascii="Times New Roman" w:hAnsi="Times New Roman" w:cs="Times New Roman"/>
          <w:color w:val="000000"/>
          <w:sz w:val="24"/>
          <w:szCs w:val="24"/>
        </w:rPr>
        <w:t>з</w:t>
      </w:r>
      <w:r w:rsidRPr="008D3932">
        <w:rPr>
          <w:rFonts w:ascii="Times New Roman" w:hAnsi="Times New Roman" w:cs="Times New Roman"/>
          <w:color w:val="000000"/>
          <w:sz w:val="24"/>
          <w:szCs w:val="24"/>
        </w:rPr>
        <w:t>вать картинки с изображением большого и маленького предметов.</w:t>
      </w:r>
    </w:p>
    <w:p w14:paraId="01CA6919" w14:textId="2CBE0713"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 xml:space="preserve">умение ребенка образовывать существительные </w:t>
      </w:r>
      <w:r w:rsidR="00326BC0">
        <w:rPr>
          <w:rFonts w:ascii="Times New Roman" w:hAnsi="Times New Roman" w:cs="Times New Roman"/>
          <w:color w:val="000000"/>
          <w:sz w:val="24"/>
          <w:szCs w:val="24"/>
        </w:rPr>
        <w:t xml:space="preserve">с </w:t>
      </w:r>
      <w:r w:rsidRPr="008D3932">
        <w:rPr>
          <w:rFonts w:ascii="Times New Roman" w:hAnsi="Times New Roman" w:cs="Times New Roman"/>
          <w:color w:val="000000"/>
          <w:sz w:val="24"/>
          <w:szCs w:val="24"/>
        </w:rPr>
        <w:t>уменьшительно-ласкательным суффиксом.</w:t>
      </w:r>
    </w:p>
    <w:p w14:paraId="4D2E8EA4"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8D3932">
        <w:rPr>
          <w:rFonts w:ascii="Times New Roman" w:hAnsi="Times New Roman" w:cs="Times New Roman"/>
          <w:b/>
          <w:bCs/>
          <w:color w:val="000000"/>
          <w:sz w:val="24"/>
          <w:szCs w:val="24"/>
        </w:rPr>
        <w:t>СЕРИЯ 4</w:t>
      </w:r>
    </w:p>
    <w:p w14:paraId="7143FD2A" w14:textId="694D4D1D"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Задания направлены на проверку уровня развития слоговой</w:t>
      </w:r>
      <w:r w:rsidR="00326BC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структуры речи.</w:t>
      </w:r>
    </w:p>
    <w:p w14:paraId="2D6572F8" w14:textId="6776ECE9"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1. ПОВТОРИ. </w:t>
      </w:r>
      <w:r w:rsidRPr="008D3932">
        <w:rPr>
          <w:rFonts w:ascii="Times New Roman" w:hAnsi="Times New Roman" w:cs="Times New Roman"/>
          <w:color w:val="000000"/>
          <w:sz w:val="24"/>
          <w:szCs w:val="24"/>
        </w:rPr>
        <w:t>Проверяется умение ребенка повторить слова,</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сохраняя правильность слоговой структуры.</w:t>
      </w:r>
    </w:p>
    <w:p w14:paraId="2C609791" w14:textId="72DC2822"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взрослый последовательно называет</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ряд слов и просит ребенка отраженно их произнести: машина, полотенце, бабочка,</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матрешка, пуговица, лягушка, мыльница.</w:t>
      </w:r>
    </w:p>
    <w:p w14:paraId="65E09051" w14:textId="30495DAD"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умение ребенка отраженно воспроизвести слова</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сложной слоговой структуры.</w:t>
      </w:r>
    </w:p>
    <w:p w14:paraId="64031136" w14:textId="2F4BE278"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2. НАЗОВИ. </w:t>
      </w:r>
      <w:r w:rsidRPr="008D3932">
        <w:rPr>
          <w:rFonts w:ascii="Times New Roman" w:hAnsi="Times New Roman" w:cs="Times New Roman"/>
          <w:color w:val="000000"/>
          <w:sz w:val="24"/>
          <w:szCs w:val="24"/>
        </w:rPr>
        <w:t>Проверяется умение ребенка самостоятельно называть слова со сложной слоговой структурой.</w:t>
      </w:r>
    </w:p>
    <w:p w14:paraId="0C070009" w14:textId="4C2CEBB9"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картинки с изображением предметов (кастрюля,</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черепаха, корабль, тюльпан, аквариум).</w:t>
      </w:r>
    </w:p>
    <w:p w14:paraId="47A7863D" w14:textId="3E898486"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взрослый предлагает ребенку последовательно рассмотреть картинки и назвать их.</w:t>
      </w:r>
    </w:p>
    <w:p w14:paraId="544FD1DD" w14:textId="27DA3C5A"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умение ребенка самостоятельно воспроизвести</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слова сложной слоговой структуры.</w:t>
      </w:r>
    </w:p>
    <w:p w14:paraId="1532EB3C"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8D3932">
        <w:rPr>
          <w:rFonts w:ascii="Times New Roman" w:hAnsi="Times New Roman" w:cs="Times New Roman"/>
          <w:b/>
          <w:bCs/>
          <w:color w:val="000000"/>
          <w:sz w:val="24"/>
          <w:szCs w:val="24"/>
        </w:rPr>
        <w:t>СЕРИЯ 5</w:t>
      </w:r>
    </w:p>
    <w:p w14:paraId="3C3F3906" w14:textId="06BA4EDD"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Задания этой серии направлены на обследование уровня развития активной речи.</w:t>
      </w:r>
    </w:p>
    <w:p w14:paraId="607B72B2"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8D3932">
        <w:rPr>
          <w:rFonts w:ascii="Times New Roman" w:hAnsi="Times New Roman" w:cs="Times New Roman"/>
          <w:b/>
          <w:bCs/>
          <w:color w:val="000000"/>
          <w:sz w:val="24"/>
          <w:szCs w:val="24"/>
        </w:rPr>
        <w:t>1. БЕСЕДА.</w:t>
      </w:r>
    </w:p>
    <w:p w14:paraId="5EDF8615" w14:textId="165F459F"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ребенку задают вопросы: «Сколько</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тебе лет? Какие игрушки ты любишь? Каких животных ты знаешь?</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Есть ли у тебя дома какое-нибудь животное? Как его зовут?» И т.д.</w:t>
      </w:r>
    </w:p>
    <w:p w14:paraId="4DA9A118" w14:textId="45AA47C1"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Фиксируются: </w:t>
      </w:r>
      <w:r w:rsidRPr="008D3932">
        <w:rPr>
          <w:rFonts w:ascii="Times New Roman" w:hAnsi="Times New Roman" w:cs="Times New Roman"/>
          <w:color w:val="000000"/>
          <w:sz w:val="24"/>
          <w:szCs w:val="24"/>
        </w:rPr>
        <w:t>контактность; уровень понимания речи, ориентировки в окружающем; уровень развития активной речи.</w:t>
      </w:r>
    </w:p>
    <w:p w14:paraId="344DE70E" w14:textId="0E5F9653" w:rsidR="008D3932" w:rsidRPr="008D3932" w:rsidRDefault="008D3932" w:rsidP="00F21167">
      <w:pPr>
        <w:autoSpaceDE w:val="0"/>
        <w:autoSpaceDN w:val="0"/>
        <w:adjustRightInd w:val="0"/>
        <w:spacing w:after="0" w:line="240" w:lineRule="auto"/>
        <w:contextualSpacing/>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2. РАССКАЖИ. </w:t>
      </w:r>
      <w:r w:rsidRPr="008D3932">
        <w:rPr>
          <w:rFonts w:ascii="Times New Roman" w:hAnsi="Times New Roman" w:cs="Times New Roman"/>
          <w:color w:val="000000"/>
          <w:sz w:val="24"/>
          <w:szCs w:val="24"/>
        </w:rPr>
        <w:t>Проверяется уровень развития связной</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речи.</w:t>
      </w:r>
    </w:p>
    <w:p w14:paraId="1506215C" w14:textId="762E3CCB" w:rsidR="008D3932" w:rsidRPr="008D3932" w:rsidRDefault="008D3932" w:rsidP="00F21167">
      <w:pPr>
        <w:autoSpaceDE w:val="0"/>
        <w:autoSpaceDN w:val="0"/>
        <w:adjustRightInd w:val="0"/>
        <w:spacing w:after="0" w:line="240" w:lineRule="auto"/>
        <w:contextualSpacing/>
        <w:rPr>
          <w:rFonts w:ascii="Times New Roman" w:hAnsi="Times New Roman" w:cs="Times New Roman"/>
          <w:b/>
          <w:bCs/>
          <w:color w:val="0070C1"/>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сюжетная картинка «Дождик».</w:t>
      </w:r>
    </w:p>
    <w:p w14:paraId="3DD8414D" w14:textId="79D419A5" w:rsidR="008D3932" w:rsidRPr="008D3932" w:rsidRDefault="008D3932" w:rsidP="00F21167">
      <w:pPr>
        <w:autoSpaceDE w:val="0"/>
        <w:autoSpaceDN w:val="0"/>
        <w:adjustRightInd w:val="0"/>
        <w:spacing w:after="0" w:line="240" w:lineRule="auto"/>
        <w:contextualSpacing/>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ребенку предлагают рассмотреть картинку и составить по ней рассказ. Если он затрудняется, то его</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спрашивают: «Кого ты видишь на картинке? Что делает девочка?</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Что делают мальчики? С кем играла (играл) девочка (мальчик)?</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Куда бегут дети? Почему побежали дети?»</w:t>
      </w:r>
    </w:p>
    <w:p w14:paraId="5AE9D9C8" w14:textId="17481E29" w:rsidR="008D3932" w:rsidRPr="008D3932" w:rsidRDefault="008D3932" w:rsidP="00F21167">
      <w:pPr>
        <w:autoSpaceDE w:val="0"/>
        <w:autoSpaceDN w:val="0"/>
        <w:adjustRightInd w:val="0"/>
        <w:spacing w:after="0" w:line="240" w:lineRule="auto"/>
        <w:contextualSpacing/>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Фиксируются: </w:t>
      </w:r>
      <w:r w:rsidRPr="008D3932">
        <w:rPr>
          <w:rFonts w:ascii="Times New Roman" w:hAnsi="Times New Roman" w:cs="Times New Roman"/>
          <w:color w:val="000000"/>
          <w:sz w:val="24"/>
          <w:szCs w:val="24"/>
        </w:rPr>
        <w:t>понимание сюжета, изображенного на картинке;</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умение самостоятельно составить связный рассказ; возможность</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отвечать на вопросы.</w:t>
      </w:r>
    </w:p>
    <w:p w14:paraId="42292AA1" w14:textId="46810C9B" w:rsidR="008D3932" w:rsidRPr="008D3932" w:rsidRDefault="008D3932" w:rsidP="00F21167">
      <w:pPr>
        <w:autoSpaceDE w:val="0"/>
        <w:autoSpaceDN w:val="0"/>
        <w:adjustRightInd w:val="0"/>
        <w:spacing w:after="0" w:line="240" w:lineRule="auto"/>
        <w:contextualSpacing/>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3. РАССКАЖИ СТИХОТВОРЕНИЕ. </w:t>
      </w:r>
      <w:r w:rsidRPr="008D3932">
        <w:rPr>
          <w:rFonts w:ascii="Times New Roman" w:hAnsi="Times New Roman" w:cs="Times New Roman"/>
          <w:color w:val="000000"/>
          <w:sz w:val="24"/>
          <w:szCs w:val="24"/>
        </w:rPr>
        <w:t>Проверяется уровень</w:t>
      </w:r>
      <w:r w:rsidR="00D22CD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развития связной речи.</w:t>
      </w:r>
    </w:p>
    <w:p w14:paraId="39EF4AC7" w14:textId="42ABB230" w:rsidR="008D3932" w:rsidRPr="008D3932" w:rsidRDefault="008D3932" w:rsidP="00F21167">
      <w:pPr>
        <w:autoSpaceDE w:val="0"/>
        <w:autoSpaceDN w:val="0"/>
        <w:adjustRightInd w:val="0"/>
        <w:spacing w:after="0" w:line="240" w:lineRule="auto"/>
        <w:contextualSpacing/>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ребенка просят рассказать стихи (А.</w:t>
      </w:r>
      <w:r w:rsidR="00D22CD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Барто. «Мячик», «Бычок»), если он молчит, то взрослый начинает</w:t>
      </w:r>
      <w:r w:rsidR="00D22CD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рассказывать первым, затем продолжает ребенок.</w:t>
      </w:r>
    </w:p>
    <w:p w14:paraId="2A83CCB3" w14:textId="17C43CD2" w:rsidR="008D3932" w:rsidRPr="008D3932" w:rsidRDefault="008D3932" w:rsidP="00F21167">
      <w:pPr>
        <w:autoSpaceDE w:val="0"/>
        <w:autoSpaceDN w:val="0"/>
        <w:adjustRightInd w:val="0"/>
        <w:spacing w:after="0" w:line="240" w:lineRule="auto"/>
        <w:contextualSpacing/>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активная речь ребенка.</w:t>
      </w:r>
    </w:p>
    <w:p w14:paraId="1D50B649" w14:textId="77777777" w:rsidR="008D3932" w:rsidRPr="008D3932" w:rsidRDefault="008D3932" w:rsidP="00F21167">
      <w:pPr>
        <w:autoSpaceDE w:val="0"/>
        <w:autoSpaceDN w:val="0"/>
        <w:adjustRightInd w:val="0"/>
        <w:spacing w:after="0" w:line="240" w:lineRule="auto"/>
        <w:contextualSpacing/>
        <w:rPr>
          <w:rFonts w:ascii="Times New Roman" w:hAnsi="Times New Roman" w:cs="Times New Roman"/>
          <w:b/>
          <w:bCs/>
          <w:color w:val="000000"/>
          <w:sz w:val="24"/>
          <w:szCs w:val="24"/>
        </w:rPr>
      </w:pPr>
      <w:r w:rsidRPr="008D3932">
        <w:rPr>
          <w:rFonts w:ascii="Times New Roman" w:hAnsi="Times New Roman" w:cs="Times New Roman"/>
          <w:b/>
          <w:bCs/>
          <w:color w:val="000000"/>
          <w:sz w:val="24"/>
          <w:szCs w:val="24"/>
        </w:rPr>
        <w:t>СЕРИЯ 6</w:t>
      </w:r>
    </w:p>
    <w:p w14:paraId="5DF9944B" w14:textId="23B257BC" w:rsidR="008D3932" w:rsidRPr="008D3932" w:rsidRDefault="008D3932" w:rsidP="00F21167">
      <w:pPr>
        <w:autoSpaceDE w:val="0"/>
        <w:autoSpaceDN w:val="0"/>
        <w:adjustRightInd w:val="0"/>
        <w:spacing w:after="0" w:line="240" w:lineRule="auto"/>
        <w:contextualSpacing/>
        <w:rPr>
          <w:rFonts w:ascii="Times New Roman" w:hAnsi="Times New Roman" w:cs="Times New Roman"/>
          <w:color w:val="000000"/>
          <w:sz w:val="24"/>
          <w:szCs w:val="24"/>
        </w:rPr>
      </w:pPr>
      <w:r w:rsidRPr="008D3932">
        <w:rPr>
          <w:rFonts w:ascii="Times New Roman" w:hAnsi="Times New Roman" w:cs="Times New Roman"/>
          <w:color w:val="000000"/>
          <w:sz w:val="24"/>
          <w:szCs w:val="24"/>
        </w:rPr>
        <w:t>Задания направлены на проверку состояния сформированности</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грамматического строя речи.</w:t>
      </w:r>
    </w:p>
    <w:p w14:paraId="167C21BC" w14:textId="6CD3E34F" w:rsidR="008D3932" w:rsidRPr="008D3932" w:rsidRDefault="008D3932" w:rsidP="00F21167">
      <w:pPr>
        <w:autoSpaceDE w:val="0"/>
        <w:autoSpaceDN w:val="0"/>
        <w:adjustRightInd w:val="0"/>
        <w:spacing w:after="0" w:line="240" w:lineRule="auto"/>
        <w:contextualSpacing/>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1. СПРЯЧЬ ИГРУШКУ. </w:t>
      </w:r>
      <w:r w:rsidRPr="008D3932">
        <w:rPr>
          <w:rFonts w:ascii="Times New Roman" w:hAnsi="Times New Roman" w:cs="Times New Roman"/>
          <w:color w:val="000000"/>
          <w:sz w:val="24"/>
          <w:szCs w:val="24"/>
        </w:rPr>
        <w:t>Обследуется понимание и активное</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использование простых и сложных предлогов (в, на, за, под, из, с,</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со, из-под).</w:t>
      </w:r>
    </w:p>
    <w:p w14:paraId="3326DFC5"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игрушки — зайка, машинка, коробка.</w:t>
      </w:r>
    </w:p>
    <w:p w14:paraId="1AC6BCFB" w14:textId="384DA02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ребенку предлагают выполнить ряд</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действий и ответить на вопросы. Например. «Спрячь зайку в машинку. Куда спрятал зайку? Достану зайку. Откуда достал зайку?</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Спрячь зайку под коробку</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 xml:space="preserve"> Куда спрятал зайку? Достань зайку.</w:t>
      </w:r>
    </w:p>
    <w:p w14:paraId="554CA9FF"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Откуда достал зайку?» И т. д.</w:t>
      </w:r>
    </w:p>
    <w:p w14:paraId="3AB0F31B" w14:textId="3DA94408"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lastRenderedPageBreak/>
        <w:t xml:space="preserve">Фиксируется: </w:t>
      </w:r>
      <w:r w:rsidRPr="008D3932">
        <w:rPr>
          <w:rFonts w:ascii="Times New Roman" w:hAnsi="Times New Roman" w:cs="Times New Roman"/>
          <w:color w:val="000000"/>
          <w:sz w:val="24"/>
          <w:szCs w:val="24"/>
        </w:rPr>
        <w:t>понимание ребенком предлогов и возможность</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их употребления в активной речи.</w:t>
      </w:r>
    </w:p>
    <w:p w14:paraId="7460D338" w14:textId="213A7BAA"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2. НАЗОВИ МНОГО. </w:t>
      </w:r>
      <w:r w:rsidRPr="008D3932">
        <w:rPr>
          <w:rFonts w:ascii="Times New Roman" w:hAnsi="Times New Roman" w:cs="Times New Roman"/>
          <w:color w:val="000000"/>
          <w:sz w:val="24"/>
          <w:szCs w:val="24"/>
        </w:rPr>
        <w:t>Проверяется умение образовывать имена существительные во множественном числе.</w:t>
      </w:r>
    </w:p>
    <w:p w14:paraId="19C3682E" w14:textId="10548A62" w:rsidR="008D3932" w:rsidRPr="008261F0"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картинки с изображением одного и нескольких</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предметов: белка — белки, вишня — вишни, машина — машины,</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письмо — письма, охотник — охотники, гнездо — гнезда, петух—петухи, колесо —колеса.</w:t>
      </w:r>
    </w:p>
    <w:p w14:paraId="6FB7A5F4" w14:textId="2DD60059"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ребенку предлагают рассмотреть и</w:t>
      </w:r>
      <w:r w:rsidR="008261F0">
        <w:rPr>
          <w:rFonts w:ascii="Times New Roman" w:hAnsi="Times New Roman" w:cs="Times New Roman"/>
          <w:color w:val="000000"/>
          <w:sz w:val="24"/>
          <w:szCs w:val="24"/>
        </w:rPr>
        <w:t xml:space="preserve"> н</w:t>
      </w:r>
      <w:r w:rsidRPr="008D3932">
        <w:rPr>
          <w:rFonts w:ascii="Times New Roman" w:hAnsi="Times New Roman" w:cs="Times New Roman"/>
          <w:color w:val="000000"/>
          <w:sz w:val="24"/>
          <w:szCs w:val="24"/>
        </w:rPr>
        <w:t>азвать картинки с изображением одного и нескольких предметов.</w:t>
      </w:r>
    </w:p>
    <w:p w14:paraId="3AD5B827" w14:textId="615A9AAE"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умение ребенка образовывать существ</w:t>
      </w:r>
      <w:r w:rsidR="008261F0">
        <w:rPr>
          <w:rFonts w:ascii="Times New Roman" w:hAnsi="Times New Roman" w:cs="Times New Roman"/>
          <w:color w:val="000000"/>
          <w:sz w:val="24"/>
          <w:szCs w:val="24"/>
        </w:rPr>
        <w:t>и</w:t>
      </w:r>
      <w:r w:rsidRPr="008D3932">
        <w:rPr>
          <w:rFonts w:ascii="Times New Roman" w:hAnsi="Times New Roman" w:cs="Times New Roman"/>
          <w:color w:val="000000"/>
          <w:sz w:val="24"/>
          <w:szCs w:val="24"/>
        </w:rPr>
        <w:t>тельные</w:t>
      </w:r>
      <w:r w:rsidR="008261F0">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во множественном числе.</w:t>
      </w:r>
    </w:p>
    <w:p w14:paraId="553DA3A1" w14:textId="14E174FE"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3. УГАДАЙ, ЧЕГО НЕТ. </w:t>
      </w:r>
      <w:r w:rsidRPr="008D3932">
        <w:rPr>
          <w:rFonts w:ascii="Times New Roman" w:hAnsi="Times New Roman" w:cs="Times New Roman"/>
          <w:color w:val="000000"/>
          <w:sz w:val="24"/>
          <w:szCs w:val="24"/>
        </w:rPr>
        <w:t>Проверяется умение ребенка упо</w:t>
      </w:r>
      <w:r w:rsidR="008261F0">
        <w:rPr>
          <w:rFonts w:ascii="Times New Roman" w:hAnsi="Times New Roman" w:cs="Times New Roman"/>
          <w:color w:val="000000"/>
          <w:sz w:val="24"/>
          <w:szCs w:val="24"/>
        </w:rPr>
        <w:t>т</w:t>
      </w:r>
      <w:r w:rsidRPr="008D3932">
        <w:rPr>
          <w:rFonts w:ascii="Times New Roman" w:hAnsi="Times New Roman" w:cs="Times New Roman"/>
          <w:color w:val="000000"/>
          <w:sz w:val="24"/>
          <w:szCs w:val="24"/>
        </w:rPr>
        <w:t>реблять имена существительные во множественном числе, в ро</w:t>
      </w:r>
      <w:r w:rsidR="007C3CE6">
        <w:rPr>
          <w:rFonts w:ascii="Times New Roman" w:hAnsi="Times New Roman" w:cs="Times New Roman"/>
          <w:color w:val="000000"/>
          <w:sz w:val="24"/>
          <w:szCs w:val="24"/>
        </w:rPr>
        <w:t>д</w:t>
      </w:r>
      <w:r w:rsidRPr="008D3932">
        <w:rPr>
          <w:rFonts w:ascii="Times New Roman" w:hAnsi="Times New Roman" w:cs="Times New Roman"/>
          <w:color w:val="000000"/>
          <w:sz w:val="24"/>
          <w:szCs w:val="24"/>
        </w:rPr>
        <w:t>ительном падеже.</w:t>
      </w:r>
    </w:p>
    <w:p w14:paraId="50D7A69B" w14:textId="39007F7A" w:rsidR="008D3932" w:rsidRPr="007C3CE6"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Оборудование: </w:t>
      </w:r>
      <w:r w:rsidRPr="008D3932">
        <w:rPr>
          <w:rFonts w:ascii="Times New Roman" w:hAnsi="Times New Roman" w:cs="Times New Roman"/>
          <w:color w:val="000000"/>
          <w:sz w:val="24"/>
          <w:szCs w:val="24"/>
        </w:rPr>
        <w:t>картинки с изображением домов, цыплят, книг</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пуговиц.</w:t>
      </w:r>
    </w:p>
    <w:p w14:paraId="5B8F1744" w14:textId="73DB9FF1"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ребенку показывают картинки, предлагая рассмотреть и запомнить их, затем просят его закрыть глаза.</w:t>
      </w:r>
    </w:p>
    <w:p w14:paraId="131E9FD2" w14:textId="5134F941"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Одну картинку взрослый убирает и предлагает ребенку угадать</w:t>
      </w:r>
      <w:r w:rsidR="00D22CD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спрятанную: «Чего не стало?»</w:t>
      </w:r>
    </w:p>
    <w:p w14:paraId="4816E619" w14:textId="032D9D59"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умение ребенка употреблять имена существительные в правильной грамматической форме.</w:t>
      </w:r>
    </w:p>
    <w:p w14:paraId="396224EE" w14:textId="5E2AC2FF"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b/>
          <w:bCs/>
          <w:color w:val="000000"/>
          <w:sz w:val="24"/>
          <w:szCs w:val="24"/>
        </w:rPr>
        <w:t xml:space="preserve">4. ПОДБЕРИ СЛОВО. </w:t>
      </w:r>
      <w:r w:rsidRPr="008D3932">
        <w:rPr>
          <w:rFonts w:ascii="Times New Roman" w:hAnsi="Times New Roman" w:cs="Times New Roman"/>
          <w:color w:val="000000"/>
          <w:sz w:val="24"/>
          <w:szCs w:val="24"/>
        </w:rPr>
        <w:t>Проверяется умение ребенка правильно согласовывать существительные с прилагательными, учитывая род.</w:t>
      </w:r>
    </w:p>
    <w:p w14:paraId="0A971A51" w14:textId="52242882"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Методика обследования: </w:t>
      </w:r>
      <w:r w:rsidRPr="008D3932">
        <w:rPr>
          <w:rFonts w:ascii="Times New Roman" w:hAnsi="Times New Roman" w:cs="Times New Roman"/>
          <w:color w:val="000000"/>
          <w:sz w:val="24"/>
          <w:szCs w:val="24"/>
        </w:rPr>
        <w:t>взрослый предлагает ребенку правильно подобрать слова-признаки к заданным словам.</w:t>
      </w:r>
    </w:p>
    <w:p w14:paraId="686CB07A" w14:textId="6803E5BC"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Например: кошка пушистая и котенок у нее (какой?)</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лиса рыжая</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и лисенок у нее (какой?) ...; зайчиха серая и зайчонок у нее (ка-</w:t>
      </w:r>
    </w:p>
    <w:p w14:paraId="2CBB153C"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кой?) ...; собака черная и щенок у нее (какой?) ... .</w:t>
      </w:r>
    </w:p>
    <w:p w14:paraId="470876B7" w14:textId="597DEAE5"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умение ребенка употреблять имена прилагательные</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в правильной грамматической форме.</w:t>
      </w:r>
    </w:p>
    <w:p w14:paraId="2ABF1F4D" w14:textId="77777777" w:rsidR="008D3932" w:rsidRPr="007C3CE6" w:rsidRDefault="008D3932" w:rsidP="00F21167">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7C3CE6">
        <w:rPr>
          <w:rFonts w:ascii="Times New Roman" w:hAnsi="Times New Roman" w:cs="Times New Roman"/>
          <w:b/>
          <w:color w:val="000000"/>
          <w:sz w:val="24"/>
          <w:szCs w:val="24"/>
        </w:rPr>
        <w:t>СЕРИЯ 7</w:t>
      </w:r>
    </w:p>
    <w:p w14:paraId="7E0FA702" w14:textId="77777777" w:rsidR="007C3CE6"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Задания этой серии направлены на обследование артикуляционного аппарата и звукопроизношения.</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При обследовании отмечают уровень выполнения задания: по</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словесной инструкции или по показу. Отмечаются явления истощаемости, паретичности, напряженности, наличие непроизвольных</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движений, насильственных движений, саливация.</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При обследовании артикуляционного аппарата обращают внимание на общее выражение лица ребенка: осмысленное, выразительное, с живой и активной мимикой или безучастное, амимичное. При обследовании произношения отдельных звуков детям</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предлагаются следующие звуки:</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 xml:space="preserve">гласные: </w:t>
      </w:r>
      <w:r w:rsidRPr="008D3932">
        <w:rPr>
          <w:rFonts w:ascii="Times New Roman" w:hAnsi="Times New Roman" w:cs="Times New Roman"/>
          <w:i/>
          <w:iCs/>
          <w:color w:val="000000"/>
          <w:sz w:val="24"/>
          <w:szCs w:val="24"/>
        </w:rPr>
        <w:t>а, и, у, о, ы;</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 xml:space="preserve">йотированные: </w:t>
      </w:r>
      <w:r w:rsidRPr="008D3932">
        <w:rPr>
          <w:rFonts w:ascii="Times New Roman" w:hAnsi="Times New Roman" w:cs="Times New Roman"/>
          <w:i/>
          <w:iCs/>
          <w:color w:val="000000"/>
          <w:sz w:val="24"/>
          <w:szCs w:val="24"/>
        </w:rPr>
        <w:t>я, ю, е, ё;</w:t>
      </w:r>
    </w:p>
    <w:p w14:paraId="188FD599" w14:textId="0A359363" w:rsidR="008D3932" w:rsidRPr="007C3CE6"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 xml:space="preserve">согласные: </w:t>
      </w:r>
      <w:r w:rsidRPr="008D3932">
        <w:rPr>
          <w:rFonts w:ascii="Times New Roman" w:hAnsi="Times New Roman" w:cs="Times New Roman"/>
          <w:i/>
          <w:iCs/>
          <w:color w:val="000000"/>
          <w:sz w:val="24"/>
          <w:szCs w:val="24"/>
        </w:rPr>
        <w:t>м, п, б, т, д, н, в, ф, к, г, х, с, сь, з, зъ,ц, ш, ж, ч, щ, л,</w:t>
      </w:r>
      <w:r w:rsidR="007C3CE6">
        <w:rPr>
          <w:rFonts w:ascii="Times New Roman" w:hAnsi="Times New Roman" w:cs="Times New Roman"/>
          <w:color w:val="000000"/>
          <w:sz w:val="24"/>
          <w:szCs w:val="24"/>
        </w:rPr>
        <w:t xml:space="preserve"> </w:t>
      </w:r>
      <w:r w:rsidRPr="008D3932">
        <w:rPr>
          <w:rFonts w:ascii="Times New Roman" w:hAnsi="Times New Roman" w:cs="Times New Roman"/>
          <w:i/>
          <w:iCs/>
          <w:color w:val="000000"/>
          <w:sz w:val="24"/>
          <w:szCs w:val="24"/>
        </w:rPr>
        <w:t>ль, р, рь.</w:t>
      </w:r>
    </w:p>
    <w:p w14:paraId="61021A56" w14:textId="77777777" w:rsidR="008D3932" w:rsidRPr="008D3932" w:rsidRDefault="008D3932" w:rsidP="00F21167">
      <w:pPr>
        <w:autoSpaceDE w:val="0"/>
        <w:autoSpaceDN w:val="0"/>
        <w:adjustRightInd w:val="0"/>
        <w:spacing w:after="0" w:line="240" w:lineRule="auto"/>
        <w:contextualSpacing/>
        <w:rPr>
          <w:rFonts w:ascii="Times New Roman" w:hAnsi="Times New Roman" w:cs="Times New Roman"/>
          <w:color w:val="000000"/>
          <w:sz w:val="24"/>
          <w:szCs w:val="24"/>
        </w:rPr>
      </w:pPr>
      <w:r w:rsidRPr="008D3932">
        <w:rPr>
          <w:rFonts w:ascii="Times New Roman" w:hAnsi="Times New Roman" w:cs="Times New Roman"/>
          <w:i/>
          <w:iCs/>
          <w:color w:val="000000"/>
          <w:sz w:val="24"/>
          <w:szCs w:val="24"/>
        </w:rPr>
        <w:t xml:space="preserve">Фиксируется: </w:t>
      </w:r>
      <w:r w:rsidRPr="008D3932">
        <w:rPr>
          <w:rFonts w:ascii="Times New Roman" w:hAnsi="Times New Roman" w:cs="Times New Roman"/>
          <w:color w:val="000000"/>
          <w:sz w:val="24"/>
          <w:szCs w:val="24"/>
        </w:rPr>
        <w:t>умение ребенка произносить звуки.</w:t>
      </w:r>
    </w:p>
    <w:p w14:paraId="1E367C07" w14:textId="62BBD8A0"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При обследовании анализируется звуковой состав слогов и</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слов, произносимых самим ребенком в других заданиях обследования. Отмечаются особенности собственного и отраженного произнесения звуков. Методика предъявления изолированных звуков не</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используется, так как она нецелесообразна в данном возрасте.</w:t>
      </w:r>
    </w:p>
    <w:p w14:paraId="2B40C7C0" w14:textId="77777777" w:rsidR="008D3932" w:rsidRPr="008D3932"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В обследовании речевого развития ребенка отмечаются особенности дыхания, темпа речи и общего звучания голоса.</w:t>
      </w:r>
    </w:p>
    <w:p w14:paraId="66D37C51" w14:textId="4361893E" w:rsidR="008D3932" w:rsidRPr="007C3CE6" w:rsidRDefault="008D3932" w:rsidP="00F21167">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D3932">
        <w:rPr>
          <w:rFonts w:ascii="Times New Roman" w:hAnsi="Times New Roman" w:cs="Times New Roman"/>
          <w:color w:val="000000"/>
          <w:sz w:val="24"/>
          <w:szCs w:val="24"/>
        </w:rPr>
        <w:t>Результаты обследования речевого развития фиксируются в</w:t>
      </w:r>
      <w:r w:rsidR="007C3CE6">
        <w:rPr>
          <w:rFonts w:ascii="Times New Roman" w:hAnsi="Times New Roman" w:cs="Times New Roman"/>
          <w:color w:val="000000"/>
          <w:sz w:val="24"/>
          <w:szCs w:val="24"/>
        </w:rPr>
        <w:t xml:space="preserve"> </w:t>
      </w:r>
      <w:r w:rsidRPr="008D3932">
        <w:rPr>
          <w:rFonts w:ascii="Times New Roman" w:hAnsi="Times New Roman" w:cs="Times New Roman"/>
          <w:color w:val="000000"/>
          <w:sz w:val="24"/>
          <w:szCs w:val="24"/>
        </w:rPr>
        <w:t>протоколе.</w:t>
      </w:r>
    </w:p>
    <w:p w14:paraId="6B9DC934" w14:textId="784B0807" w:rsidR="0053136C" w:rsidRPr="008D3932" w:rsidRDefault="00F22B3D" w:rsidP="00F21167">
      <w:pPr>
        <w:spacing w:after="0" w:line="240" w:lineRule="auto"/>
        <w:ind w:firstLine="708"/>
        <w:contextualSpacing/>
        <w:rPr>
          <w:rFonts w:ascii="Times New Roman" w:hAnsi="Times New Roman" w:cs="Times New Roman"/>
          <w:color w:val="000000"/>
          <w:sz w:val="24"/>
          <w:szCs w:val="24"/>
        </w:rPr>
      </w:pPr>
      <w:r w:rsidRPr="008D3932">
        <w:rPr>
          <w:rFonts w:ascii="Times New Roman" w:hAnsi="Times New Roman" w:cs="Times New Roman"/>
          <w:color w:val="000000"/>
          <w:sz w:val="24"/>
          <w:szCs w:val="24"/>
        </w:rPr>
        <w:t xml:space="preserve">- </w:t>
      </w:r>
      <w:r w:rsidR="00752CC1" w:rsidRPr="008D3932">
        <w:rPr>
          <w:rFonts w:ascii="Times New Roman" w:hAnsi="Times New Roman" w:cs="Times New Roman"/>
          <w:color w:val="000000"/>
          <w:sz w:val="24"/>
          <w:szCs w:val="24"/>
        </w:rPr>
        <w:t>«</w:t>
      </w:r>
      <w:r w:rsidRPr="008D3932">
        <w:rPr>
          <w:rFonts w:ascii="Times New Roman" w:hAnsi="Times New Roman" w:cs="Times New Roman"/>
          <w:color w:val="000000"/>
          <w:sz w:val="24"/>
          <w:szCs w:val="24"/>
        </w:rPr>
        <w:t>Обследование</w:t>
      </w:r>
      <w:r w:rsidR="00752CC1" w:rsidRPr="008D3932">
        <w:rPr>
          <w:rFonts w:ascii="Times New Roman" w:hAnsi="Times New Roman" w:cs="Times New Roman"/>
          <w:color w:val="000000"/>
          <w:sz w:val="24"/>
          <w:szCs w:val="24"/>
        </w:rPr>
        <w:t>. Альбом для логопеда», автор О.Б. Иншакова.</w:t>
      </w:r>
    </w:p>
    <w:p w14:paraId="5B15E8B7" w14:textId="54A4767A" w:rsidR="00752CC1" w:rsidRPr="008D3932" w:rsidRDefault="00752CC1" w:rsidP="00F21167">
      <w:pPr>
        <w:spacing w:after="0" w:line="240" w:lineRule="auto"/>
        <w:ind w:firstLine="708"/>
        <w:contextualSpacing/>
        <w:rPr>
          <w:rFonts w:ascii="Times New Roman" w:hAnsi="Times New Roman" w:cs="Times New Roman"/>
          <w:color w:val="000000"/>
          <w:sz w:val="24"/>
          <w:szCs w:val="24"/>
        </w:rPr>
      </w:pPr>
      <w:r w:rsidRPr="008D3932">
        <w:rPr>
          <w:rFonts w:ascii="Times New Roman" w:hAnsi="Times New Roman" w:cs="Times New Roman"/>
          <w:color w:val="000000"/>
          <w:sz w:val="24"/>
          <w:szCs w:val="24"/>
        </w:rPr>
        <w:t>- «Коррекция недостатков произношения», авт. Т.Б. Филичева, Г.В. Чиркина</w:t>
      </w:r>
      <w:r w:rsidR="00843C34" w:rsidRPr="008D3932">
        <w:rPr>
          <w:rFonts w:ascii="Times New Roman" w:hAnsi="Times New Roman" w:cs="Times New Roman"/>
          <w:color w:val="000000"/>
          <w:sz w:val="24"/>
          <w:szCs w:val="24"/>
        </w:rPr>
        <w:t>.</w:t>
      </w:r>
    </w:p>
    <w:p w14:paraId="5BCFF986" w14:textId="717FF771" w:rsidR="00843C34" w:rsidRPr="008D3932" w:rsidRDefault="00843C34" w:rsidP="00F21167">
      <w:pPr>
        <w:spacing w:after="0" w:line="240" w:lineRule="auto"/>
        <w:ind w:firstLine="708"/>
        <w:contextualSpacing/>
        <w:rPr>
          <w:rFonts w:ascii="Times New Roman" w:hAnsi="Times New Roman" w:cs="Times New Roman"/>
          <w:color w:val="000000"/>
          <w:sz w:val="24"/>
          <w:szCs w:val="24"/>
        </w:rPr>
      </w:pPr>
      <w:r w:rsidRPr="008D3932">
        <w:rPr>
          <w:rFonts w:ascii="Times New Roman" w:hAnsi="Times New Roman" w:cs="Times New Roman"/>
          <w:color w:val="000000"/>
          <w:sz w:val="24"/>
          <w:szCs w:val="24"/>
        </w:rPr>
        <w:t>-  «Коррекция речевого дыхания. Технологии развития лексико – грамматического строя речи», Н.С. Жукова, Н.В Нищева, Т.А.Ткаченко.</w:t>
      </w:r>
    </w:p>
    <w:p w14:paraId="09E02D72" w14:textId="002BB4A1" w:rsidR="00843C34" w:rsidRPr="008D3932" w:rsidRDefault="00843C34" w:rsidP="00F21167">
      <w:pPr>
        <w:spacing w:after="0" w:line="240" w:lineRule="auto"/>
        <w:ind w:firstLine="708"/>
        <w:contextualSpacing/>
        <w:rPr>
          <w:rFonts w:ascii="Times New Roman" w:hAnsi="Times New Roman" w:cs="Times New Roman"/>
          <w:color w:val="000000"/>
          <w:sz w:val="24"/>
          <w:szCs w:val="24"/>
        </w:rPr>
      </w:pPr>
      <w:r w:rsidRPr="008D3932">
        <w:rPr>
          <w:rFonts w:ascii="Times New Roman" w:hAnsi="Times New Roman" w:cs="Times New Roman"/>
          <w:color w:val="000000"/>
          <w:sz w:val="24"/>
          <w:szCs w:val="24"/>
        </w:rPr>
        <w:t>- «Формирование слоговой  структуры слов», авт. Т.А. Ткаченко.</w:t>
      </w:r>
    </w:p>
    <w:p w14:paraId="6634519C" w14:textId="7BAEAD70" w:rsidR="00843C34" w:rsidRPr="008D3932" w:rsidRDefault="00843C34" w:rsidP="00F21167">
      <w:pPr>
        <w:spacing w:after="0" w:line="240" w:lineRule="auto"/>
        <w:ind w:firstLine="708"/>
        <w:contextualSpacing/>
        <w:rPr>
          <w:rFonts w:ascii="Times New Roman" w:hAnsi="Times New Roman" w:cs="Times New Roman"/>
          <w:color w:val="000000"/>
          <w:sz w:val="24"/>
          <w:szCs w:val="24"/>
        </w:rPr>
      </w:pPr>
      <w:r w:rsidRPr="008D3932">
        <w:rPr>
          <w:rFonts w:ascii="Times New Roman" w:hAnsi="Times New Roman" w:cs="Times New Roman"/>
          <w:color w:val="000000"/>
          <w:sz w:val="24"/>
          <w:szCs w:val="24"/>
        </w:rPr>
        <w:t>- «Логопедическое обследование  детей  с речевыми нарушениями», авт. В.М.Акименко.</w:t>
      </w:r>
    </w:p>
    <w:p w14:paraId="6F647378" w14:textId="5709305C" w:rsidR="00843C34" w:rsidRPr="008D3932" w:rsidRDefault="00843C34" w:rsidP="00F21167">
      <w:pPr>
        <w:spacing w:after="0" w:line="240" w:lineRule="auto"/>
        <w:ind w:firstLine="708"/>
        <w:contextualSpacing/>
        <w:rPr>
          <w:rFonts w:eastAsia="Times New Roman" w:cs="Times New Roman"/>
          <w:color w:val="000000"/>
          <w:sz w:val="24"/>
          <w:szCs w:val="24"/>
          <w:lang w:eastAsia="ru-RU"/>
        </w:rPr>
      </w:pPr>
      <w:r w:rsidRPr="008D3932">
        <w:rPr>
          <w:rFonts w:ascii="Times New Roman" w:hAnsi="Times New Roman" w:cs="Times New Roman"/>
          <w:color w:val="000000"/>
          <w:sz w:val="24"/>
          <w:szCs w:val="24"/>
        </w:rPr>
        <w:t>- «Речевая карта для обследования  ребёнка дошкольного    возраста», авт. О.И.Крупенчук.</w:t>
      </w:r>
    </w:p>
    <w:p w14:paraId="27FA27D4" w14:textId="77777777" w:rsidR="00BC7D2B" w:rsidRPr="008D3932" w:rsidRDefault="00BC7D2B" w:rsidP="00F21167">
      <w:pPr>
        <w:spacing w:after="0" w:line="240" w:lineRule="auto"/>
        <w:contextualSpacing/>
        <w:rPr>
          <w:rFonts w:ascii="Times New Roman" w:eastAsia="Times New Roman" w:hAnsi="Times New Roman" w:cs="Times New Roman"/>
          <w:sz w:val="24"/>
          <w:szCs w:val="24"/>
          <w:lang w:eastAsia="ru-RU"/>
        </w:rPr>
      </w:pPr>
    </w:p>
    <w:p w14:paraId="025A46CE" w14:textId="0FDADDAD" w:rsidR="00BC7D2B" w:rsidRDefault="00BC7D2B" w:rsidP="00F21167">
      <w:pPr>
        <w:spacing w:after="0" w:line="240" w:lineRule="auto"/>
        <w:contextualSpacing/>
        <w:jc w:val="center"/>
        <w:rPr>
          <w:rFonts w:ascii="Times New Roman" w:eastAsia="Calibri" w:hAnsi="Times New Roman" w:cs="Times New Roman"/>
          <w:b/>
          <w:sz w:val="24"/>
          <w:szCs w:val="24"/>
        </w:rPr>
      </w:pPr>
      <w:r w:rsidRPr="008D3932">
        <w:rPr>
          <w:rFonts w:ascii="Times New Roman" w:eastAsia="Calibri" w:hAnsi="Times New Roman" w:cs="Times New Roman"/>
          <w:b/>
          <w:sz w:val="24"/>
          <w:szCs w:val="24"/>
        </w:rPr>
        <w:lastRenderedPageBreak/>
        <w:t xml:space="preserve">Диагностический инструментарий </w:t>
      </w:r>
      <w:r w:rsidRPr="008D3932">
        <w:rPr>
          <w:rFonts w:ascii="Times New Roman" w:eastAsia="Calibri" w:hAnsi="Times New Roman" w:cs="Times New Roman"/>
          <w:b/>
          <w:sz w:val="24"/>
          <w:szCs w:val="24"/>
          <w:u w:val="single"/>
        </w:rPr>
        <w:t>учителя физической культуры</w:t>
      </w:r>
      <w:r w:rsidRPr="008D3932">
        <w:rPr>
          <w:rFonts w:ascii="Times New Roman" w:eastAsia="Calibri" w:hAnsi="Times New Roman" w:cs="Times New Roman"/>
          <w:b/>
          <w:sz w:val="24"/>
          <w:szCs w:val="24"/>
        </w:rPr>
        <w:t xml:space="preserve"> для углублённой диагностики детей с умственной отсталостью</w:t>
      </w:r>
    </w:p>
    <w:p w14:paraId="5A76FAA1" w14:textId="73A13411" w:rsidR="007C3CE6" w:rsidRPr="008D3932" w:rsidRDefault="007C3CE6" w:rsidP="00F21167">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(образовательная область «Физическое развитие»)</w:t>
      </w:r>
    </w:p>
    <w:p w14:paraId="38FC259C" w14:textId="1B9F7A5C" w:rsidR="00E2478B" w:rsidRPr="008D3932" w:rsidRDefault="00E2478B" w:rsidP="00F21167">
      <w:pPr>
        <w:spacing w:after="0" w:line="240" w:lineRule="auto"/>
        <w:ind w:firstLine="720"/>
        <w:contextualSpacing/>
        <w:jc w:val="both"/>
        <w:rPr>
          <w:rFonts w:ascii="Times New Roman" w:eastAsia="Calibri" w:hAnsi="Times New Roman" w:cs="Times New Roman"/>
          <w:sz w:val="24"/>
          <w:szCs w:val="24"/>
        </w:rPr>
      </w:pPr>
      <w:r w:rsidRPr="008D3932">
        <w:rPr>
          <w:rFonts w:ascii="Times New Roman" w:eastAsia="Calibri" w:hAnsi="Times New Roman" w:cs="Times New Roman"/>
          <w:sz w:val="24"/>
          <w:szCs w:val="24"/>
        </w:rPr>
        <w:t>Мониторинг детского</w:t>
      </w:r>
      <w:r w:rsidR="00C07322" w:rsidRPr="008D3932">
        <w:rPr>
          <w:rFonts w:ascii="Times New Roman" w:eastAsia="Calibri" w:hAnsi="Times New Roman" w:cs="Times New Roman"/>
          <w:sz w:val="24"/>
          <w:szCs w:val="24"/>
        </w:rPr>
        <w:t xml:space="preserve"> физического</w:t>
      </w:r>
      <w:r w:rsidRPr="008D3932">
        <w:rPr>
          <w:rFonts w:ascii="Times New Roman" w:eastAsia="Calibri" w:hAnsi="Times New Roman" w:cs="Times New Roman"/>
          <w:sz w:val="24"/>
          <w:szCs w:val="24"/>
        </w:rPr>
        <w:t xml:space="preserve"> развития проводится на основе оценки развития интегративных качеств ребёнка.</w:t>
      </w:r>
      <w:r w:rsidR="001C4FB2" w:rsidRPr="008D3932">
        <w:rPr>
          <w:rFonts w:ascii="Times New Roman" w:eastAsia="Calibri" w:hAnsi="Times New Roman" w:cs="Times New Roman"/>
          <w:sz w:val="24"/>
          <w:szCs w:val="24"/>
        </w:rPr>
        <w:t xml:space="preserve"> </w:t>
      </w:r>
      <w:r w:rsidRPr="008D3932">
        <w:rPr>
          <w:rFonts w:ascii="Times New Roman" w:eastAsia="Calibri" w:hAnsi="Times New Roman" w:cs="Times New Roman"/>
          <w:sz w:val="24"/>
          <w:szCs w:val="24"/>
          <w:lang w:eastAsia="ru-RU"/>
        </w:rPr>
        <w:t xml:space="preserve">Система мониторинга  детского развития (мониторинг развития интегративных качеств) разработана на основе:  </w:t>
      </w:r>
    </w:p>
    <w:p w14:paraId="3C3B9748" w14:textId="77CC3AA0" w:rsidR="00E2478B" w:rsidRPr="008D3932" w:rsidRDefault="00E2478B" w:rsidP="00F21167">
      <w:pPr>
        <w:spacing w:after="0" w:line="240" w:lineRule="auto"/>
        <w:contextualSpacing/>
        <w:jc w:val="both"/>
        <w:rPr>
          <w:rFonts w:ascii="Times New Roman" w:eastAsia="Calibri" w:hAnsi="Times New Roman" w:cs="Times New Roman"/>
          <w:sz w:val="24"/>
          <w:szCs w:val="24"/>
          <w:lang w:eastAsia="ru-RU"/>
        </w:rPr>
      </w:pPr>
      <w:r w:rsidRPr="008D3932">
        <w:rPr>
          <w:rFonts w:ascii="Times New Roman" w:eastAsia="Calibri" w:hAnsi="Times New Roman" w:cs="Times New Roman"/>
          <w:sz w:val="24"/>
          <w:szCs w:val="24"/>
          <w:lang w:eastAsia="ru-RU"/>
        </w:rPr>
        <w:t>- программы «Коррекционно-развивающее обучение и воспитание» (для детей с нарушением интеллекта)</w:t>
      </w:r>
      <w:r w:rsidR="00C07322" w:rsidRPr="008D3932">
        <w:rPr>
          <w:rFonts w:ascii="Times New Roman" w:eastAsia="Calibri" w:hAnsi="Times New Roman" w:cs="Times New Roman"/>
          <w:sz w:val="24"/>
          <w:szCs w:val="24"/>
          <w:lang w:eastAsia="ru-RU"/>
        </w:rPr>
        <w:t>,</w:t>
      </w:r>
      <w:r w:rsidRPr="008D3932">
        <w:rPr>
          <w:rFonts w:ascii="Times New Roman" w:eastAsia="Calibri" w:hAnsi="Times New Roman" w:cs="Times New Roman"/>
          <w:sz w:val="24"/>
          <w:szCs w:val="24"/>
          <w:lang w:eastAsia="ru-RU"/>
        </w:rPr>
        <w:t xml:space="preserve"> </w:t>
      </w:r>
      <w:r w:rsidR="00C07322" w:rsidRPr="008D3932">
        <w:rPr>
          <w:rFonts w:ascii="Times New Roman" w:eastAsia="Calibri" w:hAnsi="Times New Roman" w:cs="Times New Roman"/>
          <w:sz w:val="24"/>
          <w:szCs w:val="24"/>
          <w:lang w:eastAsia="ru-RU"/>
        </w:rPr>
        <w:t>авт. Е.А. Екжанова, Е.А. Стребелева, Москва, «Просвещение», 2011 г;</w:t>
      </w:r>
    </w:p>
    <w:p w14:paraId="5527752E" w14:textId="4F0839E1" w:rsidR="00E2478B" w:rsidRPr="008D3932" w:rsidRDefault="00E2478B" w:rsidP="00F21167">
      <w:pPr>
        <w:spacing w:after="0" w:line="240" w:lineRule="auto"/>
        <w:contextualSpacing/>
        <w:jc w:val="both"/>
        <w:rPr>
          <w:rFonts w:ascii="Times New Roman" w:eastAsia="Calibri" w:hAnsi="Times New Roman" w:cs="Times New Roman"/>
          <w:sz w:val="24"/>
          <w:szCs w:val="24"/>
          <w:lang w:eastAsia="ru-RU"/>
        </w:rPr>
      </w:pPr>
      <w:r w:rsidRPr="008D3932">
        <w:rPr>
          <w:rFonts w:ascii="Times New Roman" w:eastAsia="Calibri" w:hAnsi="Times New Roman" w:cs="Times New Roman"/>
          <w:sz w:val="24"/>
          <w:szCs w:val="24"/>
          <w:lang w:eastAsia="ru-RU"/>
        </w:rPr>
        <w:t xml:space="preserve">- диагностического пособия «Результаты итогового мониторинга детского развития. Уровни развития интегративных качеств», автор - составитель Верещагина Н.В., ООО «Издательство «ДЕТСТВО-ПРЕСС», </w:t>
      </w:r>
      <w:smartTag w:uri="urn:schemas-microsoft-com:office:smarttags" w:element="metricconverter">
        <w:smartTagPr>
          <w:attr w:name="ProductID" w:val="2011 г"/>
        </w:smartTagPr>
        <w:r w:rsidRPr="008D3932">
          <w:rPr>
            <w:rFonts w:ascii="Times New Roman" w:eastAsia="Calibri" w:hAnsi="Times New Roman" w:cs="Times New Roman"/>
            <w:sz w:val="24"/>
            <w:szCs w:val="24"/>
            <w:lang w:eastAsia="ru-RU"/>
          </w:rPr>
          <w:t>2011 г</w:t>
        </w:r>
      </w:smartTag>
      <w:r w:rsidR="00C07322" w:rsidRPr="008D3932">
        <w:rPr>
          <w:rFonts w:ascii="Times New Roman" w:eastAsia="Calibri" w:hAnsi="Times New Roman" w:cs="Times New Roman"/>
          <w:sz w:val="24"/>
          <w:szCs w:val="24"/>
          <w:lang w:eastAsia="ru-RU"/>
        </w:rPr>
        <w:t>;</w:t>
      </w:r>
    </w:p>
    <w:p w14:paraId="65C73F40" w14:textId="076E6863" w:rsidR="00E2478B" w:rsidRDefault="00E2478B" w:rsidP="00F21167">
      <w:pPr>
        <w:spacing w:after="0" w:line="240" w:lineRule="auto"/>
        <w:contextualSpacing/>
        <w:jc w:val="both"/>
        <w:rPr>
          <w:rFonts w:ascii="Times New Roman" w:eastAsia="Calibri" w:hAnsi="Times New Roman" w:cs="Times New Roman"/>
          <w:sz w:val="24"/>
          <w:szCs w:val="24"/>
          <w:lang w:eastAsia="ru-RU"/>
        </w:rPr>
      </w:pPr>
      <w:r w:rsidRPr="008D3932">
        <w:rPr>
          <w:rFonts w:ascii="Times New Roman" w:eastAsia="Calibri" w:hAnsi="Times New Roman" w:cs="Times New Roman"/>
          <w:sz w:val="24"/>
          <w:szCs w:val="24"/>
          <w:lang w:eastAsia="ru-RU"/>
        </w:rPr>
        <w:t xml:space="preserve">- диагностического пособия «Результаты промежуточного мониторинга детского развития. Уровни развития интегративных качеств (младшая, средняя, старшая группа)», автор - составитель Верещагина Н.В., ООО «Издательство «ДЕТСТВО-ПРЕСС», </w:t>
      </w:r>
      <w:smartTag w:uri="urn:schemas-microsoft-com:office:smarttags" w:element="metricconverter">
        <w:smartTagPr>
          <w:attr w:name="ProductID" w:val="2011 г"/>
        </w:smartTagPr>
        <w:r w:rsidRPr="008D3932">
          <w:rPr>
            <w:rFonts w:ascii="Times New Roman" w:eastAsia="Calibri" w:hAnsi="Times New Roman" w:cs="Times New Roman"/>
            <w:sz w:val="24"/>
            <w:szCs w:val="24"/>
            <w:lang w:eastAsia="ru-RU"/>
          </w:rPr>
          <w:t>2011 г</w:t>
        </w:r>
      </w:smartTag>
      <w:r w:rsidRPr="008D3932">
        <w:rPr>
          <w:rFonts w:ascii="Times New Roman" w:eastAsia="Calibri" w:hAnsi="Times New Roman" w:cs="Times New Roman"/>
          <w:sz w:val="24"/>
          <w:szCs w:val="24"/>
          <w:lang w:eastAsia="ru-RU"/>
        </w:rPr>
        <w:t>.</w:t>
      </w:r>
    </w:p>
    <w:p w14:paraId="69261D74" w14:textId="1685CF26" w:rsidR="00A46F63" w:rsidRPr="00907DC3" w:rsidRDefault="00907DC3" w:rsidP="00F21167">
      <w:pPr>
        <w:spacing w:after="0" w:line="240" w:lineRule="auto"/>
        <w:contextualSpacing/>
        <w:rPr>
          <w:rFonts w:ascii="Times New Roman" w:eastAsia="Calibri" w:hAnsi="Times New Roman" w:cs="Times New Roman"/>
          <w:b/>
          <w:bCs/>
          <w:color w:val="000000"/>
          <w:spacing w:val="-4"/>
          <w:sz w:val="24"/>
          <w:szCs w:val="24"/>
        </w:rPr>
      </w:pPr>
      <w:r w:rsidRPr="00907DC3">
        <w:rPr>
          <w:rFonts w:ascii="Times New Roman" w:eastAsia="Calibri" w:hAnsi="Times New Roman" w:cs="Times New Roman"/>
          <w:b/>
          <w:bCs/>
          <w:color w:val="000000"/>
          <w:spacing w:val="-4"/>
          <w:sz w:val="24"/>
          <w:szCs w:val="24"/>
        </w:rPr>
        <w:t>Основные направления по физическому развитию</w:t>
      </w:r>
      <w:r>
        <w:rPr>
          <w:rFonts w:ascii="Times New Roman" w:eastAsia="Calibri" w:hAnsi="Times New Roman" w:cs="Times New Roman"/>
          <w:b/>
          <w:bCs/>
          <w:color w:val="000000"/>
          <w:spacing w:val="-4"/>
          <w:sz w:val="24"/>
          <w:szCs w:val="24"/>
        </w:rPr>
        <w:t xml:space="preserve"> детей</w:t>
      </w:r>
    </w:p>
    <w:p w14:paraId="7644D4B6" w14:textId="77777777" w:rsidR="00A46F63" w:rsidRPr="00907DC3" w:rsidRDefault="00A46F63" w:rsidP="00F21167">
      <w:pPr>
        <w:spacing w:after="0" w:line="240" w:lineRule="auto"/>
        <w:contextualSpacing/>
        <w:jc w:val="both"/>
        <w:rPr>
          <w:rFonts w:ascii="Times New Roman" w:eastAsia="Calibri" w:hAnsi="Times New Roman" w:cs="Times New Roman"/>
          <w:bCs/>
          <w:color w:val="000000"/>
          <w:spacing w:val="-4"/>
          <w:sz w:val="24"/>
          <w:szCs w:val="24"/>
          <w:u w:val="single"/>
        </w:rPr>
      </w:pPr>
      <w:r w:rsidRPr="00907DC3">
        <w:rPr>
          <w:rFonts w:ascii="Times New Roman" w:eastAsia="Calibri" w:hAnsi="Times New Roman" w:cs="Times New Roman"/>
          <w:bCs/>
          <w:color w:val="000000"/>
          <w:spacing w:val="-4"/>
          <w:sz w:val="24"/>
          <w:szCs w:val="24"/>
          <w:u w:val="single"/>
        </w:rPr>
        <w:t>Направления:</w:t>
      </w:r>
    </w:p>
    <w:p w14:paraId="49A147B2"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1. Метание.</w:t>
      </w:r>
    </w:p>
    <w:p w14:paraId="4B4861FD"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2. Построение.</w:t>
      </w:r>
    </w:p>
    <w:p w14:paraId="32E3F716"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3. Ходьба.</w:t>
      </w:r>
    </w:p>
    <w:p w14:paraId="6E8AC81A"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4. Бег.</w:t>
      </w:r>
    </w:p>
    <w:p w14:paraId="5D2B87BA"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5. Прыжки.</w:t>
      </w:r>
    </w:p>
    <w:p w14:paraId="6A02D531"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6. Ползание, лазанье, перелезание.</w:t>
      </w:r>
    </w:p>
    <w:p w14:paraId="09B9A4DA"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7. Общеразвивающие упражнения:</w:t>
      </w:r>
    </w:p>
    <w:p w14:paraId="31F5EFD3"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 упражнения без предметов;</w:t>
      </w:r>
    </w:p>
    <w:p w14:paraId="42FE4712"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-упражнения с предметами;</w:t>
      </w:r>
    </w:p>
    <w:p w14:paraId="2FF95A14"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 упражнения, направленные на формирование правильной осанки;</w:t>
      </w:r>
    </w:p>
    <w:p w14:paraId="0C017142"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 упражнения для развития равновесия.</w:t>
      </w:r>
    </w:p>
    <w:p w14:paraId="2E62A919" w14:textId="77777777" w:rsidR="00A46F63" w:rsidRPr="00907DC3" w:rsidRDefault="00A46F63" w:rsidP="00F21167">
      <w:pPr>
        <w:spacing w:after="0" w:line="240" w:lineRule="auto"/>
        <w:contextualSpacing/>
        <w:jc w:val="both"/>
        <w:rPr>
          <w:rFonts w:ascii="Times New Roman" w:eastAsia="Calibri" w:hAnsi="Times New Roman" w:cs="Times New Roman"/>
          <w:color w:val="000000"/>
          <w:spacing w:val="-4"/>
          <w:sz w:val="24"/>
          <w:szCs w:val="24"/>
        </w:rPr>
      </w:pPr>
      <w:r w:rsidRPr="00907DC3">
        <w:rPr>
          <w:rFonts w:ascii="Times New Roman" w:eastAsia="Calibri" w:hAnsi="Times New Roman" w:cs="Times New Roman"/>
          <w:color w:val="000000"/>
          <w:spacing w:val="-4"/>
          <w:sz w:val="24"/>
          <w:szCs w:val="24"/>
        </w:rPr>
        <w:t>8. Подвижные игры.</w:t>
      </w:r>
    </w:p>
    <w:p w14:paraId="4945185F" w14:textId="77777777" w:rsidR="007667E9" w:rsidRPr="008D3932" w:rsidRDefault="007667E9" w:rsidP="00F21167">
      <w:pPr>
        <w:shd w:val="clear" w:color="auto" w:fill="FFFFFF"/>
        <w:tabs>
          <w:tab w:val="center" w:pos="7821"/>
        </w:tabs>
        <w:spacing w:after="0" w:line="240" w:lineRule="auto"/>
        <w:ind w:right="58"/>
        <w:contextualSpacing/>
        <w:jc w:val="center"/>
        <w:rPr>
          <w:rFonts w:ascii="Times New Roman" w:eastAsia="Times New Roman" w:hAnsi="Times New Roman" w:cs="Times New Roman"/>
          <w:b/>
          <w:bCs/>
          <w:sz w:val="24"/>
          <w:szCs w:val="24"/>
          <w:lang w:eastAsia="ru-RU"/>
        </w:rPr>
      </w:pPr>
    </w:p>
    <w:p w14:paraId="0110D86C" w14:textId="2D052AD0" w:rsidR="00431A7F" w:rsidRPr="008D3932" w:rsidRDefault="000A4440" w:rsidP="00F21167">
      <w:pPr>
        <w:shd w:val="clear" w:color="auto" w:fill="FFFFFF"/>
        <w:tabs>
          <w:tab w:val="center" w:pos="7821"/>
        </w:tabs>
        <w:spacing w:after="0" w:line="240" w:lineRule="auto"/>
        <w:ind w:right="58"/>
        <w:contextualSpacing/>
        <w:jc w:val="center"/>
        <w:rPr>
          <w:rFonts w:ascii="Times New Roman" w:eastAsia="Calibri" w:hAnsi="Times New Roman" w:cs="Times New Roman"/>
          <w:b/>
          <w:bCs/>
          <w:iCs/>
          <w:sz w:val="24"/>
          <w:szCs w:val="24"/>
        </w:rPr>
      </w:pPr>
      <w:r w:rsidRPr="008D3932">
        <w:rPr>
          <w:rFonts w:ascii="Times New Roman" w:eastAsia="Times New Roman" w:hAnsi="Times New Roman" w:cs="Times New Roman"/>
          <w:b/>
          <w:bCs/>
          <w:sz w:val="24"/>
          <w:szCs w:val="24"/>
          <w:lang w:eastAsia="ru-RU"/>
        </w:rPr>
        <w:t>1.</w:t>
      </w:r>
      <w:r w:rsidR="00AE235E">
        <w:rPr>
          <w:rFonts w:ascii="Times New Roman" w:eastAsia="Times New Roman" w:hAnsi="Times New Roman" w:cs="Times New Roman"/>
          <w:b/>
          <w:bCs/>
          <w:sz w:val="24"/>
          <w:szCs w:val="24"/>
          <w:lang w:eastAsia="ru-RU"/>
        </w:rPr>
        <w:t>6</w:t>
      </w:r>
      <w:r w:rsidR="00583756">
        <w:rPr>
          <w:rFonts w:ascii="Times New Roman" w:eastAsia="Times New Roman" w:hAnsi="Times New Roman" w:cs="Times New Roman"/>
          <w:b/>
          <w:bCs/>
          <w:sz w:val="24"/>
          <w:szCs w:val="24"/>
          <w:lang w:eastAsia="ru-RU"/>
        </w:rPr>
        <w:t>.</w:t>
      </w:r>
      <w:r w:rsidR="00996143">
        <w:rPr>
          <w:rFonts w:ascii="Times New Roman" w:eastAsia="Times New Roman" w:hAnsi="Times New Roman" w:cs="Times New Roman"/>
          <w:b/>
          <w:bCs/>
          <w:sz w:val="24"/>
          <w:szCs w:val="24"/>
          <w:lang w:eastAsia="ru-RU"/>
        </w:rPr>
        <w:t>5</w:t>
      </w:r>
      <w:r w:rsidRPr="008D3932">
        <w:rPr>
          <w:rFonts w:ascii="Times New Roman" w:eastAsia="Times New Roman" w:hAnsi="Times New Roman" w:cs="Times New Roman"/>
          <w:b/>
          <w:bCs/>
          <w:sz w:val="24"/>
          <w:szCs w:val="24"/>
          <w:lang w:eastAsia="ru-RU"/>
        </w:rPr>
        <w:t xml:space="preserve">. </w:t>
      </w:r>
      <w:r w:rsidR="00431A7F" w:rsidRPr="008D3932">
        <w:rPr>
          <w:rFonts w:ascii="Times New Roman" w:eastAsia="Times New Roman" w:hAnsi="Times New Roman" w:cs="Times New Roman"/>
          <w:b/>
          <w:bCs/>
          <w:sz w:val="24"/>
          <w:szCs w:val="24"/>
          <w:lang w:eastAsia="ru-RU"/>
        </w:rPr>
        <w:t xml:space="preserve">Система оценки качества реализации </w:t>
      </w:r>
      <w:r w:rsidR="00CD4551" w:rsidRPr="008D3932">
        <w:rPr>
          <w:rFonts w:ascii="Times New Roman" w:eastAsia="Times New Roman" w:hAnsi="Times New Roman" w:cs="Times New Roman"/>
          <w:b/>
          <w:bCs/>
          <w:sz w:val="24"/>
          <w:szCs w:val="24"/>
          <w:lang w:eastAsia="ru-RU"/>
        </w:rPr>
        <w:t>Программы</w:t>
      </w:r>
      <w:r w:rsidR="00431A7F" w:rsidRPr="008D3932">
        <w:rPr>
          <w:rFonts w:ascii="Times New Roman" w:eastAsia="Times New Roman" w:hAnsi="Times New Roman" w:cs="Times New Roman"/>
          <w:b/>
          <w:bCs/>
          <w:sz w:val="24"/>
          <w:szCs w:val="24"/>
          <w:lang w:eastAsia="ru-RU"/>
        </w:rPr>
        <w:t xml:space="preserve"> на уровне О</w:t>
      </w:r>
      <w:r w:rsidR="002A4444" w:rsidRPr="008D3932">
        <w:rPr>
          <w:rFonts w:ascii="Times New Roman" w:eastAsia="Times New Roman" w:hAnsi="Times New Roman" w:cs="Times New Roman"/>
          <w:b/>
          <w:bCs/>
          <w:sz w:val="24"/>
          <w:szCs w:val="24"/>
          <w:lang w:eastAsia="ru-RU"/>
        </w:rPr>
        <w:t>бразовательного учреждения</w:t>
      </w:r>
    </w:p>
    <w:p w14:paraId="7E4B5862" w14:textId="77777777" w:rsidR="00431A7F" w:rsidRPr="008D3932" w:rsidRDefault="00431A7F" w:rsidP="00F21167">
      <w:pPr>
        <w:shd w:val="clear" w:color="auto" w:fill="FFFFFF"/>
        <w:tabs>
          <w:tab w:val="center" w:pos="7821"/>
        </w:tabs>
        <w:spacing w:after="0" w:line="240" w:lineRule="auto"/>
        <w:ind w:right="58"/>
        <w:contextualSpacing/>
        <w:jc w:val="both"/>
        <w:rPr>
          <w:rFonts w:ascii="Times New Roman" w:hAnsi="Times New Roman" w:cs="Times New Roman"/>
          <w:sz w:val="24"/>
          <w:szCs w:val="24"/>
        </w:rPr>
      </w:pPr>
      <w:r w:rsidRPr="008D3932">
        <w:rPr>
          <w:rFonts w:ascii="Times New Roman" w:hAnsi="Times New Roman" w:cs="Times New Roman"/>
          <w:sz w:val="24"/>
          <w:szCs w:val="24"/>
        </w:rPr>
        <w:t xml:space="preserve">        Образовательная деятельность по Программе оценивается посредством введения системы показателей, которые объединены в группы ведущих факторов, ориентированных на те или иные сферы деятельности дошкольной организации, оказывающей помощь детям с нарушением интеллекта. </w:t>
      </w:r>
    </w:p>
    <w:p w14:paraId="2B8AADCD" w14:textId="22A91D71" w:rsidR="00431A7F" w:rsidRPr="008D3932" w:rsidRDefault="00431A7F" w:rsidP="00F21167">
      <w:pPr>
        <w:tabs>
          <w:tab w:val="left" w:pos="360"/>
          <w:tab w:val="left" w:pos="567"/>
          <w:tab w:val="left" w:pos="9540"/>
          <w:tab w:val="left" w:pos="9999"/>
        </w:tabs>
        <w:suppressAutoHyphens/>
        <w:spacing w:after="0" w:line="240" w:lineRule="auto"/>
        <w:ind w:firstLine="567"/>
        <w:contextualSpacing/>
        <w:jc w:val="both"/>
        <w:rPr>
          <w:rFonts w:ascii="Times New Roman" w:eastAsia="Times New Roman" w:hAnsi="Times New Roman" w:cs="Times New Roman"/>
          <w:sz w:val="24"/>
          <w:szCs w:val="24"/>
          <w:lang w:eastAsia="zh-CN"/>
        </w:rPr>
      </w:pPr>
      <w:r w:rsidRPr="008D3932">
        <w:rPr>
          <w:rFonts w:ascii="Times New Roman" w:eastAsia="Times New Roman" w:hAnsi="Times New Roman" w:cs="Times New Roman"/>
          <w:bCs/>
          <w:sz w:val="24"/>
          <w:szCs w:val="24"/>
          <w:lang w:eastAsia="ru-RU"/>
        </w:rPr>
        <w:t>Система оценки качества реализаци</w:t>
      </w:r>
      <w:r w:rsidR="00CD4551" w:rsidRPr="008D3932">
        <w:rPr>
          <w:rFonts w:ascii="Times New Roman" w:eastAsia="Times New Roman" w:hAnsi="Times New Roman" w:cs="Times New Roman"/>
          <w:bCs/>
          <w:sz w:val="24"/>
          <w:szCs w:val="24"/>
          <w:lang w:eastAsia="ru-RU"/>
        </w:rPr>
        <w:t xml:space="preserve">и Программы </w:t>
      </w:r>
      <w:r w:rsidRPr="008D3932">
        <w:rPr>
          <w:rFonts w:ascii="Times New Roman" w:eastAsia="Times New Roman" w:hAnsi="Times New Roman" w:cs="Times New Roman"/>
          <w:bCs/>
          <w:sz w:val="24"/>
          <w:szCs w:val="24"/>
          <w:lang w:eastAsia="ru-RU"/>
        </w:rPr>
        <w:t>на уровне О</w:t>
      </w:r>
      <w:r w:rsidR="002A4444" w:rsidRPr="008D3932">
        <w:rPr>
          <w:rFonts w:ascii="Times New Roman" w:eastAsia="Times New Roman" w:hAnsi="Times New Roman" w:cs="Times New Roman"/>
          <w:bCs/>
          <w:sz w:val="24"/>
          <w:szCs w:val="24"/>
          <w:lang w:eastAsia="ru-RU"/>
        </w:rPr>
        <w:t>бразовательного учреждения</w:t>
      </w:r>
      <w:r w:rsidRPr="008D3932">
        <w:rPr>
          <w:rFonts w:ascii="Times New Roman" w:eastAsia="Times New Roman" w:hAnsi="Times New Roman" w:cs="Times New Roman"/>
          <w:bCs/>
          <w:sz w:val="24"/>
          <w:szCs w:val="24"/>
          <w:lang w:eastAsia="ru-RU"/>
        </w:rPr>
        <w:t xml:space="preserve"> обеспечивает участие всех участников образовательных отношений в соответствии с принципами и требованиями </w:t>
      </w:r>
      <w:r w:rsidR="005B0EA0" w:rsidRPr="008D3932">
        <w:rPr>
          <w:rFonts w:ascii="Times New Roman" w:eastAsia="Times New Roman" w:hAnsi="Times New Roman" w:cs="Times New Roman"/>
          <w:bCs/>
          <w:sz w:val="24"/>
          <w:szCs w:val="24"/>
          <w:lang w:eastAsia="ru-RU"/>
        </w:rPr>
        <w:t>ФГОС ДО</w:t>
      </w:r>
      <w:r w:rsidRPr="008D3932">
        <w:rPr>
          <w:rFonts w:ascii="Times New Roman" w:eastAsia="Times New Roman" w:hAnsi="Times New Roman" w:cs="Times New Roman"/>
          <w:bCs/>
          <w:sz w:val="24"/>
          <w:szCs w:val="24"/>
          <w:lang w:eastAsia="ru-RU"/>
        </w:rPr>
        <w:t xml:space="preserve">. </w:t>
      </w:r>
    </w:p>
    <w:p w14:paraId="023A5CC8" w14:textId="59E2937E" w:rsidR="00431A7F" w:rsidRPr="008D3932" w:rsidRDefault="00CD4551" w:rsidP="00F21167">
      <w:pPr>
        <w:tabs>
          <w:tab w:val="left" w:pos="567"/>
        </w:tabs>
        <w:suppressAutoHyphens/>
        <w:spacing w:after="0" w:line="240" w:lineRule="auto"/>
        <w:ind w:firstLine="567"/>
        <w:contextualSpacing/>
        <w:jc w:val="both"/>
        <w:rPr>
          <w:rFonts w:ascii="Times New Roman" w:eastAsia="Times New Roman" w:hAnsi="Times New Roman" w:cs="Times New Roman"/>
          <w:b/>
          <w:i/>
          <w:sz w:val="24"/>
          <w:szCs w:val="24"/>
          <w:lang w:eastAsia="zh-CN"/>
        </w:rPr>
      </w:pPr>
      <w:r w:rsidRPr="008D3932">
        <w:rPr>
          <w:rFonts w:ascii="Times New Roman" w:eastAsia="Times New Roman" w:hAnsi="Times New Roman" w:cs="Times New Roman"/>
          <w:b/>
          <w:i/>
          <w:sz w:val="24"/>
          <w:szCs w:val="24"/>
          <w:lang w:eastAsia="zh-CN"/>
        </w:rPr>
        <w:t xml:space="preserve">Программой </w:t>
      </w:r>
      <w:r w:rsidR="00431A7F" w:rsidRPr="008D3932">
        <w:rPr>
          <w:rFonts w:ascii="Times New Roman" w:eastAsia="Times New Roman" w:hAnsi="Times New Roman" w:cs="Times New Roman"/>
          <w:b/>
          <w:i/>
          <w:sz w:val="24"/>
          <w:szCs w:val="24"/>
          <w:lang w:eastAsia="zh-CN"/>
        </w:rPr>
        <w:t xml:space="preserve">предусмотрены следующие уровни системы оценки качества: </w:t>
      </w:r>
    </w:p>
    <w:p w14:paraId="140606D4" w14:textId="40E27221" w:rsidR="00431A7F" w:rsidRPr="008D3932" w:rsidRDefault="00431A7F" w:rsidP="00F21167">
      <w:pPr>
        <w:numPr>
          <w:ilvl w:val="0"/>
          <w:numId w:val="42"/>
        </w:numPr>
        <w:tabs>
          <w:tab w:val="left" w:pos="567"/>
        </w:tabs>
        <w:suppressAutoHyphens/>
        <w:spacing w:after="0" w:line="240" w:lineRule="auto"/>
        <w:ind w:left="0" w:firstLine="0"/>
        <w:contextualSpacing/>
        <w:jc w:val="both"/>
        <w:rPr>
          <w:rFonts w:ascii="Times New Roman" w:eastAsia="Times New Roman" w:hAnsi="Times New Roman" w:cs="Times New Roman"/>
          <w:sz w:val="24"/>
          <w:szCs w:val="24"/>
          <w:lang w:eastAsia="zh-CN"/>
        </w:rPr>
      </w:pPr>
      <w:r w:rsidRPr="008D3932">
        <w:rPr>
          <w:rFonts w:ascii="Times New Roman" w:eastAsia="Times New Roman" w:hAnsi="Times New Roman" w:cs="Times New Roman"/>
          <w:sz w:val="24"/>
          <w:szCs w:val="24"/>
          <w:lang w:eastAsia="zh-CN"/>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w:t>
      </w:r>
      <w:r w:rsidR="00CD4551" w:rsidRPr="008D3932">
        <w:rPr>
          <w:rFonts w:ascii="Times New Roman" w:eastAsia="Times New Roman" w:hAnsi="Times New Roman" w:cs="Times New Roman"/>
          <w:sz w:val="24"/>
          <w:szCs w:val="24"/>
          <w:lang w:eastAsia="zh-CN"/>
        </w:rPr>
        <w:t>Программе</w:t>
      </w:r>
      <w:r w:rsidRPr="008D3932">
        <w:rPr>
          <w:rFonts w:ascii="Times New Roman" w:eastAsia="Times New Roman" w:hAnsi="Times New Roman" w:cs="Times New Roman"/>
          <w:sz w:val="24"/>
          <w:szCs w:val="24"/>
          <w:lang w:eastAsia="zh-CN"/>
        </w:rPr>
        <w:t xml:space="preserve">; </w:t>
      </w:r>
    </w:p>
    <w:p w14:paraId="46409FE6" w14:textId="16A758DC" w:rsidR="00431A7F" w:rsidRPr="008D3932" w:rsidRDefault="00431A7F" w:rsidP="00F21167">
      <w:pPr>
        <w:numPr>
          <w:ilvl w:val="0"/>
          <w:numId w:val="42"/>
        </w:numPr>
        <w:tabs>
          <w:tab w:val="left" w:pos="567"/>
        </w:tabs>
        <w:suppressAutoHyphens/>
        <w:spacing w:after="0" w:line="240" w:lineRule="auto"/>
        <w:ind w:left="0" w:firstLine="0"/>
        <w:contextualSpacing/>
        <w:jc w:val="both"/>
        <w:rPr>
          <w:rFonts w:ascii="Times New Roman" w:eastAsia="Times New Roman" w:hAnsi="Times New Roman" w:cs="Times New Roman"/>
          <w:sz w:val="24"/>
          <w:szCs w:val="24"/>
          <w:lang w:eastAsia="zh-CN"/>
        </w:rPr>
      </w:pPr>
      <w:r w:rsidRPr="008D3932">
        <w:rPr>
          <w:rFonts w:ascii="Times New Roman" w:eastAsia="Times New Roman" w:hAnsi="Times New Roman" w:cs="Times New Roman"/>
          <w:sz w:val="24"/>
          <w:szCs w:val="24"/>
          <w:lang w:eastAsia="zh-CN"/>
        </w:rPr>
        <w:t>внутренняя оценка, самооценка О</w:t>
      </w:r>
      <w:r w:rsidR="002A4444" w:rsidRPr="008D3932">
        <w:rPr>
          <w:rFonts w:ascii="Times New Roman" w:eastAsia="Times New Roman" w:hAnsi="Times New Roman" w:cs="Times New Roman"/>
          <w:sz w:val="24"/>
          <w:szCs w:val="24"/>
          <w:lang w:eastAsia="zh-CN"/>
        </w:rPr>
        <w:t>бразовательного учреждения</w:t>
      </w:r>
      <w:r w:rsidRPr="008D3932">
        <w:rPr>
          <w:rFonts w:ascii="Times New Roman" w:eastAsia="Times New Roman" w:hAnsi="Times New Roman" w:cs="Times New Roman"/>
          <w:sz w:val="24"/>
          <w:szCs w:val="24"/>
          <w:lang w:eastAsia="zh-CN"/>
        </w:rPr>
        <w:t>;</w:t>
      </w:r>
    </w:p>
    <w:p w14:paraId="384323D4" w14:textId="1088E91D" w:rsidR="00431A7F" w:rsidRPr="008D3932" w:rsidRDefault="00431A7F" w:rsidP="00F21167">
      <w:pPr>
        <w:numPr>
          <w:ilvl w:val="0"/>
          <w:numId w:val="42"/>
        </w:numPr>
        <w:tabs>
          <w:tab w:val="left" w:pos="567"/>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8D3932">
        <w:rPr>
          <w:rFonts w:ascii="Times New Roman" w:eastAsia="Times New Roman" w:hAnsi="Times New Roman" w:cs="Times New Roman"/>
          <w:sz w:val="24"/>
          <w:szCs w:val="24"/>
          <w:lang w:eastAsia="zh-CN"/>
        </w:rPr>
        <w:t>внешняя оценка О</w:t>
      </w:r>
      <w:r w:rsidR="002A4444" w:rsidRPr="008D3932">
        <w:rPr>
          <w:rFonts w:ascii="Times New Roman" w:eastAsia="Times New Roman" w:hAnsi="Times New Roman" w:cs="Times New Roman"/>
          <w:sz w:val="24"/>
          <w:szCs w:val="24"/>
          <w:lang w:eastAsia="zh-CN"/>
        </w:rPr>
        <w:t>бразовательного учреждения</w:t>
      </w:r>
      <w:r w:rsidRPr="008D3932">
        <w:rPr>
          <w:rFonts w:ascii="Times New Roman" w:eastAsia="Times New Roman" w:hAnsi="Times New Roman" w:cs="Times New Roman"/>
          <w:sz w:val="24"/>
          <w:szCs w:val="24"/>
          <w:lang w:eastAsia="zh-CN"/>
        </w:rPr>
        <w:t>, в том числе независимая профессиональная и общественная оценка.</w:t>
      </w:r>
    </w:p>
    <w:p w14:paraId="02C25DBA" w14:textId="5C4E0BE3" w:rsidR="00431A7F" w:rsidRPr="008D3932" w:rsidRDefault="00431A7F" w:rsidP="00F21167">
      <w:pPr>
        <w:tabs>
          <w:tab w:val="left" w:pos="360"/>
          <w:tab w:val="left" w:pos="567"/>
          <w:tab w:val="left" w:pos="9540"/>
          <w:tab w:val="left" w:pos="9999"/>
        </w:tabs>
        <w:suppressAutoHyphens/>
        <w:spacing w:after="0" w:line="240" w:lineRule="auto"/>
        <w:ind w:firstLine="567"/>
        <w:contextualSpacing/>
        <w:jc w:val="both"/>
        <w:rPr>
          <w:rFonts w:ascii="Times New Roman" w:eastAsia="Times New Roman" w:hAnsi="Times New Roman" w:cs="Times New Roman"/>
          <w:bCs/>
          <w:sz w:val="24"/>
          <w:szCs w:val="24"/>
          <w:lang w:eastAsia="ru-RU"/>
        </w:rPr>
      </w:pPr>
      <w:r w:rsidRPr="008D3932">
        <w:rPr>
          <w:rFonts w:ascii="Times New Roman" w:eastAsia="Times New Roman" w:hAnsi="Times New Roman" w:cs="Times New Roman"/>
          <w:bCs/>
          <w:sz w:val="24"/>
          <w:szCs w:val="24"/>
          <w:lang w:eastAsia="ru-RU"/>
        </w:rPr>
        <w:t>На уровне О</w:t>
      </w:r>
      <w:r w:rsidR="00E50B87" w:rsidRPr="008D3932">
        <w:rPr>
          <w:rFonts w:ascii="Times New Roman" w:eastAsia="Times New Roman" w:hAnsi="Times New Roman" w:cs="Times New Roman"/>
          <w:bCs/>
          <w:sz w:val="24"/>
          <w:szCs w:val="24"/>
          <w:lang w:eastAsia="ru-RU"/>
        </w:rPr>
        <w:t xml:space="preserve">бразовательного учреждения </w:t>
      </w:r>
      <w:r w:rsidRPr="008D3932">
        <w:rPr>
          <w:rFonts w:ascii="Times New Roman" w:eastAsia="Times New Roman" w:hAnsi="Times New Roman" w:cs="Times New Roman"/>
          <w:bCs/>
          <w:sz w:val="24"/>
          <w:szCs w:val="24"/>
          <w:lang w:eastAsia="ru-RU"/>
        </w:rPr>
        <w:t xml:space="preserve">система оценки качества реализации </w:t>
      </w:r>
      <w:r w:rsidR="00CD4551" w:rsidRPr="008D3932">
        <w:rPr>
          <w:rFonts w:ascii="Times New Roman" w:eastAsia="Times New Roman" w:hAnsi="Times New Roman" w:cs="Times New Roman"/>
          <w:bCs/>
          <w:sz w:val="24"/>
          <w:szCs w:val="24"/>
          <w:lang w:eastAsia="ru-RU"/>
        </w:rPr>
        <w:t>Программы</w:t>
      </w:r>
      <w:r w:rsidRPr="008D3932">
        <w:rPr>
          <w:rFonts w:ascii="Times New Roman" w:eastAsia="Times New Roman" w:hAnsi="Times New Roman" w:cs="Times New Roman"/>
          <w:bCs/>
          <w:sz w:val="24"/>
          <w:szCs w:val="24"/>
          <w:lang w:eastAsia="ru-RU"/>
        </w:rPr>
        <w:t xml:space="preserve"> решает </w:t>
      </w:r>
      <w:r w:rsidRPr="008D3932">
        <w:rPr>
          <w:rFonts w:ascii="Times New Roman" w:eastAsia="Times New Roman" w:hAnsi="Times New Roman" w:cs="Times New Roman"/>
          <w:b/>
          <w:bCs/>
          <w:i/>
          <w:sz w:val="24"/>
          <w:szCs w:val="24"/>
          <w:lang w:eastAsia="ru-RU"/>
        </w:rPr>
        <w:t>задачи</w:t>
      </w:r>
      <w:r w:rsidRPr="008D3932">
        <w:rPr>
          <w:rFonts w:ascii="Times New Roman" w:eastAsia="Times New Roman" w:hAnsi="Times New Roman" w:cs="Times New Roman"/>
          <w:bCs/>
          <w:sz w:val="24"/>
          <w:szCs w:val="24"/>
          <w:lang w:eastAsia="ru-RU"/>
        </w:rPr>
        <w:t>:</w:t>
      </w:r>
    </w:p>
    <w:p w14:paraId="759256A6" w14:textId="17B8D051" w:rsidR="00431A7F" w:rsidRPr="008D3932" w:rsidRDefault="00431A7F" w:rsidP="00F21167">
      <w:pPr>
        <w:numPr>
          <w:ilvl w:val="0"/>
          <w:numId w:val="43"/>
        </w:numPr>
        <w:tabs>
          <w:tab w:val="left" w:pos="360"/>
          <w:tab w:val="left" w:pos="675"/>
          <w:tab w:val="left" w:pos="9540"/>
          <w:tab w:val="left" w:pos="9999"/>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8D3932">
        <w:rPr>
          <w:rFonts w:ascii="Times New Roman" w:eastAsia="Times New Roman" w:hAnsi="Times New Roman" w:cs="Times New Roman"/>
          <w:bCs/>
          <w:sz w:val="24"/>
          <w:szCs w:val="24"/>
          <w:lang w:eastAsia="ru-RU"/>
        </w:rPr>
        <w:lastRenderedPageBreak/>
        <w:t>повышения качества реализации</w:t>
      </w:r>
      <w:r w:rsidR="00CD4551" w:rsidRPr="008D3932">
        <w:rPr>
          <w:rFonts w:ascii="Times New Roman" w:eastAsia="Times New Roman" w:hAnsi="Times New Roman" w:cs="Times New Roman"/>
          <w:bCs/>
          <w:sz w:val="24"/>
          <w:szCs w:val="24"/>
          <w:lang w:eastAsia="ru-RU"/>
        </w:rPr>
        <w:t xml:space="preserve"> Программы</w:t>
      </w:r>
      <w:r w:rsidRPr="008D3932">
        <w:rPr>
          <w:rFonts w:ascii="Times New Roman" w:eastAsia="Times New Roman" w:hAnsi="Times New Roman" w:cs="Times New Roman"/>
          <w:bCs/>
          <w:sz w:val="24"/>
          <w:szCs w:val="24"/>
          <w:lang w:eastAsia="ru-RU"/>
        </w:rPr>
        <w:t>;</w:t>
      </w:r>
    </w:p>
    <w:p w14:paraId="0A131359" w14:textId="2ADE2F1F" w:rsidR="00431A7F" w:rsidRPr="008D3932" w:rsidRDefault="00431A7F" w:rsidP="00F21167">
      <w:pPr>
        <w:numPr>
          <w:ilvl w:val="0"/>
          <w:numId w:val="43"/>
        </w:numPr>
        <w:tabs>
          <w:tab w:val="left" w:pos="360"/>
          <w:tab w:val="left" w:pos="675"/>
          <w:tab w:val="left" w:pos="9540"/>
          <w:tab w:val="left" w:pos="9999"/>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8D3932">
        <w:rPr>
          <w:rFonts w:ascii="Times New Roman" w:eastAsia="Times New Roman" w:hAnsi="Times New Roman" w:cs="Times New Roman"/>
          <w:bCs/>
          <w:sz w:val="24"/>
          <w:szCs w:val="24"/>
          <w:lang w:eastAsia="ru-RU"/>
        </w:rPr>
        <w:t xml:space="preserve">реализации требований </w:t>
      </w:r>
      <w:r w:rsidR="00CD4551" w:rsidRPr="008D3932">
        <w:rPr>
          <w:rFonts w:ascii="Times New Roman" w:eastAsia="Times New Roman" w:hAnsi="Times New Roman" w:cs="Times New Roman"/>
          <w:bCs/>
          <w:sz w:val="24"/>
          <w:szCs w:val="24"/>
          <w:lang w:eastAsia="ru-RU"/>
        </w:rPr>
        <w:t>ФГОС ДО</w:t>
      </w:r>
      <w:r w:rsidRPr="008D3932">
        <w:rPr>
          <w:rFonts w:ascii="Times New Roman" w:eastAsia="Times New Roman" w:hAnsi="Times New Roman" w:cs="Times New Roman"/>
          <w:bCs/>
          <w:sz w:val="24"/>
          <w:szCs w:val="24"/>
          <w:lang w:eastAsia="ru-RU"/>
        </w:rPr>
        <w:t xml:space="preserve"> к структуре, условиям и целевым ориентирам </w:t>
      </w:r>
      <w:r w:rsidR="00CD4551" w:rsidRPr="008D3932">
        <w:rPr>
          <w:rFonts w:ascii="Times New Roman" w:eastAsia="Times New Roman" w:hAnsi="Times New Roman" w:cs="Times New Roman"/>
          <w:bCs/>
          <w:sz w:val="24"/>
          <w:szCs w:val="24"/>
          <w:lang w:eastAsia="ru-RU"/>
        </w:rPr>
        <w:t>Программы</w:t>
      </w:r>
      <w:r w:rsidRPr="008D3932">
        <w:rPr>
          <w:rFonts w:ascii="Times New Roman" w:eastAsia="Times New Roman" w:hAnsi="Times New Roman" w:cs="Times New Roman"/>
          <w:bCs/>
          <w:sz w:val="24"/>
          <w:szCs w:val="24"/>
          <w:lang w:eastAsia="ru-RU"/>
        </w:rPr>
        <w:t xml:space="preserve">; </w:t>
      </w:r>
    </w:p>
    <w:p w14:paraId="18D9FD40" w14:textId="21CCF5FE" w:rsidR="00431A7F" w:rsidRPr="008D3932" w:rsidRDefault="00431A7F" w:rsidP="00F21167">
      <w:pPr>
        <w:numPr>
          <w:ilvl w:val="0"/>
          <w:numId w:val="43"/>
        </w:numPr>
        <w:tabs>
          <w:tab w:val="left" w:pos="360"/>
          <w:tab w:val="left" w:pos="675"/>
          <w:tab w:val="left" w:pos="9540"/>
          <w:tab w:val="left" w:pos="9999"/>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8D3932">
        <w:rPr>
          <w:rFonts w:ascii="Times New Roman" w:eastAsia="Times New Roman" w:hAnsi="Times New Roman" w:cs="Times New Roman"/>
          <w:bCs/>
          <w:sz w:val="24"/>
          <w:szCs w:val="24"/>
          <w:lang w:eastAsia="ru-RU"/>
        </w:rPr>
        <w:t>обеспечения объективной экспертизы деятельности О</w:t>
      </w:r>
      <w:r w:rsidR="002A4444" w:rsidRPr="008D3932">
        <w:rPr>
          <w:rFonts w:ascii="Times New Roman" w:eastAsia="Times New Roman" w:hAnsi="Times New Roman" w:cs="Times New Roman"/>
          <w:bCs/>
          <w:sz w:val="24"/>
          <w:szCs w:val="24"/>
          <w:lang w:eastAsia="ru-RU"/>
        </w:rPr>
        <w:t>бразовательного учреждения</w:t>
      </w:r>
      <w:r w:rsidRPr="008D3932">
        <w:rPr>
          <w:rFonts w:ascii="Times New Roman" w:eastAsia="Times New Roman" w:hAnsi="Times New Roman" w:cs="Times New Roman"/>
          <w:bCs/>
          <w:sz w:val="24"/>
          <w:szCs w:val="24"/>
          <w:lang w:eastAsia="ru-RU"/>
        </w:rPr>
        <w:t xml:space="preserve"> в процессе оценки качества </w:t>
      </w:r>
      <w:r w:rsidR="00CD4551" w:rsidRPr="008D3932">
        <w:rPr>
          <w:rFonts w:ascii="Times New Roman" w:eastAsia="Times New Roman" w:hAnsi="Times New Roman" w:cs="Times New Roman"/>
          <w:bCs/>
          <w:sz w:val="24"/>
          <w:szCs w:val="24"/>
          <w:lang w:eastAsia="ru-RU"/>
        </w:rPr>
        <w:t>Программы</w:t>
      </w:r>
      <w:r w:rsidRPr="008D3932">
        <w:rPr>
          <w:rFonts w:ascii="Times New Roman" w:eastAsia="Times New Roman" w:hAnsi="Times New Roman" w:cs="Times New Roman"/>
          <w:bCs/>
          <w:sz w:val="24"/>
          <w:szCs w:val="24"/>
          <w:lang w:eastAsia="ru-RU"/>
        </w:rPr>
        <w:t xml:space="preserve">; </w:t>
      </w:r>
    </w:p>
    <w:p w14:paraId="7DD53166" w14:textId="15921201" w:rsidR="00431A7F" w:rsidRPr="008D3932" w:rsidRDefault="00431A7F" w:rsidP="00F21167">
      <w:pPr>
        <w:numPr>
          <w:ilvl w:val="0"/>
          <w:numId w:val="43"/>
        </w:numPr>
        <w:tabs>
          <w:tab w:val="left" w:pos="360"/>
          <w:tab w:val="left" w:pos="675"/>
          <w:tab w:val="left" w:pos="9540"/>
          <w:tab w:val="left" w:pos="9999"/>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8D3932">
        <w:rPr>
          <w:rFonts w:ascii="Times New Roman" w:eastAsia="Times New Roman" w:hAnsi="Times New Roman" w:cs="Times New Roman"/>
          <w:bCs/>
          <w:sz w:val="24"/>
          <w:szCs w:val="24"/>
          <w:lang w:eastAsia="ru-RU"/>
        </w:rPr>
        <w:t>задания ориентиров педагогам в их профессиональной деятельности и перспектив развития само</w:t>
      </w:r>
      <w:r w:rsidR="002A4444" w:rsidRPr="008D3932">
        <w:rPr>
          <w:rFonts w:ascii="Times New Roman" w:eastAsia="Times New Roman" w:hAnsi="Times New Roman" w:cs="Times New Roman"/>
          <w:bCs/>
          <w:sz w:val="24"/>
          <w:szCs w:val="24"/>
          <w:lang w:eastAsia="ru-RU"/>
        </w:rPr>
        <w:t>го Образовательного учреждения</w:t>
      </w:r>
      <w:r w:rsidRPr="008D3932">
        <w:rPr>
          <w:rFonts w:ascii="Times New Roman" w:eastAsia="Times New Roman" w:hAnsi="Times New Roman" w:cs="Times New Roman"/>
          <w:bCs/>
          <w:sz w:val="24"/>
          <w:szCs w:val="24"/>
          <w:lang w:eastAsia="ru-RU"/>
        </w:rPr>
        <w:t>;</w:t>
      </w:r>
    </w:p>
    <w:p w14:paraId="76D51C40" w14:textId="77777777" w:rsidR="00431A7F" w:rsidRPr="008D3932" w:rsidRDefault="00431A7F" w:rsidP="00F21167">
      <w:pPr>
        <w:numPr>
          <w:ilvl w:val="0"/>
          <w:numId w:val="43"/>
        </w:numPr>
        <w:tabs>
          <w:tab w:val="left" w:pos="360"/>
          <w:tab w:val="left" w:pos="675"/>
          <w:tab w:val="left" w:pos="9540"/>
          <w:tab w:val="left" w:pos="9999"/>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8D3932">
        <w:rPr>
          <w:rFonts w:ascii="Times New Roman" w:eastAsia="Times New Roman" w:hAnsi="Times New Roman" w:cs="Times New Roman"/>
          <w:bCs/>
          <w:sz w:val="24"/>
          <w:szCs w:val="24"/>
          <w:lang w:eastAsia="ru-RU"/>
        </w:rPr>
        <w:t>создания оснований преемственности между дошкольным и начальным общим образованием.</w:t>
      </w:r>
    </w:p>
    <w:p w14:paraId="68A9A960" w14:textId="1AD7E02D" w:rsidR="00431A7F" w:rsidRPr="008D3932" w:rsidRDefault="00431A7F" w:rsidP="00F21167">
      <w:pPr>
        <w:tabs>
          <w:tab w:val="left" w:pos="360"/>
          <w:tab w:val="left" w:pos="567"/>
          <w:tab w:val="left" w:pos="9540"/>
          <w:tab w:val="left" w:pos="9999"/>
        </w:tabs>
        <w:suppressAutoHyphens/>
        <w:spacing w:after="0" w:line="240" w:lineRule="auto"/>
        <w:ind w:firstLine="567"/>
        <w:contextualSpacing/>
        <w:jc w:val="both"/>
        <w:rPr>
          <w:rFonts w:ascii="Times New Roman" w:eastAsia="Times New Roman" w:hAnsi="Times New Roman" w:cs="Times New Roman"/>
          <w:sz w:val="24"/>
          <w:szCs w:val="24"/>
          <w:lang w:eastAsia="zh-CN"/>
        </w:rPr>
      </w:pPr>
      <w:r w:rsidRPr="008D3932">
        <w:rPr>
          <w:rFonts w:ascii="Times New Roman" w:eastAsia="Times New Roman" w:hAnsi="Times New Roman" w:cs="Times New Roman"/>
          <w:bCs/>
          <w:sz w:val="24"/>
          <w:szCs w:val="24"/>
          <w:lang w:eastAsia="ru-RU"/>
        </w:rPr>
        <w:t>Важнейшим элементом системы обеспечения качества дошкольного образования в дошкольной группе О</w:t>
      </w:r>
      <w:r w:rsidR="00EE6C4F" w:rsidRPr="008D3932">
        <w:rPr>
          <w:rFonts w:ascii="Times New Roman" w:eastAsia="Times New Roman" w:hAnsi="Times New Roman" w:cs="Times New Roman"/>
          <w:bCs/>
          <w:sz w:val="24"/>
          <w:szCs w:val="24"/>
          <w:lang w:eastAsia="ru-RU"/>
        </w:rPr>
        <w:t xml:space="preserve">бразовательного учреждения </w:t>
      </w:r>
      <w:r w:rsidRPr="008D3932">
        <w:rPr>
          <w:rFonts w:ascii="Times New Roman" w:eastAsia="Times New Roman" w:hAnsi="Times New Roman" w:cs="Times New Roman"/>
          <w:bCs/>
          <w:sz w:val="24"/>
          <w:szCs w:val="24"/>
          <w:lang w:eastAsia="ru-RU"/>
        </w:rPr>
        <w:t xml:space="preserve">является оценка качества  психолого-педагогических условий реализации </w:t>
      </w:r>
      <w:r w:rsidR="0026688A" w:rsidRPr="008D3932">
        <w:rPr>
          <w:rFonts w:ascii="Times New Roman" w:eastAsia="Times New Roman" w:hAnsi="Times New Roman" w:cs="Times New Roman"/>
          <w:bCs/>
          <w:sz w:val="24"/>
          <w:szCs w:val="24"/>
          <w:lang w:eastAsia="ru-RU"/>
        </w:rPr>
        <w:t>Программы</w:t>
      </w:r>
      <w:r w:rsidRPr="008D3932">
        <w:rPr>
          <w:rFonts w:ascii="Times New Roman" w:eastAsia="Times New Roman" w:hAnsi="Times New Roman" w:cs="Times New Roman"/>
          <w:bCs/>
          <w:sz w:val="24"/>
          <w:szCs w:val="24"/>
          <w:lang w:eastAsia="ru-RU"/>
        </w:rPr>
        <w:t xml:space="preserve">. </w:t>
      </w:r>
      <w:r w:rsidRPr="008D3932">
        <w:rPr>
          <w:rFonts w:ascii="Times New Roman" w:eastAsia="Times New Roman" w:hAnsi="Times New Roman" w:cs="Times New Roman"/>
          <w:sz w:val="24"/>
          <w:szCs w:val="24"/>
          <w:lang w:eastAsia="zh-CN"/>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w:t>
      </w:r>
      <w:r w:rsidR="00EE6C4F" w:rsidRPr="008D3932">
        <w:rPr>
          <w:rFonts w:ascii="Times New Roman" w:eastAsia="Times New Roman" w:hAnsi="Times New Roman" w:cs="Times New Roman"/>
          <w:sz w:val="24"/>
          <w:szCs w:val="24"/>
          <w:lang w:eastAsia="zh-CN"/>
        </w:rPr>
        <w:t>бразовательного учреждения</w:t>
      </w:r>
      <w:r w:rsidRPr="008D3932">
        <w:rPr>
          <w:rFonts w:ascii="Times New Roman" w:eastAsia="Times New Roman" w:hAnsi="Times New Roman" w:cs="Times New Roman"/>
          <w:sz w:val="24"/>
          <w:szCs w:val="24"/>
          <w:lang w:eastAsia="zh-CN"/>
        </w:rPr>
        <w:t>.</w:t>
      </w:r>
    </w:p>
    <w:p w14:paraId="4FD3B7E4" w14:textId="4277905F" w:rsidR="00431A7F" w:rsidRPr="008D3932" w:rsidRDefault="00431A7F" w:rsidP="00F21167">
      <w:pPr>
        <w:tabs>
          <w:tab w:val="left" w:pos="567"/>
        </w:tabs>
        <w:suppressAutoHyphens/>
        <w:spacing w:after="0" w:line="240" w:lineRule="auto"/>
        <w:ind w:firstLine="567"/>
        <w:contextualSpacing/>
        <w:jc w:val="both"/>
        <w:rPr>
          <w:rFonts w:ascii="Times New Roman" w:eastAsia="Times New Roman" w:hAnsi="Times New Roman" w:cs="Times New Roman"/>
          <w:sz w:val="24"/>
          <w:szCs w:val="24"/>
          <w:lang w:eastAsia="zh-CN"/>
        </w:rPr>
      </w:pPr>
      <w:r w:rsidRPr="008D3932">
        <w:rPr>
          <w:rFonts w:ascii="Times New Roman" w:eastAsia="Times New Roman" w:hAnsi="Times New Roman" w:cs="Times New Roman"/>
          <w:sz w:val="24"/>
          <w:szCs w:val="24"/>
          <w:lang w:eastAsia="zh-CN"/>
        </w:rPr>
        <w:t>Система оценки качества предоставляет педагогам и администрации О</w:t>
      </w:r>
      <w:r w:rsidR="00EE6C4F" w:rsidRPr="008D3932">
        <w:rPr>
          <w:rFonts w:ascii="Times New Roman" w:eastAsia="Times New Roman" w:hAnsi="Times New Roman" w:cs="Times New Roman"/>
          <w:sz w:val="24"/>
          <w:szCs w:val="24"/>
          <w:lang w:eastAsia="zh-CN"/>
        </w:rPr>
        <w:t>бразовательного учреждения</w:t>
      </w:r>
      <w:r w:rsidRPr="008D3932">
        <w:rPr>
          <w:rFonts w:ascii="Times New Roman" w:eastAsia="Times New Roman" w:hAnsi="Times New Roman" w:cs="Times New Roman"/>
          <w:sz w:val="24"/>
          <w:szCs w:val="24"/>
          <w:lang w:eastAsia="zh-CN"/>
        </w:rPr>
        <w:t xml:space="preserve"> материал для рефлексии своей деятельности и для серьезной работы над П</w:t>
      </w:r>
      <w:r w:rsidR="0026688A" w:rsidRPr="008D3932">
        <w:rPr>
          <w:rFonts w:ascii="Times New Roman" w:eastAsia="Times New Roman" w:hAnsi="Times New Roman" w:cs="Times New Roman"/>
          <w:sz w:val="24"/>
          <w:szCs w:val="24"/>
          <w:lang w:eastAsia="zh-CN"/>
        </w:rPr>
        <w:t>рограммой</w:t>
      </w:r>
      <w:r w:rsidRPr="008D3932">
        <w:rPr>
          <w:rFonts w:ascii="Times New Roman" w:eastAsia="Times New Roman" w:hAnsi="Times New Roman" w:cs="Times New Roman"/>
          <w:sz w:val="24"/>
          <w:szCs w:val="24"/>
          <w:lang w:eastAsia="zh-CN"/>
        </w:rPr>
        <w:t xml:space="preserve">, которую они реализуют. Результаты оценивания качества образовательной деятельности формируют доказательную основу для изменений </w:t>
      </w:r>
      <w:r w:rsidR="0026688A" w:rsidRPr="008D3932">
        <w:rPr>
          <w:rFonts w:ascii="Times New Roman" w:eastAsia="Times New Roman" w:hAnsi="Times New Roman" w:cs="Times New Roman"/>
          <w:sz w:val="24"/>
          <w:szCs w:val="24"/>
          <w:lang w:eastAsia="zh-CN"/>
        </w:rPr>
        <w:t>Программы</w:t>
      </w:r>
      <w:r w:rsidRPr="008D3932">
        <w:rPr>
          <w:rFonts w:ascii="Times New Roman" w:eastAsia="Times New Roman" w:hAnsi="Times New Roman" w:cs="Times New Roman"/>
          <w:sz w:val="24"/>
          <w:szCs w:val="24"/>
          <w:lang w:eastAsia="zh-CN"/>
        </w:rPr>
        <w:t>, корректировки образовательного процесса и условий образовательной деятельности.</w:t>
      </w:r>
    </w:p>
    <w:p w14:paraId="084294E0" w14:textId="3C3E5A75" w:rsidR="00431A7F" w:rsidRPr="008D3932" w:rsidRDefault="00431A7F" w:rsidP="00F21167">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eastAsia="zh-CN"/>
        </w:rPr>
      </w:pPr>
      <w:r w:rsidRPr="008D3932">
        <w:rPr>
          <w:rFonts w:ascii="Times New Roman" w:eastAsia="Times New Roman" w:hAnsi="Times New Roman" w:cs="Times New Roman"/>
          <w:sz w:val="24"/>
          <w:szCs w:val="24"/>
          <w:lang w:eastAsia="zh-CN"/>
        </w:rPr>
        <w:t xml:space="preserve">Важную роль в системе оценки качества образовательной деятельности играют также </w:t>
      </w:r>
      <w:r w:rsidRPr="008D3932">
        <w:rPr>
          <w:rFonts w:ascii="Times New Roman" w:eastAsia="Times New Roman" w:hAnsi="Times New Roman" w:cs="Times New Roman"/>
          <w:b/>
          <w:bCs/>
          <w:i/>
          <w:iCs/>
          <w:sz w:val="24"/>
          <w:szCs w:val="24"/>
          <w:lang w:eastAsia="zh-CN"/>
        </w:rPr>
        <w:t xml:space="preserve">семьи воспитанников и другие субъекты образовательных отношений, </w:t>
      </w:r>
      <w:r w:rsidRPr="008D3932">
        <w:rPr>
          <w:rFonts w:ascii="Times New Roman" w:eastAsia="Times New Roman" w:hAnsi="Times New Roman" w:cs="Times New Roman"/>
          <w:sz w:val="24"/>
          <w:szCs w:val="24"/>
          <w:lang w:eastAsia="zh-CN"/>
        </w:rPr>
        <w:t>участвующие в оценивании образовательной деятельности О</w:t>
      </w:r>
      <w:r w:rsidR="00EE6C4F" w:rsidRPr="008D3932">
        <w:rPr>
          <w:rFonts w:ascii="Times New Roman" w:eastAsia="Times New Roman" w:hAnsi="Times New Roman" w:cs="Times New Roman"/>
          <w:sz w:val="24"/>
          <w:szCs w:val="24"/>
          <w:lang w:eastAsia="zh-CN"/>
        </w:rPr>
        <w:t>бразовательного учреждения</w:t>
      </w:r>
      <w:r w:rsidRPr="008D3932">
        <w:rPr>
          <w:rFonts w:ascii="Times New Roman" w:eastAsia="Times New Roman" w:hAnsi="Times New Roman" w:cs="Times New Roman"/>
          <w:sz w:val="24"/>
          <w:szCs w:val="24"/>
          <w:lang w:eastAsia="zh-CN"/>
        </w:rPr>
        <w:t xml:space="preserve">, предоставляя обратную связь о качестве образовательных процессов. </w:t>
      </w:r>
    </w:p>
    <w:p w14:paraId="7D561031" w14:textId="40B80913" w:rsidR="00431A7F" w:rsidRPr="008D3932" w:rsidRDefault="00431A7F" w:rsidP="00F21167">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eastAsia="zh-CN"/>
        </w:rPr>
      </w:pPr>
      <w:bookmarkStart w:id="49" w:name="_Hlk38278688"/>
      <w:r w:rsidRPr="008D3932">
        <w:rPr>
          <w:rFonts w:ascii="Times New Roman" w:eastAsia="Times New Roman" w:hAnsi="Times New Roman" w:cs="Times New Roman"/>
          <w:bCs/>
          <w:sz w:val="24"/>
          <w:szCs w:val="24"/>
          <w:lang w:eastAsia="zh-CN"/>
        </w:rPr>
        <w:t xml:space="preserve">Система оценки качества дошкольной группы </w:t>
      </w:r>
      <w:r w:rsidR="00EE6C4F" w:rsidRPr="008D3932">
        <w:rPr>
          <w:rFonts w:ascii="Times New Roman" w:eastAsia="Times New Roman" w:hAnsi="Times New Roman" w:cs="Times New Roman"/>
          <w:bCs/>
          <w:sz w:val="24"/>
          <w:szCs w:val="24"/>
          <w:lang w:eastAsia="zh-CN"/>
        </w:rPr>
        <w:t>Образовательного учреждения</w:t>
      </w:r>
      <w:r w:rsidRPr="008D3932">
        <w:rPr>
          <w:rFonts w:ascii="Times New Roman" w:eastAsia="Times New Roman" w:hAnsi="Times New Roman" w:cs="Times New Roman"/>
          <w:bCs/>
          <w:sz w:val="24"/>
          <w:szCs w:val="24"/>
          <w:lang w:eastAsia="zh-CN"/>
        </w:rPr>
        <w:t>:</w:t>
      </w:r>
    </w:p>
    <w:bookmarkEnd w:id="49"/>
    <w:p w14:paraId="69B81831" w14:textId="370F7DAA" w:rsidR="00431A7F" w:rsidRPr="008D3932" w:rsidRDefault="00431A7F" w:rsidP="00F21167">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eastAsia="zh-CN"/>
        </w:rPr>
      </w:pPr>
      <w:r w:rsidRPr="008D3932">
        <w:rPr>
          <w:rFonts w:ascii="Times New Roman" w:eastAsia="Times New Roman" w:hAnsi="Times New Roman" w:cs="Times New Roman"/>
          <w:bCs/>
          <w:sz w:val="24"/>
          <w:szCs w:val="24"/>
          <w:lang w:eastAsia="zh-CN"/>
        </w:rPr>
        <w:t xml:space="preserve">– сфокусирована на </w:t>
      </w:r>
      <w:r w:rsidRPr="008D3932">
        <w:rPr>
          <w:rFonts w:ascii="Times New Roman" w:eastAsia="Times New Roman" w:hAnsi="Times New Roman" w:cs="Times New Roman"/>
          <w:b/>
          <w:bCs/>
          <w:i/>
          <w:sz w:val="24"/>
          <w:szCs w:val="24"/>
          <w:lang w:eastAsia="zh-CN"/>
        </w:rPr>
        <w:t xml:space="preserve">оценивании психолого-педагогических и других условий реализации </w:t>
      </w:r>
      <w:r w:rsidR="0026688A" w:rsidRPr="008D3932">
        <w:rPr>
          <w:rFonts w:ascii="Times New Roman" w:eastAsia="Times New Roman" w:hAnsi="Times New Roman" w:cs="Times New Roman"/>
          <w:b/>
          <w:bCs/>
          <w:i/>
          <w:sz w:val="24"/>
          <w:szCs w:val="24"/>
          <w:lang w:eastAsia="zh-CN"/>
        </w:rPr>
        <w:t>А</w:t>
      </w:r>
      <w:r w:rsidRPr="008D3932">
        <w:rPr>
          <w:rFonts w:ascii="Times New Roman" w:eastAsia="Times New Roman" w:hAnsi="Times New Roman" w:cs="Times New Roman"/>
          <w:b/>
          <w:bCs/>
          <w:i/>
          <w:sz w:val="24"/>
          <w:szCs w:val="24"/>
          <w:lang w:eastAsia="zh-CN"/>
        </w:rPr>
        <w:t>даптированной образовательной программы</w:t>
      </w:r>
      <w:r w:rsidRPr="008D3932">
        <w:rPr>
          <w:rFonts w:ascii="Times New Roman" w:eastAsia="Times New Roman" w:hAnsi="Times New Roman" w:cs="Times New Roman"/>
          <w:bCs/>
          <w:sz w:val="24"/>
          <w:szCs w:val="24"/>
          <w:lang w:eastAsia="zh-CN"/>
        </w:rPr>
        <w:t xml:space="preserve"> в </w:t>
      </w:r>
      <w:r w:rsidRPr="008D3932">
        <w:rPr>
          <w:rFonts w:ascii="Times New Roman" w:eastAsia="Times New Roman" w:hAnsi="Times New Roman" w:cs="Times New Roman"/>
          <w:b/>
          <w:bCs/>
          <w:i/>
          <w:sz w:val="24"/>
          <w:szCs w:val="24"/>
          <w:lang w:eastAsia="zh-CN"/>
        </w:rPr>
        <w:t>пяти образовательных областях</w:t>
      </w:r>
      <w:r w:rsidRPr="008D3932">
        <w:rPr>
          <w:rFonts w:ascii="Times New Roman" w:eastAsia="Times New Roman" w:hAnsi="Times New Roman" w:cs="Times New Roman"/>
          <w:bCs/>
          <w:sz w:val="24"/>
          <w:szCs w:val="24"/>
          <w:lang w:eastAsia="zh-CN"/>
        </w:rPr>
        <w:t xml:space="preserve">, определенных </w:t>
      </w:r>
      <w:r w:rsidR="0026688A" w:rsidRPr="008D3932">
        <w:rPr>
          <w:rFonts w:ascii="Times New Roman" w:eastAsia="Times New Roman" w:hAnsi="Times New Roman" w:cs="Times New Roman"/>
          <w:bCs/>
          <w:sz w:val="24"/>
          <w:szCs w:val="24"/>
          <w:lang w:eastAsia="zh-CN"/>
        </w:rPr>
        <w:t>ФГОС ДО</w:t>
      </w:r>
      <w:r w:rsidRPr="008D3932">
        <w:rPr>
          <w:rFonts w:ascii="Times New Roman" w:eastAsia="Times New Roman" w:hAnsi="Times New Roman" w:cs="Times New Roman"/>
          <w:bCs/>
          <w:sz w:val="24"/>
          <w:szCs w:val="24"/>
          <w:lang w:eastAsia="zh-CN"/>
        </w:rPr>
        <w:t xml:space="preserve">; </w:t>
      </w:r>
    </w:p>
    <w:p w14:paraId="5684FB52" w14:textId="77777777" w:rsidR="00431A7F" w:rsidRPr="008D3932" w:rsidRDefault="00431A7F" w:rsidP="00F21167">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eastAsia="zh-CN"/>
        </w:rPr>
      </w:pPr>
      <w:r w:rsidRPr="008D3932">
        <w:rPr>
          <w:rFonts w:ascii="Times New Roman" w:eastAsia="Times New Roman" w:hAnsi="Times New Roman" w:cs="Times New Roman"/>
          <w:bCs/>
          <w:sz w:val="24"/>
          <w:szCs w:val="24"/>
          <w:lang w:eastAsia="zh-CN"/>
        </w:rPr>
        <w:t xml:space="preserve">– учитывает </w:t>
      </w:r>
      <w:r w:rsidRPr="008D3932">
        <w:rPr>
          <w:rFonts w:ascii="Times New Roman" w:eastAsia="Times New Roman" w:hAnsi="Times New Roman" w:cs="Times New Roman"/>
          <w:b/>
          <w:bCs/>
          <w:i/>
          <w:sz w:val="24"/>
          <w:szCs w:val="24"/>
          <w:lang w:eastAsia="zh-CN"/>
        </w:rPr>
        <w:t>образовательные предпочтения и удовлетворенность</w:t>
      </w:r>
      <w:r w:rsidRPr="008D3932">
        <w:rPr>
          <w:rFonts w:ascii="Times New Roman" w:eastAsia="Times New Roman" w:hAnsi="Times New Roman" w:cs="Times New Roman"/>
          <w:bCs/>
          <w:sz w:val="24"/>
          <w:szCs w:val="24"/>
          <w:lang w:eastAsia="zh-CN"/>
        </w:rPr>
        <w:t xml:space="preserve"> дошкольным образованием со стороны </w:t>
      </w:r>
      <w:r w:rsidRPr="008D3932">
        <w:rPr>
          <w:rFonts w:ascii="Times New Roman" w:eastAsia="Times New Roman" w:hAnsi="Times New Roman" w:cs="Times New Roman"/>
          <w:b/>
          <w:bCs/>
          <w:i/>
          <w:sz w:val="24"/>
          <w:szCs w:val="24"/>
          <w:lang w:eastAsia="zh-CN"/>
        </w:rPr>
        <w:t>семьи ребенка</w:t>
      </w:r>
      <w:r w:rsidRPr="008D3932">
        <w:rPr>
          <w:rFonts w:ascii="Times New Roman" w:eastAsia="Times New Roman" w:hAnsi="Times New Roman" w:cs="Times New Roman"/>
          <w:bCs/>
          <w:sz w:val="24"/>
          <w:szCs w:val="24"/>
          <w:lang w:eastAsia="zh-CN"/>
        </w:rPr>
        <w:t>;</w:t>
      </w:r>
    </w:p>
    <w:p w14:paraId="46AA6BBB" w14:textId="3257A295" w:rsidR="00431A7F" w:rsidRPr="008D3932" w:rsidRDefault="00431A7F" w:rsidP="00F21167">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eastAsia="zh-CN"/>
        </w:rPr>
      </w:pPr>
      <w:r w:rsidRPr="008D3932">
        <w:rPr>
          <w:rFonts w:ascii="Times New Roman" w:eastAsia="Times New Roman" w:hAnsi="Times New Roman" w:cs="Times New Roman"/>
          <w:bCs/>
          <w:sz w:val="24"/>
          <w:szCs w:val="24"/>
          <w:lang w:eastAsia="zh-CN"/>
        </w:rPr>
        <w:t xml:space="preserve">– </w:t>
      </w:r>
      <w:r w:rsidRPr="008D3932">
        <w:rPr>
          <w:rFonts w:ascii="Times New Roman" w:eastAsia="Times New Roman" w:hAnsi="Times New Roman" w:cs="Times New Roman"/>
          <w:b/>
          <w:bCs/>
          <w:i/>
          <w:sz w:val="24"/>
          <w:szCs w:val="24"/>
          <w:lang w:eastAsia="zh-CN"/>
        </w:rPr>
        <w:t>исключает</w:t>
      </w:r>
      <w:r w:rsidRPr="008D3932">
        <w:rPr>
          <w:rFonts w:ascii="Times New Roman" w:eastAsia="Times New Roman" w:hAnsi="Times New Roman" w:cs="Times New Roman"/>
          <w:bCs/>
          <w:sz w:val="24"/>
          <w:szCs w:val="24"/>
          <w:lang w:eastAsia="zh-CN"/>
        </w:rPr>
        <w:t xml:space="preserve"> использование </w:t>
      </w:r>
      <w:r w:rsidRPr="008D3932">
        <w:rPr>
          <w:rFonts w:ascii="Times New Roman" w:eastAsia="Times New Roman" w:hAnsi="Times New Roman" w:cs="Times New Roman"/>
          <w:b/>
          <w:bCs/>
          <w:i/>
          <w:sz w:val="24"/>
          <w:szCs w:val="24"/>
          <w:lang w:eastAsia="zh-CN"/>
        </w:rPr>
        <w:t>оценки индивидуального развития ребенка в контексте оценки работы дошкольной группы О</w:t>
      </w:r>
      <w:r w:rsidR="00EE6C4F" w:rsidRPr="008D3932">
        <w:rPr>
          <w:rFonts w:ascii="Times New Roman" w:eastAsia="Times New Roman" w:hAnsi="Times New Roman" w:cs="Times New Roman"/>
          <w:b/>
          <w:bCs/>
          <w:i/>
          <w:sz w:val="24"/>
          <w:szCs w:val="24"/>
          <w:lang w:eastAsia="zh-CN"/>
        </w:rPr>
        <w:t>бразовательного  учреждения</w:t>
      </w:r>
      <w:r w:rsidRPr="008D3932">
        <w:rPr>
          <w:rFonts w:ascii="Times New Roman" w:eastAsia="Times New Roman" w:hAnsi="Times New Roman" w:cs="Times New Roman"/>
          <w:bCs/>
          <w:sz w:val="24"/>
          <w:szCs w:val="24"/>
          <w:lang w:eastAsia="zh-CN"/>
        </w:rPr>
        <w:t>;</w:t>
      </w:r>
    </w:p>
    <w:p w14:paraId="12F3B0D7" w14:textId="77777777" w:rsidR="00431A7F" w:rsidRPr="008D3932" w:rsidRDefault="00431A7F" w:rsidP="00F21167">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eastAsia="zh-CN"/>
        </w:rPr>
      </w:pPr>
      <w:r w:rsidRPr="008D3932">
        <w:rPr>
          <w:rFonts w:ascii="Times New Roman" w:eastAsia="Times New Roman" w:hAnsi="Times New Roman" w:cs="Times New Roman"/>
          <w:bCs/>
          <w:sz w:val="24"/>
          <w:szCs w:val="24"/>
          <w:lang w:eastAsia="zh-CN"/>
        </w:rPr>
        <w:t xml:space="preserve">– исключает унификацию и </w:t>
      </w:r>
      <w:r w:rsidRPr="008D3932">
        <w:rPr>
          <w:rFonts w:ascii="Times New Roman" w:eastAsia="Times New Roman" w:hAnsi="Times New Roman" w:cs="Times New Roman"/>
          <w:b/>
          <w:bCs/>
          <w:i/>
          <w:sz w:val="24"/>
          <w:szCs w:val="24"/>
          <w:lang w:eastAsia="zh-CN"/>
        </w:rPr>
        <w:t>поддерживает вариативность</w:t>
      </w:r>
      <w:r w:rsidRPr="008D3932">
        <w:rPr>
          <w:rFonts w:ascii="Times New Roman" w:eastAsia="Times New Roman" w:hAnsi="Times New Roman" w:cs="Times New Roman"/>
          <w:bCs/>
          <w:sz w:val="24"/>
          <w:szCs w:val="24"/>
          <w:lang w:eastAsia="zh-CN"/>
        </w:rPr>
        <w:t xml:space="preserve"> программ, форм и методов дошкольного образования;</w:t>
      </w:r>
    </w:p>
    <w:p w14:paraId="29D3DBA8" w14:textId="476E627F" w:rsidR="00431A7F" w:rsidRPr="008D3932" w:rsidRDefault="00431A7F" w:rsidP="00F21167">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eastAsia="zh-CN"/>
        </w:rPr>
      </w:pPr>
      <w:r w:rsidRPr="008D3932">
        <w:rPr>
          <w:rFonts w:ascii="Times New Roman" w:eastAsia="Times New Roman" w:hAnsi="Times New Roman" w:cs="Times New Roman"/>
          <w:bCs/>
          <w:sz w:val="24"/>
          <w:szCs w:val="24"/>
          <w:lang w:eastAsia="zh-CN"/>
        </w:rPr>
        <w:t xml:space="preserve">– способствует </w:t>
      </w:r>
      <w:r w:rsidRPr="008D3932">
        <w:rPr>
          <w:rFonts w:ascii="Times New Roman" w:eastAsia="Times New Roman" w:hAnsi="Times New Roman" w:cs="Times New Roman"/>
          <w:b/>
          <w:bCs/>
          <w:i/>
          <w:sz w:val="24"/>
          <w:szCs w:val="24"/>
          <w:lang w:eastAsia="zh-CN"/>
        </w:rPr>
        <w:t>открытости</w:t>
      </w:r>
      <w:r w:rsidRPr="008D3932">
        <w:rPr>
          <w:rFonts w:ascii="Times New Roman" w:eastAsia="Times New Roman" w:hAnsi="Times New Roman" w:cs="Times New Roman"/>
          <w:bCs/>
          <w:sz w:val="24"/>
          <w:szCs w:val="24"/>
          <w:lang w:eastAsia="zh-CN"/>
        </w:rPr>
        <w:t xml:space="preserve"> по отношению к ожиданиям реб</w:t>
      </w:r>
      <w:r w:rsidR="00EE6C4F" w:rsidRPr="008D3932">
        <w:rPr>
          <w:rFonts w:ascii="Times New Roman" w:eastAsia="Times New Roman" w:hAnsi="Times New Roman" w:cs="Times New Roman"/>
          <w:bCs/>
          <w:sz w:val="24"/>
          <w:szCs w:val="24"/>
          <w:lang w:eastAsia="zh-CN"/>
        </w:rPr>
        <w:t>ё</w:t>
      </w:r>
      <w:r w:rsidRPr="008D3932">
        <w:rPr>
          <w:rFonts w:ascii="Times New Roman" w:eastAsia="Times New Roman" w:hAnsi="Times New Roman" w:cs="Times New Roman"/>
          <w:bCs/>
          <w:sz w:val="24"/>
          <w:szCs w:val="24"/>
          <w:lang w:eastAsia="zh-CN"/>
        </w:rPr>
        <w:t>нка, семьи, педагогов, общества и государства;</w:t>
      </w:r>
    </w:p>
    <w:p w14:paraId="3F9E94AC" w14:textId="12673F49" w:rsidR="00431A7F" w:rsidRPr="008D3932" w:rsidRDefault="00431A7F" w:rsidP="00F21167">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eastAsia="zh-CN"/>
        </w:rPr>
      </w:pPr>
      <w:r w:rsidRPr="008D3932">
        <w:rPr>
          <w:rFonts w:ascii="Times New Roman" w:eastAsia="Times New Roman" w:hAnsi="Times New Roman" w:cs="Times New Roman"/>
          <w:bCs/>
          <w:sz w:val="24"/>
          <w:szCs w:val="24"/>
          <w:lang w:eastAsia="zh-CN"/>
        </w:rPr>
        <w:t xml:space="preserve">– включает как </w:t>
      </w:r>
      <w:r w:rsidRPr="008D3932">
        <w:rPr>
          <w:rFonts w:ascii="Times New Roman" w:eastAsia="Times New Roman" w:hAnsi="Times New Roman" w:cs="Times New Roman"/>
          <w:b/>
          <w:bCs/>
          <w:i/>
          <w:sz w:val="24"/>
          <w:szCs w:val="24"/>
          <w:lang w:eastAsia="zh-CN"/>
        </w:rPr>
        <w:t>оценку педагогами О</w:t>
      </w:r>
      <w:r w:rsidR="00EE6C4F" w:rsidRPr="008D3932">
        <w:rPr>
          <w:rFonts w:ascii="Times New Roman" w:eastAsia="Times New Roman" w:hAnsi="Times New Roman" w:cs="Times New Roman"/>
          <w:b/>
          <w:bCs/>
          <w:i/>
          <w:sz w:val="24"/>
          <w:szCs w:val="24"/>
          <w:lang w:eastAsia="zh-CN"/>
        </w:rPr>
        <w:t>бразовательного учреждения</w:t>
      </w:r>
      <w:r w:rsidRPr="008D3932">
        <w:rPr>
          <w:rFonts w:ascii="Times New Roman" w:eastAsia="Times New Roman" w:hAnsi="Times New Roman" w:cs="Times New Roman"/>
          <w:b/>
          <w:bCs/>
          <w:i/>
          <w:sz w:val="24"/>
          <w:szCs w:val="24"/>
          <w:lang w:eastAsia="zh-CN"/>
        </w:rPr>
        <w:t xml:space="preserve"> собственной работы, так и независимую профессиональную и общественную оценку</w:t>
      </w:r>
      <w:r w:rsidRPr="008D3932">
        <w:rPr>
          <w:rFonts w:ascii="Times New Roman" w:eastAsia="Times New Roman" w:hAnsi="Times New Roman" w:cs="Times New Roman"/>
          <w:bCs/>
          <w:sz w:val="24"/>
          <w:szCs w:val="24"/>
          <w:lang w:eastAsia="zh-CN"/>
        </w:rPr>
        <w:t xml:space="preserve"> условий образовательной деятельности в дошкольном подразделении </w:t>
      </w:r>
      <w:r w:rsidR="00EE6C4F" w:rsidRPr="008D3932">
        <w:rPr>
          <w:rFonts w:ascii="Times New Roman" w:eastAsia="Times New Roman" w:hAnsi="Times New Roman" w:cs="Times New Roman"/>
          <w:bCs/>
          <w:sz w:val="24"/>
          <w:szCs w:val="24"/>
          <w:lang w:eastAsia="zh-CN"/>
        </w:rPr>
        <w:t>Образовательного учреждения</w:t>
      </w:r>
      <w:r w:rsidRPr="008D3932">
        <w:rPr>
          <w:rFonts w:ascii="Times New Roman" w:eastAsia="Times New Roman" w:hAnsi="Times New Roman" w:cs="Times New Roman"/>
          <w:bCs/>
          <w:sz w:val="24"/>
          <w:szCs w:val="24"/>
          <w:lang w:eastAsia="zh-CN"/>
        </w:rPr>
        <w:t>;</w:t>
      </w:r>
    </w:p>
    <w:p w14:paraId="73E4A41B" w14:textId="55236997" w:rsidR="00316EB2" w:rsidRDefault="00431A7F" w:rsidP="00F21167">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eastAsia="zh-CN"/>
        </w:rPr>
      </w:pPr>
      <w:r w:rsidRPr="008D3932">
        <w:rPr>
          <w:rFonts w:ascii="Times New Roman" w:eastAsia="Times New Roman" w:hAnsi="Times New Roman" w:cs="Times New Roman"/>
          <w:bCs/>
          <w:sz w:val="24"/>
          <w:szCs w:val="24"/>
          <w:lang w:eastAsia="zh-CN"/>
        </w:rPr>
        <w:t xml:space="preserve">– использует единые </w:t>
      </w:r>
      <w:r w:rsidRPr="008D3932">
        <w:rPr>
          <w:rFonts w:ascii="Times New Roman" w:eastAsia="Times New Roman" w:hAnsi="Times New Roman" w:cs="Times New Roman"/>
          <w:b/>
          <w:bCs/>
          <w:i/>
          <w:sz w:val="24"/>
          <w:szCs w:val="24"/>
          <w:lang w:eastAsia="zh-CN"/>
        </w:rPr>
        <w:t xml:space="preserve">инструменты, оценивающие условия реализации </w:t>
      </w:r>
      <w:r w:rsidR="00EE6C4F" w:rsidRPr="008D3932">
        <w:rPr>
          <w:rFonts w:ascii="Times New Roman" w:eastAsia="Times New Roman" w:hAnsi="Times New Roman" w:cs="Times New Roman"/>
          <w:b/>
          <w:bCs/>
          <w:i/>
          <w:sz w:val="24"/>
          <w:szCs w:val="24"/>
          <w:lang w:eastAsia="zh-CN"/>
        </w:rPr>
        <w:t>П</w:t>
      </w:r>
      <w:r w:rsidRPr="008D3932">
        <w:rPr>
          <w:rFonts w:ascii="Times New Roman" w:eastAsia="Times New Roman" w:hAnsi="Times New Roman" w:cs="Times New Roman"/>
          <w:b/>
          <w:bCs/>
          <w:i/>
          <w:sz w:val="24"/>
          <w:szCs w:val="24"/>
          <w:lang w:eastAsia="zh-CN"/>
        </w:rPr>
        <w:t>рограммы</w:t>
      </w:r>
      <w:r w:rsidRPr="008D3932">
        <w:rPr>
          <w:rFonts w:ascii="Times New Roman" w:eastAsia="Times New Roman" w:hAnsi="Times New Roman" w:cs="Times New Roman"/>
          <w:bCs/>
          <w:sz w:val="24"/>
          <w:szCs w:val="24"/>
          <w:lang w:eastAsia="zh-CN"/>
        </w:rPr>
        <w:t>, как для самоанализа, так и для внешнего оценивания</w:t>
      </w:r>
      <w:r w:rsidR="004C1FCE" w:rsidRPr="008D3932">
        <w:rPr>
          <w:rFonts w:ascii="Times New Roman" w:eastAsia="Times New Roman" w:hAnsi="Times New Roman" w:cs="Times New Roman"/>
          <w:bCs/>
          <w:sz w:val="24"/>
          <w:szCs w:val="24"/>
          <w:lang w:eastAsia="zh-CN"/>
        </w:rPr>
        <w:t>.</w:t>
      </w:r>
    </w:p>
    <w:p w14:paraId="426CE8B1" w14:textId="6727A0F2" w:rsidR="00C94E0D" w:rsidRDefault="00C94E0D" w:rsidP="00F21167">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eastAsia="zh-CN"/>
        </w:rPr>
      </w:pPr>
    </w:p>
    <w:p w14:paraId="21B3E6D4" w14:textId="77777777" w:rsidR="00583756" w:rsidRPr="008D3932" w:rsidRDefault="00583756" w:rsidP="00F21167">
      <w:pPr>
        <w:tabs>
          <w:tab w:val="left" w:pos="567"/>
        </w:tabs>
        <w:suppressAutoHyphens/>
        <w:spacing w:after="0" w:line="240" w:lineRule="auto"/>
        <w:ind w:firstLine="567"/>
        <w:contextualSpacing/>
        <w:jc w:val="both"/>
        <w:rPr>
          <w:rFonts w:ascii="Times New Roman" w:eastAsia="Times New Roman" w:hAnsi="Times New Roman" w:cs="Times New Roman"/>
          <w:bCs/>
          <w:sz w:val="24"/>
          <w:szCs w:val="24"/>
          <w:lang w:eastAsia="zh-CN"/>
        </w:rPr>
      </w:pPr>
    </w:p>
    <w:p w14:paraId="086BECDB" w14:textId="0321A1D1" w:rsidR="00431A7F" w:rsidRPr="008D3932" w:rsidRDefault="005C2926" w:rsidP="00F21167">
      <w:pPr>
        <w:pStyle w:val="a4"/>
        <w:keepNext/>
        <w:keepLines/>
        <w:numPr>
          <w:ilvl w:val="2"/>
          <w:numId w:val="104"/>
        </w:numPr>
        <w:spacing w:after="0" w:line="276" w:lineRule="auto"/>
        <w:jc w:val="center"/>
        <w:outlineLvl w:val="0"/>
        <w:rPr>
          <w:rFonts w:ascii="Times New Roman" w:eastAsia="Batang" w:hAnsi="Times New Roman" w:cs="Times New Roman"/>
          <w:b/>
          <w:bCs/>
          <w:sz w:val="24"/>
          <w:szCs w:val="24"/>
          <w:lang w:eastAsia="ko-KR"/>
        </w:rPr>
      </w:pPr>
      <w:bookmarkStart w:id="50" w:name="_Toc492074347"/>
      <w:bookmarkStart w:id="51" w:name="_Toc504204941"/>
      <w:bookmarkStart w:id="52" w:name="_Hlk38278704"/>
      <w:r w:rsidRPr="008D3932">
        <w:rPr>
          <w:rFonts w:ascii="Times New Roman" w:eastAsia="Batang" w:hAnsi="Times New Roman" w:cs="Times New Roman"/>
          <w:b/>
          <w:bCs/>
          <w:sz w:val="24"/>
          <w:szCs w:val="24"/>
          <w:lang w:eastAsia="ko-KR"/>
        </w:rPr>
        <w:t>О</w:t>
      </w:r>
      <w:r w:rsidR="00431A7F" w:rsidRPr="008D3932">
        <w:rPr>
          <w:rFonts w:ascii="Times New Roman" w:eastAsia="Batang" w:hAnsi="Times New Roman" w:cs="Times New Roman"/>
          <w:b/>
          <w:bCs/>
          <w:sz w:val="24"/>
          <w:szCs w:val="24"/>
          <w:lang w:eastAsia="ko-KR"/>
        </w:rPr>
        <w:t>ценивание качества образовательной деятельности по Программе</w:t>
      </w:r>
      <w:bookmarkEnd w:id="50"/>
      <w:bookmarkEnd w:id="51"/>
      <w:bookmarkEnd w:id="52"/>
    </w:p>
    <w:p w14:paraId="440EB707" w14:textId="77777777" w:rsidR="004E2CC3" w:rsidRPr="008D3932" w:rsidRDefault="004E2CC3" w:rsidP="00F21167">
      <w:pPr>
        <w:pStyle w:val="a4"/>
        <w:keepNext/>
        <w:keepLines/>
        <w:spacing w:after="0" w:line="276" w:lineRule="auto"/>
        <w:ind w:left="1440"/>
        <w:outlineLvl w:val="0"/>
        <w:rPr>
          <w:rFonts w:ascii="Times New Roman" w:eastAsia="Batang" w:hAnsi="Times New Roman" w:cs="Times New Roman"/>
          <w:b/>
          <w:bCs/>
          <w:sz w:val="24"/>
          <w:szCs w:val="24"/>
          <w:lang w:eastAsia="ko-KR"/>
        </w:rPr>
      </w:pPr>
    </w:p>
    <w:tbl>
      <w:tblPr>
        <w:tblStyle w:val="110"/>
        <w:tblW w:w="16047" w:type="dxa"/>
        <w:tblInd w:w="-34" w:type="dxa"/>
        <w:tblLayout w:type="fixed"/>
        <w:tblLook w:val="04A0" w:firstRow="1" w:lastRow="0" w:firstColumn="1" w:lastColumn="0" w:noHBand="0" w:noVBand="1"/>
      </w:tblPr>
      <w:tblGrid>
        <w:gridCol w:w="1418"/>
        <w:gridCol w:w="2268"/>
        <w:gridCol w:w="6379"/>
        <w:gridCol w:w="5982"/>
      </w:tblGrid>
      <w:tr w:rsidR="00431A7F" w:rsidRPr="008D3932" w14:paraId="28A22308" w14:textId="77777777" w:rsidTr="00926609">
        <w:tc>
          <w:tcPr>
            <w:tcW w:w="1418" w:type="dxa"/>
            <w:shd w:val="clear" w:color="auto" w:fill="E7E6E6" w:themeFill="background2"/>
          </w:tcPr>
          <w:p w14:paraId="2F6A49F4" w14:textId="77777777" w:rsidR="00431A7F" w:rsidRPr="008D3932" w:rsidRDefault="00431A7F" w:rsidP="00F21167">
            <w:pPr>
              <w:widowControl w:val="0"/>
              <w:spacing w:line="276" w:lineRule="auto"/>
              <w:contextualSpacing/>
              <w:jc w:val="center"/>
              <w:rPr>
                <w:rFonts w:ascii="Times New Roman" w:eastAsia="Calibri" w:hAnsi="Times New Roman"/>
                <w:sz w:val="24"/>
                <w:szCs w:val="24"/>
              </w:rPr>
            </w:pPr>
            <w:r w:rsidRPr="008D3932">
              <w:rPr>
                <w:rFonts w:ascii="Times New Roman" w:eastAsia="Calibri" w:hAnsi="Times New Roman"/>
                <w:b/>
                <w:bCs/>
                <w:sz w:val="24"/>
                <w:szCs w:val="24"/>
              </w:rPr>
              <w:t>Группа показателей</w:t>
            </w:r>
          </w:p>
        </w:tc>
        <w:tc>
          <w:tcPr>
            <w:tcW w:w="2268" w:type="dxa"/>
            <w:shd w:val="clear" w:color="auto" w:fill="E7E6E6" w:themeFill="background2"/>
          </w:tcPr>
          <w:p w14:paraId="1BA3D88E" w14:textId="77777777" w:rsidR="00431A7F" w:rsidRPr="008D3932" w:rsidRDefault="00431A7F" w:rsidP="00F21167">
            <w:pPr>
              <w:widowControl w:val="0"/>
              <w:spacing w:line="276" w:lineRule="auto"/>
              <w:contextualSpacing/>
              <w:jc w:val="center"/>
              <w:rPr>
                <w:rFonts w:ascii="Times New Roman" w:eastAsia="Calibri" w:hAnsi="Times New Roman"/>
                <w:sz w:val="24"/>
                <w:szCs w:val="24"/>
              </w:rPr>
            </w:pPr>
            <w:r w:rsidRPr="008D3932">
              <w:rPr>
                <w:rFonts w:ascii="Times New Roman" w:eastAsia="Calibri" w:hAnsi="Times New Roman"/>
                <w:b/>
                <w:bCs/>
                <w:sz w:val="24"/>
                <w:szCs w:val="24"/>
              </w:rPr>
              <w:t>Показатель</w:t>
            </w:r>
          </w:p>
        </w:tc>
        <w:tc>
          <w:tcPr>
            <w:tcW w:w="6379" w:type="dxa"/>
            <w:shd w:val="clear" w:color="auto" w:fill="E7E6E6" w:themeFill="background2"/>
          </w:tcPr>
          <w:p w14:paraId="77B77AED" w14:textId="77777777" w:rsidR="00431A7F" w:rsidRPr="008D3932" w:rsidRDefault="00431A7F" w:rsidP="00F21167">
            <w:pPr>
              <w:widowControl w:val="0"/>
              <w:spacing w:line="276" w:lineRule="auto"/>
              <w:contextualSpacing/>
              <w:jc w:val="center"/>
              <w:rPr>
                <w:rFonts w:ascii="Times New Roman" w:eastAsia="Calibri" w:hAnsi="Times New Roman"/>
                <w:sz w:val="24"/>
                <w:szCs w:val="24"/>
              </w:rPr>
            </w:pPr>
            <w:r w:rsidRPr="008D3932">
              <w:rPr>
                <w:rFonts w:ascii="Times New Roman" w:eastAsia="Calibri" w:hAnsi="Times New Roman"/>
                <w:b/>
                <w:bCs/>
                <w:sz w:val="24"/>
                <w:szCs w:val="24"/>
              </w:rPr>
              <w:t>Элементы показателя</w:t>
            </w:r>
          </w:p>
        </w:tc>
        <w:tc>
          <w:tcPr>
            <w:tcW w:w="5982" w:type="dxa"/>
            <w:shd w:val="clear" w:color="auto" w:fill="E7E6E6" w:themeFill="background2"/>
          </w:tcPr>
          <w:p w14:paraId="54F3D0E7" w14:textId="77777777" w:rsidR="00431A7F" w:rsidRPr="008D3932" w:rsidRDefault="00431A7F" w:rsidP="00F21167">
            <w:pPr>
              <w:widowControl w:val="0"/>
              <w:spacing w:line="276" w:lineRule="auto"/>
              <w:contextualSpacing/>
              <w:jc w:val="center"/>
              <w:rPr>
                <w:rFonts w:ascii="Times New Roman" w:eastAsia="Calibri" w:hAnsi="Times New Roman"/>
                <w:sz w:val="24"/>
                <w:szCs w:val="24"/>
              </w:rPr>
            </w:pPr>
            <w:r w:rsidRPr="008D3932">
              <w:rPr>
                <w:rFonts w:ascii="Times New Roman" w:eastAsia="Calibri" w:hAnsi="Times New Roman"/>
                <w:b/>
                <w:bCs/>
                <w:sz w:val="24"/>
                <w:szCs w:val="24"/>
              </w:rPr>
              <w:t>Наполнение показателя</w:t>
            </w:r>
          </w:p>
        </w:tc>
      </w:tr>
      <w:tr w:rsidR="006A3BD5" w:rsidRPr="008D3932" w14:paraId="0D9ADB8E" w14:textId="77777777" w:rsidTr="00926609">
        <w:trPr>
          <w:trHeight w:val="1687"/>
        </w:trPr>
        <w:tc>
          <w:tcPr>
            <w:tcW w:w="1418" w:type="dxa"/>
            <w:vMerge w:val="restart"/>
            <w:textDirection w:val="btLr"/>
            <w:vAlign w:val="center"/>
          </w:tcPr>
          <w:p w14:paraId="6F26C012" w14:textId="77777777" w:rsidR="006A3BD5" w:rsidRPr="008D3932" w:rsidRDefault="006A3BD5" w:rsidP="00F21167">
            <w:pPr>
              <w:widowControl w:val="0"/>
              <w:spacing w:line="276" w:lineRule="auto"/>
              <w:ind w:left="113" w:right="113"/>
              <w:contextualSpacing/>
              <w:jc w:val="center"/>
              <w:rPr>
                <w:rFonts w:ascii="Times New Roman" w:eastAsia="Calibri" w:hAnsi="Times New Roman"/>
                <w:b/>
                <w:sz w:val="24"/>
                <w:szCs w:val="24"/>
              </w:rPr>
            </w:pPr>
            <w:r w:rsidRPr="008D3932">
              <w:rPr>
                <w:rFonts w:ascii="Times New Roman" w:eastAsia="Calibri" w:hAnsi="Times New Roman"/>
                <w:b/>
                <w:sz w:val="24"/>
                <w:szCs w:val="24"/>
              </w:rPr>
              <w:lastRenderedPageBreak/>
              <w:t>Интегральный фактор 1. Качество образовательной деятельности</w:t>
            </w:r>
          </w:p>
        </w:tc>
        <w:tc>
          <w:tcPr>
            <w:tcW w:w="2268" w:type="dxa"/>
            <w:vMerge w:val="restart"/>
          </w:tcPr>
          <w:p w14:paraId="3CA36E65" w14:textId="77777777" w:rsidR="006A3BD5" w:rsidRPr="008D3932" w:rsidRDefault="006A3BD5" w:rsidP="00F21167">
            <w:pPr>
              <w:widowControl w:val="0"/>
              <w:contextualSpacing/>
              <w:jc w:val="center"/>
              <w:rPr>
                <w:rFonts w:ascii="Times New Roman" w:eastAsia="Calibri" w:hAnsi="Times New Roman"/>
                <w:sz w:val="24"/>
                <w:szCs w:val="24"/>
              </w:rPr>
            </w:pPr>
            <w:r w:rsidRPr="008D3932">
              <w:rPr>
                <w:rFonts w:ascii="Times New Roman" w:eastAsia="Calibri" w:hAnsi="Times New Roman"/>
                <w:sz w:val="24"/>
                <w:szCs w:val="24"/>
              </w:rPr>
              <w:t>Группа «Условия обучения и воспитания»</w:t>
            </w:r>
          </w:p>
          <w:p w14:paraId="64CEFC45" w14:textId="77777777" w:rsidR="00F3224B" w:rsidRPr="008D3932" w:rsidRDefault="00F3224B" w:rsidP="00F21167">
            <w:pPr>
              <w:widowControl w:val="0"/>
              <w:contextualSpacing/>
              <w:jc w:val="center"/>
              <w:rPr>
                <w:rFonts w:ascii="Times New Roman" w:eastAsia="Calibri" w:hAnsi="Times New Roman"/>
                <w:sz w:val="24"/>
                <w:szCs w:val="24"/>
              </w:rPr>
            </w:pPr>
          </w:p>
          <w:p w14:paraId="73B0CC43" w14:textId="77777777" w:rsidR="00F3224B" w:rsidRPr="008D3932" w:rsidRDefault="00F3224B" w:rsidP="00F21167">
            <w:pPr>
              <w:widowControl w:val="0"/>
              <w:contextualSpacing/>
              <w:jc w:val="center"/>
              <w:rPr>
                <w:rFonts w:ascii="Times New Roman" w:eastAsia="Calibri" w:hAnsi="Times New Roman"/>
                <w:sz w:val="24"/>
                <w:szCs w:val="24"/>
              </w:rPr>
            </w:pPr>
          </w:p>
          <w:p w14:paraId="60992771" w14:textId="77777777" w:rsidR="00F3224B" w:rsidRPr="008D3932" w:rsidRDefault="00F3224B" w:rsidP="00F21167">
            <w:pPr>
              <w:widowControl w:val="0"/>
              <w:contextualSpacing/>
              <w:jc w:val="center"/>
              <w:rPr>
                <w:rFonts w:ascii="Times New Roman" w:eastAsia="Calibri" w:hAnsi="Times New Roman"/>
                <w:sz w:val="24"/>
                <w:szCs w:val="24"/>
              </w:rPr>
            </w:pPr>
          </w:p>
          <w:p w14:paraId="6E8AF2B0" w14:textId="77777777" w:rsidR="00F3224B" w:rsidRPr="008D3932" w:rsidRDefault="00F3224B" w:rsidP="00F21167">
            <w:pPr>
              <w:widowControl w:val="0"/>
              <w:contextualSpacing/>
              <w:jc w:val="center"/>
              <w:rPr>
                <w:rFonts w:ascii="Times New Roman" w:eastAsia="Calibri" w:hAnsi="Times New Roman"/>
                <w:sz w:val="24"/>
                <w:szCs w:val="24"/>
              </w:rPr>
            </w:pPr>
          </w:p>
        </w:tc>
        <w:tc>
          <w:tcPr>
            <w:tcW w:w="6379" w:type="dxa"/>
          </w:tcPr>
          <w:p w14:paraId="49EA7D05" w14:textId="3710D3F4"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Площадь дополнительных для занятий с детьми</w:t>
            </w:r>
            <w:r w:rsidRPr="008D3932">
              <w:rPr>
                <w:rFonts w:ascii="Times New Roman" w:eastAsia="Calibri" w:hAnsi="Times New Roman"/>
                <w:sz w:val="24"/>
                <w:szCs w:val="24"/>
              </w:rPr>
              <w:br/>
              <w:t>помещений, предназначенных для поочередного использования несколькими детскими группами (</w:t>
            </w:r>
            <w:r w:rsidR="00A74A0C" w:rsidRPr="008D3932">
              <w:rPr>
                <w:rFonts w:ascii="Times New Roman" w:eastAsia="Calibri" w:hAnsi="Times New Roman"/>
                <w:sz w:val="24"/>
                <w:szCs w:val="24"/>
              </w:rPr>
              <w:t xml:space="preserve">совмещённый </w:t>
            </w:r>
            <w:r w:rsidRPr="008D3932">
              <w:rPr>
                <w:rFonts w:ascii="Times New Roman" w:eastAsia="Calibri" w:hAnsi="Times New Roman"/>
                <w:sz w:val="24"/>
                <w:szCs w:val="24"/>
              </w:rPr>
              <w:t>музыкально - физкультурный зал, кабинет учителя-логопеда, учителя - дефектолога) в расчете на одного воспитанника</w:t>
            </w:r>
          </w:p>
          <w:p w14:paraId="02F122E0" w14:textId="77777777" w:rsidR="00C259AF" w:rsidRPr="008D3932" w:rsidRDefault="00C259AF" w:rsidP="00F21167">
            <w:pPr>
              <w:widowControl w:val="0"/>
              <w:contextualSpacing/>
              <w:rPr>
                <w:rFonts w:ascii="Times New Roman" w:eastAsia="Calibri" w:hAnsi="Times New Roman"/>
                <w:sz w:val="24"/>
                <w:szCs w:val="24"/>
              </w:rPr>
            </w:pPr>
          </w:p>
          <w:p w14:paraId="0EAF89C9" w14:textId="77777777" w:rsidR="00C259AF" w:rsidRPr="008D3932" w:rsidRDefault="00C259AF" w:rsidP="00F21167">
            <w:pPr>
              <w:widowControl w:val="0"/>
              <w:contextualSpacing/>
              <w:rPr>
                <w:rFonts w:ascii="Times New Roman" w:eastAsia="Calibri" w:hAnsi="Times New Roman"/>
                <w:sz w:val="24"/>
                <w:szCs w:val="24"/>
              </w:rPr>
            </w:pPr>
          </w:p>
          <w:p w14:paraId="2A61C55D" w14:textId="77777777" w:rsidR="00C259AF" w:rsidRPr="008D3932" w:rsidRDefault="00C259AF" w:rsidP="00F21167">
            <w:pPr>
              <w:widowControl w:val="0"/>
              <w:contextualSpacing/>
              <w:rPr>
                <w:rFonts w:ascii="Times New Roman" w:eastAsia="Calibri" w:hAnsi="Times New Roman"/>
                <w:sz w:val="24"/>
                <w:szCs w:val="24"/>
              </w:rPr>
            </w:pPr>
          </w:p>
          <w:p w14:paraId="638D4591" w14:textId="7F458DE7" w:rsidR="00C259AF" w:rsidRPr="008D3932" w:rsidRDefault="00C259AF" w:rsidP="00F21167">
            <w:pPr>
              <w:widowControl w:val="0"/>
              <w:contextualSpacing/>
              <w:rPr>
                <w:rFonts w:ascii="Times New Roman" w:eastAsia="Calibri" w:hAnsi="Times New Roman"/>
                <w:sz w:val="24"/>
                <w:szCs w:val="24"/>
              </w:rPr>
            </w:pPr>
          </w:p>
        </w:tc>
        <w:tc>
          <w:tcPr>
            <w:tcW w:w="5982" w:type="dxa"/>
          </w:tcPr>
          <w:p w14:paraId="3DB2C0CA" w14:textId="765C1423"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Площадь дополнительных для занятий с детьми помещений, предназначенных для поочередного использования несколькими детскими группами (</w:t>
            </w:r>
            <w:r w:rsidR="00960B19" w:rsidRPr="008D3932">
              <w:rPr>
                <w:rFonts w:ascii="Times New Roman" w:eastAsia="Calibri" w:hAnsi="Times New Roman"/>
                <w:sz w:val="24"/>
                <w:szCs w:val="24"/>
              </w:rPr>
              <w:t xml:space="preserve">совмещённый </w:t>
            </w:r>
            <w:r w:rsidRPr="008D3932">
              <w:rPr>
                <w:rFonts w:ascii="Times New Roman" w:eastAsia="Calibri" w:hAnsi="Times New Roman"/>
                <w:sz w:val="24"/>
                <w:szCs w:val="24"/>
              </w:rPr>
              <w:t>музыкально-физкультурный зал, кабинет учителя -логопеда, учителя-дефектолога) в расчете на одного воспитанника</w:t>
            </w:r>
          </w:p>
        </w:tc>
      </w:tr>
      <w:tr w:rsidR="006A3BD5" w:rsidRPr="008D3932" w14:paraId="07D5AA5D" w14:textId="77777777" w:rsidTr="00926609">
        <w:trPr>
          <w:trHeight w:val="1116"/>
        </w:trPr>
        <w:tc>
          <w:tcPr>
            <w:tcW w:w="1418" w:type="dxa"/>
            <w:vMerge/>
            <w:textDirection w:val="btLr"/>
            <w:vAlign w:val="center"/>
          </w:tcPr>
          <w:p w14:paraId="08E585B8" w14:textId="77777777" w:rsidR="006A3BD5" w:rsidRPr="008D3932" w:rsidRDefault="006A3BD5" w:rsidP="00F21167">
            <w:pPr>
              <w:widowControl w:val="0"/>
              <w:spacing w:line="276" w:lineRule="auto"/>
              <w:ind w:left="113" w:right="113"/>
              <w:contextualSpacing/>
              <w:jc w:val="center"/>
              <w:rPr>
                <w:rFonts w:ascii="Times New Roman" w:eastAsia="Calibri" w:hAnsi="Times New Roman"/>
                <w:b/>
                <w:sz w:val="24"/>
                <w:szCs w:val="24"/>
              </w:rPr>
            </w:pPr>
          </w:p>
        </w:tc>
        <w:tc>
          <w:tcPr>
            <w:tcW w:w="2268" w:type="dxa"/>
            <w:vMerge/>
          </w:tcPr>
          <w:p w14:paraId="6847A0FC"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1EF7C5C8"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Наличие прогулочной площадки, обеспечивающая физическую активность и разнообразную игровую деятельность воспитанников на прогулке</w:t>
            </w:r>
          </w:p>
        </w:tc>
        <w:tc>
          <w:tcPr>
            <w:tcW w:w="5982" w:type="dxa"/>
          </w:tcPr>
          <w:p w14:paraId="226B4228"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Наличие прогулочной площадки, обеспечивающая физическую активность и разнообразную игровую деятельность воспитанников на прогулке</w:t>
            </w:r>
          </w:p>
        </w:tc>
      </w:tr>
      <w:tr w:rsidR="006A3BD5" w:rsidRPr="008D3932" w14:paraId="6CB3FC8B" w14:textId="77777777" w:rsidTr="00926609">
        <w:tc>
          <w:tcPr>
            <w:tcW w:w="1418" w:type="dxa"/>
            <w:vMerge/>
          </w:tcPr>
          <w:p w14:paraId="2AF55D3F"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2206FADA"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00D2432F"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Отношение числа дней, пропущенных воспитанниками по болезни, к общему числу дней, проведенных в группе и пропущенных</w:t>
            </w:r>
          </w:p>
          <w:p w14:paraId="1D680837" w14:textId="77777777" w:rsidR="006A3BD5" w:rsidRPr="008D3932" w:rsidRDefault="006A3BD5" w:rsidP="00F21167">
            <w:pPr>
              <w:widowControl w:val="0"/>
              <w:contextualSpacing/>
              <w:rPr>
                <w:rFonts w:ascii="Times New Roman" w:eastAsia="Calibri" w:hAnsi="Times New Roman"/>
                <w:sz w:val="24"/>
                <w:szCs w:val="24"/>
              </w:rPr>
            </w:pPr>
          </w:p>
        </w:tc>
        <w:tc>
          <w:tcPr>
            <w:tcW w:w="5982" w:type="dxa"/>
          </w:tcPr>
          <w:p w14:paraId="3B0FEAEB"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Отношение числа дней, пропущенных воспитанниками по болезни, к общему числу дней, проведенных в группе и пропущенных</w:t>
            </w:r>
          </w:p>
        </w:tc>
      </w:tr>
      <w:tr w:rsidR="006A3BD5" w:rsidRPr="008D3932" w14:paraId="7FF462E3" w14:textId="77777777" w:rsidTr="00926609">
        <w:tc>
          <w:tcPr>
            <w:tcW w:w="1418" w:type="dxa"/>
            <w:vMerge/>
          </w:tcPr>
          <w:p w14:paraId="4FEC4772"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367DD06F"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13B1FB02"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Численность воспитанников в расчете на 1-го педагогического работника</w:t>
            </w:r>
          </w:p>
        </w:tc>
        <w:tc>
          <w:tcPr>
            <w:tcW w:w="5982" w:type="dxa"/>
          </w:tcPr>
          <w:p w14:paraId="2DF7368C"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Численность воспитанников в расчете на 1-го педагогического работника</w:t>
            </w:r>
          </w:p>
        </w:tc>
      </w:tr>
      <w:tr w:rsidR="006A3BD5" w:rsidRPr="008D3932" w14:paraId="16988368" w14:textId="77777777" w:rsidTr="00926609">
        <w:tc>
          <w:tcPr>
            <w:tcW w:w="1418" w:type="dxa"/>
            <w:vMerge/>
          </w:tcPr>
          <w:p w14:paraId="5D8289FC"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73F47B8F"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vMerge w:val="restart"/>
          </w:tcPr>
          <w:p w14:paraId="05351630" w14:textId="4D7CE904" w:rsidR="005F1E40"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Открытость образовательной организации</w:t>
            </w:r>
            <w:r w:rsidR="006725D6" w:rsidRPr="008D3932">
              <w:rPr>
                <w:rFonts w:ascii="Times New Roman" w:eastAsia="Calibri" w:hAnsi="Times New Roman"/>
                <w:sz w:val="24"/>
                <w:szCs w:val="24"/>
              </w:rPr>
              <w:t xml:space="preserve">: </w:t>
            </w:r>
            <w:hyperlink r:id="rId12" w:history="1">
              <w:r w:rsidR="006725D6" w:rsidRPr="008D3932">
                <w:rPr>
                  <w:rStyle w:val="ac"/>
                  <w:rFonts w:ascii="Times New Roman" w:hAnsi="Times New Roman"/>
                  <w:sz w:val="24"/>
                  <w:szCs w:val="24"/>
                  <w:lang w:val="en-US"/>
                </w:rPr>
                <w:t>kalah</w:t>
              </w:r>
              <w:r w:rsidR="006725D6" w:rsidRPr="008D3932">
                <w:rPr>
                  <w:rStyle w:val="ac"/>
                  <w:rFonts w:ascii="Times New Roman" w:hAnsi="Times New Roman"/>
                  <w:sz w:val="24"/>
                  <w:szCs w:val="24"/>
                </w:rPr>
                <w:t>_</w:t>
              </w:r>
              <w:r w:rsidR="006725D6" w:rsidRPr="008D3932">
                <w:rPr>
                  <w:rStyle w:val="ac"/>
                  <w:rFonts w:ascii="Times New Roman" w:hAnsi="Times New Roman"/>
                  <w:sz w:val="24"/>
                  <w:szCs w:val="24"/>
                  <w:lang w:val="en-US"/>
                </w:rPr>
                <w:t>shkola</w:t>
              </w:r>
              <w:r w:rsidR="006725D6" w:rsidRPr="008D3932">
                <w:rPr>
                  <w:rStyle w:val="ac"/>
                  <w:rFonts w:ascii="Times New Roman" w:hAnsi="Times New Roman"/>
                  <w:sz w:val="24"/>
                  <w:szCs w:val="24"/>
                </w:rPr>
                <w:t>@</w:t>
              </w:r>
              <w:r w:rsidR="006725D6" w:rsidRPr="008D3932">
                <w:rPr>
                  <w:rStyle w:val="ac"/>
                  <w:rFonts w:ascii="Times New Roman" w:hAnsi="Times New Roman"/>
                  <w:sz w:val="24"/>
                  <w:szCs w:val="24"/>
                  <w:lang w:val="en-US"/>
                </w:rPr>
                <w:t>rambler</w:t>
              </w:r>
              <w:r w:rsidR="006725D6" w:rsidRPr="008D3932">
                <w:rPr>
                  <w:rStyle w:val="ac"/>
                  <w:rFonts w:ascii="Times New Roman" w:hAnsi="Times New Roman"/>
                  <w:sz w:val="24"/>
                  <w:szCs w:val="24"/>
                </w:rPr>
                <w:t>.</w:t>
              </w:r>
              <w:r w:rsidR="006725D6" w:rsidRPr="008D3932">
                <w:rPr>
                  <w:rStyle w:val="ac"/>
                  <w:rFonts w:ascii="Times New Roman" w:hAnsi="Times New Roman"/>
                  <w:sz w:val="24"/>
                  <w:szCs w:val="24"/>
                  <w:lang w:val="en-US"/>
                </w:rPr>
                <w:t>ru</w:t>
              </w:r>
            </w:hyperlink>
          </w:p>
        </w:tc>
        <w:tc>
          <w:tcPr>
            <w:tcW w:w="5982" w:type="dxa"/>
          </w:tcPr>
          <w:p w14:paraId="60A0DF04" w14:textId="2CC1C651"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наличие на сайте </w:t>
            </w:r>
            <w:r w:rsidR="00B46A2C" w:rsidRPr="008D3932">
              <w:rPr>
                <w:rFonts w:ascii="Times New Roman" w:eastAsia="Calibri" w:hAnsi="Times New Roman"/>
                <w:sz w:val="24"/>
                <w:szCs w:val="24"/>
              </w:rPr>
              <w:t xml:space="preserve">ОУ </w:t>
            </w:r>
            <w:r w:rsidRPr="008D3932">
              <w:rPr>
                <w:rFonts w:ascii="Times New Roman" w:eastAsia="Calibri" w:hAnsi="Times New Roman"/>
                <w:sz w:val="24"/>
                <w:szCs w:val="24"/>
              </w:rPr>
              <w:t>описания образовательной программы с приложением</w:t>
            </w:r>
          </w:p>
        </w:tc>
      </w:tr>
      <w:tr w:rsidR="006A3BD5" w:rsidRPr="008D3932" w14:paraId="2F424911" w14:textId="77777777" w:rsidTr="00926609">
        <w:tc>
          <w:tcPr>
            <w:tcW w:w="1418" w:type="dxa"/>
            <w:vMerge/>
          </w:tcPr>
          <w:p w14:paraId="73F5F648"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3DF62FA1"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vMerge/>
          </w:tcPr>
          <w:p w14:paraId="288DF68D" w14:textId="77777777" w:rsidR="006A3BD5" w:rsidRPr="008D3932" w:rsidRDefault="006A3BD5" w:rsidP="00F21167">
            <w:pPr>
              <w:widowControl w:val="0"/>
              <w:contextualSpacing/>
              <w:rPr>
                <w:rFonts w:ascii="Times New Roman" w:eastAsia="Calibri" w:hAnsi="Times New Roman"/>
                <w:sz w:val="24"/>
                <w:szCs w:val="24"/>
              </w:rPr>
            </w:pPr>
          </w:p>
        </w:tc>
        <w:tc>
          <w:tcPr>
            <w:tcW w:w="5982" w:type="dxa"/>
          </w:tcPr>
          <w:p w14:paraId="69384880" w14:textId="08EACB6A"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наличие на сайте информации о количестве вакантных мест для при</w:t>
            </w:r>
            <w:r w:rsidR="00B46A2C" w:rsidRPr="008D3932">
              <w:rPr>
                <w:rFonts w:ascii="Times New Roman" w:eastAsia="Calibri" w:hAnsi="Times New Roman"/>
                <w:sz w:val="24"/>
                <w:szCs w:val="24"/>
              </w:rPr>
              <w:t>ё</w:t>
            </w:r>
            <w:r w:rsidRPr="008D3932">
              <w:rPr>
                <w:rFonts w:ascii="Times New Roman" w:eastAsia="Calibri" w:hAnsi="Times New Roman"/>
                <w:sz w:val="24"/>
                <w:szCs w:val="24"/>
              </w:rPr>
              <w:t>ма</w:t>
            </w:r>
          </w:p>
        </w:tc>
      </w:tr>
      <w:tr w:rsidR="006A3BD5" w:rsidRPr="008D3932" w14:paraId="7F16D8AB" w14:textId="77777777" w:rsidTr="00926609">
        <w:tc>
          <w:tcPr>
            <w:tcW w:w="1418" w:type="dxa"/>
            <w:vMerge/>
          </w:tcPr>
          <w:p w14:paraId="1CF9E09A"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392A3C1A"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vMerge/>
          </w:tcPr>
          <w:p w14:paraId="24508837" w14:textId="77777777" w:rsidR="006A3BD5" w:rsidRPr="008D3932" w:rsidRDefault="006A3BD5" w:rsidP="00F21167">
            <w:pPr>
              <w:widowControl w:val="0"/>
              <w:contextualSpacing/>
              <w:rPr>
                <w:rFonts w:ascii="Times New Roman" w:eastAsia="Calibri" w:hAnsi="Times New Roman"/>
                <w:sz w:val="24"/>
                <w:szCs w:val="24"/>
              </w:rPr>
            </w:pPr>
          </w:p>
        </w:tc>
        <w:tc>
          <w:tcPr>
            <w:tcW w:w="5982" w:type="dxa"/>
          </w:tcPr>
          <w:p w14:paraId="4086667E" w14:textId="7C334CFB" w:rsidR="006A3BD5" w:rsidRPr="008D3932" w:rsidRDefault="006A3BD5" w:rsidP="00807AA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наличие на сайте действующего УП группы с НИ, циклограммы мероприятий с детьми, расписания занятий ОД, режима дня </w:t>
            </w:r>
          </w:p>
        </w:tc>
      </w:tr>
      <w:tr w:rsidR="006A3BD5" w:rsidRPr="008D3932" w14:paraId="02D0BFC1" w14:textId="77777777" w:rsidTr="00926609">
        <w:tc>
          <w:tcPr>
            <w:tcW w:w="1418" w:type="dxa"/>
            <w:vMerge/>
          </w:tcPr>
          <w:p w14:paraId="2A8323B7"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val="restart"/>
          </w:tcPr>
          <w:p w14:paraId="03FDE63F" w14:textId="77777777" w:rsidR="006A3BD5" w:rsidRPr="008D3932" w:rsidRDefault="006A3BD5" w:rsidP="00F21167">
            <w:pPr>
              <w:widowControl w:val="0"/>
              <w:contextualSpacing/>
              <w:jc w:val="center"/>
              <w:rPr>
                <w:rFonts w:ascii="Times New Roman" w:eastAsia="Calibri" w:hAnsi="Times New Roman"/>
                <w:sz w:val="24"/>
                <w:szCs w:val="24"/>
              </w:rPr>
            </w:pPr>
            <w:r w:rsidRPr="008D3932">
              <w:rPr>
                <w:rFonts w:ascii="Times New Roman" w:eastAsia="Calibri" w:hAnsi="Times New Roman"/>
                <w:sz w:val="24"/>
                <w:szCs w:val="24"/>
              </w:rPr>
              <w:t>Группа «Удовлетворенность результатами образовательной деятельности»</w:t>
            </w:r>
          </w:p>
        </w:tc>
        <w:tc>
          <w:tcPr>
            <w:tcW w:w="6379" w:type="dxa"/>
          </w:tcPr>
          <w:p w14:paraId="3E76AC4B"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Опрос родителей выпускников дошкольной образовательной организации – воспитанников в начальной школе</w:t>
            </w:r>
          </w:p>
        </w:tc>
        <w:tc>
          <w:tcPr>
            <w:tcW w:w="5982" w:type="dxa"/>
          </w:tcPr>
          <w:p w14:paraId="69BC95EE"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Опрос родителей выпускников дошкольной образовательной организации – воспитанников в начальной школе</w:t>
            </w:r>
          </w:p>
        </w:tc>
      </w:tr>
      <w:tr w:rsidR="006A3BD5" w:rsidRPr="008D3932" w14:paraId="61A3E189" w14:textId="77777777" w:rsidTr="00926609">
        <w:trPr>
          <w:trHeight w:val="916"/>
        </w:trPr>
        <w:tc>
          <w:tcPr>
            <w:tcW w:w="1418" w:type="dxa"/>
            <w:vMerge/>
          </w:tcPr>
          <w:p w14:paraId="1D58FEFF"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7A3B32BC"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4C164CAF"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Опрос родителей воспитанников данной группы об удовлетворенности результатами образовательной деятельности</w:t>
            </w:r>
          </w:p>
        </w:tc>
        <w:tc>
          <w:tcPr>
            <w:tcW w:w="5982" w:type="dxa"/>
          </w:tcPr>
          <w:p w14:paraId="0E88AF1E"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Опрос родителей воспитанников данной группы </w:t>
            </w:r>
            <w:r w:rsidRPr="008D3932">
              <w:rPr>
                <w:rFonts w:ascii="Times New Roman" w:eastAsia="Calibri" w:hAnsi="Times New Roman"/>
                <w:sz w:val="24"/>
                <w:szCs w:val="24"/>
              </w:rPr>
              <w:br/>
              <w:t>об удовлетворенности результатами образовательной деятельности</w:t>
            </w:r>
          </w:p>
          <w:p w14:paraId="2CB2C7B3" w14:textId="77777777" w:rsidR="006A3BD5" w:rsidRPr="008D3932" w:rsidRDefault="006A3BD5" w:rsidP="00F21167">
            <w:pPr>
              <w:widowControl w:val="0"/>
              <w:contextualSpacing/>
              <w:rPr>
                <w:rFonts w:ascii="Times New Roman" w:eastAsia="Calibri" w:hAnsi="Times New Roman"/>
                <w:sz w:val="24"/>
                <w:szCs w:val="24"/>
              </w:rPr>
            </w:pPr>
          </w:p>
        </w:tc>
      </w:tr>
      <w:tr w:rsidR="006A3BD5" w:rsidRPr="008D3932" w14:paraId="3C0F5327" w14:textId="77777777" w:rsidTr="00926609">
        <w:trPr>
          <w:trHeight w:val="375"/>
        </w:trPr>
        <w:tc>
          <w:tcPr>
            <w:tcW w:w="1418" w:type="dxa"/>
            <w:vMerge/>
          </w:tcPr>
          <w:p w14:paraId="671037DB"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743BCCC2"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626B96AE"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Книга отзывов дошкольной группы «Ладушки» </w:t>
            </w:r>
          </w:p>
          <w:p w14:paraId="352B2683" w14:textId="18C445C6" w:rsidR="00906BD1" w:rsidRPr="008D3932" w:rsidRDefault="00906BD1" w:rsidP="00F21167">
            <w:pPr>
              <w:widowControl w:val="0"/>
              <w:contextualSpacing/>
              <w:rPr>
                <w:rFonts w:ascii="Times New Roman" w:eastAsia="Calibri" w:hAnsi="Times New Roman"/>
                <w:sz w:val="24"/>
                <w:szCs w:val="24"/>
              </w:rPr>
            </w:pPr>
          </w:p>
        </w:tc>
        <w:tc>
          <w:tcPr>
            <w:tcW w:w="5982" w:type="dxa"/>
          </w:tcPr>
          <w:p w14:paraId="53714921" w14:textId="5D6CF1A9" w:rsidR="006A3BD5" w:rsidRPr="008D3932" w:rsidRDefault="00B46A2C"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О</w:t>
            </w:r>
            <w:r w:rsidR="006A3BD5" w:rsidRPr="008D3932">
              <w:rPr>
                <w:rFonts w:ascii="Times New Roman" w:eastAsia="Calibri" w:hAnsi="Times New Roman"/>
                <w:sz w:val="24"/>
                <w:szCs w:val="24"/>
              </w:rPr>
              <w:t>тзыв</w:t>
            </w:r>
            <w:r w:rsidRPr="008D3932">
              <w:rPr>
                <w:rFonts w:ascii="Times New Roman" w:eastAsia="Calibri" w:hAnsi="Times New Roman"/>
                <w:sz w:val="24"/>
                <w:szCs w:val="24"/>
              </w:rPr>
              <w:t>ы</w:t>
            </w:r>
            <w:r w:rsidR="006A3BD5" w:rsidRPr="008D3932">
              <w:rPr>
                <w:rFonts w:ascii="Times New Roman" w:eastAsia="Calibri" w:hAnsi="Times New Roman"/>
                <w:sz w:val="24"/>
                <w:szCs w:val="24"/>
              </w:rPr>
              <w:t xml:space="preserve"> </w:t>
            </w:r>
            <w:r w:rsidRPr="008D3932">
              <w:rPr>
                <w:rFonts w:ascii="Times New Roman" w:eastAsia="Calibri" w:hAnsi="Times New Roman"/>
                <w:sz w:val="24"/>
                <w:szCs w:val="24"/>
              </w:rPr>
              <w:t xml:space="preserve">родителей </w:t>
            </w:r>
            <w:r w:rsidR="006A3BD5" w:rsidRPr="008D3932">
              <w:rPr>
                <w:rFonts w:ascii="Times New Roman" w:eastAsia="Calibri" w:hAnsi="Times New Roman"/>
                <w:sz w:val="24"/>
                <w:szCs w:val="24"/>
              </w:rPr>
              <w:t xml:space="preserve">дошкольной группы «Ладушки» </w:t>
            </w:r>
          </w:p>
        </w:tc>
      </w:tr>
      <w:tr w:rsidR="006A3BD5" w:rsidRPr="008D3932" w14:paraId="3F5F9385" w14:textId="77777777" w:rsidTr="00926609">
        <w:tc>
          <w:tcPr>
            <w:tcW w:w="1418" w:type="dxa"/>
            <w:vMerge w:val="restart"/>
            <w:textDirection w:val="btLr"/>
            <w:vAlign w:val="center"/>
          </w:tcPr>
          <w:p w14:paraId="32F5C2AE" w14:textId="77777777" w:rsidR="006A3BD5" w:rsidRPr="008D3932" w:rsidRDefault="006A3BD5" w:rsidP="00F21167">
            <w:pPr>
              <w:widowControl w:val="0"/>
              <w:ind w:left="113" w:right="113"/>
              <w:contextualSpacing/>
              <w:jc w:val="center"/>
              <w:rPr>
                <w:rFonts w:ascii="Times New Roman" w:eastAsia="Calibri" w:hAnsi="Times New Roman"/>
                <w:b/>
                <w:sz w:val="24"/>
                <w:szCs w:val="24"/>
              </w:rPr>
            </w:pPr>
            <w:r w:rsidRPr="008D3932">
              <w:rPr>
                <w:rFonts w:ascii="Times New Roman" w:eastAsia="Calibri" w:hAnsi="Times New Roman"/>
                <w:b/>
                <w:sz w:val="24"/>
                <w:szCs w:val="24"/>
              </w:rPr>
              <w:lastRenderedPageBreak/>
              <w:t>Интегральный фактор 2. Потенциал развития образовательной организации</w:t>
            </w:r>
          </w:p>
        </w:tc>
        <w:tc>
          <w:tcPr>
            <w:tcW w:w="2268" w:type="dxa"/>
            <w:vMerge w:val="restart"/>
          </w:tcPr>
          <w:p w14:paraId="193A59F1" w14:textId="77777777" w:rsidR="006A3BD5" w:rsidRPr="008D3932" w:rsidRDefault="006A3BD5" w:rsidP="00F21167">
            <w:pPr>
              <w:widowControl w:val="0"/>
              <w:contextualSpacing/>
              <w:jc w:val="center"/>
              <w:rPr>
                <w:rFonts w:ascii="Times New Roman" w:eastAsia="Calibri" w:hAnsi="Times New Roman"/>
                <w:sz w:val="24"/>
                <w:szCs w:val="24"/>
              </w:rPr>
            </w:pPr>
            <w:r w:rsidRPr="008D3932">
              <w:rPr>
                <w:rFonts w:ascii="Times New Roman" w:eastAsia="Calibri" w:hAnsi="Times New Roman"/>
                <w:sz w:val="24"/>
                <w:szCs w:val="24"/>
              </w:rPr>
              <w:t>Группа «Развитие кадрового потенциала»</w:t>
            </w:r>
          </w:p>
        </w:tc>
        <w:tc>
          <w:tcPr>
            <w:tcW w:w="6379" w:type="dxa"/>
          </w:tcPr>
          <w:p w14:paraId="6E992606" w14:textId="79801736"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Доля педагогических работников, прошедших за последние </w:t>
            </w:r>
            <w:r w:rsidR="00B46A2C" w:rsidRPr="008D3932">
              <w:rPr>
                <w:rFonts w:ascii="Times New Roman" w:eastAsia="Calibri" w:hAnsi="Times New Roman"/>
                <w:sz w:val="24"/>
                <w:szCs w:val="24"/>
              </w:rPr>
              <w:t xml:space="preserve">5 </w:t>
            </w:r>
            <w:r w:rsidRPr="008D3932">
              <w:rPr>
                <w:rFonts w:ascii="Times New Roman" w:eastAsia="Calibri" w:hAnsi="Times New Roman"/>
                <w:sz w:val="24"/>
                <w:szCs w:val="24"/>
              </w:rPr>
              <w:t>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w:t>
            </w:r>
          </w:p>
        </w:tc>
        <w:tc>
          <w:tcPr>
            <w:tcW w:w="5982" w:type="dxa"/>
          </w:tcPr>
          <w:p w14:paraId="26EB9364" w14:textId="77777777" w:rsidR="006A3BD5"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Доля педагогических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w:t>
            </w:r>
          </w:p>
          <w:p w14:paraId="0454AC38" w14:textId="77777777" w:rsidR="00926609" w:rsidRPr="008D3932" w:rsidRDefault="00926609" w:rsidP="00F21167">
            <w:pPr>
              <w:widowControl w:val="0"/>
              <w:contextualSpacing/>
              <w:rPr>
                <w:rFonts w:ascii="Times New Roman" w:eastAsia="Calibri" w:hAnsi="Times New Roman"/>
                <w:sz w:val="24"/>
                <w:szCs w:val="24"/>
              </w:rPr>
            </w:pPr>
          </w:p>
        </w:tc>
      </w:tr>
      <w:tr w:rsidR="006A3BD5" w:rsidRPr="008D3932" w14:paraId="6288FACB" w14:textId="77777777" w:rsidTr="00926609">
        <w:tc>
          <w:tcPr>
            <w:tcW w:w="1418" w:type="dxa"/>
            <w:vMerge/>
          </w:tcPr>
          <w:p w14:paraId="50AB317A"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5295FF31"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5F6BEDE4" w14:textId="3CD2527F"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Доля педагогических работников в возрасте 45-50 лет </w:t>
            </w:r>
            <w:r w:rsidRPr="008D3932">
              <w:rPr>
                <w:rFonts w:ascii="Times New Roman" w:eastAsia="Calibri" w:hAnsi="Times New Roman"/>
                <w:sz w:val="24"/>
                <w:szCs w:val="24"/>
              </w:rPr>
              <w:br/>
              <w:t>и старше в общей численности педагогических работников образовательной организации</w:t>
            </w:r>
            <w:r w:rsidR="00B46A2C" w:rsidRPr="008D3932">
              <w:rPr>
                <w:rFonts w:ascii="Times New Roman" w:eastAsia="Calibri" w:hAnsi="Times New Roman"/>
                <w:sz w:val="24"/>
                <w:szCs w:val="24"/>
              </w:rPr>
              <w:t xml:space="preserve"> (дошкольное подразделение)</w:t>
            </w:r>
          </w:p>
        </w:tc>
        <w:tc>
          <w:tcPr>
            <w:tcW w:w="5982" w:type="dxa"/>
          </w:tcPr>
          <w:p w14:paraId="4A921DAB" w14:textId="73BDE6AC"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Доля педагогических работников в возрасте 45-50 лет </w:t>
            </w:r>
            <w:r w:rsidRPr="008D3932">
              <w:rPr>
                <w:rFonts w:ascii="Times New Roman" w:eastAsia="Calibri" w:hAnsi="Times New Roman"/>
                <w:sz w:val="24"/>
                <w:szCs w:val="24"/>
              </w:rPr>
              <w:br/>
              <w:t>и старше в общей численности педагогических работников образовательной организации</w:t>
            </w:r>
            <w:r w:rsidR="00B46A2C" w:rsidRPr="008D3932">
              <w:rPr>
                <w:rFonts w:ascii="Times New Roman" w:eastAsia="Calibri" w:hAnsi="Times New Roman"/>
                <w:sz w:val="24"/>
                <w:szCs w:val="24"/>
              </w:rPr>
              <w:t xml:space="preserve"> (дошкольное подразделение)</w:t>
            </w:r>
          </w:p>
        </w:tc>
      </w:tr>
      <w:tr w:rsidR="006A3BD5" w:rsidRPr="008D3932" w14:paraId="5A09DDF2" w14:textId="77777777" w:rsidTr="00926609">
        <w:tc>
          <w:tcPr>
            <w:tcW w:w="1418" w:type="dxa"/>
            <w:vMerge/>
          </w:tcPr>
          <w:p w14:paraId="3C0A1723"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val="restart"/>
          </w:tcPr>
          <w:p w14:paraId="6A2667F0" w14:textId="77777777" w:rsidR="006A3BD5" w:rsidRPr="008D3932" w:rsidRDefault="006A3BD5" w:rsidP="00F21167">
            <w:pPr>
              <w:widowControl w:val="0"/>
              <w:contextualSpacing/>
              <w:jc w:val="center"/>
              <w:rPr>
                <w:rFonts w:ascii="Times New Roman" w:eastAsia="Calibri" w:hAnsi="Times New Roman"/>
                <w:sz w:val="24"/>
                <w:szCs w:val="24"/>
              </w:rPr>
            </w:pPr>
            <w:r w:rsidRPr="008D3932">
              <w:rPr>
                <w:rFonts w:ascii="Times New Roman" w:eastAsia="Calibri" w:hAnsi="Times New Roman"/>
                <w:sz w:val="24"/>
                <w:szCs w:val="24"/>
              </w:rPr>
              <w:t>Группа «Развитие содержания образования»</w:t>
            </w:r>
          </w:p>
        </w:tc>
        <w:tc>
          <w:tcPr>
            <w:tcW w:w="6379" w:type="dxa"/>
          </w:tcPr>
          <w:p w14:paraId="5E6E544D"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Наличие педагогов-специалистов коррекционного профиля</w:t>
            </w:r>
          </w:p>
        </w:tc>
        <w:tc>
          <w:tcPr>
            <w:tcW w:w="5982" w:type="dxa"/>
          </w:tcPr>
          <w:p w14:paraId="49A50050" w14:textId="7D5DB77E"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Учитель-дефектолог, учитель-логопед, музыкальный руководитель, учитель физической культур</w:t>
            </w:r>
            <w:r w:rsidR="00E84706" w:rsidRPr="008D3932">
              <w:rPr>
                <w:rFonts w:ascii="Times New Roman" w:eastAsia="Calibri" w:hAnsi="Times New Roman"/>
                <w:sz w:val="24"/>
                <w:szCs w:val="24"/>
              </w:rPr>
              <w:t>ы</w:t>
            </w:r>
            <w:r w:rsidRPr="008D3932">
              <w:rPr>
                <w:rFonts w:ascii="Times New Roman" w:eastAsia="Calibri" w:hAnsi="Times New Roman"/>
                <w:sz w:val="24"/>
                <w:szCs w:val="24"/>
              </w:rPr>
              <w:t>, воспитатели</w:t>
            </w:r>
          </w:p>
        </w:tc>
      </w:tr>
      <w:tr w:rsidR="006A3BD5" w:rsidRPr="008D3932" w14:paraId="3FD81E24" w14:textId="77777777" w:rsidTr="00926609">
        <w:tc>
          <w:tcPr>
            <w:tcW w:w="1418" w:type="dxa"/>
            <w:vMerge/>
          </w:tcPr>
          <w:p w14:paraId="4794616F"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226AB4F8"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72AD592B"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Доля впервые разработанных </w:t>
            </w:r>
            <w:r w:rsidRPr="008D3932">
              <w:rPr>
                <w:rFonts w:ascii="Times New Roman" w:eastAsia="Calibri" w:hAnsi="Times New Roman"/>
                <w:sz w:val="24"/>
                <w:szCs w:val="24"/>
              </w:rPr>
              <w:br/>
              <w:t>и реализуемых комплексных образовательных программ</w:t>
            </w:r>
            <w:r w:rsidRPr="008D3932">
              <w:rPr>
                <w:rFonts w:ascii="Times New Roman" w:eastAsia="Calibri" w:hAnsi="Times New Roman"/>
                <w:sz w:val="24"/>
                <w:szCs w:val="24"/>
              </w:rPr>
              <w:br/>
              <w:t xml:space="preserve"> (в т. ч. с учетом времени </w:t>
            </w:r>
            <w:r w:rsidRPr="008D3932">
              <w:rPr>
                <w:rFonts w:ascii="Times New Roman" w:eastAsia="Calibri" w:hAnsi="Times New Roman"/>
                <w:sz w:val="24"/>
                <w:szCs w:val="24"/>
              </w:rPr>
              <w:br/>
              <w:t>и возраста) за отчетный период</w:t>
            </w:r>
          </w:p>
        </w:tc>
        <w:tc>
          <w:tcPr>
            <w:tcW w:w="5982" w:type="dxa"/>
          </w:tcPr>
          <w:p w14:paraId="7F42C6F8"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Доля впервые разработанных </w:t>
            </w:r>
            <w:r w:rsidRPr="008D3932">
              <w:rPr>
                <w:rFonts w:ascii="Times New Roman" w:eastAsia="Calibri" w:hAnsi="Times New Roman"/>
                <w:sz w:val="24"/>
                <w:szCs w:val="24"/>
              </w:rPr>
              <w:br/>
              <w:t xml:space="preserve">и реализуемых комплексных образовательных программ </w:t>
            </w:r>
            <w:r w:rsidRPr="008D3932">
              <w:rPr>
                <w:rFonts w:ascii="Times New Roman" w:eastAsia="Calibri" w:hAnsi="Times New Roman"/>
                <w:sz w:val="24"/>
                <w:szCs w:val="24"/>
              </w:rPr>
              <w:br/>
              <w:t xml:space="preserve">(в т. ч. с учетом времени </w:t>
            </w:r>
            <w:r w:rsidRPr="008D3932">
              <w:rPr>
                <w:rFonts w:ascii="Times New Roman" w:eastAsia="Calibri" w:hAnsi="Times New Roman"/>
                <w:sz w:val="24"/>
                <w:szCs w:val="24"/>
              </w:rPr>
              <w:br/>
              <w:t>и возраста) за отчетный период</w:t>
            </w:r>
          </w:p>
        </w:tc>
      </w:tr>
      <w:tr w:rsidR="006A3BD5" w:rsidRPr="008D3932" w14:paraId="0FB37D97" w14:textId="77777777" w:rsidTr="00926609">
        <w:tc>
          <w:tcPr>
            <w:tcW w:w="1418" w:type="dxa"/>
            <w:vMerge/>
          </w:tcPr>
          <w:p w14:paraId="61092344"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369ADFE4"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6E8BEECA"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Доля впервые разработанных </w:t>
            </w:r>
            <w:r w:rsidRPr="008D3932">
              <w:rPr>
                <w:rFonts w:ascii="Times New Roman" w:eastAsia="Calibri" w:hAnsi="Times New Roman"/>
                <w:sz w:val="24"/>
                <w:szCs w:val="24"/>
              </w:rPr>
              <w:br/>
              <w:t xml:space="preserve">и реализуемых парциальных образовательных программ </w:t>
            </w:r>
            <w:r w:rsidRPr="008D3932">
              <w:rPr>
                <w:rFonts w:ascii="Times New Roman" w:eastAsia="Calibri" w:hAnsi="Times New Roman"/>
                <w:sz w:val="24"/>
                <w:szCs w:val="24"/>
              </w:rPr>
              <w:br/>
              <w:t>за отчетный период</w:t>
            </w:r>
          </w:p>
        </w:tc>
        <w:tc>
          <w:tcPr>
            <w:tcW w:w="5982" w:type="dxa"/>
          </w:tcPr>
          <w:p w14:paraId="0954A7BC"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Доля впервые разработанных </w:t>
            </w:r>
            <w:r w:rsidRPr="008D3932">
              <w:rPr>
                <w:rFonts w:ascii="Times New Roman" w:eastAsia="Calibri" w:hAnsi="Times New Roman"/>
                <w:sz w:val="24"/>
                <w:szCs w:val="24"/>
              </w:rPr>
              <w:br/>
              <w:t xml:space="preserve">и реализуемых парциальных образовательных программ  </w:t>
            </w:r>
            <w:r w:rsidRPr="008D3932">
              <w:rPr>
                <w:rFonts w:ascii="Times New Roman" w:eastAsia="Calibri" w:hAnsi="Times New Roman"/>
                <w:sz w:val="24"/>
                <w:szCs w:val="24"/>
              </w:rPr>
              <w:br/>
              <w:t>за отчетный период</w:t>
            </w:r>
          </w:p>
        </w:tc>
      </w:tr>
      <w:tr w:rsidR="006A3BD5" w:rsidRPr="008D3932" w14:paraId="010940AC" w14:textId="77777777" w:rsidTr="00926609">
        <w:trPr>
          <w:trHeight w:val="541"/>
        </w:trPr>
        <w:tc>
          <w:tcPr>
            <w:tcW w:w="1418" w:type="dxa"/>
            <w:vMerge/>
          </w:tcPr>
          <w:p w14:paraId="73E5B65C"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4E91E394"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4DD47DDB"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Доля воспитанников, воспитанников в рамках сетевой формы реализации образовательных программ</w:t>
            </w:r>
          </w:p>
        </w:tc>
        <w:tc>
          <w:tcPr>
            <w:tcW w:w="5982" w:type="dxa"/>
          </w:tcPr>
          <w:p w14:paraId="6BED1345"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Доля воспитанников, воспитанников в рамках сетевой формы реализации образовательных программ</w:t>
            </w:r>
          </w:p>
        </w:tc>
      </w:tr>
      <w:tr w:rsidR="006A3BD5" w:rsidRPr="008D3932" w14:paraId="41C843CD" w14:textId="77777777" w:rsidTr="00926609">
        <w:trPr>
          <w:trHeight w:val="1556"/>
        </w:trPr>
        <w:tc>
          <w:tcPr>
            <w:tcW w:w="1418" w:type="dxa"/>
            <w:vMerge w:val="restart"/>
            <w:textDirection w:val="btLr"/>
            <w:vAlign w:val="center"/>
          </w:tcPr>
          <w:p w14:paraId="5B02AAAC" w14:textId="3CEFADF9" w:rsidR="006A3BD5" w:rsidRPr="008D3932" w:rsidRDefault="006A3BD5" w:rsidP="00F21167">
            <w:pPr>
              <w:widowControl w:val="0"/>
              <w:spacing w:line="276" w:lineRule="auto"/>
              <w:ind w:left="113" w:right="113"/>
              <w:contextualSpacing/>
              <w:jc w:val="center"/>
              <w:rPr>
                <w:rFonts w:ascii="Times New Roman" w:eastAsia="Calibri" w:hAnsi="Times New Roman"/>
                <w:b/>
                <w:sz w:val="24"/>
                <w:szCs w:val="24"/>
              </w:rPr>
            </w:pPr>
            <w:r w:rsidRPr="008D3932">
              <w:rPr>
                <w:rFonts w:ascii="Times New Roman" w:eastAsia="Calibri" w:hAnsi="Times New Roman"/>
                <w:b/>
                <w:sz w:val="24"/>
                <w:szCs w:val="24"/>
              </w:rPr>
              <w:t>Интегральный фактор 3. Возможности индивидуального развития воспитанников</w:t>
            </w:r>
          </w:p>
        </w:tc>
        <w:tc>
          <w:tcPr>
            <w:tcW w:w="2268" w:type="dxa"/>
            <w:vMerge w:val="restart"/>
          </w:tcPr>
          <w:p w14:paraId="105A7E6D" w14:textId="77777777" w:rsidR="006A3BD5" w:rsidRPr="008D3932" w:rsidRDefault="006A3BD5" w:rsidP="00F21167">
            <w:pPr>
              <w:widowControl w:val="0"/>
              <w:contextualSpacing/>
              <w:jc w:val="center"/>
              <w:rPr>
                <w:rFonts w:ascii="Times New Roman" w:eastAsia="Calibri" w:hAnsi="Times New Roman"/>
                <w:sz w:val="24"/>
                <w:szCs w:val="24"/>
              </w:rPr>
            </w:pPr>
            <w:r w:rsidRPr="008D3932">
              <w:rPr>
                <w:rFonts w:ascii="Times New Roman" w:eastAsia="Calibri" w:hAnsi="Times New Roman"/>
                <w:sz w:val="24"/>
                <w:szCs w:val="24"/>
              </w:rPr>
              <w:t>Группа «Дополнительные услуги»</w:t>
            </w:r>
          </w:p>
        </w:tc>
        <w:tc>
          <w:tcPr>
            <w:tcW w:w="6379" w:type="dxa"/>
          </w:tcPr>
          <w:p w14:paraId="7AB0D6CA" w14:textId="138784A5"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Сотрудничество с МБДОУ (подготовка и проведение образовательной организацией массовых мероприятий с участием </w:t>
            </w:r>
            <w:r w:rsidR="006C6C17" w:rsidRPr="008D3932">
              <w:rPr>
                <w:rFonts w:ascii="Times New Roman" w:eastAsia="Calibri" w:hAnsi="Times New Roman"/>
                <w:sz w:val="24"/>
                <w:szCs w:val="24"/>
              </w:rPr>
              <w:t>взрослых и</w:t>
            </w:r>
            <w:r w:rsidRPr="008D3932">
              <w:rPr>
                <w:rFonts w:ascii="Times New Roman" w:eastAsia="Calibri" w:hAnsi="Times New Roman"/>
                <w:sz w:val="24"/>
                <w:szCs w:val="24"/>
              </w:rPr>
              <w:t xml:space="preserve"> детей для воспитанников нашего ОУ) за отчетный период</w:t>
            </w:r>
          </w:p>
          <w:p w14:paraId="51F1F0B7" w14:textId="77777777" w:rsidR="006A3BD5" w:rsidRDefault="006A3BD5" w:rsidP="00F21167">
            <w:pPr>
              <w:widowControl w:val="0"/>
              <w:contextualSpacing/>
              <w:rPr>
                <w:rFonts w:ascii="Times New Roman" w:eastAsia="Calibri" w:hAnsi="Times New Roman"/>
                <w:sz w:val="24"/>
                <w:szCs w:val="24"/>
              </w:rPr>
            </w:pPr>
          </w:p>
          <w:p w14:paraId="6D2CF040" w14:textId="77777777" w:rsidR="00926609" w:rsidRPr="008D3932" w:rsidRDefault="00926609" w:rsidP="00F21167">
            <w:pPr>
              <w:widowControl w:val="0"/>
              <w:contextualSpacing/>
              <w:rPr>
                <w:rFonts w:ascii="Times New Roman" w:eastAsia="Calibri" w:hAnsi="Times New Roman"/>
                <w:sz w:val="24"/>
                <w:szCs w:val="24"/>
              </w:rPr>
            </w:pPr>
          </w:p>
        </w:tc>
        <w:tc>
          <w:tcPr>
            <w:tcW w:w="5982" w:type="dxa"/>
          </w:tcPr>
          <w:p w14:paraId="7009C49A"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Количество массовых мероприятий, проведенных образовательной организацией за отчетный период</w:t>
            </w:r>
          </w:p>
        </w:tc>
      </w:tr>
      <w:tr w:rsidR="006A3BD5" w:rsidRPr="008D3932" w14:paraId="280F36DA" w14:textId="77777777" w:rsidTr="00926609">
        <w:tc>
          <w:tcPr>
            <w:tcW w:w="1418" w:type="dxa"/>
            <w:vMerge/>
            <w:textDirection w:val="btLr"/>
            <w:vAlign w:val="center"/>
          </w:tcPr>
          <w:p w14:paraId="3ADDF30E" w14:textId="77777777" w:rsidR="006A3BD5" w:rsidRPr="008D3932" w:rsidRDefault="006A3BD5" w:rsidP="00F21167">
            <w:pPr>
              <w:widowControl w:val="0"/>
              <w:spacing w:line="276" w:lineRule="auto"/>
              <w:ind w:left="113" w:right="113"/>
              <w:contextualSpacing/>
              <w:jc w:val="center"/>
              <w:rPr>
                <w:rFonts w:ascii="Times New Roman" w:eastAsia="Calibri" w:hAnsi="Times New Roman"/>
                <w:b/>
                <w:sz w:val="24"/>
                <w:szCs w:val="24"/>
              </w:rPr>
            </w:pPr>
          </w:p>
        </w:tc>
        <w:tc>
          <w:tcPr>
            <w:tcW w:w="2268" w:type="dxa"/>
            <w:vMerge/>
          </w:tcPr>
          <w:p w14:paraId="6FC222EB"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32364E10" w14:textId="77777777" w:rsidR="006A3BD5" w:rsidRDefault="006A3BD5" w:rsidP="00F21167">
            <w:pPr>
              <w:widowControl w:val="0"/>
              <w:contextualSpacing/>
              <w:jc w:val="both"/>
              <w:rPr>
                <w:rFonts w:ascii="Times New Roman" w:eastAsia="Calibri" w:hAnsi="Times New Roman"/>
                <w:sz w:val="24"/>
                <w:szCs w:val="24"/>
              </w:rPr>
            </w:pPr>
            <w:r w:rsidRPr="008D3932">
              <w:rPr>
                <w:rFonts w:ascii="Times New Roman" w:eastAsia="Calibri" w:hAnsi="Times New Roman"/>
                <w:sz w:val="24"/>
                <w:szCs w:val="24"/>
              </w:rPr>
              <w:t>Количество массовых мероприятий, проведенных образовательной организацией за отчетный период</w:t>
            </w:r>
          </w:p>
          <w:p w14:paraId="685D83BE" w14:textId="77777777" w:rsidR="00926609" w:rsidRDefault="00926609" w:rsidP="00F21167">
            <w:pPr>
              <w:widowControl w:val="0"/>
              <w:contextualSpacing/>
              <w:jc w:val="both"/>
              <w:rPr>
                <w:rFonts w:ascii="Times New Roman" w:eastAsia="Calibri" w:hAnsi="Times New Roman"/>
                <w:sz w:val="24"/>
                <w:szCs w:val="24"/>
              </w:rPr>
            </w:pPr>
          </w:p>
          <w:p w14:paraId="6693F83F" w14:textId="77777777" w:rsidR="00926609" w:rsidRDefault="00926609" w:rsidP="00F21167">
            <w:pPr>
              <w:widowControl w:val="0"/>
              <w:contextualSpacing/>
              <w:jc w:val="both"/>
              <w:rPr>
                <w:rFonts w:ascii="Times New Roman" w:eastAsia="Calibri" w:hAnsi="Times New Roman"/>
                <w:sz w:val="24"/>
                <w:szCs w:val="24"/>
              </w:rPr>
            </w:pPr>
          </w:p>
          <w:p w14:paraId="05C2927A" w14:textId="77777777" w:rsidR="00926609" w:rsidRPr="008D3932" w:rsidRDefault="00926609" w:rsidP="00F21167">
            <w:pPr>
              <w:widowControl w:val="0"/>
              <w:contextualSpacing/>
              <w:jc w:val="both"/>
              <w:rPr>
                <w:rFonts w:ascii="Times New Roman" w:eastAsia="Calibri" w:hAnsi="Times New Roman"/>
                <w:sz w:val="24"/>
                <w:szCs w:val="24"/>
              </w:rPr>
            </w:pPr>
          </w:p>
        </w:tc>
        <w:tc>
          <w:tcPr>
            <w:tcW w:w="5982" w:type="dxa"/>
          </w:tcPr>
          <w:p w14:paraId="368224E4" w14:textId="77777777" w:rsidR="006A3BD5" w:rsidRDefault="006A3BD5" w:rsidP="00F21167">
            <w:pPr>
              <w:widowControl w:val="0"/>
              <w:contextualSpacing/>
              <w:jc w:val="both"/>
              <w:rPr>
                <w:rFonts w:ascii="Times New Roman" w:eastAsia="Calibri" w:hAnsi="Times New Roman"/>
                <w:sz w:val="24"/>
                <w:szCs w:val="24"/>
              </w:rPr>
            </w:pPr>
            <w:r w:rsidRPr="008D3932">
              <w:rPr>
                <w:rFonts w:ascii="Times New Roman" w:eastAsia="Calibri" w:hAnsi="Times New Roman"/>
                <w:sz w:val="24"/>
                <w:szCs w:val="24"/>
              </w:rPr>
              <w:t>Количество массовых мероприятий, проведенных образовательной организацией за отчетный период</w:t>
            </w:r>
          </w:p>
          <w:p w14:paraId="39CE1632" w14:textId="77777777" w:rsidR="00926609" w:rsidRDefault="00926609" w:rsidP="00F21167">
            <w:pPr>
              <w:widowControl w:val="0"/>
              <w:contextualSpacing/>
              <w:jc w:val="both"/>
              <w:rPr>
                <w:rFonts w:ascii="Times New Roman" w:eastAsia="Calibri" w:hAnsi="Times New Roman"/>
                <w:sz w:val="24"/>
                <w:szCs w:val="24"/>
              </w:rPr>
            </w:pPr>
          </w:p>
          <w:p w14:paraId="147A049A" w14:textId="77777777" w:rsidR="00926609" w:rsidRPr="008D3932" w:rsidRDefault="00926609" w:rsidP="00F21167">
            <w:pPr>
              <w:widowControl w:val="0"/>
              <w:contextualSpacing/>
              <w:jc w:val="both"/>
              <w:rPr>
                <w:rFonts w:ascii="Times New Roman" w:eastAsia="Calibri" w:hAnsi="Times New Roman"/>
                <w:sz w:val="24"/>
                <w:szCs w:val="24"/>
              </w:rPr>
            </w:pPr>
          </w:p>
        </w:tc>
      </w:tr>
      <w:tr w:rsidR="006A3BD5" w:rsidRPr="008D3932" w14:paraId="23887978" w14:textId="77777777" w:rsidTr="00926609">
        <w:tc>
          <w:tcPr>
            <w:tcW w:w="1418" w:type="dxa"/>
            <w:vMerge/>
          </w:tcPr>
          <w:p w14:paraId="10C1CC60"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75CA2CF4"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682B81AD" w14:textId="0CFC925E" w:rsidR="006A3BD5" w:rsidRPr="008D3932" w:rsidRDefault="006A3BD5" w:rsidP="00F21167">
            <w:pPr>
              <w:widowControl w:val="0"/>
              <w:contextualSpacing/>
              <w:jc w:val="both"/>
              <w:rPr>
                <w:rFonts w:ascii="Tahoma" w:eastAsiaTheme="minorHAnsi" w:hAnsi="Tahoma" w:cs="Tahoma"/>
                <w:color w:val="008000"/>
                <w:sz w:val="24"/>
                <w:szCs w:val="24"/>
                <w:shd w:val="clear" w:color="auto" w:fill="FFFFFF"/>
              </w:rPr>
            </w:pPr>
            <w:r w:rsidRPr="008D3932">
              <w:rPr>
                <w:rFonts w:ascii="Times New Roman" w:eastAsia="Calibri" w:hAnsi="Times New Roman"/>
                <w:sz w:val="24"/>
                <w:szCs w:val="24"/>
              </w:rPr>
              <w:t>Доля воспитанников (весь состав группы), посещающих комплексный центр социального обслуживания населения района), осуществляющей работу с семьями, имеющими ребенка-инвалида для решения задач социальной адаптации ребёнка на бесплатной основе (коррекционно-развивающие занятия и досуговые программы,</w:t>
            </w:r>
            <w:r w:rsidR="006725D6" w:rsidRPr="008D3932">
              <w:rPr>
                <w:rFonts w:ascii="Times New Roman" w:eastAsia="Calibri" w:hAnsi="Times New Roman"/>
                <w:sz w:val="24"/>
                <w:szCs w:val="24"/>
              </w:rPr>
              <w:t xml:space="preserve"> секции физкультурно-оздоровительного направления (закаливающие процедуры, массаж),</w:t>
            </w:r>
            <w:r w:rsidRPr="008D3932">
              <w:rPr>
                <w:rFonts w:ascii="Times New Roman" w:eastAsia="Calibri" w:hAnsi="Times New Roman"/>
                <w:sz w:val="24"/>
                <w:szCs w:val="24"/>
              </w:rPr>
              <w:t xml:space="preserve"> совместные мероприятия, фестивали творчества, конкурсы, организация оздоровительных заездов, акции, поездки) - отзыв на сайте </w:t>
            </w:r>
          </w:p>
          <w:p w14:paraId="681ABF8F" w14:textId="77777777" w:rsidR="006A3BD5" w:rsidRPr="008D3932" w:rsidRDefault="006A3BD5" w:rsidP="00F21167">
            <w:pPr>
              <w:widowControl w:val="0"/>
              <w:contextualSpacing/>
              <w:jc w:val="both"/>
              <w:rPr>
                <w:rFonts w:ascii="Times New Roman" w:eastAsia="Calibri" w:hAnsi="Times New Roman"/>
                <w:sz w:val="24"/>
                <w:szCs w:val="24"/>
              </w:rPr>
            </w:pPr>
          </w:p>
        </w:tc>
        <w:tc>
          <w:tcPr>
            <w:tcW w:w="5982" w:type="dxa"/>
          </w:tcPr>
          <w:p w14:paraId="6533B880" w14:textId="69A58253" w:rsidR="006A3BD5" w:rsidRPr="008D3932" w:rsidRDefault="006A3BD5" w:rsidP="00F21167">
            <w:pPr>
              <w:widowControl w:val="0"/>
              <w:contextualSpacing/>
              <w:jc w:val="both"/>
              <w:rPr>
                <w:rFonts w:ascii="Times New Roman" w:eastAsia="Calibri" w:hAnsi="Times New Roman"/>
                <w:sz w:val="24"/>
                <w:szCs w:val="24"/>
              </w:rPr>
            </w:pPr>
            <w:r w:rsidRPr="008D3932">
              <w:rPr>
                <w:rFonts w:ascii="Times New Roman" w:eastAsia="Calibri" w:hAnsi="Times New Roman"/>
                <w:sz w:val="24"/>
                <w:szCs w:val="24"/>
              </w:rPr>
              <w:t xml:space="preserve">Доля воспитанников (весь состав группы), посещающих комплексный центр социального обслуживания населения района, осуществляющей работу с семьями, имеющими ребенка-инвалида для решения задач социальной адаптации ребёнка на бесплатной основе (коррекционно-развивающие занятия и досуговые программы, </w:t>
            </w:r>
            <w:r w:rsidR="006725D6" w:rsidRPr="008D3932">
              <w:rPr>
                <w:rFonts w:ascii="Times New Roman" w:eastAsia="Calibri" w:hAnsi="Times New Roman"/>
                <w:sz w:val="24"/>
                <w:szCs w:val="24"/>
              </w:rPr>
              <w:t xml:space="preserve">секции физкультурно-оздоровительного направления (закаливающие процедуры, массаж), </w:t>
            </w:r>
            <w:r w:rsidRPr="008D3932">
              <w:rPr>
                <w:rFonts w:ascii="Times New Roman" w:eastAsia="Calibri" w:hAnsi="Times New Roman"/>
                <w:sz w:val="24"/>
                <w:szCs w:val="24"/>
              </w:rPr>
              <w:t xml:space="preserve">совместные мероприятия, фестивали творчества, конкурсы, организация оздоровительных заездов, акции, поездки) - отзыв на сайте </w:t>
            </w:r>
          </w:p>
          <w:p w14:paraId="0C39E164" w14:textId="77777777" w:rsidR="006A3BD5" w:rsidRPr="008D3932" w:rsidRDefault="006A3BD5" w:rsidP="00F21167">
            <w:pPr>
              <w:widowControl w:val="0"/>
              <w:contextualSpacing/>
              <w:jc w:val="both"/>
              <w:rPr>
                <w:rFonts w:ascii="Times New Roman" w:eastAsia="Calibri" w:hAnsi="Times New Roman"/>
                <w:sz w:val="24"/>
                <w:szCs w:val="24"/>
              </w:rPr>
            </w:pPr>
          </w:p>
        </w:tc>
      </w:tr>
      <w:tr w:rsidR="006A3BD5" w:rsidRPr="008D3932" w14:paraId="001902C7" w14:textId="77777777" w:rsidTr="00926609">
        <w:trPr>
          <w:trHeight w:val="699"/>
        </w:trPr>
        <w:tc>
          <w:tcPr>
            <w:tcW w:w="1418" w:type="dxa"/>
            <w:vMerge/>
          </w:tcPr>
          <w:p w14:paraId="45A8B6A7"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val="restart"/>
          </w:tcPr>
          <w:p w14:paraId="7473F823" w14:textId="77777777" w:rsidR="006A3BD5" w:rsidRPr="008D3932" w:rsidRDefault="006A3BD5" w:rsidP="00F21167">
            <w:pPr>
              <w:widowControl w:val="0"/>
              <w:contextualSpacing/>
              <w:jc w:val="center"/>
              <w:rPr>
                <w:rFonts w:ascii="Times New Roman" w:eastAsia="Calibri" w:hAnsi="Times New Roman"/>
                <w:sz w:val="24"/>
                <w:szCs w:val="24"/>
              </w:rPr>
            </w:pPr>
            <w:r w:rsidRPr="008D3932">
              <w:rPr>
                <w:rFonts w:ascii="Times New Roman" w:eastAsia="Calibri" w:hAnsi="Times New Roman"/>
                <w:sz w:val="24"/>
                <w:szCs w:val="24"/>
              </w:rPr>
              <w:t>Группа «Реализация индивидуальных образовательных маршрутов»</w:t>
            </w:r>
          </w:p>
        </w:tc>
        <w:tc>
          <w:tcPr>
            <w:tcW w:w="6379" w:type="dxa"/>
          </w:tcPr>
          <w:p w14:paraId="42AEDAB3"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Доля воспитанников, получающих услуги по коррекции недостатков в физическом и (или) психическом развитии </w:t>
            </w:r>
            <w:r w:rsidR="008740A0" w:rsidRPr="008D3932">
              <w:rPr>
                <w:rFonts w:ascii="Times New Roman" w:eastAsia="Calibri" w:hAnsi="Times New Roman"/>
                <w:sz w:val="24"/>
                <w:szCs w:val="24"/>
              </w:rPr>
              <w:t xml:space="preserve">(индивидуальная АОП) </w:t>
            </w:r>
            <w:r w:rsidRPr="008D3932">
              <w:rPr>
                <w:rFonts w:ascii="Times New Roman" w:eastAsia="Calibri" w:hAnsi="Times New Roman"/>
                <w:sz w:val="24"/>
                <w:szCs w:val="24"/>
              </w:rPr>
              <w:t>– 1 ребёнок</w:t>
            </w:r>
          </w:p>
          <w:p w14:paraId="20033DE5" w14:textId="1BE1DB82" w:rsidR="00301393" w:rsidRPr="008D3932" w:rsidRDefault="00301393" w:rsidP="00F21167">
            <w:pPr>
              <w:widowControl w:val="0"/>
              <w:contextualSpacing/>
              <w:rPr>
                <w:rFonts w:ascii="Times New Roman" w:eastAsia="Calibri" w:hAnsi="Times New Roman"/>
                <w:sz w:val="24"/>
                <w:szCs w:val="24"/>
              </w:rPr>
            </w:pPr>
          </w:p>
        </w:tc>
        <w:tc>
          <w:tcPr>
            <w:tcW w:w="5982" w:type="dxa"/>
          </w:tcPr>
          <w:p w14:paraId="376A3250" w14:textId="18FEA1B0"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Доля воспитанников, получающих услуги по коррекции недостатков в физическом и (или) психическом развитии</w:t>
            </w:r>
            <w:r w:rsidR="008740A0" w:rsidRPr="008D3932">
              <w:rPr>
                <w:rFonts w:ascii="Times New Roman" w:eastAsia="Calibri" w:hAnsi="Times New Roman"/>
                <w:sz w:val="24"/>
                <w:szCs w:val="24"/>
              </w:rPr>
              <w:t xml:space="preserve"> (индивидуальная АОП)</w:t>
            </w:r>
            <w:r w:rsidRPr="008D3932">
              <w:rPr>
                <w:rFonts w:ascii="Times New Roman" w:eastAsia="Calibri" w:hAnsi="Times New Roman"/>
                <w:sz w:val="24"/>
                <w:szCs w:val="24"/>
              </w:rPr>
              <w:t xml:space="preserve"> – 1 ребёнок</w:t>
            </w:r>
          </w:p>
        </w:tc>
      </w:tr>
      <w:tr w:rsidR="006A3BD5" w:rsidRPr="008D3932" w14:paraId="0D393FA0" w14:textId="77777777" w:rsidTr="00926609">
        <w:tc>
          <w:tcPr>
            <w:tcW w:w="1418" w:type="dxa"/>
            <w:vMerge/>
          </w:tcPr>
          <w:p w14:paraId="5A8C4C5B"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535A2483"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74D376E3" w14:textId="77777777" w:rsidR="006A3BD5"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Наличие </w:t>
            </w:r>
            <w:r w:rsidR="00911F0D" w:rsidRPr="008D3932">
              <w:rPr>
                <w:rFonts w:ascii="Times New Roman" w:eastAsia="Calibri" w:hAnsi="Times New Roman"/>
                <w:sz w:val="24"/>
                <w:szCs w:val="24"/>
              </w:rPr>
              <w:t xml:space="preserve">вида </w:t>
            </w:r>
            <w:r w:rsidRPr="008D3932">
              <w:rPr>
                <w:rFonts w:ascii="Times New Roman" w:eastAsia="Calibri" w:hAnsi="Times New Roman"/>
                <w:sz w:val="24"/>
                <w:szCs w:val="24"/>
              </w:rPr>
              <w:t>группы направленности</w:t>
            </w:r>
          </w:p>
          <w:p w14:paraId="44379AD1" w14:textId="4908E203" w:rsidR="00301393" w:rsidRPr="008D3932" w:rsidRDefault="00301393" w:rsidP="00F21167">
            <w:pPr>
              <w:widowControl w:val="0"/>
              <w:contextualSpacing/>
              <w:rPr>
                <w:rFonts w:ascii="Times New Roman" w:eastAsia="Calibri" w:hAnsi="Times New Roman"/>
                <w:sz w:val="24"/>
                <w:szCs w:val="24"/>
              </w:rPr>
            </w:pPr>
          </w:p>
        </w:tc>
        <w:tc>
          <w:tcPr>
            <w:tcW w:w="5982" w:type="dxa"/>
          </w:tcPr>
          <w:p w14:paraId="243B2CFA" w14:textId="4EF88EAA" w:rsidR="006A3BD5" w:rsidRPr="008D3932" w:rsidRDefault="00A74A0C"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 xml:space="preserve">Дошкольная </w:t>
            </w:r>
            <w:r w:rsidR="006B19D7">
              <w:rPr>
                <w:rFonts w:ascii="Times New Roman" w:eastAsia="Calibri" w:hAnsi="Times New Roman"/>
                <w:sz w:val="24"/>
                <w:szCs w:val="24"/>
              </w:rPr>
              <w:t>г</w:t>
            </w:r>
            <w:r w:rsidR="006A3BD5" w:rsidRPr="008D3932">
              <w:rPr>
                <w:rFonts w:ascii="Times New Roman" w:eastAsia="Calibri" w:hAnsi="Times New Roman"/>
                <w:sz w:val="24"/>
                <w:szCs w:val="24"/>
              </w:rPr>
              <w:t>руппа компенсирующей направленности</w:t>
            </w:r>
          </w:p>
        </w:tc>
      </w:tr>
      <w:tr w:rsidR="006A3BD5" w:rsidRPr="008D3932" w14:paraId="7E108FBD" w14:textId="77777777" w:rsidTr="00926609">
        <w:trPr>
          <w:trHeight w:val="1009"/>
        </w:trPr>
        <w:tc>
          <w:tcPr>
            <w:tcW w:w="1418" w:type="dxa"/>
            <w:vMerge/>
          </w:tcPr>
          <w:p w14:paraId="684A9791" w14:textId="77777777" w:rsidR="006A3BD5" w:rsidRPr="008D3932" w:rsidRDefault="006A3BD5" w:rsidP="00F21167">
            <w:pPr>
              <w:widowControl w:val="0"/>
              <w:spacing w:line="276" w:lineRule="auto"/>
              <w:contextualSpacing/>
              <w:jc w:val="center"/>
              <w:rPr>
                <w:rFonts w:ascii="Times New Roman" w:eastAsia="Calibri" w:hAnsi="Times New Roman"/>
                <w:sz w:val="24"/>
                <w:szCs w:val="24"/>
              </w:rPr>
            </w:pPr>
          </w:p>
        </w:tc>
        <w:tc>
          <w:tcPr>
            <w:tcW w:w="2268" w:type="dxa"/>
            <w:vMerge/>
          </w:tcPr>
          <w:p w14:paraId="10A58998" w14:textId="77777777" w:rsidR="006A3BD5" w:rsidRPr="008D3932" w:rsidRDefault="006A3BD5" w:rsidP="00F21167">
            <w:pPr>
              <w:widowControl w:val="0"/>
              <w:contextualSpacing/>
              <w:jc w:val="center"/>
              <w:rPr>
                <w:rFonts w:ascii="Times New Roman" w:eastAsia="Calibri" w:hAnsi="Times New Roman"/>
                <w:sz w:val="24"/>
                <w:szCs w:val="24"/>
              </w:rPr>
            </w:pPr>
          </w:p>
        </w:tc>
        <w:tc>
          <w:tcPr>
            <w:tcW w:w="6379" w:type="dxa"/>
          </w:tcPr>
          <w:p w14:paraId="399C3F9F" w14:textId="7906CBBF" w:rsidR="00301393" w:rsidRPr="008D3932" w:rsidRDefault="006A3BD5"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Опрос родителей об удовлетворенности возможностями индивидуального развития</w:t>
            </w:r>
            <w:r w:rsidR="005041B5" w:rsidRPr="008D3932">
              <w:rPr>
                <w:rFonts w:ascii="Times New Roman" w:eastAsia="Calibri" w:hAnsi="Times New Roman"/>
                <w:sz w:val="24"/>
                <w:szCs w:val="24"/>
              </w:rPr>
              <w:t xml:space="preserve"> </w:t>
            </w:r>
            <w:r w:rsidR="008740A0" w:rsidRPr="008D3932">
              <w:rPr>
                <w:rFonts w:ascii="Times New Roman" w:eastAsia="Calibri" w:hAnsi="Times New Roman"/>
                <w:sz w:val="24"/>
                <w:szCs w:val="24"/>
              </w:rPr>
              <w:t>ребёнка</w:t>
            </w:r>
            <w:r w:rsidRPr="008D3932">
              <w:rPr>
                <w:rFonts w:ascii="Times New Roman" w:eastAsia="Calibri" w:hAnsi="Times New Roman"/>
                <w:sz w:val="24"/>
                <w:szCs w:val="24"/>
              </w:rPr>
              <w:t xml:space="preserve"> (</w:t>
            </w:r>
            <w:r w:rsidR="004C4A8D" w:rsidRPr="008D3932">
              <w:rPr>
                <w:rFonts w:ascii="Times New Roman" w:eastAsia="Calibri" w:hAnsi="Times New Roman"/>
                <w:sz w:val="24"/>
                <w:szCs w:val="24"/>
              </w:rPr>
              <w:t xml:space="preserve">согласно </w:t>
            </w:r>
            <w:r w:rsidR="005D2188" w:rsidRPr="008D3932">
              <w:rPr>
                <w:rFonts w:ascii="Times New Roman" w:eastAsia="Calibri" w:hAnsi="Times New Roman"/>
                <w:sz w:val="24"/>
                <w:szCs w:val="24"/>
              </w:rPr>
              <w:t>мониторинг</w:t>
            </w:r>
            <w:r w:rsidR="00B6783C" w:rsidRPr="008D3932">
              <w:rPr>
                <w:rFonts w:ascii="Times New Roman" w:eastAsia="Calibri" w:hAnsi="Times New Roman"/>
                <w:sz w:val="24"/>
                <w:szCs w:val="24"/>
              </w:rPr>
              <w:t>а</w:t>
            </w:r>
            <w:r w:rsidR="005D2188" w:rsidRPr="008D3932">
              <w:rPr>
                <w:rFonts w:ascii="Times New Roman" w:eastAsia="Calibri" w:hAnsi="Times New Roman"/>
                <w:sz w:val="24"/>
                <w:szCs w:val="24"/>
              </w:rPr>
              <w:t xml:space="preserve"> индивидуального</w:t>
            </w:r>
            <w:r w:rsidR="004C4A8D" w:rsidRPr="008D3932">
              <w:rPr>
                <w:rFonts w:ascii="Times New Roman" w:eastAsia="Calibri" w:hAnsi="Times New Roman"/>
                <w:sz w:val="24"/>
                <w:szCs w:val="24"/>
              </w:rPr>
              <w:t xml:space="preserve"> развития ребёнка</w:t>
            </w:r>
            <w:r w:rsidR="005D2188" w:rsidRPr="008D3932">
              <w:rPr>
                <w:rFonts w:ascii="Times New Roman" w:eastAsia="Calibri" w:hAnsi="Times New Roman"/>
                <w:sz w:val="24"/>
                <w:szCs w:val="24"/>
              </w:rPr>
              <w:t xml:space="preserve"> на основе совместной экспертной оценки освоения ИОМ</w:t>
            </w:r>
            <w:r w:rsidR="00B6783C" w:rsidRPr="008D3932">
              <w:rPr>
                <w:rFonts w:ascii="Times New Roman" w:eastAsia="Calibri" w:hAnsi="Times New Roman"/>
                <w:sz w:val="24"/>
                <w:szCs w:val="24"/>
              </w:rPr>
              <w:t xml:space="preserve"> родителями и специалистами</w:t>
            </w:r>
            <w:r w:rsidRPr="008D3932">
              <w:rPr>
                <w:rFonts w:ascii="Times New Roman" w:eastAsia="Calibri" w:hAnsi="Times New Roman"/>
                <w:sz w:val="24"/>
                <w:szCs w:val="24"/>
              </w:rPr>
              <w:t>)</w:t>
            </w:r>
          </w:p>
        </w:tc>
        <w:tc>
          <w:tcPr>
            <w:tcW w:w="5982" w:type="dxa"/>
          </w:tcPr>
          <w:p w14:paraId="3A418177" w14:textId="4ACB1209" w:rsidR="006A3BD5" w:rsidRPr="008D3932" w:rsidRDefault="005D2188" w:rsidP="00F21167">
            <w:pPr>
              <w:widowControl w:val="0"/>
              <w:contextualSpacing/>
              <w:rPr>
                <w:rFonts w:ascii="Times New Roman" w:eastAsia="Calibri" w:hAnsi="Times New Roman"/>
                <w:sz w:val="24"/>
                <w:szCs w:val="24"/>
              </w:rPr>
            </w:pPr>
            <w:r w:rsidRPr="008D3932">
              <w:rPr>
                <w:rFonts w:ascii="Times New Roman" w:eastAsia="Calibri" w:hAnsi="Times New Roman"/>
                <w:sz w:val="24"/>
                <w:szCs w:val="24"/>
              </w:rPr>
              <w:t>Мо</w:t>
            </w:r>
            <w:r w:rsidR="00B6783C" w:rsidRPr="008D3932">
              <w:rPr>
                <w:rFonts w:ascii="Times New Roman" w:eastAsia="Calibri" w:hAnsi="Times New Roman"/>
                <w:sz w:val="24"/>
                <w:szCs w:val="24"/>
              </w:rPr>
              <w:t xml:space="preserve">ниторинг индивидуального развития ребёнка (ознакомление с результатами работы за </w:t>
            </w:r>
            <w:r w:rsidR="00622B58" w:rsidRPr="008D3932">
              <w:rPr>
                <w:rFonts w:ascii="Times New Roman" w:eastAsia="Calibri" w:hAnsi="Times New Roman"/>
                <w:sz w:val="24"/>
                <w:szCs w:val="24"/>
              </w:rPr>
              <w:t xml:space="preserve">текущий </w:t>
            </w:r>
            <w:r w:rsidR="00B6783C" w:rsidRPr="008D3932">
              <w:rPr>
                <w:rFonts w:ascii="Times New Roman" w:eastAsia="Calibri" w:hAnsi="Times New Roman"/>
                <w:sz w:val="24"/>
                <w:szCs w:val="24"/>
              </w:rPr>
              <w:t>год подтверждается подписью родителей в индивидуальной АОП)</w:t>
            </w:r>
          </w:p>
        </w:tc>
      </w:tr>
    </w:tbl>
    <w:p w14:paraId="266241C3" w14:textId="7E23C2AE" w:rsidR="00431A7F" w:rsidRPr="00A36ED3" w:rsidRDefault="00431A7F" w:rsidP="00F21167">
      <w:pPr>
        <w:pStyle w:val="a4"/>
        <w:numPr>
          <w:ilvl w:val="0"/>
          <w:numId w:val="104"/>
        </w:numPr>
        <w:spacing w:after="0" w:line="276" w:lineRule="auto"/>
        <w:jc w:val="center"/>
        <w:rPr>
          <w:rFonts w:ascii="Times New Roman" w:eastAsia="Calibri" w:hAnsi="Times New Roman" w:cs="Times New Roman"/>
          <w:b/>
          <w:sz w:val="24"/>
          <w:szCs w:val="24"/>
        </w:rPr>
      </w:pPr>
      <w:r w:rsidRPr="00A36ED3">
        <w:rPr>
          <w:rFonts w:ascii="Times New Roman" w:eastAsia="Calibri" w:hAnsi="Times New Roman" w:cs="Times New Roman"/>
          <w:b/>
          <w:sz w:val="24"/>
          <w:szCs w:val="24"/>
        </w:rPr>
        <w:t>Содержательный раздел</w:t>
      </w:r>
    </w:p>
    <w:p w14:paraId="22818A84" w14:textId="77777777" w:rsidR="00431A7F" w:rsidRPr="008D3932" w:rsidRDefault="00C634F2" w:rsidP="00F21167">
      <w:pPr>
        <w:pStyle w:val="a4"/>
        <w:shd w:val="clear" w:color="auto" w:fill="FFFFFF"/>
        <w:spacing w:after="0" w:line="240" w:lineRule="auto"/>
        <w:ind w:left="708" w:right="58"/>
        <w:jc w:val="center"/>
        <w:rPr>
          <w:rFonts w:ascii="Times New Roman" w:hAnsi="Times New Roman"/>
          <w:b/>
          <w:sz w:val="24"/>
          <w:szCs w:val="24"/>
        </w:rPr>
      </w:pPr>
      <w:r w:rsidRPr="008D3932">
        <w:rPr>
          <w:rFonts w:ascii="Times New Roman" w:hAnsi="Times New Roman"/>
          <w:b/>
          <w:sz w:val="24"/>
          <w:szCs w:val="24"/>
        </w:rPr>
        <w:t>(м</w:t>
      </w:r>
      <w:r w:rsidR="00431A7F" w:rsidRPr="008D3932">
        <w:rPr>
          <w:rFonts w:ascii="Times New Roman" w:hAnsi="Times New Roman"/>
          <w:b/>
          <w:sz w:val="24"/>
          <w:szCs w:val="24"/>
        </w:rPr>
        <w:t xml:space="preserve">одель реализации содержания </w:t>
      </w:r>
      <w:r w:rsidR="00F066BD" w:rsidRPr="008D3932">
        <w:rPr>
          <w:rFonts w:ascii="Times New Roman" w:hAnsi="Times New Roman"/>
          <w:b/>
          <w:sz w:val="24"/>
          <w:szCs w:val="24"/>
        </w:rPr>
        <w:t>П</w:t>
      </w:r>
      <w:r w:rsidR="00431A7F" w:rsidRPr="008D3932">
        <w:rPr>
          <w:rFonts w:ascii="Times New Roman" w:hAnsi="Times New Roman"/>
          <w:b/>
          <w:sz w:val="24"/>
          <w:szCs w:val="24"/>
        </w:rPr>
        <w:t>рограммы</w:t>
      </w:r>
      <w:r w:rsidRPr="008D3932">
        <w:rPr>
          <w:rFonts w:ascii="Times New Roman" w:hAnsi="Times New Roman"/>
          <w:b/>
          <w:sz w:val="24"/>
          <w:szCs w:val="24"/>
        </w:rPr>
        <w:t>)</w:t>
      </w:r>
    </w:p>
    <w:p w14:paraId="5EABB807" w14:textId="77777777" w:rsidR="00C634F2" w:rsidRPr="008D3932" w:rsidRDefault="00C634F2" w:rsidP="00F21167">
      <w:pPr>
        <w:pStyle w:val="a4"/>
        <w:shd w:val="clear" w:color="auto" w:fill="FFFFFF"/>
        <w:spacing w:after="0" w:line="240" w:lineRule="auto"/>
        <w:ind w:left="708" w:right="58"/>
        <w:jc w:val="center"/>
        <w:rPr>
          <w:rFonts w:ascii="Times New Roman" w:eastAsia="Calibri" w:hAnsi="Times New Roman" w:cs="Times New Roman"/>
          <w:b/>
          <w:sz w:val="24"/>
          <w:szCs w:val="24"/>
        </w:rPr>
      </w:pPr>
    </w:p>
    <w:p w14:paraId="7CBFC8B8" w14:textId="77777777" w:rsidR="00431A7F" w:rsidRPr="008D3932" w:rsidRDefault="00431A7F" w:rsidP="00F21167">
      <w:pPr>
        <w:pStyle w:val="a4"/>
        <w:spacing w:after="0" w:line="240" w:lineRule="auto"/>
        <w:ind w:left="438"/>
        <w:jc w:val="center"/>
        <w:rPr>
          <w:rFonts w:ascii="Times New Roman" w:hAnsi="Times New Roman"/>
          <w:b/>
          <w:sz w:val="24"/>
          <w:szCs w:val="24"/>
        </w:rPr>
      </w:pPr>
      <w:r w:rsidRPr="008D3932">
        <w:rPr>
          <w:rFonts w:ascii="Times New Roman" w:hAnsi="Times New Roman"/>
          <w:b/>
          <w:sz w:val="24"/>
          <w:szCs w:val="24"/>
        </w:rPr>
        <w:t>2.1. Образовательная деятельность с учётом основной и парциальной образовательных Программ дошкольного коррекционного образования.</w:t>
      </w:r>
      <w:r w:rsidRPr="008D3932">
        <w:rPr>
          <w:rFonts w:ascii="Times New Roman" w:eastAsia="Times New Roman" w:hAnsi="Times New Roman" w:cs="Times New Roman"/>
          <w:sz w:val="24"/>
          <w:szCs w:val="24"/>
          <w:lang w:eastAsia="ru-RU"/>
        </w:rPr>
        <w:t xml:space="preserve"> </w:t>
      </w:r>
      <w:r w:rsidRPr="008D3932">
        <w:rPr>
          <w:rFonts w:ascii="Times New Roman" w:hAnsi="Times New Roman"/>
          <w:b/>
          <w:sz w:val="24"/>
          <w:szCs w:val="24"/>
        </w:rPr>
        <w:t>Федеральный компонент: проектирование и реализация содержания в рамках модели организации образовательного процесса</w:t>
      </w: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0"/>
      </w:tblGrid>
      <w:tr w:rsidR="00431A7F" w:rsidRPr="008D3932" w14:paraId="3F0276BB" w14:textId="77777777" w:rsidTr="00F066BD">
        <w:tc>
          <w:tcPr>
            <w:tcW w:w="5000" w:type="pct"/>
            <w:tcBorders>
              <w:top w:val="nil"/>
              <w:left w:val="nil"/>
              <w:bottom w:val="nil"/>
              <w:right w:val="nil"/>
            </w:tcBorders>
            <w:hideMark/>
          </w:tcPr>
          <w:p w14:paraId="6484356D" w14:textId="77777777" w:rsidR="00431A7F" w:rsidRPr="008D3932" w:rsidRDefault="00431A7F" w:rsidP="00F21167">
            <w:pPr>
              <w:spacing w:after="0" w:line="240" w:lineRule="auto"/>
              <w:contextualSpacing/>
              <w:jc w:val="both"/>
              <w:rPr>
                <w:rFonts w:ascii="Times New Roman" w:hAnsi="Times New Roman"/>
                <w:b/>
                <w:sz w:val="24"/>
                <w:szCs w:val="24"/>
              </w:rPr>
            </w:pPr>
            <w:bookmarkStart w:id="53" w:name="_Hlk35808973"/>
          </w:p>
        </w:tc>
      </w:tr>
    </w:tbl>
    <w:bookmarkEnd w:id="53"/>
    <w:p w14:paraId="5C91BF7F" w14:textId="1A622A24" w:rsidR="00431A7F" w:rsidRPr="008D3932" w:rsidRDefault="0026688A" w:rsidP="00F21167">
      <w:pPr>
        <w:spacing w:after="0" w:line="240" w:lineRule="auto"/>
        <w:ind w:firstLine="450"/>
        <w:contextualSpacing/>
        <w:jc w:val="both"/>
        <w:rPr>
          <w:rFonts w:ascii="Times New Roman" w:hAnsi="Times New Roman"/>
          <w:sz w:val="24"/>
          <w:szCs w:val="24"/>
        </w:rPr>
      </w:pPr>
      <w:r w:rsidRPr="008D3932">
        <w:rPr>
          <w:rFonts w:ascii="Times New Roman" w:hAnsi="Times New Roman"/>
          <w:sz w:val="24"/>
          <w:szCs w:val="24"/>
        </w:rPr>
        <w:t>Программу</w:t>
      </w:r>
      <w:r w:rsidR="00431A7F" w:rsidRPr="008D3932">
        <w:rPr>
          <w:rFonts w:ascii="Times New Roman" w:hAnsi="Times New Roman"/>
          <w:sz w:val="24"/>
          <w:szCs w:val="24"/>
        </w:rPr>
        <w:t xml:space="preserve"> реализуют педагоги и специалисты коррекционного профиля, используют е</w:t>
      </w:r>
      <w:r w:rsidR="00DD363C" w:rsidRPr="008D3932">
        <w:rPr>
          <w:rFonts w:ascii="Times New Roman" w:hAnsi="Times New Roman"/>
          <w:sz w:val="24"/>
          <w:szCs w:val="24"/>
        </w:rPr>
        <w:t>ё</w:t>
      </w:r>
      <w:r w:rsidR="00431A7F" w:rsidRPr="008D3932">
        <w:rPr>
          <w:rFonts w:ascii="Times New Roman" w:hAnsi="Times New Roman"/>
          <w:sz w:val="24"/>
          <w:szCs w:val="24"/>
        </w:rPr>
        <w:t xml:space="preserve"> как </w:t>
      </w:r>
      <w:r w:rsidR="00431A7F" w:rsidRPr="008D3932">
        <w:rPr>
          <w:rFonts w:ascii="Times New Roman" w:hAnsi="Times New Roman"/>
          <w:bCs/>
          <w:iCs/>
          <w:sz w:val="24"/>
          <w:szCs w:val="24"/>
        </w:rPr>
        <w:t>модель</w:t>
      </w:r>
      <w:r w:rsidR="00431A7F" w:rsidRPr="008D3932">
        <w:rPr>
          <w:rFonts w:ascii="Times New Roman" w:hAnsi="Times New Roman"/>
          <w:b/>
          <w:i/>
          <w:sz w:val="24"/>
          <w:szCs w:val="24"/>
        </w:rPr>
        <w:t xml:space="preserve"> </w:t>
      </w:r>
      <w:r w:rsidR="00431A7F" w:rsidRPr="008D3932">
        <w:rPr>
          <w:rFonts w:ascii="Times New Roman" w:hAnsi="Times New Roman"/>
          <w:sz w:val="24"/>
          <w:szCs w:val="24"/>
        </w:rPr>
        <w:t>взаимодействия участников образовательного процесса, формирования общего образовательного пространства с учетом ФГОС ДО, ПрАООП ДО для детей с интеллектуальными нарушениям</w:t>
      </w:r>
      <w:r w:rsidR="006725BD" w:rsidRPr="008D3932">
        <w:rPr>
          <w:rFonts w:ascii="Times New Roman" w:hAnsi="Times New Roman"/>
          <w:sz w:val="24"/>
          <w:szCs w:val="24"/>
        </w:rPr>
        <w:t>и</w:t>
      </w:r>
      <w:r w:rsidR="00431A7F" w:rsidRPr="008D3932">
        <w:rPr>
          <w:rFonts w:ascii="Times New Roman" w:hAnsi="Times New Roman"/>
          <w:sz w:val="24"/>
          <w:szCs w:val="24"/>
        </w:rPr>
        <w:t xml:space="preserve">. В процессе организации такой целенаправленной, специально организованной и последовательной работы с детьми, имеющими </w:t>
      </w:r>
      <w:r w:rsidR="00A74A0C" w:rsidRPr="008D3932">
        <w:rPr>
          <w:rFonts w:ascii="Times New Roman" w:hAnsi="Times New Roman"/>
          <w:sz w:val="24"/>
          <w:szCs w:val="24"/>
        </w:rPr>
        <w:t xml:space="preserve">лёгкую (умеренную) </w:t>
      </w:r>
      <w:r w:rsidR="00431A7F" w:rsidRPr="008D3932">
        <w:rPr>
          <w:rFonts w:ascii="Times New Roman" w:hAnsi="Times New Roman"/>
          <w:sz w:val="24"/>
          <w:szCs w:val="24"/>
        </w:rPr>
        <w:t>умственн</w:t>
      </w:r>
      <w:r w:rsidR="006725BD" w:rsidRPr="008D3932">
        <w:rPr>
          <w:rFonts w:ascii="Times New Roman" w:hAnsi="Times New Roman"/>
          <w:sz w:val="24"/>
          <w:szCs w:val="24"/>
        </w:rPr>
        <w:t>ую</w:t>
      </w:r>
      <w:r w:rsidR="00431A7F" w:rsidRPr="008D3932">
        <w:rPr>
          <w:rFonts w:ascii="Times New Roman" w:hAnsi="Times New Roman"/>
          <w:sz w:val="24"/>
          <w:szCs w:val="24"/>
        </w:rPr>
        <w:t xml:space="preserve"> отсталость</w:t>
      </w:r>
      <w:r w:rsidR="00A74A0C" w:rsidRPr="008D3932">
        <w:rPr>
          <w:rFonts w:ascii="Times New Roman" w:hAnsi="Times New Roman"/>
          <w:sz w:val="24"/>
          <w:szCs w:val="24"/>
        </w:rPr>
        <w:t xml:space="preserve"> </w:t>
      </w:r>
      <w:r w:rsidR="00431A7F" w:rsidRPr="008D3932">
        <w:rPr>
          <w:rFonts w:ascii="Times New Roman" w:hAnsi="Times New Roman"/>
          <w:sz w:val="24"/>
          <w:szCs w:val="24"/>
        </w:rPr>
        <w:t xml:space="preserve">и взаимодействия всех специалистов и педагогов, реализуется </w:t>
      </w:r>
      <w:r w:rsidR="00431A7F" w:rsidRPr="008D3932">
        <w:rPr>
          <w:rFonts w:ascii="Times New Roman" w:hAnsi="Times New Roman"/>
          <w:b/>
          <w:i/>
          <w:sz w:val="24"/>
          <w:szCs w:val="24"/>
        </w:rPr>
        <w:t>система комплексного коррекционно-педагогического сопровождения</w:t>
      </w:r>
      <w:r w:rsidR="00431A7F" w:rsidRPr="008D3932">
        <w:rPr>
          <w:rFonts w:ascii="Times New Roman" w:hAnsi="Times New Roman"/>
          <w:sz w:val="24"/>
          <w:szCs w:val="24"/>
        </w:rPr>
        <w:t xml:space="preserve">. Это система профессиональной </w:t>
      </w:r>
      <w:r w:rsidR="00431A7F" w:rsidRPr="008D3932">
        <w:rPr>
          <w:rFonts w:ascii="Times New Roman" w:hAnsi="Times New Roman"/>
          <w:bCs/>
          <w:sz w:val="24"/>
          <w:szCs w:val="24"/>
        </w:rPr>
        <w:t>деятельности «команды» специалистов,</w:t>
      </w:r>
      <w:r w:rsidR="00431A7F" w:rsidRPr="008D3932">
        <w:rPr>
          <w:rFonts w:ascii="Times New Roman" w:hAnsi="Times New Roman"/>
          <w:b/>
          <w:bCs/>
          <w:sz w:val="24"/>
          <w:szCs w:val="24"/>
        </w:rPr>
        <w:t xml:space="preserve"> </w:t>
      </w:r>
      <w:r w:rsidR="00431A7F" w:rsidRPr="008D3932">
        <w:rPr>
          <w:rFonts w:ascii="Times New Roman" w:hAnsi="Times New Roman"/>
          <w:sz w:val="24"/>
          <w:szCs w:val="24"/>
        </w:rPr>
        <w:t xml:space="preserve">направленной на создание социально-психологических </w:t>
      </w:r>
      <w:r w:rsidR="00431A7F" w:rsidRPr="008D3932">
        <w:rPr>
          <w:rFonts w:ascii="Times New Roman" w:hAnsi="Times New Roman"/>
          <w:sz w:val="24"/>
          <w:szCs w:val="24"/>
        </w:rPr>
        <w:lastRenderedPageBreak/>
        <w:t xml:space="preserve">условий </w:t>
      </w:r>
      <w:r w:rsidR="00431A7F" w:rsidRPr="008D3932">
        <w:rPr>
          <w:rFonts w:ascii="Times New Roman" w:hAnsi="Times New Roman"/>
          <w:iCs/>
          <w:sz w:val="24"/>
          <w:szCs w:val="24"/>
        </w:rPr>
        <w:t xml:space="preserve">для успешного обучения и развития ребенка с умственной отсталостью (интеллектуальными нарушениями) </w:t>
      </w:r>
      <w:r w:rsidR="00431A7F" w:rsidRPr="008D3932">
        <w:rPr>
          <w:rFonts w:ascii="Times New Roman" w:hAnsi="Times New Roman"/>
          <w:sz w:val="24"/>
          <w:szCs w:val="24"/>
        </w:rPr>
        <w:t xml:space="preserve">независимо от уровня развития его способностей и жизненного опыта, в конкретной социальной среде (Е.И. Казакова, Л.М. Шипицина и др.) в рамках реализации </w:t>
      </w:r>
      <w:r w:rsidR="006725BD" w:rsidRPr="008D3932">
        <w:rPr>
          <w:rFonts w:ascii="Times New Roman" w:hAnsi="Times New Roman"/>
          <w:sz w:val="24"/>
          <w:szCs w:val="24"/>
        </w:rPr>
        <w:t>Программы.</w:t>
      </w:r>
    </w:p>
    <w:p w14:paraId="5E6C43A0" w14:textId="5815CB61" w:rsidR="00431A7F" w:rsidRPr="008D3932" w:rsidRDefault="00431A7F" w:rsidP="00F21167">
      <w:pPr>
        <w:spacing w:after="0" w:line="240" w:lineRule="auto"/>
        <w:ind w:firstLine="450"/>
        <w:contextualSpacing/>
        <w:jc w:val="both"/>
        <w:rPr>
          <w:rFonts w:ascii="Times New Roman" w:hAnsi="Times New Roman"/>
          <w:sz w:val="24"/>
          <w:szCs w:val="24"/>
        </w:rPr>
      </w:pPr>
      <w:r w:rsidRPr="008D3932">
        <w:rPr>
          <w:rFonts w:ascii="Times New Roman" w:hAnsi="Times New Roman"/>
          <w:sz w:val="24"/>
          <w:szCs w:val="24"/>
        </w:rPr>
        <w:t>Среди комплексных программ</w:t>
      </w:r>
      <w:r w:rsidR="007417A0" w:rsidRPr="008D3932">
        <w:rPr>
          <w:rFonts w:ascii="Times New Roman" w:hAnsi="Times New Roman"/>
          <w:sz w:val="24"/>
          <w:szCs w:val="24"/>
        </w:rPr>
        <w:t xml:space="preserve">, </w:t>
      </w:r>
      <w:r w:rsidRPr="008D3932">
        <w:rPr>
          <w:rFonts w:ascii="Times New Roman" w:hAnsi="Times New Roman"/>
          <w:sz w:val="24"/>
          <w:szCs w:val="24"/>
        </w:rPr>
        <w:t>технологий воспитания и обучения детей</w:t>
      </w:r>
      <w:r w:rsidR="006725BD" w:rsidRPr="008D3932">
        <w:rPr>
          <w:rFonts w:ascii="Times New Roman" w:hAnsi="Times New Roman"/>
          <w:sz w:val="24"/>
          <w:szCs w:val="24"/>
        </w:rPr>
        <w:t>,</w:t>
      </w:r>
      <w:r w:rsidR="007417A0" w:rsidRPr="008D3932">
        <w:rPr>
          <w:rFonts w:ascii="Times New Roman" w:hAnsi="Times New Roman"/>
          <w:sz w:val="24"/>
          <w:szCs w:val="24"/>
        </w:rPr>
        <w:t xml:space="preserve"> а также методических рекомендаций</w:t>
      </w:r>
      <w:r w:rsidRPr="008D3932">
        <w:rPr>
          <w:rFonts w:ascii="Times New Roman" w:hAnsi="Times New Roman"/>
          <w:sz w:val="24"/>
          <w:szCs w:val="24"/>
        </w:rPr>
        <w:t xml:space="preserve"> (для работы с детьми</w:t>
      </w:r>
      <w:r w:rsidR="006725BD" w:rsidRPr="008D3932">
        <w:rPr>
          <w:rFonts w:ascii="Times New Roman" w:hAnsi="Times New Roman"/>
          <w:sz w:val="24"/>
          <w:szCs w:val="24"/>
        </w:rPr>
        <w:t xml:space="preserve"> с умственной отсталостью</w:t>
      </w:r>
      <w:r w:rsidRPr="008D3932">
        <w:rPr>
          <w:rFonts w:ascii="Times New Roman" w:hAnsi="Times New Roman"/>
          <w:sz w:val="24"/>
          <w:szCs w:val="24"/>
        </w:rPr>
        <w:t xml:space="preserve"> </w:t>
      </w:r>
      <w:r w:rsidRPr="008D3932">
        <w:rPr>
          <w:rFonts w:ascii="Times New Roman" w:hAnsi="Times New Roman"/>
          <w:b/>
          <w:i/>
          <w:sz w:val="24"/>
          <w:szCs w:val="24"/>
        </w:rPr>
        <w:t>в рамках коррекционного раздела</w:t>
      </w:r>
      <w:r w:rsidRPr="008D3932">
        <w:rPr>
          <w:rFonts w:ascii="Times New Roman" w:hAnsi="Times New Roman"/>
          <w:sz w:val="24"/>
          <w:szCs w:val="24"/>
        </w:rPr>
        <w:t xml:space="preserve"> данных образовательных областей) выбран</w:t>
      </w:r>
      <w:r w:rsidR="00E83CCC" w:rsidRPr="008D3932">
        <w:rPr>
          <w:rFonts w:ascii="Times New Roman" w:hAnsi="Times New Roman"/>
          <w:sz w:val="24"/>
          <w:szCs w:val="24"/>
        </w:rPr>
        <w:t>ы</w:t>
      </w:r>
      <w:r w:rsidRPr="008D3932">
        <w:rPr>
          <w:rFonts w:ascii="Times New Roman" w:hAnsi="Times New Roman"/>
          <w:sz w:val="24"/>
          <w:szCs w:val="24"/>
        </w:rPr>
        <w:t xml:space="preserve">: </w:t>
      </w:r>
    </w:p>
    <w:p w14:paraId="0A6EA373" w14:textId="4AB65BBD" w:rsidR="00E83CCC" w:rsidRPr="008D3932" w:rsidRDefault="00A602D4" w:rsidP="00F21167">
      <w:pPr>
        <w:pStyle w:val="a4"/>
        <w:numPr>
          <w:ilvl w:val="0"/>
          <w:numId w:val="53"/>
        </w:numPr>
        <w:spacing w:after="0" w:line="240" w:lineRule="auto"/>
        <w:ind w:left="360"/>
        <w:jc w:val="both"/>
        <w:rPr>
          <w:rFonts w:ascii="Times New Roman" w:hAnsi="Times New Roman"/>
          <w:sz w:val="24"/>
          <w:szCs w:val="24"/>
          <w:u w:val="single"/>
        </w:rPr>
      </w:pPr>
      <w:r w:rsidRPr="008D3932">
        <w:rPr>
          <w:rFonts w:ascii="Times New Roman" w:hAnsi="Times New Roman"/>
          <w:b/>
          <w:sz w:val="24"/>
          <w:szCs w:val="24"/>
          <w:u w:val="single"/>
        </w:rPr>
        <w:t>К</w:t>
      </w:r>
      <w:r w:rsidR="00431A7F" w:rsidRPr="008D3932">
        <w:rPr>
          <w:rFonts w:ascii="Times New Roman" w:hAnsi="Times New Roman"/>
          <w:b/>
          <w:sz w:val="24"/>
          <w:szCs w:val="24"/>
          <w:u w:val="single"/>
        </w:rPr>
        <w:t>омплексн</w:t>
      </w:r>
      <w:r w:rsidR="00E50B87" w:rsidRPr="008D3932">
        <w:rPr>
          <w:rFonts w:ascii="Times New Roman" w:hAnsi="Times New Roman"/>
          <w:b/>
          <w:sz w:val="24"/>
          <w:szCs w:val="24"/>
          <w:u w:val="single"/>
        </w:rPr>
        <w:t>ая</w:t>
      </w:r>
      <w:r w:rsidRPr="008D3932">
        <w:rPr>
          <w:rFonts w:ascii="Times New Roman" w:hAnsi="Times New Roman"/>
          <w:b/>
          <w:sz w:val="24"/>
          <w:szCs w:val="24"/>
          <w:u w:val="single"/>
        </w:rPr>
        <w:t xml:space="preserve"> </w:t>
      </w:r>
      <w:r w:rsidR="00431A7F" w:rsidRPr="008D3932">
        <w:rPr>
          <w:rFonts w:ascii="Times New Roman" w:hAnsi="Times New Roman"/>
          <w:b/>
          <w:sz w:val="24"/>
          <w:szCs w:val="24"/>
          <w:u w:val="single"/>
        </w:rPr>
        <w:t>программ</w:t>
      </w:r>
      <w:r w:rsidR="00E50B87" w:rsidRPr="008D3932">
        <w:rPr>
          <w:rFonts w:ascii="Times New Roman" w:hAnsi="Times New Roman"/>
          <w:b/>
          <w:sz w:val="24"/>
          <w:szCs w:val="24"/>
          <w:u w:val="single"/>
        </w:rPr>
        <w:t>а</w:t>
      </w:r>
      <w:r w:rsidR="00B5076D" w:rsidRPr="008D3932">
        <w:rPr>
          <w:rFonts w:ascii="Times New Roman" w:hAnsi="Times New Roman"/>
          <w:b/>
          <w:sz w:val="24"/>
          <w:szCs w:val="24"/>
          <w:u w:val="single"/>
        </w:rPr>
        <w:t xml:space="preserve"> - </w:t>
      </w:r>
      <w:r w:rsidR="00B5076D" w:rsidRPr="008D3932">
        <w:rPr>
          <w:rFonts w:ascii="Times New Roman" w:hAnsi="Times New Roman"/>
          <w:sz w:val="24"/>
          <w:szCs w:val="24"/>
        </w:rPr>
        <w:t>основная</w:t>
      </w:r>
      <w:r w:rsidRPr="008D3932">
        <w:rPr>
          <w:rFonts w:ascii="Times New Roman" w:hAnsi="Times New Roman"/>
          <w:sz w:val="24"/>
          <w:szCs w:val="24"/>
        </w:rPr>
        <w:t>:</w:t>
      </w:r>
    </w:p>
    <w:p w14:paraId="7A6B3ED1" w14:textId="53930A31" w:rsidR="00431A7F" w:rsidRPr="008D3932" w:rsidRDefault="00431A7F" w:rsidP="00F21167">
      <w:pPr>
        <w:pStyle w:val="a4"/>
        <w:spacing w:after="0" w:line="240" w:lineRule="auto"/>
        <w:ind w:left="360"/>
        <w:jc w:val="both"/>
        <w:rPr>
          <w:rFonts w:ascii="Times New Roman" w:hAnsi="Times New Roman"/>
          <w:sz w:val="24"/>
          <w:szCs w:val="24"/>
        </w:rPr>
      </w:pPr>
      <w:r w:rsidRPr="008D3932">
        <w:rPr>
          <w:rFonts w:ascii="Times New Roman" w:hAnsi="Times New Roman"/>
          <w:sz w:val="24"/>
          <w:szCs w:val="24"/>
        </w:rPr>
        <w:t xml:space="preserve">-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w:t>
      </w:r>
      <w:r w:rsidR="00A602D4" w:rsidRPr="008D3932">
        <w:rPr>
          <w:rFonts w:ascii="Times New Roman" w:hAnsi="Times New Roman"/>
          <w:sz w:val="24"/>
          <w:szCs w:val="24"/>
        </w:rPr>
        <w:t xml:space="preserve">/ </w:t>
      </w:r>
      <w:r w:rsidRPr="008D3932">
        <w:rPr>
          <w:rFonts w:ascii="Times New Roman" w:hAnsi="Times New Roman"/>
          <w:sz w:val="24"/>
          <w:szCs w:val="24"/>
        </w:rPr>
        <w:t>Е.А. Екжанова, Е.А. Стребелева. М.: Просвещение, 2011 г.</w:t>
      </w:r>
    </w:p>
    <w:p w14:paraId="06F08EF3" w14:textId="7FBC4D74" w:rsidR="00A602D4" w:rsidRPr="008D3932" w:rsidRDefault="00A602D4" w:rsidP="00F21167">
      <w:pPr>
        <w:pStyle w:val="a4"/>
        <w:numPr>
          <w:ilvl w:val="0"/>
          <w:numId w:val="53"/>
        </w:numPr>
        <w:spacing w:after="0" w:line="240" w:lineRule="auto"/>
        <w:ind w:left="360"/>
        <w:jc w:val="both"/>
        <w:rPr>
          <w:rFonts w:ascii="Times New Roman" w:hAnsi="Times New Roman"/>
          <w:sz w:val="24"/>
          <w:szCs w:val="24"/>
          <w:u w:val="single"/>
        </w:rPr>
      </w:pPr>
      <w:r w:rsidRPr="008D3932">
        <w:rPr>
          <w:rFonts w:ascii="Times New Roman" w:hAnsi="Times New Roman"/>
          <w:b/>
          <w:sz w:val="24"/>
          <w:szCs w:val="24"/>
          <w:u w:val="single"/>
        </w:rPr>
        <w:t>П</w:t>
      </w:r>
      <w:r w:rsidR="00431A7F" w:rsidRPr="008D3932">
        <w:rPr>
          <w:rFonts w:ascii="Times New Roman" w:hAnsi="Times New Roman"/>
          <w:b/>
          <w:sz w:val="24"/>
          <w:szCs w:val="24"/>
          <w:u w:val="single"/>
        </w:rPr>
        <w:t>арциальн</w:t>
      </w:r>
      <w:r w:rsidR="00E50B87" w:rsidRPr="008D3932">
        <w:rPr>
          <w:rFonts w:ascii="Times New Roman" w:hAnsi="Times New Roman"/>
          <w:b/>
          <w:sz w:val="24"/>
          <w:szCs w:val="24"/>
          <w:u w:val="single"/>
        </w:rPr>
        <w:t>ые</w:t>
      </w:r>
      <w:r w:rsidR="00431A7F" w:rsidRPr="008D3932">
        <w:rPr>
          <w:rFonts w:ascii="Times New Roman" w:hAnsi="Times New Roman"/>
          <w:b/>
          <w:sz w:val="24"/>
          <w:szCs w:val="24"/>
          <w:u w:val="single"/>
        </w:rPr>
        <w:t xml:space="preserve"> программ</w:t>
      </w:r>
      <w:r w:rsidR="00E50B87" w:rsidRPr="008D3932">
        <w:rPr>
          <w:rFonts w:ascii="Times New Roman" w:hAnsi="Times New Roman"/>
          <w:b/>
          <w:sz w:val="24"/>
          <w:szCs w:val="24"/>
          <w:u w:val="single"/>
        </w:rPr>
        <w:t>ы</w:t>
      </w:r>
      <w:r w:rsidR="00B5076D" w:rsidRPr="008D3932">
        <w:rPr>
          <w:rFonts w:ascii="Times New Roman" w:hAnsi="Times New Roman"/>
          <w:b/>
          <w:sz w:val="24"/>
          <w:szCs w:val="24"/>
          <w:u w:val="single"/>
        </w:rPr>
        <w:t>:</w:t>
      </w:r>
      <w:r w:rsidR="00431A7F" w:rsidRPr="008D3932">
        <w:rPr>
          <w:rFonts w:ascii="Times New Roman" w:hAnsi="Times New Roman"/>
          <w:sz w:val="24"/>
          <w:szCs w:val="24"/>
          <w:u w:val="single"/>
        </w:rPr>
        <w:t xml:space="preserve"> </w:t>
      </w:r>
    </w:p>
    <w:p w14:paraId="3E8E1403" w14:textId="77D1B6AF" w:rsidR="00E83CCC" w:rsidRPr="008D3932" w:rsidRDefault="00A602D4" w:rsidP="00F21167">
      <w:pPr>
        <w:pStyle w:val="a4"/>
        <w:spacing w:after="0" w:line="240" w:lineRule="auto"/>
        <w:ind w:left="360"/>
        <w:jc w:val="both"/>
        <w:rPr>
          <w:rFonts w:ascii="Times New Roman" w:eastAsia="Calibri" w:hAnsi="Times New Roman" w:cs="Times New Roman"/>
          <w:color w:val="000000"/>
          <w:sz w:val="24"/>
          <w:szCs w:val="24"/>
        </w:rPr>
      </w:pPr>
      <w:r w:rsidRPr="008D3932">
        <w:rPr>
          <w:rFonts w:ascii="Times New Roman" w:hAnsi="Times New Roman"/>
          <w:sz w:val="24"/>
          <w:szCs w:val="24"/>
        </w:rPr>
        <w:t xml:space="preserve">- </w:t>
      </w:r>
      <w:r w:rsidR="00431A7F" w:rsidRPr="008D3932">
        <w:rPr>
          <w:rFonts w:ascii="Times New Roman" w:eastAsia="Calibri" w:hAnsi="Times New Roman" w:cs="Times New Roman"/>
          <w:color w:val="000000"/>
          <w:sz w:val="24"/>
          <w:szCs w:val="24"/>
        </w:rPr>
        <w:t>Программа «Развитие речи у детей дошкольного возраста 3-5 лет»</w:t>
      </w:r>
      <w:r w:rsidRPr="008D3932">
        <w:rPr>
          <w:rFonts w:ascii="Times New Roman" w:eastAsia="Calibri" w:hAnsi="Times New Roman" w:cs="Times New Roman"/>
          <w:color w:val="000000"/>
          <w:sz w:val="24"/>
          <w:szCs w:val="24"/>
        </w:rPr>
        <w:t xml:space="preserve"> / </w:t>
      </w:r>
      <w:r w:rsidR="00431A7F" w:rsidRPr="008D3932">
        <w:rPr>
          <w:rFonts w:ascii="Times New Roman" w:eastAsia="Calibri" w:hAnsi="Times New Roman" w:cs="Times New Roman"/>
          <w:color w:val="000000"/>
          <w:sz w:val="24"/>
          <w:szCs w:val="24"/>
        </w:rPr>
        <w:t>О.С. Ушакова, 2011</w:t>
      </w:r>
      <w:r w:rsidRPr="008D3932">
        <w:rPr>
          <w:rFonts w:ascii="Times New Roman" w:eastAsia="Calibri" w:hAnsi="Times New Roman" w:cs="Times New Roman"/>
          <w:color w:val="000000"/>
          <w:sz w:val="24"/>
          <w:szCs w:val="24"/>
        </w:rPr>
        <w:t>г</w:t>
      </w:r>
      <w:r w:rsidR="00E83CCC" w:rsidRPr="008D3932">
        <w:rPr>
          <w:rFonts w:ascii="Times New Roman" w:eastAsia="Calibri" w:hAnsi="Times New Roman" w:cs="Times New Roman"/>
          <w:color w:val="000000"/>
          <w:sz w:val="24"/>
          <w:szCs w:val="24"/>
        </w:rPr>
        <w:t>.</w:t>
      </w:r>
    </w:p>
    <w:p w14:paraId="435A47F7" w14:textId="63F82E02" w:rsidR="00E50B87" w:rsidRPr="008D3932" w:rsidRDefault="00E50B87" w:rsidP="00F21167">
      <w:pPr>
        <w:pStyle w:val="a4"/>
        <w:spacing w:after="0" w:line="240" w:lineRule="auto"/>
        <w:ind w:left="360"/>
        <w:jc w:val="both"/>
        <w:rPr>
          <w:rFonts w:ascii="Times New Roman" w:hAnsi="Times New Roman"/>
          <w:sz w:val="24"/>
          <w:szCs w:val="24"/>
        </w:rPr>
      </w:pPr>
      <w:r w:rsidRPr="008D3932">
        <w:rPr>
          <w:rFonts w:ascii="Times New Roman" w:hAnsi="Times New Roman"/>
          <w:sz w:val="24"/>
          <w:szCs w:val="24"/>
        </w:rPr>
        <w:t>- «Диагностика - Развитие - Коррекция: программа дошкольного образования детей с интеллектуальной недостаточностью» / Л.Б. Баряева, О.П. Гаврилушкина, А. Зарин, Н.Д. Соколова. Спб.: ЦДК проф. Л.Б. Баряевой 2012 г.</w:t>
      </w:r>
    </w:p>
    <w:p w14:paraId="298D8F2C" w14:textId="69C402AE" w:rsidR="00A602D4" w:rsidRPr="008D3932" w:rsidRDefault="00E83CCC" w:rsidP="00F21167">
      <w:pPr>
        <w:pStyle w:val="a4"/>
        <w:numPr>
          <w:ilvl w:val="0"/>
          <w:numId w:val="53"/>
        </w:numPr>
        <w:spacing w:after="0" w:line="240" w:lineRule="auto"/>
        <w:ind w:left="360"/>
        <w:jc w:val="both"/>
        <w:rPr>
          <w:rFonts w:ascii="Times New Roman" w:hAnsi="Times New Roman"/>
          <w:sz w:val="24"/>
          <w:szCs w:val="24"/>
          <w:u w:val="single"/>
        </w:rPr>
      </w:pPr>
      <w:r w:rsidRPr="008D3932">
        <w:rPr>
          <w:rFonts w:ascii="Times New Roman" w:hAnsi="Times New Roman"/>
          <w:b/>
          <w:sz w:val="24"/>
          <w:szCs w:val="24"/>
          <w:u w:val="single"/>
        </w:rPr>
        <w:t>Методически</w:t>
      </w:r>
      <w:r w:rsidR="00A602D4" w:rsidRPr="008D3932">
        <w:rPr>
          <w:rFonts w:ascii="Times New Roman" w:hAnsi="Times New Roman"/>
          <w:b/>
          <w:sz w:val="24"/>
          <w:szCs w:val="24"/>
          <w:u w:val="single"/>
        </w:rPr>
        <w:t>е</w:t>
      </w:r>
      <w:r w:rsidRPr="008D3932">
        <w:rPr>
          <w:rFonts w:ascii="Times New Roman" w:hAnsi="Times New Roman"/>
          <w:b/>
          <w:sz w:val="24"/>
          <w:szCs w:val="24"/>
          <w:u w:val="single"/>
        </w:rPr>
        <w:t xml:space="preserve"> рекомендаци</w:t>
      </w:r>
      <w:r w:rsidR="00A602D4" w:rsidRPr="008D3932">
        <w:rPr>
          <w:rFonts w:ascii="Times New Roman" w:hAnsi="Times New Roman"/>
          <w:b/>
          <w:sz w:val="24"/>
          <w:szCs w:val="24"/>
          <w:u w:val="single"/>
        </w:rPr>
        <w:t>и</w:t>
      </w:r>
      <w:r w:rsidRPr="008D3932">
        <w:rPr>
          <w:rFonts w:ascii="Times New Roman" w:hAnsi="Times New Roman"/>
          <w:sz w:val="24"/>
          <w:szCs w:val="24"/>
          <w:u w:val="single"/>
        </w:rPr>
        <w:t xml:space="preserve"> </w:t>
      </w:r>
    </w:p>
    <w:p w14:paraId="1FA7C5EC" w14:textId="5DC8BB8C" w:rsidR="00A602D4" w:rsidRPr="008D3932" w:rsidRDefault="00A602D4" w:rsidP="00F21167">
      <w:pPr>
        <w:pStyle w:val="a4"/>
        <w:spacing w:after="0" w:line="240" w:lineRule="auto"/>
        <w:ind w:left="360"/>
        <w:jc w:val="both"/>
        <w:rPr>
          <w:rFonts w:ascii="Times New Roman" w:hAnsi="Times New Roman"/>
          <w:sz w:val="24"/>
          <w:szCs w:val="24"/>
        </w:rPr>
      </w:pPr>
      <w:r w:rsidRPr="008D3932">
        <w:rPr>
          <w:rFonts w:ascii="Times New Roman" w:hAnsi="Times New Roman"/>
          <w:sz w:val="24"/>
          <w:szCs w:val="24"/>
        </w:rPr>
        <w:t>- «Коррекционно - развивающее обучение и воспитание дошкольников с нарушением интеллекта» - метод. рекомендации / Е.А. Екжанова, Е.А. Стребелева. – 2-е изд. – М. : Просвещение, 2011.  – 175 с.</w:t>
      </w:r>
    </w:p>
    <w:p w14:paraId="023F3C65" w14:textId="6463C83F" w:rsidR="00301393" w:rsidRPr="008D3932" w:rsidRDefault="00A602D4" w:rsidP="00F21167">
      <w:pPr>
        <w:pStyle w:val="a4"/>
        <w:spacing w:after="0" w:line="240" w:lineRule="auto"/>
        <w:ind w:left="360"/>
        <w:jc w:val="both"/>
        <w:rPr>
          <w:rFonts w:ascii="Times New Roman" w:hAnsi="Times New Roman"/>
          <w:sz w:val="24"/>
          <w:szCs w:val="24"/>
        </w:rPr>
      </w:pPr>
      <w:r w:rsidRPr="008D3932">
        <w:rPr>
          <w:rFonts w:ascii="Times New Roman" w:hAnsi="Times New Roman"/>
          <w:sz w:val="24"/>
          <w:szCs w:val="24"/>
        </w:rPr>
        <w:t xml:space="preserve">- </w:t>
      </w:r>
      <w:r w:rsidR="00E83CCC" w:rsidRPr="008D3932">
        <w:rPr>
          <w:rFonts w:ascii="Times New Roman" w:hAnsi="Times New Roman"/>
          <w:sz w:val="24"/>
          <w:szCs w:val="24"/>
        </w:rPr>
        <w:t>«Организация развивающей предметно-развивающей среды в соответствии с федеральным государственным образовательным стандартом дошкольного образования» (авторы О.А. Карабанова, Э.Ф. Алиева)</w:t>
      </w:r>
      <w:r w:rsidR="00301393" w:rsidRPr="008D3932">
        <w:rPr>
          <w:rFonts w:ascii="Times New Roman" w:hAnsi="Times New Roman"/>
          <w:sz w:val="24"/>
          <w:szCs w:val="24"/>
        </w:rPr>
        <w:t xml:space="preserve"> </w:t>
      </w:r>
    </w:p>
    <w:p w14:paraId="1ADE40E9" w14:textId="06584501" w:rsidR="00431A7F" w:rsidRPr="008D3932" w:rsidRDefault="00431A7F" w:rsidP="00F21167">
      <w:pPr>
        <w:spacing w:after="0" w:line="240" w:lineRule="auto"/>
        <w:ind w:firstLine="708"/>
        <w:contextualSpacing/>
        <w:jc w:val="both"/>
        <w:rPr>
          <w:rFonts w:ascii="Times New Roman" w:hAnsi="Times New Roman"/>
          <w:sz w:val="24"/>
          <w:szCs w:val="24"/>
        </w:rPr>
      </w:pPr>
      <w:r w:rsidRPr="008D3932">
        <w:rPr>
          <w:rFonts w:ascii="Times New Roman" w:hAnsi="Times New Roman"/>
          <w:sz w:val="24"/>
          <w:szCs w:val="24"/>
        </w:rPr>
        <w:t xml:space="preserve">С учётом образовательных потребностей </w:t>
      </w:r>
      <w:r w:rsidR="00A36ED3">
        <w:rPr>
          <w:rFonts w:ascii="Times New Roman" w:hAnsi="Times New Roman"/>
          <w:sz w:val="24"/>
          <w:szCs w:val="24"/>
        </w:rPr>
        <w:t xml:space="preserve">разновозрастных </w:t>
      </w:r>
      <w:r w:rsidRPr="008D3932">
        <w:rPr>
          <w:rFonts w:ascii="Times New Roman" w:hAnsi="Times New Roman"/>
          <w:sz w:val="24"/>
          <w:szCs w:val="24"/>
        </w:rPr>
        <w:t>детей дошкольного</w:t>
      </w:r>
      <w:r w:rsidR="00A36ED3">
        <w:rPr>
          <w:rFonts w:ascii="Times New Roman" w:hAnsi="Times New Roman"/>
          <w:sz w:val="24"/>
          <w:szCs w:val="24"/>
        </w:rPr>
        <w:t xml:space="preserve"> </w:t>
      </w:r>
      <w:r w:rsidRPr="008D3932">
        <w:rPr>
          <w:rFonts w:ascii="Times New Roman" w:hAnsi="Times New Roman"/>
          <w:sz w:val="24"/>
          <w:szCs w:val="24"/>
        </w:rPr>
        <w:t>возраста с</w:t>
      </w:r>
      <w:r w:rsidR="00A36ED3">
        <w:rPr>
          <w:rFonts w:ascii="Times New Roman" w:hAnsi="Times New Roman"/>
          <w:sz w:val="24"/>
          <w:szCs w:val="24"/>
        </w:rPr>
        <w:t xml:space="preserve"> умственной отсталостью (от 4 до 7 лет)</w:t>
      </w:r>
      <w:r w:rsidRPr="008D3932">
        <w:rPr>
          <w:rFonts w:ascii="Times New Roman" w:hAnsi="Times New Roman"/>
          <w:sz w:val="24"/>
          <w:szCs w:val="24"/>
        </w:rPr>
        <w:t xml:space="preserve"> в Программе выделены </w:t>
      </w:r>
      <w:r w:rsidRPr="008D3932">
        <w:rPr>
          <w:rFonts w:ascii="Times New Roman" w:hAnsi="Times New Roman"/>
          <w:b/>
          <w:i/>
          <w:sz w:val="24"/>
          <w:szCs w:val="24"/>
          <w:u w:val="single"/>
        </w:rPr>
        <w:t>следующие разделы:</w:t>
      </w:r>
      <w:r w:rsidRPr="008D3932">
        <w:rPr>
          <w:rFonts w:ascii="Times New Roman" w:hAnsi="Times New Roman"/>
          <w:sz w:val="24"/>
          <w:szCs w:val="24"/>
        </w:rPr>
        <w:t xml:space="preserve"> «Социальное развитие», «Познавательное развитие», «Формирование деятельности», «Физическое развитие и физическое воспитание», «Эстетическое развитие</w:t>
      </w:r>
      <w:r w:rsidR="009D695E" w:rsidRPr="008D3932">
        <w:rPr>
          <w:rFonts w:ascii="Times New Roman" w:hAnsi="Times New Roman"/>
          <w:sz w:val="24"/>
          <w:szCs w:val="24"/>
        </w:rPr>
        <w:t>».</w:t>
      </w:r>
    </w:p>
    <w:p w14:paraId="5B6CF01A" w14:textId="035BDF9B" w:rsidR="00431A7F" w:rsidRPr="008D3932" w:rsidRDefault="00431A7F" w:rsidP="00F21167">
      <w:pPr>
        <w:tabs>
          <w:tab w:val="left" w:pos="567"/>
        </w:tabs>
        <w:spacing w:after="0" w:line="240" w:lineRule="auto"/>
        <w:contextualSpacing/>
        <w:jc w:val="both"/>
        <w:rPr>
          <w:rFonts w:ascii="Times New Roman" w:hAnsi="Times New Roman" w:cs="Times New Roman"/>
          <w:sz w:val="24"/>
          <w:szCs w:val="24"/>
          <w:u w:val="single"/>
        </w:rPr>
      </w:pPr>
      <w:r w:rsidRPr="008D3932">
        <w:rPr>
          <w:rFonts w:ascii="Times New Roman" w:hAnsi="Times New Roman" w:cs="Times New Roman"/>
          <w:sz w:val="24"/>
          <w:szCs w:val="24"/>
        </w:rPr>
        <w:tab/>
        <w:t xml:space="preserve">Содержание </w:t>
      </w:r>
      <w:r w:rsidR="00E83CCC" w:rsidRPr="008D3932">
        <w:rPr>
          <w:rFonts w:ascii="Times New Roman" w:hAnsi="Times New Roman" w:cs="Times New Roman"/>
          <w:sz w:val="24"/>
          <w:szCs w:val="24"/>
        </w:rPr>
        <w:t>Программы</w:t>
      </w:r>
      <w:r w:rsidRPr="008D3932">
        <w:rPr>
          <w:rFonts w:ascii="Times New Roman" w:hAnsi="Times New Roman" w:cs="Times New Roman"/>
          <w:sz w:val="24"/>
          <w:szCs w:val="24"/>
        </w:rPr>
        <w:t xml:space="preserve">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ФГОС </w:t>
      </w:r>
      <w:r w:rsidR="00E44E81" w:rsidRPr="008D3932">
        <w:rPr>
          <w:rFonts w:ascii="Times New Roman" w:hAnsi="Times New Roman" w:cs="Times New Roman"/>
          <w:sz w:val="24"/>
          <w:szCs w:val="24"/>
        </w:rPr>
        <w:t>ДО</w:t>
      </w:r>
      <w:r w:rsidRPr="008D3932">
        <w:rPr>
          <w:rFonts w:ascii="Times New Roman" w:hAnsi="Times New Roman" w:cs="Times New Roman"/>
          <w:sz w:val="24"/>
          <w:szCs w:val="24"/>
        </w:rPr>
        <w:t xml:space="preserve"> и ПрАООП </w:t>
      </w:r>
      <w:r w:rsidR="006725BD" w:rsidRPr="008D3932">
        <w:rPr>
          <w:rFonts w:ascii="Times New Roman" w:hAnsi="Times New Roman" w:cs="Times New Roman"/>
          <w:sz w:val="24"/>
          <w:szCs w:val="24"/>
        </w:rPr>
        <w:t xml:space="preserve">ДО </w:t>
      </w:r>
      <w:r w:rsidRPr="008D3932">
        <w:rPr>
          <w:rFonts w:ascii="Times New Roman" w:hAnsi="Times New Roman" w:cs="Times New Roman"/>
          <w:sz w:val="24"/>
          <w:szCs w:val="24"/>
        </w:rPr>
        <w:t>для</w:t>
      </w:r>
      <w:r w:rsidR="00A36ED3">
        <w:rPr>
          <w:rFonts w:ascii="Times New Roman" w:hAnsi="Times New Roman" w:cs="Times New Roman"/>
          <w:sz w:val="24"/>
          <w:szCs w:val="24"/>
        </w:rPr>
        <w:t xml:space="preserve"> разновозрастных</w:t>
      </w:r>
      <w:r w:rsidRPr="008D3932">
        <w:rPr>
          <w:rFonts w:ascii="Times New Roman" w:hAnsi="Times New Roman" w:cs="Times New Roman"/>
          <w:sz w:val="24"/>
          <w:szCs w:val="24"/>
        </w:rPr>
        <w:t xml:space="preserve"> детей с умственной отсталостью </w:t>
      </w:r>
      <w:r w:rsidR="009D695E" w:rsidRPr="008D3932">
        <w:rPr>
          <w:rFonts w:ascii="Times New Roman" w:hAnsi="Times New Roman" w:cs="Times New Roman"/>
          <w:sz w:val="24"/>
          <w:szCs w:val="24"/>
        </w:rPr>
        <w:t>(</w:t>
      </w:r>
      <w:r w:rsidR="009D695E" w:rsidRPr="008D3932">
        <w:rPr>
          <w:rFonts w:ascii="Times New Roman" w:hAnsi="Times New Roman" w:cs="Times New Roman"/>
          <w:sz w:val="24"/>
          <w:szCs w:val="24"/>
          <w:u w:val="single"/>
        </w:rPr>
        <w:t>далее - образовательные области)</w:t>
      </w:r>
      <w:r w:rsidRPr="008D3932">
        <w:rPr>
          <w:rFonts w:ascii="Times New Roman" w:hAnsi="Times New Roman" w:cs="Times New Roman"/>
          <w:sz w:val="24"/>
          <w:szCs w:val="24"/>
          <w:u w:val="single"/>
        </w:rPr>
        <w:t>:</w:t>
      </w:r>
    </w:p>
    <w:p w14:paraId="7D43FDE4" w14:textId="0A2C0B52" w:rsidR="00431A7F" w:rsidRDefault="00431A7F" w:rsidP="00F21167">
      <w:pPr>
        <w:numPr>
          <w:ilvl w:val="0"/>
          <w:numId w:val="44"/>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 xml:space="preserve">Социально-коммуникативное развитие </w:t>
      </w:r>
    </w:p>
    <w:p w14:paraId="56BAFC30" w14:textId="6EDD6052" w:rsidR="00F122B4" w:rsidRPr="008D3932" w:rsidRDefault="00F122B4" w:rsidP="00F21167">
      <w:pPr>
        <w:numPr>
          <w:ilvl w:val="0"/>
          <w:numId w:val="44"/>
        </w:num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Речевое развитие</w:t>
      </w:r>
    </w:p>
    <w:p w14:paraId="4BEDFAF2" w14:textId="4302A301" w:rsidR="00431A7F" w:rsidRPr="00F122B4" w:rsidRDefault="00431A7F" w:rsidP="00F21167">
      <w:pPr>
        <w:numPr>
          <w:ilvl w:val="0"/>
          <w:numId w:val="44"/>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 xml:space="preserve">Познавательное развитие </w:t>
      </w:r>
    </w:p>
    <w:p w14:paraId="03C0E771" w14:textId="77777777" w:rsidR="00431A7F" w:rsidRPr="008D3932" w:rsidRDefault="00431A7F" w:rsidP="00F21167">
      <w:pPr>
        <w:numPr>
          <w:ilvl w:val="0"/>
          <w:numId w:val="44"/>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 xml:space="preserve"> Художественно-эстетическое развитие </w:t>
      </w:r>
    </w:p>
    <w:p w14:paraId="1A7B7F25" w14:textId="573429B7" w:rsidR="00431A7F" w:rsidRDefault="00431A7F" w:rsidP="00F21167">
      <w:pPr>
        <w:numPr>
          <w:ilvl w:val="0"/>
          <w:numId w:val="44"/>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 xml:space="preserve"> Физическое развитие </w:t>
      </w:r>
    </w:p>
    <w:p w14:paraId="07312ED8" w14:textId="666B66F2" w:rsidR="00F122B4" w:rsidRPr="008D3932" w:rsidRDefault="00F122B4" w:rsidP="00F21167">
      <w:pPr>
        <w:numPr>
          <w:ilvl w:val="0"/>
          <w:numId w:val="44"/>
        </w:num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Коррекционно-развивающее развитие (блок)</w:t>
      </w:r>
    </w:p>
    <w:p w14:paraId="0EC95E8C" w14:textId="465DB74A" w:rsidR="00431A7F" w:rsidRPr="008D3932" w:rsidRDefault="00431A7F" w:rsidP="00F21167">
      <w:p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ab/>
        <w:t xml:space="preserve">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итоговые показатели их развития в </w:t>
      </w:r>
      <w:r w:rsidR="00F122B4">
        <w:rPr>
          <w:rFonts w:ascii="Times New Roman" w:hAnsi="Times New Roman" w:cs="Times New Roman"/>
          <w:sz w:val="24"/>
          <w:szCs w:val="24"/>
        </w:rPr>
        <w:t>разно</w:t>
      </w:r>
      <w:r w:rsidRPr="008D3932">
        <w:rPr>
          <w:rFonts w:ascii="Times New Roman" w:hAnsi="Times New Roman" w:cs="Times New Roman"/>
          <w:sz w:val="24"/>
          <w:szCs w:val="24"/>
        </w:rPr>
        <w:t>возрастной период (от 4</w:t>
      </w:r>
      <w:r w:rsidR="00F122B4">
        <w:rPr>
          <w:rFonts w:ascii="Times New Roman" w:hAnsi="Times New Roman" w:cs="Times New Roman"/>
          <w:sz w:val="24"/>
          <w:szCs w:val="24"/>
        </w:rPr>
        <w:t xml:space="preserve"> </w:t>
      </w:r>
      <w:r w:rsidRPr="008D3932">
        <w:rPr>
          <w:rFonts w:ascii="Times New Roman" w:hAnsi="Times New Roman" w:cs="Times New Roman"/>
          <w:sz w:val="24"/>
          <w:szCs w:val="24"/>
        </w:rPr>
        <w:t xml:space="preserve">до </w:t>
      </w:r>
      <w:r w:rsidR="00F122B4">
        <w:rPr>
          <w:rFonts w:ascii="Times New Roman" w:hAnsi="Times New Roman" w:cs="Times New Roman"/>
          <w:sz w:val="24"/>
          <w:szCs w:val="24"/>
        </w:rPr>
        <w:t>7</w:t>
      </w:r>
      <w:r w:rsidRPr="008D3932">
        <w:rPr>
          <w:rFonts w:ascii="Times New Roman" w:hAnsi="Times New Roman" w:cs="Times New Roman"/>
          <w:sz w:val="24"/>
          <w:szCs w:val="24"/>
        </w:rPr>
        <w:t xml:space="preserve"> лет). </w:t>
      </w:r>
    </w:p>
    <w:p w14:paraId="5E3CEBDC" w14:textId="77777777" w:rsidR="00431A7F" w:rsidRPr="008D3932" w:rsidRDefault="00431A7F" w:rsidP="00F21167">
      <w:pPr>
        <w:tabs>
          <w:tab w:val="left" w:pos="567"/>
        </w:tabs>
        <w:spacing w:after="0" w:line="240" w:lineRule="auto"/>
        <w:contextualSpacing/>
        <w:jc w:val="both"/>
        <w:rPr>
          <w:rFonts w:ascii="Times New Roman" w:hAnsi="Times New Roman" w:cs="Times New Roman"/>
          <w:b/>
          <w:i/>
          <w:sz w:val="24"/>
          <w:szCs w:val="24"/>
        </w:rPr>
      </w:pPr>
      <w:r w:rsidRPr="008D3932">
        <w:rPr>
          <w:rFonts w:ascii="Times New Roman" w:hAnsi="Times New Roman" w:cs="Times New Roman"/>
          <w:sz w:val="24"/>
          <w:szCs w:val="24"/>
        </w:rPr>
        <w:tab/>
      </w:r>
      <w:bookmarkStart w:id="54" w:name="_Hlk50509314"/>
      <w:r w:rsidRPr="008D3932">
        <w:rPr>
          <w:rFonts w:ascii="Times New Roman" w:hAnsi="Times New Roman" w:cs="Times New Roman"/>
          <w:b/>
          <w:i/>
          <w:sz w:val="24"/>
          <w:szCs w:val="24"/>
        </w:rPr>
        <w:tab/>
        <w:t xml:space="preserve">В содержательном разделе </w:t>
      </w:r>
      <w:r w:rsidR="00425EDB" w:rsidRPr="008D3932">
        <w:rPr>
          <w:rFonts w:ascii="Times New Roman" w:hAnsi="Times New Roman" w:cs="Times New Roman"/>
          <w:b/>
          <w:i/>
          <w:sz w:val="24"/>
          <w:szCs w:val="24"/>
        </w:rPr>
        <w:t xml:space="preserve">Программы </w:t>
      </w:r>
      <w:r w:rsidRPr="008D3932">
        <w:rPr>
          <w:rFonts w:ascii="Times New Roman" w:hAnsi="Times New Roman" w:cs="Times New Roman"/>
          <w:b/>
          <w:i/>
          <w:sz w:val="24"/>
          <w:szCs w:val="24"/>
        </w:rPr>
        <w:t>представлен</w:t>
      </w:r>
      <w:r w:rsidR="00425EDB" w:rsidRPr="008D3932">
        <w:rPr>
          <w:rFonts w:ascii="Times New Roman" w:hAnsi="Times New Roman" w:cs="Times New Roman"/>
          <w:b/>
          <w:i/>
          <w:sz w:val="24"/>
          <w:szCs w:val="24"/>
        </w:rPr>
        <w:t xml:space="preserve"> следующий алгоритм</w:t>
      </w:r>
      <w:r w:rsidRPr="008D3932">
        <w:rPr>
          <w:rFonts w:ascii="Times New Roman" w:hAnsi="Times New Roman" w:cs="Times New Roman"/>
          <w:b/>
          <w:i/>
          <w:sz w:val="24"/>
          <w:szCs w:val="24"/>
        </w:rPr>
        <w:t xml:space="preserve">: </w:t>
      </w:r>
    </w:p>
    <w:p w14:paraId="6231504E" w14:textId="77777777" w:rsidR="00431A7F" w:rsidRPr="008D3932" w:rsidRDefault="00431A7F"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дана общая характеристика каждого раздела и подразделов Программы, характеризующая значимость данного вида деятельности для развития ребенка и коррекции имеющихся отклонений;</w:t>
      </w:r>
    </w:p>
    <w:p w14:paraId="18E2A411" w14:textId="77777777" w:rsidR="00431A7F" w:rsidRPr="008D3932" w:rsidRDefault="00431A7F"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раскрывается содержание каждого учебного курса;</w:t>
      </w:r>
    </w:p>
    <w:p w14:paraId="49BCF0F3" w14:textId="47E23490" w:rsidR="00431A7F" w:rsidRPr="008D3932" w:rsidRDefault="00431A7F"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определены задачи обучения и в</w:t>
      </w:r>
      <w:r w:rsidR="00A36ED3">
        <w:rPr>
          <w:rFonts w:ascii="Times New Roman" w:hAnsi="Times New Roman" w:cs="Times New Roman"/>
          <w:sz w:val="24"/>
          <w:szCs w:val="24"/>
        </w:rPr>
        <w:t>оспитания учебных курсов разделам</w:t>
      </w:r>
      <w:r w:rsidRPr="008D3932">
        <w:rPr>
          <w:rFonts w:ascii="Times New Roman" w:hAnsi="Times New Roman" w:cs="Times New Roman"/>
          <w:sz w:val="24"/>
          <w:szCs w:val="24"/>
        </w:rPr>
        <w:t xml:space="preserve"> на второй </w:t>
      </w:r>
      <w:r w:rsidR="00A36ED3">
        <w:rPr>
          <w:rFonts w:ascii="Times New Roman" w:hAnsi="Times New Roman" w:cs="Times New Roman"/>
          <w:sz w:val="24"/>
          <w:szCs w:val="24"/>
        </w:rPr>
        <w:t xml:space="preserve">и четвёртый </w:t>
      </w:r>
      <w:r w:rsidRPr="008D3932">
        <w:rPr>
          <w:rFonts w:ascii="Times New Roman" w:hAnsi="Times New Roman" w:cs="Times New Roman"/>
          <w:sz w:val="24"/>
          <w:szCs w:val="24"/>
        </w:rPr>
        <w:t>год жизни ребенка в детск</w:t>
      </w:r>
      <w:r w:rsidR="00A36ED3">
        <w:rPr>
          <w:rFonts w:ascii="Times New Roman" w:hAnsi="Times New Roman" w:cs="Times New Roman"/>
          <w:sz w:val="24"/>
          <w:szCs w:val="24"/>
        </w:rPr>
        <w:t>ом учреждении (возраст от 4 до 7</w:t>
      </w:r>
      <w:r w:rsidRPr="008D3932">
        <w:rPr>
          <w:rFonts w:ascii="Times New Roman" w:hAnsi="Times New Roman" w:cs="Times New Roman"/>
          <w:sz w:val="24"/>
          <w:szCs w:val="24"/>
        </w:rPr>
        <w:t xml:space="preserve"> лет);</w:t>
      </w:r>
    </w:p>
    <w:p w14:paraId="70746CC5" w14:textId="77777777" w:rsidR="00431A7F" w:rsidRPr="00772CE0" w:rsidRDefault="00431A7F"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lastRenderedPageBreak/>
        <w:t xml:space="preserve"> предложены темы для планирования и проведения индивидуальных, подгрупповых и групповых занятий с детьми в процессе</w:t>
      </w:r>
      <w:r w:rsidRPr="00772CE0">
        <w:rPr>
          <w:rFonts w:ascii="Times New Roman" w:hAnsi="Times New Roman" w:cs="Times New Roman"/>
          <w:sz w:val="24"/>
          <w:szCs w:val="24"/>
        </w:rPr>
        <w:t xml:space="preserve"> работы по данному разделу; </w:t>
      </w:r>
    </w:p>
    <w:p w14:paraId="3D7DC13F" w14:textId="77777777" w:rsidR="00431A7F" w:rsidRDefault="00431A7F"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772CE0">
        <w:rPr>
          <w:rFonts w:ascii="Times New Roman" w:hAnsi="Times New Roman" w:cs="Times New Roman"/>
          <w:sz w:val="24"/>
          <w:szCs w:val="24"/>
        </w:rPr>
        <w:t xml:space="preserve"> определено место каждого учебного курса, указано количество часов;</w:t>
      </w:r>
    </w:p>
    <w:p w14:paraId="1C6B5525" w14:textId="77777777" w:rsidR="006C6EEF" w:rsidRPr="006C6EEF" w:rsidRDefault="006C6EEF"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указан п</w:t>
      </w:r>
      <w:r w:rsidRPr="006C6EEF">
        <w:rPr>
          <w:rFonts w:ascii="Times New Roman" w:hAnsi="Times New Roman" w:cs="Times New Roman"/>
          <w:sz w:val="24"/>
          <w:szCs w:val="24"/>
        </w:rPr>
        <w:t>еречень специального программно-методического обеспечения по учебным курсам для группового</w:t>
      </w:r>
      <w:r>
        <w:rPr>
          <w:rFonts w:ascii="Times New Roman" w:hAnsi="Times New Roman" w:cs="Times New Roman"/>
          <w:sz w:val="24"/>
          <w:szCs w:val="24"/>
        </w:rPr>
        <w:t xml:space="preserve"> и индивидуального</w:t>
      </w:r>
      <w:r w:rsidRPr="006C6EEF">
        <w:rPr>
          <w:rFonts w:ascii="Times New Roman" w:hAnsi="Times New Roman" w:cs="Times New Roman"/>
          <w:sz w:val="24"/>
          <w:szCs w:val="24"/>
        </w:rPr>
        <w:t xml:space="preserve"> обучения и воспитания дошкольников с умственной отсталостью</w:t>
      </w:r>
      <w:r>
        <w:rPr>
          <w:rFonts w:ascii="Times New Roman" w:hAnsi="Times New Roman" w:cs="Times New Roman"/>
          <w:sz w:val="24"/>
          <w:szCs w:val="24"/>
        </w:rPr>
        <w:t>;</w:t>
      </w:r>
    </w:p>
    <w:p w14:paraId="5CAE3C50" w14:textId="77777777" w:rsidR="00431A7F" w:rsidRPr="00772CE0" w:rsidRDefault="00431A7F"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772CE0">
        <w:rPr>
          <w:rFonts w:ascii="Times New Roman" w:hAnsi="Times New Roman" w:cs="Times New Roman"/>
          <w:sz w:val="24"/>
          <w:szCs w:val="24"/>
        </w:rPr>
        <w:t xml:space="preserve"> показано содержание каждого раздела; раскрыто содержание каждой темы;</w:t>
      </w:r>
    </w:p>
    <w:p w14:paraId="632F3009" w14:textId="4B482585" w:rsidR="00431A7F" w:rsidRPr="00FB72F1" w:rsidRDefault="00431A7F"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772CE0">
        <w:rPr>
          <w:rFonts w:ascii="Times New Roman" w:hAnsi="Times New Roman" w:cs="Times New Roman"/>
          <w:sz w:val="24"/>
          <w:szCs w:val="24"/>
        </w:rPr>
        <w:t xml:space="preserve"> тематическое планирование включает наименование разделов, тем </w:t>
      </w:r>
      <w:r w:rsidR="007A00B4">
        <w:rPr>
          <w:rFonts w:ascii="Times New Roman" w:hAnsi="Times New Roman" w:cs="Times New Roman"/>
          <w:sz w:val="24"/>
          <w:szCs w:val="24"/>
        </w:rPr>
        <w:t xml:space="preserve">занятий </w:t>
      </w:r>
      <w:r w:rsidRPr="00772CE0">
        <w:rPr>
          <w:rFonts w:ascii="Times New Roman" w:hAnsi="Times New Roman" w:cs="Times New Roman"/>
          <w:sz w:val="24"/>
          <w:szCs w:val="24"/>
        </w:rPr>
        <w:t>и количество часов;</w:t>
      </w:r>
    </w:p>
    <w:p w14:paraId="2452C368" w14:textId="37C5507C" w:rsidR="00431A7F" w:rsidRPr="00A36ED3" w:rsidRDefault="00431A7F"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772CE0">
        <w:rPr>
          <w:rFonts w:ascii="Times New Roman" w:hAnsi="Times New Roman" w:cs="Times New Roman"/>
          <w:sz w:val="24"/>
          <w:szCs w:val="24"/>
        </w:rPr>
        <w:t xml:space="preserve"> определены возрастные показатели потенциальных возможностей и достижений ребенка </w:t>
      </w:r>
      <w:r w:rsidR="00E44E81">
        <w:rPr>
          <w:rFonts w:ascii="Times New Roman" w:hAnsi="Times New Roman" w:cs="Times New Roman"/>
          <w:sz w:val="24"/>
          <w:szCs w:val="24"/>
        </w:rPr>
        <w:t>от 4 до 5 лет (</w:t>
      </w:r>
      <w:r w:rsidRPr="00772CE0">
        <w:rPr>
          <w:rFonts w:ascii="Times New Roman" w:hAnsi="Times New Roman" w:cs="Times New Roman"/>
          <w:sz w:val="24"/>
          <w:szCs w:val="24"/>
        </w:rPr>
        <w:t>второ</w:t>
      </w:r>
      <w:r w:rsidR="00E44E81">
        <w:rPr>
          <w:rFonts w:ascii="Times New Roman" w:hAnsi="Times New Roman" w:cs="Times New Roman"/>
          <w:sz w:val="24"/>
          <w:szCs w:val="24"/>
        </w:rPr>
        <w:t>й</w:t>
      </w:r>
      <w:r w:rsidRPr="00772CE0">
        <w:rPr>
          <w:rFonts w:ascii="Times New Roman" w:hAnsi="Times New Roman" w:cs="Times New Roman"/>
          <w:sz w:val="24"/>
          <w:szCs w:val="24"/>
        </w:rPr>
        <w:t xml:space="preserve"> год обучения</w:t>
      </w:r>
      <w:r w:rsidR="00E44E81">
        <w:rPr>
          <w:rFonts w:ascii="Times New Roman" w:hAnsi="Times New Roman" w:cs="Times New Roman"/>
          <w:sz w:val="24"/>
          <w:szCs w:val="24"/>
        </w:rPr>
        <w:t>)</w:t>
      </w:r>
      <w:r w:rsidR="00A36ED3">
        <w:rPr>
          <w:rFonts w:ascii="Times New Roman" w:hAnsi="Times New Roman" w:cs="Times New Roman"/>
          <w:sz w:val="24"/>
          <w:szCs w:val="24"/>
        </w:rPr>
        <w:t>, от 6 д</w:t>
      </w:r>
      <w:r w:rsidR="00A36ED3" w:rsidRPr="00A36ED3">
        <w:rPr>
          <w:rFonts w:ascii="Times New Roman" w:hAnsi="Times New Roman" w:cs="Times New Roman"/>
          <w:sz w:val="24"/>
          <w:szCs w:val="24"/>
        </w:rPr>
        <w:t>о 7</w:t>
      </w:r>
      <w:r w:rsidR="00A36ED3">
        <w:rPr>
          <w:rFonts w:ascii="Times New Roman" w:hAnsi="Times New Roman" w:cs="Times New Roman"/>
          <w:sz w:val="24"/>
          <w:szCs w:val="24"/>
        </w:rPr>
        <w:t xml:space="preserve"> лет (четвёртый год обучения) </w:t>
      </w:r>
      <w:r w:rsidRPr="00A36ED3">
        <w:rPr>
          <w:rFonts w:ascii="Times New Roman" w:hAnsi="Times New Roman" w:cs="Times New Roman"/>
          <w:sz w:val="24"/>
          <w:szCs w:val="24"/>
        </w:rPr>
        <w:t xml:space="preserve">в каждом из разделов, представленных в программе; </w:t>
      </w:r>
    </w:p>
    <w:p w14:paraId="161F231B" w14:textId="54C4A64B" w:rsidR="00431A7F" w:rsidRPr="006E1B03" w:rsidRDefault="00431A7F" w:rsidP="00F21167">
      <w:pPr>
        <w:pStyle w:val="a4"/>
        <w:numPr>
          <w:ilvl w:val="0"/>
          <w:numId w:val="45"/>
        </w:num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E1B03">
        <w:rPr>
          <w:rFonts w:ascii="Times New Roman" w:eastAsia="Times New Roman" w:hAnsi="Times New Roman" w:cs="Times New Roman"/>
          <w:sz w:val="24"/>
          <w:szCs w:val="24"/>
        </w:rPr>
        <w:t xml:space="preserve">описание вариативных форм, способов, методов и средств реализации </w:t>
      </w:r>
      <w:r w:rsidR="0026688A">
        <w:rPr>
          <w:rFonts w:ascii="Times New Roman" w:eastAsia="Times New Roman" w:hAnsi="Times New Roman" w:cs="Times New Roman"/>
          <w:sz w:val="24"/>
          <w:szCs w:val="24"/>
        </w:rPr>
        <w:t xml:space="preserve">Программы </w:t>
      </w:r>
      <w:r w:rsidRPr="006E1B03">
        <w:rPr>
          <w:rFonts w:ascii="Times New Roman" w:eastAsia="Times New Roman" w:hAnsi="Times New Roman" w:cs="Times New Roman"/>
          <w:sz w:val="24"/>
          <w:szCs w:val="24"/>
        </w:rPr>
        <w:t>с учетом возрастных и индивидуальных и психологических</w:t>
      </w:r>
      <w:r>
        <w:rPr>
          <w:rFonts w:ascii="Times New Roman" w:eastAsia="Times New Roman" w:hAnsi="Times New Roman" w:cs="Times New Roman"/>
          <w:sz w:val="24"/>
          <w:szCs w:val="24"/>
        </w:rPr>
        <w:t xml:space="preserve"> </w:t>
      </w:r>
      <w:r w:rsidRPr="006E1B03">
        <w:rPr>
          <w:rFonts w:ascii="Times New Roman" w:eastAsia="Times New Roman" w:hAnsi="Times New Roman" w:cs="Times New Roman"/>
          <w:sz w:val="24"/>
          <w:szCs w:val="24"/>
        </w:rPr>
        <w:t xml:space="preserve">особенностей воспитанников, специфики их образовательных потребностей, мотивов и интересов; </w:t>
      </w:r>
    </w:p>
    <w:p w14:paraId="439290BC" w14:textId="1EE8BAE5" w:rsidR="00431A7F" w:rsidRPr="00772CE0" w:rsidRDefault="00431A7F"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772CE0">
        <w:rPr>
          <w:rFonts w:ascii="Times New Roman" w:hAnsi="Times New Roman" w:cs="Times New Roman"/>
          <w:sz w:val="24"/>
          <w:szCs w:val="24"/>
        </w:rPr>
        <w:t xml:space="preserve"> описано содержание просветительской и педагогической работы с семь</w:t>
      </w:r>
      <w:r w:rsidR="00E44E81">
        <w:rPr>
          <w:rFonts w:ascii="Times New Roman" w:hAnsi="Times New Roman" w:cs="Times New Roman"/>
          <w:sz w:val="24"/>
          <w:szCs w:val="24"/>
        </w:rPr>
        <w:t>ё</w:t>
      </w:r>
      <w:r w:rsidRPr="00772CE0">
        <w:rPr>
          <w:rFonts w:ascii="Times New Roman" w:hAnsi="Times New Roman" w:cs="Times New Roman"/>
          <w:sz w:val="24"/>
          <w:szCs w:val="24"/>
        </w:rPr>
        <w:t>й реб</w:t>
      </w:r>
      <w:r w:rsidR="00E44E81">
        <w:rPr>
          <w:rFonts w:ascii="Times New Roman" w:hAnsi="Times New Roman" w:cs="Times New Roman"/>
          <w:sz w:val="24"/>
          <w:szCs w:val="24"/>
        </w:rPr>
        <w:t>ё</w:t>
      </w:r>
      <w:r w:rsidRPr="00772CE0">
        <w:rPr>
          <w:rFonts w:ascii="Times New Roman" w:hAnsi="Times New Roman" w:cs="Times New Roman"/>
          <w:sz w:val="24"/>
          <w:szCs w:val="24"/>
        </w:rPr>
        <w:t xml:space="preserve">нка. </w:t>
      </w:r>
    </w:p>
    <w:p w14:paraId="68C7528A" w14:textId="74EFDFBA" w:rsidR="00431A7F" w:rsidRDefault="00431A7F" w:rsidP="00F21167">
      <w:pPr>
        <w:tabs>
          <w:tab w:val="left" w:pos="567"/>
        </w:tabs>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lang w:eastAsia="ru-RU"/>
        </w:rPr>
        <w:t>В Программе определяется специфическое для реб</w:t>
      </w:r>
      <w:r w:rsidR="001148BD">
        <w:rPr>
          <w:rFonts w:ascii="Times New Roman" w:hAnsi="Times New Roman" w:cs="Times New Roman"/>
          <w:sz w:val="24"/>
          <w:szCs w:val="24"/>
          <w:lang w:eastAsia="ru-RU"/>
        </w:rPr>
        <w:t>ё</w:t>
      </w:r>
      <w:r>
        <w:rPr>
          <w:rFonts w:ascii="Times New Roman" w:hAnsi="Times New Roman" w:cs="Times New Roman"/>
          <w:sz w:val="24"/>
          <w:szCs w:val="24"/>
          <w:lang w:eastAsia="ru-RU"/>
        </w:rPr>
        <w:t>нка с умственной отсталостью соотношение форм и видов деятельности, индивидуализированный объ</w:t>
      </w:r>
      <w:r w:rsidR="001148BD">
        <w:rPr>
          <w:rFonts w:ascii="Times New Roman" w:hAnsi="Times New Roman" w:cs="Times New Roman"/>
          <w:sz w:val="24"/>
          <w:szCs w:val="24"/>
          <w:lang w:eastAsia="ru-RU"/>
        </w:rPr>
        <w:t>ё</w:t>
      </w:r>
      <w:r>
        <w:rPr>
          <w:rFonts w:ascii="Times New Roman" w:hAnsi="Times New Roman" w:cs="Times New Roman"/>
          <w:sz w:val="24"/>
          <w:szCs w:val="24"/>
          <w:lang w:eastAsia="ru-RU"/>
        </w:rPr>
        <w:t>м и глубина содержания, специальные психолого-педагогические технологии,</w:t>
      </w:r>
      <w:bookmarkEnd w:id="54"/>
      <w:r>
        <w:rPr>
          <w:rFonts w:ascii="Times New Roman" w:hAnsi="Times New Roman" w:cs="Times New Roman"/>
          <w:sz w:val="24"/>
          <w:szCs w:val="24"/>
          <w:lang w:eastAsia="ru-RU"/>
        </w:rPr>
        <w:t xml:space="preserve"> учебно-методические материалы и технические средства. Программа обсуждается и реализуется с участием родителей (законных представителей) реб</w:t>
      </w:r>
      <w:r w:rsidR="001148BD">
        <w:rPr>
          <w:rFonts w:ascii="Times New Roman" w:hAnsi="Times New Roman" w:cs="Times New Roman"/>
          <w:sz w:val="24"/>
          <w:szCs w:val="24"/>
          <w:lang w:eastAsia="ru-RU"/>
        </w:rPr>
        <w:t>ё</w:t>
      </w:r>
      <w:r>
        <w:rPr>
          <w:rFonts w:ascii="Times New Roman" w:hAnsi="Times New Roman" w:cs="Times New Roman"/>
          <w:sz w:val="24"/>
          <w:szCs w:val="24"/>
          <w:lang w:eastAsia="ru-RU"/>
        </w:rPr>
        <w:t>нка.</w:t>
      </w:r>
    </w:p>
    <w:p w14:paraId="41B65498" w14:textId="77777777" w:rsidR="007A00B4" w:rsidRDefault="007A00B4" w:rsidP="00F21167">
      <w:pPr>
        <w:tabs>
          <w:tab w:val="left" w:pos="567"/>
        </w:tabs>
        <w:spacing w:after="0"/>
        <w:contextualSpacing/>
        <w:jc w:val="both"/>
        <w:rPr>
          <w:rFonts w:ascii="Times New Roman" w:hAnsi="Times New Roman" w:cs="Times New Roman"/>
          <w:sz w:val="24"/>
          <w:szCs w:val="24"/>
          <w:lang w:eastAsia="ru-RU"/>
        </w:rPr>
      </w:pPr>
    </w:p>
    <w:p w14:paraId="0AD82A9B" w14:textId="77777777" w:rsidR="00431A7F" w:rsidRPr="00772CE0" w:rsidRDefault="00431A7F" w:rsidP="00F21167">
      <w:pPr>
        <w:tabs>
          <w:tab w:val="left" w:pos="567"/>
        </w:tabs>
        <w:spacing w:after="0" w:line="240" w:lineRule="auto"/>
        <w:contextualSpacing/>
        <w:jc w:val="center"/>
        <w:rPr>
          <w:rFonts w:ascii="Times New Roman" w:hAnsi="Times New Roman" w:cs="Times New Roman"/>
          <w:b/>
          <w:sz w:val="24"/>
          <w:szCs w:val="24"/>
        </w:rPr>
      </w:pPr>
      <w:bookmarkStart w:id="55" w:name="_Hlk38278800"/>
      <w:r>
        <w:rPr>
          <w:rFonts w:ascii="Times New Roman" w:hAnsi="Times New Roman" w:cs="Times New Roman"/>
          <w:b/>
          <w:sz w:val="24"/>
          <w:szCs w:val="24"/>
        </w:rPr>
        <w:t>О</w:t>
      </w:r>
      <w:r w:rsidRPr="00772CE0">
        <w:rPr>
          <w:rFonts w:ascii="Times New Roman" w:hAnsi="Times New Roman" w:cs="Times New Roman"/>
          <w:b/>
          <w:sz w:val="24"/>
          <w:szCs w:val="24"/>
        </w:rPr>
        <w:t>бразовательн</w:t>
      </w:r>
      <w:r>
        <w:rPr>
          <w:rFonts w:ascii="Times New Roman" w:hAnsi="Times New Roman" w:cs="Times New Roman"/>
          <w:b/>
          <w:sz w:val="24"/>
          <w:szCs w:val="24"/>
        </w:rPr>
        <w:t>ая</w:t>
      </w:r>
      <w:r w:rsidRPr="00772CE0">
        <w:rPr>
          <w:rFonts w:ascii="Times New Roman" w:hAnsi="Times New Roman" w:cs="Times New Roman"/>
          <w:b/>
          <w:sz w:val="24"/>
          <w:szCs w:val="24"/>
        </w:rPr>
        <w:t xml:space="preserve"> деятельност</w:t>
      </w:r>
      <w:r>
        <w:rPr>
          <w:rFonts w:ascii="Times New Roman" w:hAnsi="Times New Roman" w:cs="Times New Roman"/>
          <w:b/>
          <w:sz w:val="24"/>
          <w:szCs w:val="24"/>
        </w:rPr>
        <w:t>ь</w:t>
      </w:r>
      <w:r w:rsidRPr="00772CE0">
        <w:rPr>
          <w:rFonts w:ascii="Times New Roman" w:hAnsi="Times New Roman" w:cs="Times New Roman"/>
          <w:b/>
          <w:sz w:val="24"/>
          <w:szCs w:val="24"/>
        </w:rPr>
        <w:t xml:space="preserve"> в соответствии с направлениями развития ребенка</w:t>
      </w:r>
    </w:p>
    <w:p w14:paraId="21E7388E" w14:textId="77777777" w:rsidR="00431A7F" w:rsidRPr="003621AC" w:rsidRDefault="00431A7F" w:rsidP="00F21167">
      <w:pPr>
        <w:pStyle w:val="a4"/>
        <w:spacing w:after="0" w:line="240" w:lineRule="auto"/>
        <w:ind w:left="0"/>
        <w:jc w:val="both"/>
        <w:rPr>
          <w:rFonts w:ascii="Times New Roman" w:hAnsi="Times New Roman"/>
          <w:sz w:val="24"/>
          <w:szCs w:val="24"/>
        </w:rPr>
      </w:pPr>
      <w:bookmarkStart w:id="56" w:name="__RefHeading___Toc422496184"/>
      <w:bookmarkEnd w:id="56"/>
    </w:p>
    <w:bookmarkEnd w:id="55"/>
    <w:p w14:paraId="3E715490" w14:textId="77777777" w:rsidR="00431A7F" w:rsidRPr="003621AC" w:rsidRDefault="00431A7F" w:rsidP="00F21167">
      <w:pPr>
        <w:pStyle w:val="a4"/>
        <w:spacing w:after="0" w:line="240" w:lineRule="auto"/>
        <w:ind w:left="450"/>
        <w:jc w:val="center"/>
        <w:rPr>
          <w:rFonts w:ascii="Times New Roman" w:hAnsi="Times New Roman"/>
          <w:b/>
          <w:sz w:val="24"/>
          <w:szCs w:val="24"/>
        </w:rPr>
      </w:pPr>
      <w:r w:rsidRPr="003621AC">
        <w:rPr>
          <w:rFonts w:ascii="Times New Roman" w:hAnsi="Times New Roman"/>
          <w:b/>
          <w:sz w:val="24"/>
          <w:szCs w:val="24"/>
        </w:rPr>
        <w:t xml:space="preserve">2.1.1. Общая характеристика раздела «Социальное развитие» </w:t>
      </w:r>
    </w:p>
    <w:p w14:paraId="1CC5DBE6"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Социализацию в педагогике рассматривают как процесс и как результат формирования у детей представлений о многообразии окружающего мира, становления отношения к воспринимаемым социальным явлениям и навыков поведения, соответствующих общественным нормам.</w:t>
      </w:r>
    </w:p>
    <w:p w14:paraId="6D91DA3F"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 дошкольном детстве закладываются основы личностной культуры. Ее базис, необходимый для усвоения и активного воспроизводства социального опыта в общении и деятельности, — ориентировка малыша в реалиях предметного мира, созданного руками человека, в самом себе, в явлениях собственной и общественной жизни.</w:t>
      </w:r>
    </w:p>
    <w:p w14:paraId="0F6E9EF9"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p>
    <w:p w14:paraId="21D56224" w14:textId="77777777" w:rsidR="00431A7F" w:rsidRPr="003621AC" w:rsidRDefault="00431A7F" w:rsidP="00F21167">
      <w:pPr>
        <w:widowControl w:val="0"/>
        <w:spacing w:after="0" w:line="240" w:lineRule="auto"/>
        <w:ind w:firstLine="709"/>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Содержание учебного курса «Социальное развитие» (2 год обучения)</w:t>
      </w:r>
    </w:p>
    <w:p w14:paraId="1222D4F3"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 процессе социального развития ребенка-дошкольника выделяют три базовых концентра, значимых для последующего развития личности ребенка в целом: «Я сам», «Я и другие», «Я и окружающий мир».</w:t>
      </w:r>
    </w:p>
    <w:p w14:paraId="5D5027E5"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 связи с тем, что развитие ребенка носит циклический характер и на разных возрастных этапах ребенок снова и снова, но на качественно ином уровне проигрывает типологически однородные ситуации, привнося в них свой новый жизненный опыт, знания и умения, потребности и мотивы, воспитательный процесс также должен быть направлен на все более углубляющуюся проработку ситуаций социализации, дополняя и обогащая их новыми задачами, целями и способами деятельности.</w:t>
      </w:r>
    </w:p>
    <w:p w14:paraId="6717702E"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При выборе стратегии коррекционно-развивающего обучения целесообразно создавать специальные педагогические условия для формирования сотрудничества ребенка со взрослым. </w:t>
      </w:r>
    </w:p>
    <w:p w14:paraId="09377572"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Среди этих условий можно выделить следующие:</w:t>
      </w:r>
    </w:p>
    <w:p w14:paraId="2FA15CFF" w14:textId="34D2F04A" w:rsidR="00431A7F" w:rsidRPr="003621AC" w:rsidRDefault="00431A7F" w:rsidP="00F21167">
      <w:pPr>
        <w:widowControl w:val="0"/>
        <w:numPr>
          <w:ilvl w:val="0"/>
          <w:numId w:val="4"/>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эмоционально-положительный контакт взрослого с реб</w:t>
      </w:r>
      <w:r w:rsidR="009D695E">
        <w:rPr>
          <w:rFonts w:ascii="Times New Roman" w:eastAsia="Calibri" w:hAnsi="Times New Roman" w:cs="Times New Roman"/>
          <w:sz w:val="24"/>
          <w:szCs w:val="24"/>
          <w:lang w:bidi="en-US"/>
        </w:rPr>
        <w:t>ё</w:t>
      </w:r>
      <w:r w:rsidRPr="003621AC">
        <w:rPr>
          <w:rFonts w:ascii="Times New Roman" w:eastAsia="Calibri" w:hAnsi="Times New Roman" w:cs="Times New Roman"/>
          <w:sz w:val="24"/>
          <w:szCs w:val="24"/>
          <w:lang w:bidi="en-US"/>
        </w:rPr>
        <w:t>нком;</w:t>
      </w:r>
    </w:p>
    <w:p w14:paraId="5C798085" w14:textId="77777777" w:rsidR="00431A7F" w:rsidRPr="003621AC" w:rsidRDefault="00431A7F" w:rsidP="00F21167">
      <w:pPr>
        <w:widowControl w:val="0"/>
        <w:numPr>
          <w:ilvl w:val="0"/>
          <w:numId w:val="4"/>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lastRenderedPageBreak/>
        <w:t>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w:t>
      </w:r>
    </w:p>
    <w:p w14:paraId="3C445F02" w14:textId="77777777" w:rsidR="00431A7F" w:rsidRPr="003621AC" w:rsidRDefault="00431A7F" w:rsidP="00F21167">
      <w:pPr>
        <w:widowControl w:val="0"/>
        <w:numPr>
          <w:ilvl w:val="0"/>
          <w:numId w:val="4"/>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подбор способов передачи общественного опыта, соответствующих уровню развития ребенка.</w:t>
      </w:r>
    </w:p>
    <w:p w14:paraId="25FDB0C3"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На начальном этапе коррекционной работы важно формировать у ребенка готовность к усвоению общественного опыта через совместные действия взрослого и ребенка, действия по образцу и речевой инструкции, поисковые способы ориентировочно-познавательной деятельности (целенаправленные пробы, практическое примеривание, зрительная ориентировка).</w:t>
      </w:r>
    </w:p>
    <w:p w14:paraId="1072E4F0"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 целом все содержание работы в разделе «Социальное развитие» нацелено на подготовку детей к обучению в школе, на формирование у них навыков продуктивного взаимодействия с окружающими людьми разного возраста, а в конечном итоге на адаптацию к жизни в обществе в быстро изменяющемся мире.</w:t>
      </w:r>
    </w:p>
    <w:p w14:paraId="22C5723A"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Основополагающим содержанием раздела «Социальное развитие» яв</w:t>
      </w:r>
      <w:r w:rsidRPr="003621AC">
        <w:rPr>
          <w:rFonts w:ascii="Times New Roman" w:eastAsia="Calibri" w:hAnsi="Times New Roman" w:cs="Times New Roman"/>
          <w:sz w:val="24"/>
          <w:szCs w:val="24"/>
        </w:rPr>
        <w:softHyphen/>
        <w:t xml:space="preserve">ляется </w:t>
      </w:r>
      <w:r w:rsidRPr="003621AC">
        <w:rPr>
          <w:rFonts w:ascii="Times New Roman" w:eastAsia="Calibri" w:hAnsi="Times New Roman" w:cs="Times New Roman"/>
          <w:i/>
          <w:iCs/>
          <w:sz w:val="24"/>
          <w:szCs w:val="24"/>
        </w:rPr>
        <w:t>формирование сотрудничества ребенка со взрослым и научение малыша способам усвоения и присвоения общественного опыта</w:t>
      </w:r>
      <w:r w:rsidRPr="003621AC">
        <w:rPr>
          <w:rFonts w:ascii="Times New Roman" w:eastAsia="Calibri" w:hAnsi="Times New Roman" w:cs="Times New Roman"/>
          <w:sz w:val="24"/>
          <w:szCs w:val="24"/>
        </w:rPr>
        <w:t xml:space="preserve">. В основе его сотрудничества со взрослым </w:t>
      </w:r>
      <w:r w:rsidRPr="003621AC">
        <w:rPr>
          <w:rFonts w:ascii="Times New Roman" w:eastAsia="Calibri" w:hAnsi="Times New Roman" w:cs="Times New Roman"/>
          <w:i/>
          <w:iCs/>
          <w:sz w:val="24"/>
          <w:szCs w:val="24"/>
        </w:rPr>
        <w:t>лежит эмоциональный контакт</w:t>
      </w:r>
      <w:r w:rsidRPr="003621AC">
        <w:rPr>
          <w:rFonts w:ascii="Times New Roman" w:eastAsia="Calibri" w:hAnsi="Times New Roman" w:cs="Times New Roman"/>
          <w:sz w:val="24"/>
          <w:szCs w:val="24"/>
        </w:rPr>
        <w:t>, который является центральным звеном становления у ребенка мотивационной сфе</w:t>
      </w:r>
      <w:r w:rsidRPr="003621AC">
        <w:rPr>
          <w:rFonts w:ascii="Times New Roman" w:eastAsia="Calibri" w:hAnsi="Times New Roman" w:cs="Times New Roman"/>
          <w:sz w:val="24"/>
          <w:szCs w:val="24"/>
        </w:rPr>
        <w:softHyphen/>
        <w:t>ры. Переход ребенка от непосредственного восприятия к подлинно позна</w:t>
      </w:r>
      <w:r w:rsidRPr="003621AC">
        <w:rPr>
          <w:rFonts w:ascii="Times New Roman" w:eastAsia="Calibri" w:hAnsi="Times New Roman" w:cs="Times New Roman"/>
          <w:sz w:val="24"/>
          <w:szCs w:val="24"/>
        </w:rPr>
        <w:softHyphen/>
        <w:t>вательному интересу становится основой для деловой формы общения, а затем и для подлинного сотрудничества с другими людьми.</w:t>
      </w:r>
    </w:p>
    <w:p w14:paraId="0BBBE6E7"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Мир человеческих отношений раскрывается перед детьми через пред</w:t>
      </w:r>
      <w:r w:rsidRPr="003621AC">
        <w:rPr>
          <w:rFonts w:ascii="Times New Roman" w:eastAsia="Calibri" w:hAnsi="Times New Roman" w:cs="Times New Roman"/>
          <w:sz w:val="24"/>
          <w:szCs w:val="24"/>
        </w:rPr>
        <w:softHyphen/>
        <w:t xml:space="preserve">ставления о добре и зле, о своем и чужом и т. д. </w:t>
      </w:r>
      <w:r w:rsidRPr="003621AC">
        <w:rPr>
          <w:rFonts w:ascii="Times New Roman" w:eastAsia="Calibri" w:hAnsi="Times New Roman" w:cs="Times New Roman"/>
          <w:i/>
          <w:iCs/>
          <w:sz w:val="24"/>
          <w:szCs w:val="24"/>
        </w:rPr>
        <w:t>У ребенка с ограничен</w:t>
      </w:r>
      <w:r w:rsidRPr="003621AC">
        <w:rPr>
          <w:rFonts w:ascii="Times New Roman" w:eastAsia="Calibri" w:hAnsi="Times New Roman" w:cs="Times New Roman"/>
          <w:i/>
          <w:iCs/>
          <w:sz w:val="24"/>
          <w:szCs w:val="24"/>
        </w:rPr>
        <w:softHyphen/>
        <w:t xml:space="preserve">ными возможностями здоровья необходимо развивать социально значимые мотивы поведения, выражающиеся в желании понять другого человека, помочь, уступить, проявить заботу о слабом, пожилом. </w:t>
      </w:r>
      <w:r w:rsidRPr="003621AC">
        <w:rPr>
          <w:rFonts w:ascii="Times New Roman" w:eastAsia="Calibri" w:hAnsi="Times New Roman" w:cs="Times New Roman"/>
          <w:sz w:val="24"/>
          <w:szCs w:val="24"/>
        </w:rPr>
        <w:t>В идеале нужно стремиться к развитию гибкости социального поведения в различных видах общения с детьми и взрослыми.</w:t>
      </w:r>
    </w:p>
    <w:p w14:paraId="4295D880"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i/>
          <w:iCs/>
          <w:sz w:val="24"/>
          <w:szCs w:val="24"/>
        </w:rPr>
      </w:pPr>
      <w:r w:rsidRPr="003621AC">
        <w:rPr>
          <w:rFonts w:ascii="Times New Roman" w:eastAsia="Calibri" w:hAnsi="Times New Roman" w:cs="Times New Roman"/>
          <w:sz w:val="24"/>
          <w:szCs w:val="24"/>
        </w:rPr>
        <w:t xml:space="preserve">Взаимодействие ребенка с окружающими предметами направлено на формирование бережного отношения к ним, на признание их значимости в жизни самого малыша и других людей. </w:t>
      </w:r>
      <w:r w:rsidRPr="003621AC">
        <w:rPr>
          <w:rFonts w:ascii="Times New Roman" w:eastAsia="Calibri" w:hAnsi="Times New Roman" w:cs="Times New Roman"/>
          <w:i/>
          <w:iCs/>
          <w:sz w:val="24"/>
          <w:szCs w:val="24"/>
        </w:rPr>
        <w:t>При общении ребенка с природ</w:t>
      </w:r>
      <w:r w:rsidRPr="003621AC">
        <w:rPr>
          <w:rFonts w:ascii="Times New Roman" w:eastAsia="Calibri" w:hAnsi="Times New Roman" w:cs="Times New Roman"/>
          <w:i/>
          <w:iCs/>
          <w:sz w:val="24"/>
          <w:szCs w:val="24"/>
        </w:rPr>
        <w:softHyphen/>
        <w:t>ными явлениями акцент делается не на знакомстве с их строением и функ</w:t>
      </w:r>
      <w:r w:rsidRPr="003621AC">
        <w:rPr>
          <w:rFonts w:ascii="Times New Roman" w:eastAsia="Calibri" w:hAnsi="Times New Roman" w:cs="Times New Roman"/>
          <w:i/>
          <w:iCs/>
          <w:sz w:val="24"/>
          <w:szCs w:val="24"/>
        </w:rPr>
        <w:softHyphen/>
        <w:t>циями, а на эмоционально-чувственном переживании.</w:t>
      </w:r>
    </w:p>
    <w:p w14:paraId="099F8344" w14:textId="77777777" w:rsidR="00431A7F" w:rsidRPr="003621AC"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Таким образом, социальное развитие проблемного ребенка подготав</w:t>
      </w:r>
      <w:r w:rsidRPr="003621AC">
        <w:rPr>
          <w:rFonts w:ascii="Times New Roman" w:eastAsia="Calibri" w:hAnsi="Times New Roman" w:cs="Times New Roman"/>
          <w:sz w:val="24"/>
          <w:szCs w:val="24"/>
        </w:rPr>
        <w:softHyphen/>
        <w:t>ливает его к адекватной ориентировке в окружающей среде, способствуя при этом становлению навыков социально приемлемого поведения в раз</w:t>
      </w:r>
      <w:r w:rsidRPr="003621AC">
        <w:rPr>
          <w:rFonts w:ascii="Times New Roman" w:eastAsia="Calibri" w:hAnsi="Times New Roman" w:cs="Times New Roman"/>
          <w:sz w:val="24"/>
          <w:szCs w:val="24"/>
        </w:rPr>
        <w:softHyphen/>
        <w:t>личных жизненных ситуациях.</w:t>
      </w:r>
    </w:p>
    <w:p w14:paraId="6673ADEB" w14:textId="4AFAE16D" w:rsidR="00431A7F" w:rsidRPr="00D2483A" w:rsidRDefault="00431A7F" w:rsidP="00F21167">
      <w:pPr>
        <w:widowControl w:val="0"/>
        <w:spacing w:after="0" w:line="240" w:lineRule="auto"/>
        <w:ind w:firstLine="708"/>
        <w:contextualSpacing/>
        <w:jc w:val="both"/>
        <w:rPr>
          <w:rFonts w:ascii="Times New Roman" w:eastAsia="Calibri" w:hAnsi="Times New Roman" w:cs="Times New Roman"/>
          <w:sz w:val="24"/>
          <w:szCs w:val="24"/>
        </w:rPr>
      </w:pPr>
      <w:r w:rsidRPr="00D2483A">
        <w:rPr>
          <w:rFonts w:ascii="Times New Roman" w:eastAsia="Calibri" w:hAnsi="Times New Roman" w:cs="Times New Roman"/>
          <w:sz w:val="24"/>
          <w:szCs w:val="24"/>
        </w:rPr>
        <w:t>Воспитатель организует практическую деятельность детей, проводит целенаправленное и ситуативное наблюдение за деятельностью людей и окружающей действительностью.</w:t>
      </w:r>
    </w:p>
    <w:p w14:paraId="7EE3ED34"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b/>
          <w:bCs/>
          <w:iCs/>
          <w:sz w:val="24"/>
          <w:szCs w:val="24"/>
        </w:rPr>
      </w:pPr>
      <w:r w:rsidRPr="003621AC">
        <w:rPr>
          <w:rFonts w:ascii="Times New Roman" w:eastAsia="Calibri" w:hAnsi="Times New Roman" w:cs="Times New Roman"/>
          <w:b/>
          <w:bCs/>
          <w:iCs/>
          <w:sz w:val="24"/>
          <w:szCs w:val="24"/>
        </w:rPr>
        <w:t>Задачи обучения и воспитания</w:t>
      </w:r>
    </w:p>
    <w:p w14:paraId="090FE61F" w14:textId="77777777" w:rsidR="00431A7F" w:rsidRPr="003621AC"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Формировать у детей способы адекватного реагирования на своё имя и фамилию (эмоционально, словесно, действиями).</w:t>
      </w:r>
    </w:p>
    <w:p w14:paraId="41FBDB0D" w14:textId="77777777" w:rsidR="00431A7F" w:rsidRPr="003621AC"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Продолжать формировать у детей представления о себе и о своей семье.</w:t>
      </w:r>
    </w:p>
    <w:p w14:paraId="760F4681" w14:textId="77777777" w:rsidR="00431A7F" w:rsidRPr="003621AC"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w:t>
      </w:r>
    </w:p>
    <w:p w14:paraId="4310B953" w14:textId="77777777" w:rsidR="00431A7F" w:rsidRPr="003621AC"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Учить детей узнавать и выделять себя на индивидуальной и групповой фотографиях.</w:t>
      </w:r>
    </w:p>
    <w:p w14:paraId="73A285BB" w14:textId="77777777" w:rsidR="00431A7F" w:rsidRPr="003621AC"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Закрепить у детей умения выделять и называть основные части тела (голова, шея, туловище, живот, спина, руки, ноги, пальцы).</w:t>
      </w:r>
    </w:p>
    <w:p w14:paraId="3CF15C4E" w14:textId="77777777" w:rsidR="00431A7F" w:rsidRPr="003621AC"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 xml:space="preserve">Учить детей показывать на лице и называть глаза, рот, язык, щёки, губы, нос, на голове уши, волосы. </w:t>
      </w:r>
    </w:p>
    <w:p w14:paraId="126F0277" w14:textId="77777777" w:rsidR="00431A7F" w:rsidRPr="003621AC"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Учить детей определять простейшие функции организма: ноги ходят; руки берут, делают; глаза смотрят; уши слушают.</w:t>
      </w:r>
    </w:p>
    <w:p w14:paraId="47BE58CF" w14:textId="77777777" w:rsidR="00431A7F" w:rsidRPr="003621AC"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14:paraId="6C61E546" w14:textId="77777777" w:rsidR="00431A7F" w:rsidRPr="003621AC"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Учить детей наблюдать за действиями другого ребёнка и игрой нескольких сверстников.</w:t>
      </w:r>
    </w:p>
    <w:p w14:paraId="02A593BD" w14:textId="77777777" w:rsidR="00431A7F" w:rsidRPr="003621AC"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lastRenderedPageBreak/>
        <w:t>Учить детей эмоционально-положительно реагировать на сверстника и включаться в совместные действия с ним.</w:t>
      </w:r>
    </w:p>
    <w:p w14:paraId="25215CF4" w14:textId="77777777" w:rsidR="00431A7F" w:rsidRPr="003621AC"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Формировать у детей интерес к игрушкам, предметам и адекватным способам действий с ними.</w:t>
      </w:r>
    </w:p>
    <w:p w14:paraId="0BF7C554" w14:textId="77777777" w:rsidR="00431A7F" w:rsidRPr="001F2503" w:rsidRDefault="00431A7F" w:rsidP="00F21167">
      <w:pPr>
        <w:widowControl w:val="0"/>
        <w:numPr>
          <w:ilvl w:val="0"/>
          <w:numId w:val="5"/>
        </w:num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Учить детей слушать непродолжительное время мелодичную музыку, звуки природы, эмоционально реагировать на ритмический рисунок мелодии, её темп и характер.</w:t>
      </w:r>
    </w:p>
    <w:p w14:paraId="3B59D2FA" w14:textId="77777777" w:rsidR="00431A7F" w:rsidRPr="003621AC" w:rsidRDefault="00431A7F" w:rsidP="00F21167">
      <w:pPr>
        <w:widowControl w:val="0"/>
        <w:spacing w:after="0" w:line="240" w:lineRule="auto"/>
        <w:ind w:firstLine="708"/>
        <w:contextualSpacing/>
        <w:rPr>
          <w:rFonts w:ascii="Times New Roman" w:eastAsia="Calibri" w:hAnsi="Times New Roman" w:cs="Times New Roman"/>
          <w:i/>
          <w:iCs/>
          <w:sz w:val="24"/>
          <w:szCs w:val="24"/>
        </w:rPr>
      </w:pPr>
      <w:r w:rsidRPr="003621AC">
        <w:rPr>
          <w:rFonts w:ascii="Times New Roman" w:eastAsia="Calibri" w:hAnsi="Times New Roman" w:cs="Times New Roman"/>
          <w:i/>
          <w:iCs/>
          <w:sz w:val="24"/>
          <w:szCs w:val="24"/>
        </w:rPr>
        <w:t>Задачи концентра «Я сам»:</w:t>
      </w:r>
    </w:p>
    <w:p w14:paraId="7FFF81C8"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-откликаться и называть свое имя;</w:t>
      </w:r>
    </w:p>
    <w:p w14:paraId="0822C202"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-откликаться на свою фамилию;</w:t>
      </w:r>
    </w:p>
    <w:p w14:paraId="38796D04"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-узнавать себя в зеркале, на фотографии;</w:t>
      </w:r>
    </w:p>
    <w:p w14:paraId="25580553"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-показывать по называнию части своего тела (голова, туловище, руки, ноги); показывать на лице глаза, рот, нос, на голове - уши, волосы;</w:t>
      </w:r>
    </w:p>
    <w:p w14:paraId="3CD116F2"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-самостоятельно садиться, сидеть, ложиться в ситуациях, заданных взрослым (сидеть на своем стуле, спать в своей постели, класть и брать вещи из своего шкафчика и т. п.).</w:t>
      </w:r>
    </w:p>
    <w:p w14:paraId="3C6A1AEE" w14:textId="77777777" w:rsidR="00431A7F" w:rsidRPr="003621AC" w:rsidRDefault="00431A7F" w:rsidP="00F21167">
      <w:pPr>
        <w:widowControl w:val="0"/>
        <w:spacing w:after="0" w:line="240" w:lineRule="auto"/>
        <w:ind w:firstLine="708"/>
        <w:contextualSpacing/>
        <w:jc w:val="both"/>
        <w:rPr>
          <w:rFonts w:ascii="Times New Roman" w:eastAsia="Calibri" w:hAnsi="Times New Roman" w:cs="Times New Roman"/>
          <w:i/>
          <w:iCs/>
          <w:sz w:val="24"/>
          <w:szCs w:val="24"/>
        </w:rPr>
      </w:pPr>
      <w:r w:rsidRPr="003621AC">
        <w:rPr>
          <w:rFonts w:ascii="Times New Roman" w:eastAsia="Calibri" w:hAnsi="Times New Roman" w:cs="Times New Roman"/>
          <w:i/>
          <w:iCs/>
          <w:sz w:val="24"/>
          <w:szCs w:val="24"/>
        </w:rPr>
        <w:t>Задачи концентра «Я и другие»:</w:t>
      </w:r>
    </w:p>
    <w:p w14:paraId="4D97EE35"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-узнавать свою маму среди других людей (если нет матери –</w:t>
      </w:r>
      <w:r w:rsidRPr="003621AC">
        <w:rPr>
          <w:rFonts w:ascii="Times New Roman" w:eastAsia="Calibri" w:hAnsi="Times New Roman" w:cs="Times New Roman"/>
          <w:b/>
          <w:bCs/>
          <w:sz w:val="24"/>
          <w:szCs w:val="24"/>
        </w:rPr>
        <w:t xml:space="preserve"> </w:t>
      </w:r>
      <w:r w:rsidRPr="003621AC">
        <w:rPr>
          <w:rFonts w:ascii="Times New Roman" w:eastAsia="Calibri" w:hAnsi="Times New Roman" w:cs="Times New Roman"/>
          <w:sz w:val="24"/>
          <w:szCs w:val="24"/>
        </w:rPr>
        <w:t>взрослого, ее заменяющего);</w:t>
      </w:r>
    </w:p>
    <w:p w14:paraId="589A479C"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тактильно-эмоциональные способы выражения чувства привязанности к матери и членам семьи (обнимать, целовать, держать за руку, улыбаться);</w:t>
      </w:r>
    </w:p>
    <w:p w14:paraId="31BA1C24"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-наблюдать за действиями другого ребенка;</w:t>
      </w:r>
    </w:p>
    <w:p w14:paraId="4BD65D34"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-эмоционально реагировать на присутствие сверстника и его действия;</w:t>
      </w:r>
    </w:p>
    <w:p w14:paraId="79C282B5"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-фиксировать взгляд на лице сверстника, партнера по игре, воспитателя;</w:t>
      </w:r>
    </w:p>
    <w:p w14:paraId="361D4C65"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-указывать пальцем или рукой на близких взрослых (маму, родных, воспитателя, педагога) и некоторых сверстников.</w:t>
      </w:r>
    </w:p>
    <w:p w14:paraId="1D08953C" w14:textId="77777777" w:rsidR="00431A7F" w:rsidRPr="003621AC" w:rsidRDefault="00431A7F" w:rsidP="00F21167">
      <w:pPr>
        <w:widowControl w:val="0"/>
        <w:spacing w:after="0" w:line="240" w:lineRule="auto"/>
        <w:ind w:firstLine="708"/>
        <w:contextualSpacing/>
        <w:jc w:val="both"/>
        <w:rPr>
          <w:rFonts w:ascii="Times New Roman" w:eastAsia="Calibri" w:hAnsi="Times New Roman" w:cs="Times New Roman"/>
          <w:i/>
          <w:iCs/>
          <w:sz w:val="24"/>
          <w:szCs w:val="24"/>
        </w:rPr>
      </w:pPr>
      <w:r w:rsidRPr="003621AC">
        <w:rPr>
          <w:rFonts w:ascii="Times New Roman" w:eastAsia="Calibri" w:hAnsi="Times New Roman" w:cs="Times New Roman"/>
          <w:i/>
          <w:iCs/>
          <w:sz w:val="24"/>
          <w:szCs w:val="24"/>
        </w:rPr>
        <w:t>Задачи концентра «я и окружающий мир»:</w:t>
      </w:r>
    </w:p>
    <w:p w14:paraId="6D51F0C4"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-проявлять непосредственный интерес к игрушкам, предметам и действиям с ними;</w:t>
      </w:r>
    </w:p>
    <w:p w14:paraId="7B8E8476"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-демонстрировать двигательное оживление, улыбку на предъявление предмета (эмоциональный стимул);</w:t>
      </w:r>
    </w:p>
    <w:p w14:paraId="257CAD69"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-фиксировать взгляд на движущейся игрушке (предмете), прослеживать взором ее движение;</w:t>
      </w:r>
    </w:p>
    <w:p w14:paraId="3B156971"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-выполнять действия с предметом (неспецифические и специфические манипуляции): - брать предмет в руки, стучать им, удерживать в руке;</w:t>
      </w:r>
    </w:p>
    <w:p w14:paraId="3F7AD4CA"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-испытывать эмоциональное удовольствие от красивой игрушки, от качества материала (пушистый, мягкий, теплый, гладкий);</w:t>
      </w:r>
    </w:p>
    <w:p w14:paraId="664220D2"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-эмоционально реагировать на мелодичную музыку, ритмический рисунок мелодии, природные звуки.</w:t>
      </w:r>
    </w:p>
    <w:p w14:paraId="11F21785"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p>
    <w:p w14:paraId="34DAA9A4" w14:textId="4246C1C7" w:rsidR="004D4A6F" w:rsidRDefault="004D4A6F" w:rsidP="00F21167">
      <w:pPr>
        <w:spacing w:after="0"/>
        <w:ind w:firstLine="720"/>
        <w:contextualSpacing/>
        <w:jc w:val="both"/>
        <w:rPr>
          <w:rFonts w:ascii="Times New Roman" w:hAnsi="Times New Roman" w:cs="Times New Roman"/>
          <w:sz w:val="24"/>
          <w:szCs w:val="24"/>
        </w:rPr>
      </w:pPr>
      <w:r w:rsidRPr="003621AC">
        <w:rPr>
          <w:rFonts w:ascii="Times New Roman" w:hAnsi="Times New Roman" w:cs="Times New Roman"/>
          <w:sz w:val="24"/>
          <w:szCs w:val="24"/>
        </w:rPr>
        <w:t xml:space="preserve">Занятия по </w:t>
      </w:r>
      <w:r>
        <w:rPr>
          <w:rFonts w:ascii="Times New Roman" w:hAnsi="Times New Roman" w:cs="Times New Roman"/>
          <w:b/>
          <w:i/>
          <w:sz w:val="24"/>
          <w:szCs w:val="24"/>
        </w:rPr>
        <w:t xml:space="preserve">социальному развитию </w:t>
      </w:r>
      <w:r w:rsidRPr="003621AC">
        <w:rPr>
          <w:rFonts w:ascii="Times New Roman" w:hAnsi="Times New Roman" w:cs="Times New Roman"/>
          <w:sz w:val="24"/>
          <w:szCs w:val="24"/>
        </w:rPr>
        <w:t xml:space="preserve">проводятся 1 раз в неделю, продолжительность занятия </w:t>
      </w:r>
      <w:r>
        <w:rPr>
          <w:rFonts w:ascii="Times New Roman" w:hAnsi="Times New Roman" w:cs="Times New Roman"/>
          <w:sz w:val="24"/>
          <w:szCs w:val="24"/>
        </w:rPr>
        <w:t>– 15-20 мин. Всего за учебный год проводится –</w:t>
      </w:r>
      <w:r w:rsidRPr="003621AC">
        <w:rPr>
          <w:rFonts w:ascii="Times New Roman" w:hAnsi="Times New Roman" w:cs="Times New Roman"/>
          <w:sz w:val="24"/>
          <w:szCs w:val="24"/>
        </w:rPr>
        <w:t xml:space="preserve"> 3</w:t>
      </w:r>
      <w:r>
        <w:rPr>
          <w:rFonts w:ascii="Times New Roman" w:hAnsi="Times New Roman" w:cs="Times New Roman"/>
          <w:sz w:val="24"/>
          <w:szCs w:val="24"/>
        </w:rPr>
        <w:t xml:space="preserve">7 часов </w:t>
      </w:r>
      <w:r w:rsidRPr="003621AC">
        <w:rPr>
          <w:rFonts w:ascii="Times New Roman" w:hAnsi="Times New Roman" w:cs="Times New Roman"/>
          <w:sz w:val="24"/>
          <w:szCs w:val="24"/>
        </w:rPr>
        <w:t>(3</w:t>
      </w:r>
      <w:r>
        <w:rPr>
          <w:rFonts w:ascii="Times New Roman" w:hAnsi="Times New Roman" w:cs="Times New Roman"/>
          <w:sz w:val="24"/>
          <w:szCs w:val="24"/>
        </w:rPr>
        <w:t>2 часа – учебные занятия,</w:t>
      </w:r>
      <w:r w:rsidRPr="003621AC">
        <w:rPr>
          <w:rFonts w:ascii="Times New Roman" w:hAnsi="Times New Roman" w:cs="Times New Roman"/>
          <w:sz w:val="24"/>
          <w:szCs w:val="24"/>
        </w:rPr>
        <w:t xml:space="preserve"> </w:t>
      </w:r>
      <w:r>
        <w:rPr>
          <w:rFonts w:ascii="Times New Roman" w:hAnsi="Times New Roman" w:cs="Times New Roman"/>
          <w:sz w:val="24"/>
          <w:szCs w:val="24"/>
        </w:rPr>
        <w:t>5</w:t>
      </w:r>
      <w:r w:rsidRPr="003621AC">
        <w:rPr>
          <w:rFonts w:ascii="Times New Roman" w:hAnsi="Times New Roman" w:cs="Times New Roman"/>
          <w:sz w:val="24"/>
          <w:szCs w:val="24"/>
        </w:rPr>
        <w:t xml:space="preserve"> часов – диагностика)</w:t>
      </w:r>
      <w:r>
        <w:rPr>
          <w:rFonts w:ascii="Times New Roman" w:hAnsi="Times New Roman" w:cs="Times New Roman"/>
          <w:sz w:val="24"/>
          <w:szCs w:val="24"/>
        </w:rPr>
        <w:t>.</w:t>
      </w:r>
    </w:p>
    <w:p w14:paraId="39EBA02D" w14:textId="77777777" w:rsidR="004D4A6F" w:rsidRDefault="004D4A6F" w:rsidP="00F21167">
      <w:pPr>
        <w:spacing w:after="0" w:line="240" w:lineRule="auto"/>
        <w:ind w:left="-540" w:firstLine="540"/>
        <w:contextualSpacing/>
        <w:jc w:val="center"/>
        <w:rPr>
          <w:rFonts w:ascii="Times New Roman" w:eastAsia="Calibri" w:hAnsi="Times New Roman" w:cs="Times New Roman"/>
          <w:b/>
          <w:sz w:val="24"/>
          <w:szCs w:val="24"/>
        </w:rPr>
      </w:pPr>
    </w:p>
    <w:p w14:paraId="4B6D6D39" w14:textId="77777777" w:rsidR="00431A7F" w:rsidRPr="003621AC" w:rsidRDefault="00431A7F" w:rsidP="00F21167">
      <w:pPr>
        <w:spacing w:after="0" w:line="240" w:lineRule="auto"/>
        <w:ind w:left="-540" w:firstLine="540"/>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 xml:space="preserve">2.1.2.  </w:t>
      </w:r>
      <w:bookmarkStart w:id="57" w:name="_Hlk18365190"/>
      <w:r w:rsidRPr="003621AC">
        <w:rPr>
          <w:rFonts w:ascii="Times New Roman" w:eastAsia="Calibri" w:hAnsi="Times New Roman" w:cs="Times New Roman"/>
          <w:b/>
          <w:sz w:val="24"/>
          <w:szCs w:val="24"/>
        </w:rPr>
        <w:t xml:space="preserve">Общая характеристика раздела «Познавательное развитие» </w:t>
      </w:r>
    </w:p>
    <w:bookmarkEnd w:id="57"/>
    <w:p w14:paraId="776A0FC4" w14:textId="77777777" w:rsidR="00431A7F" w:rsidRPr="003621AC" w:rsidRDefault="00431A7F" w:rsidP="00F21167">
      <w:pPr>
        <w:shd w:val="clear" w:color="auto" w:fill="FFFFFF"/>
        <w:spacing w:after="0"/>
        <w:ind w:left="43" w:right="7" w:firstLine="665"/>
        <w:contextualSpacing/>
        <w:jc w:val="both"/>
        <w:rPr>
          <w:rFonts w:ascii="Times New Roman" w:hAnsi="Times New Roman" w:cs="Times New Roman"/>
          <w:sz w:val="24"/>
          <w:szCs w:val="24"/>
        </w:rPr>
      </w:pPr>
      <w:r w:rsidRPr="003621AC">
        <w:rPr>
          <w:rFonts w:ascii="Times New Roman" w:hAnsi="Times New Roman" w:cs="Times New Roman"/>
          <w:noProof/>
          <w:sz w:val="24"/>
          <w:szCs w:val="24"/>
          <w:lang w:eastAsia="ru-RU"/>
        </w:rPr>
        <mc:AlternateContent>
          <mc:Choice Requires="wps">
            <w:drawing>
              <wp:anchor distT="0" distB="0" distL="114300" distR="114300" simplePos="0" relativeHeight="251656704" behindDoc="0" locked="0" layoutInCell="1" allowOverlap="1" wp14:anchorId="22197F63" wp14:editId="4738BE33">
                <wp:simplePos x="0" y="0"/>
                <wp:positionH relativeFrom="margin">
                  <wp:posOffset>-1664970</wp:posOffset>
                </wp:positionH>
                <wp:positionV relativeFrom="paragraph">
                  <wp:posOffset>641985</wp:posOffset>
                </wp:positionV>
                <wp:extent cx="0" cy="845820"/>
                <wp:effectExtent l="15240" t="15875" r="13335" b="1460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41962" id="Прямая соединительная линия 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1.1pt,50.55pt" to="-131.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" strokeweight="1.8pt">
                <w10:wrap anchorx="margin"/>
              </v:line>
            </w:pict>
          </mc:Fallback>
        </mc:AlternateContent>
      </w:r>
      <w:r w:rsidRPr="003621AC">
        <w:rPr>
          <w:rFonts w:ascii="Times New Roman" w:hAnsi="Times New Roman" w:cs="Times New Roman"/>
          <w:sz w:val="24"/>
          <w:szCs w:val="24"/>
        </w:rPr>
        <w:t xml:space="preserve">В дошкольном возрасте совершенствуются и качественно изменяются </w:t>
      </w:r>
      <w:r w:rsidRPr="003621AC">
        <w:rPr>
          <w:rFonts w:ascii="Times New Roman" w:hAnsi="Times New Roman" w:cs="Times New Roman"/>
          <w:spacing w:val="-3"/>
          <w:sz w:val="24"/>
          <w:szCs w:val="24"/>
        </w:rPr>
        <w:t>способы ориентировки ребенка в окружающей действительности; возника</w:t>
      </w:r>
      <w:r w:rsidRPr="003621AC">
        <w:rPr>
          <w:rFonts w:ascii="Times New Roman" w:hAnsi="Times New Roman" w:cs="Times New Roman"/>
          <w:spacing w:val="-3"/>
          <w:sz w:val="24"/>
          <w:szCs w:val="24"/>
        </w:rPr>
        <w:softHyphen/>
      </w:r>
      <w:r w:rsidRPr="003621AC">
        <w:rPr>
          <w:rFonts w:ascii="Times New Roman" w:hAnsi="Times New Roman" w:cs="Times New Roman"/>
          <w:spacing w:val="-1"/>
          <w:sz w:val="24"/>
          <w:szCs w:val="24"/>
        </w:rPr>
        <w:t>ют новые средства ориентировки; содержательно обогащаются представ</w:t>
      </w:r>
      <w:r w:rsidRPr="003621AC">
        <w:rPr>
          <w:rFonts w:ascii="Times New Roman" w:hAnsi="Times New Roman" w:cs="Times New Roman"/>
          <w:spacing w:val="-1"/>
          <w:sz w:val="24"/>
          <w:szCs w:val="24"/>
        </w:rPr>
        <w:softHyphen/>
      </w:r>
      <w:r w:rsidRPr="003621AC">
        <w:rPr>
          <w:rFonts w:ascii="Times New Roman" w:hAnsi="Times New Roman" w:cs="Times New Roman"/>
          <w:spacing w:val="-2"/>
          <w:sz w:val="24"/>
          <w:szCs w:val="24"/>
        </w:rPr>
        <w:t xml:space="preserve">ления и знания ребенка о мире; начинает складываться целостная система </w:t>
      </w:r>
      <w:r w:rsidRPr="003621AC">
        <w:rPr>
          <w:rFonts w:ascii="Times New Roman" w:hAnsi="Times New Roman" w:cs="Times New Roman"/>
          <w:spacing w:val="-3"/>
          <w:sz w:val="24"/>
          <w:szCs w:val="24"/>
        </w:rPr>
        <w:t>отношений и знаний, в которой объединяются ценностно значимые ориен</w:t>
      </w:r>
      <w:r w:rsidRPr="003621AC">
        <w:rPr>
          <w:rFonts w:ascii="Times New Roman" w:hAnsi="Times New Roman" w:cs="Times New Roman"/>
          <w:spacing w:val="-3"/>
          <w:sz w:val="24"/>
          <w:szCs w:val="24"/>
        </w:rPr>
        <w:softHyphen/>
      </w:r>
      <w:r w:rsidRPr="003621AC">
        <w:rPr>
          <w:rFonts w:ascii="Times New Roman" w:hAnsi="Times New Roman" w:cs="Times New Roman"/>
          <w:spacing w:val="-2"/>
          <w:sz w:val="24"/>
          <w:szCs w:val="24"/>
        </w:rPr>
        <w:t xml:space="preserve">тиры деятельности ребенка и понимание смысла этой деятельности самим </w:t>
      </w:r>
      <w:r w:rsidRPr="003621AC">
        <w:rPr>
          <w:rFonts w:ascii="Times New Roman" w:hAnsi="Times New Roman" w:cs="Times New Roman"/>
          <w:sz w:val="24"/>
          <w:szCs w:val="24"/>
        </w:rPr>
        <w:t>ребенком.</w:t>
      </w:r>
    </w:p>
    <w:p w14:paraId="3AEBC3DF" w14:textId="77777777" w:rsidR="00431A7F" w:rsidRPr="003621AC" w:rsidRDefault="00431A7F" w:rsidP="00F21167">
      <w:pPr>
        <w:shd w:val="clear" w:color="auto" w:fill="FFFFFF"/>
        <w:spacing w:after="0"/>
        <w:ind w:left="43" w:firstLine="665"/>
        <w:contextualSpacing/>
        <w:jc w:val="both"/>
        <w:rPr>
          <w:rFonts w:ascii="Times New Roman" w:hAnsi="Times New Roman" w:cs="Times New Roman"/>
          <w:sz w:val="24"/>
          <w:szCs w:val="24"/>
        </w:rPr>
      </w:pPr>
      <w:r w:rsidRPr="003621AC">
        <w:rPr>
          <w:rFonts w:ascii="Times New Roman" w:hAnsi="Times New Roman" w:cs="Times New Roman"/>
          <w:spacing w:val="-2"/>
          <w:sz w:val="24"/>
          <w:szCs w:val="24"/>
        </w:rPr>
        <w:lastRenderedPageBreak/>
        <w:t>В дошкольном возрасте возникают совершенно новые свойства сенсор</w:t>
      </w:r>
      <w:r w:rsidRPr="003621AC">
        <w:rPr>
          <w:rFonts w:ascii="Times New Roman" w:hAnsi="Times New Roman" w:cs="Times New Roman"/>
          <w:spacing w:val="-2"/>
          <w:sz w:val="24"/>
          <w:szCs w:val="24"/>
        </w:rPr>
        <w:softHyphen/>
      </w:r>
      <w:r w:rsidRPr="003621AC">
        <w:rPr>
          <w:rFonts w:ascii="Times New Roman" w:hAnsi="Times New Roman" w:cs="Times New Roman"/>
          <w:spacing w:val="-3"/>
          <w:sz w:val="24"/>
          <w:szCs w:val="24"/>
        </w:rPr>
        <w:t>ных процессов — ощущения становятся более насыщенными и дифферен</w:t>
      </w:r>
      <w:r w:rsidRPr="003621AC">
        <w:rPr>
          <w:rFonts w:ascii="Times New Roman" w:hAnsi="Times New Roman" w:cs="Times New Roman"/>
          <w:spacing w:val="-3"/>
          <w:sz w:val="24"/>
          <w:szCs w:val="24"/>
        </w:rPr>
        <w:softHyphen/>
      </w:r>
      <w:r w:rsidRPr="003621AC">
        <w:rPr>
          <w:rFonts w:ascii="Times New Roman" w:hAnsi="Times New Roman" w:cs="Times New Roman"/>
          <w:spacing w:val="-1"/>
          <w:sz w:val="24"/>
          <w:szCs w:val="24"/>
        </w:rPr>
        <w:t>цированными, восприятие начинает ориентироваться на эталонные обра</w:t>
      </w:r>
      <w:r w:rsidRPr="003621AC">
        <w:rPr>
          <w:rFonts w:ascii="Times New Roman" w:hAnsi="Times New Roman" w:cs="Times New Roman"/>
          <w:spacing w:val="-1"/>
          <w:sz w:val="24"/>
          <w:szCs w:val="24"/>
        </w:rPr>
        <w:softHyphen/>
      </w:r>
      <w:r w:rsidRPr="003621AC">
        <w:rPr>
          <w:rFonts w:ascii="Times New Roman" w:hAnsi="Times New Roman" w:cs="Times New Roman"/>
          <w:sz w:val="24"/>
          <w:szCs w:val="24"/>
        </w:rPr>
        <w:t xml:space="preserve">зы, которые имеют свойство обогащаться, обобщаться и переходить в </w:t>
      </w:r>
      <w:r w:rsidRPr="003621AC">
        <w:rPr>
          <w:rFonts w:ascii="Times New Roman" w:hAnsi="Times New Roman" w:cs="Times New Roman"/>
          <w:spacing w:val="-1"/>
          <w:sz w:val="24"/>
          <w:szCs w:val="24"/>
        </w:rPr>
        <w:t xml:space="preserve">образы-представления. Повышение активности ребенка приводит к тому, </w:t>
      </w:r>
      <w:r w:rsidRPr="003621AC">
        <w:rPr>
          <w:rFonts w:ascii="Times New Roman" w:hAnsi="Times New Roman" w:cs="Times New Roman"/>
          <w:sz w:val="24"/>
          <w:szCs w:val="24"/>
        </w:rPr>
        <w:t>что он сам становится исследователем, который сначала постепенно, а затем все более и более активно пытается преобразовывать мир, окружа</w:t>
      </w:r>
      <w:r w:rsidRPr="003621AC">
        <w:rPr>
          <w:rFonts w:ascii="Times New Roman" w:hAnsi="Times New Roman" w:cs="Times New Roman"/>
          <w:sz w:val="24"/>
          <w:szCs w:val="24"/>
        </w:rPr>
        <w:softHyphen/>
        <w:t xml:space="preserve">ющий его. Интерес к сущности воспринимаемых предметов и явлений, </w:t>
      </w:r>
      <w:r w:rsidRPr="003621AC">
        <w:rPr>
          <w:rFonts w:ascii="Times New Roman" w:hAnsi="Times New Roman" w:cs="Times New Roman"/>
          <w:spacing w:val="-1"/>
          <w:sz w:val="24"/>
          <w:szCs w:val="24"/>
        </w:rPr>
        <w:t>поиск взаимосвязей и взаимозависимостей становятся неотъемлемой ха</w:t>
      </w:r>
      <w:r w:rsidRPr="003621AC">
        <w:rPr>
          <w:rFonts w:ascii="Times New Roman" w:hAnsi="Times New Roman" w:cs="Times New Roman"/>
          <w:spacing w:val="-1"/>
          <w:sz w:val="24"/>
          <w:szCs w:val="24"/>
        </w:rPr>
        <w:softHyphen/>
      </w:r>
      <w:r w:rsidRPr="003621AC">
        <w:rPr>
          <w:rFonts w:ascii="Times New Roman" w:hAnsi="Times New Roman" w:cs="Times New Roman"/>
          <w:sz w:val="24"/>
          <w:szCs w:val="24"/>
        </w:rPr>
        <w:t>рактеристикой его поведения и деятельности.</w:t>
      </w:r>
    </w:p>
    <w:p w14:paraId="2592299D" w14:textId="40FCE886" w:rsidR="00431A7F" w:rsidRDefault="00431A7F" w:rsidP="00F21167">
      <w:pPr>
        <w:shd w:val="clear" w:color="auto" w:fill="FFFFFF"/>
        <w:spacing w:after="0" w:line="240" w:lineRule="auto"/>
        <w:ind w:firstLine="708"/>
        <w:contextualSpacing/>
        <w:jc w:val="both"/>
        <w:rPr>
          <w:rFonts w:ascii="Times New Roman" w:hAnsi="Times New Roman" w:cs="Times New Roman"/>
          <w:spacing w:val="-6"/>
          <w:sz w:val="24"/>
          <w:szCs w:val="24"/>
        </w:rPr>
      </w:pPr>
      <w:r w:rsidRPr="003621AC">
        <w:rPr>
          <w:rFonts w:ascii="Times New Roman" w:hAnsi="Times New Roman" w:cs="Times New Roman"/>
          <w:sz w:val="24"/>
          <w:szCs w:val="24"/>
        </w:rPr>
        <w:t xml:space="preserve">У дошкольников с </w:t>
      </w:r>
      <w:r w:rsidR="009D695E">
        <w:rPr>
          <w:rFonts w:ascii="Times New Roman" w:hAnsi="Times New Roman" w:cs="Times New Roman"/>
          <w:sz w:val="24"/>
          <w:szCs w:val="24"/>
        </w:rPr>
        <w:t>умственной отсталостью</w:t>
      </w:r>
      <w:r w:rsidRPr="003621AC">
        <w:rPr>
          <w:rFonts w:ascii="Times New Roman" w:hAnsi="Times New Roman" w:cs="Times New Roman"/>
          <w:sz w:val="24"/>
          <w:szCs w:val="24"/>
        </w:rPr>
        <w:t xml:space="preserve"> с самого рождения не воз</w:t>
      </w:r>
      <w:r w:rsidRPr="003621AC">
        <w:rPr>
          <w:rFonts w:ascii="Times New Roman" w:hAnsi="Times New Roman" w:cs="Times New Roman"/>
          <w:sz w:val="24"/>
          <w:szCs w:val="24"/>
        </w:rPr>
        <w:softHyphen/>
        <w:t>никает активный познавательный интерес к предметам и явлениям окружающ</w:t>
      </w:r>
      <w:r w:rsidRPr="003621AC">
        <w:rPr>
          <w:rFonts w:ascii="Times New Roman" w:hAnsi="Times New Roman" w:cs="Times New Roman"/>
          <w:spacing w:val="-1"/>
          <w:sz w:val="24"/>
          <w:szCs w:val="24"/>
        </w:rPr>
        <w:t>его мира, ориентировочно-исследовательская деятельность не разви</w:t>
      </w:r>
      <w:r w:rsidRPr="003621AC">
        <w:rPr>
          <w:rFonts w:ascii="Times New Roman" w:hAnsi="Times New Roman" w:cs="Times New Roman"/>
          <w:spacing w:val="-1"/>
          <w:sz w:val="24"/>
          <w:szCs w:val="24"/>
        </w:rPr>
        <w:softHyphen/>
      </w:r>
      <w:r w:rsidRPr="003621AC">
        <w:rPr>
          <w:rFonts w:ascii="Times New Roman" w:hAnsi="Times New Roman" w:cs="Times New Roman"/>
          <w:sz w:val="24"/>
          <w:szCs w:val="24"/>
        </w:rPr>
        <w:t xml:space="preserve">вается без специально организованных условий воспитания. Если обучение детей этой категории не восполняет онтогенетически закономерный </w:t>
      </w:r>
      <w:r w:rsidRPr="003621AC">
        <w:rPr>
          <w:rFonts w:ascii="Times New Roman" w:hAnsi="Times New Roman" w:cs="Times New Roman"/>
          <w:spacing w:val="-3"/>
          <w:sz w:val="24"/>
          <w:szCs w:val="24"/>
        </w:rPr>
        <w:t xml:space="preserve">путь развития способов ориентировки, то механическое усвоение конкретных </w:t>
      </w:r>
      <w:r w:rsidRPr="003621AC">
        <w:rPr>
          <w:rFonts w:ascii="Times New Roman" w:hAnsi="Times New Roman" w:cs="Times New Roman"/>
          <w:sz w:val="24"/>
          <w:szCs w:val="24"/>
        </w:rPr>
        <w:t>знаний не создает условий для подлинного развития ребенка. Это, в сво</w:t>
      </w:r>
      <w:r w:rsidRPr="003621AC">
        <w:rPr>
          <w:rFonts w:ascii="Times New Roman" w:hAnsi="Times New Roman" w:cs="Times New Roman"/>
          <w:spacing w:val="-3"/>
          <w:sz w:val="24"/>
          <w:szCs w:val="24"/>
        </w:rPr>
        <w:t>ю очередь, приводит к возникновению у детей безразличного отношения</w:t>
      </w:r>
      <w:r w:rsidRPr="003621AC">
        <w:rPr>
          <w:rFonts w:ascii="Times New Roman" w:hAnsi="Times New Roman" w:cs="Times New Roman"/>
          <w:spacing w:val="-4"/>
          <w:sz w:val="24"/>
          <w:szCs w:val="24"/>
        </w:rPr>
        <w:t xml:space="preserve"> к окружающему миру, отсутствию познавательной активности, формированию </w:t>
      </w:r>
      <w:r w:rsidRPr="003621AC">
        <w:rPr>
          <w:rFonts w:ascii="Times New Roman" w:hAnsi="Times New Roman" w:cs="Times New Roman"/>
          <w:sz w:val="24"/>
          <w:szCs w:val="24"/>
        </w:rPr>
        <w:t xml:space="preserve">пассивной позиции к восприятию всего окружающего. На этом фоне </w:t>
      </w:r>
      <w:r w:rsidRPr="003621AC">
        <w:rPr>
          <w:rFonts w:ascii="Times New Roman" w:hAnsi="Times New Roman" w:cs="Times New Roman"/>
          <w:spacing w:val="-3"/>
          <w:sz w:val="24"/>
          <w:szCs w:val="24"/>
        </w:rPr>
        <w:t>усугубляются проявления неадекватного поведения с людьми. Очень часто</w:t>
      </w:r>
      <w:r w:rsidRPr="003621AC">
        <w:rPr>
          <w:rFonts w:ascii="Times New Roman" w:hAnsi="Times New Roman" w:cs="Times New Roman"/>
          <w:spacing w:val="-1"/>
          <w:sz w:val="24"/>
          <w:szCs w:val="24"/>
        </w:rPr>
        <w:t xml:space="preserve"> умственно отсталый ребенок воспринимает другого ребенка или человека как предмет, толкает или отодвигает его, не учитывая его позицию в про</w:t>
      </w:r>
      <w:r w:rsidRPr="003621AC">
        <w:rPr>
          <w:rFonts w:ascii="Times New Roman" w:hAnsi="Times New Roman" w:cs="Times New Roman"/>
          <w:spacing w:val="-6"/>
          <w:sz w:val="24"/>
          <w:szCs w:val="24"/>
        </w:rPr>
        <w:t xml:space="preserve">странстве и в социуме. </w:t>
      </w:r>
    </w:p>
    <w:p w14:paraId="1C46B740" w14:textId="4C25B091" w:rsidR="00DC321C" w:rsidRDefault="00DC321C" w:rsidP="00F21167">
      <w:pPr>
        <w:shd w:val="clear" w:color="auto" w:fill="FFFFFF"/>
        <w:spacing w:after="0" w:line="240" w:lineRule="auto"/>
        <w:ind w:firstLine="708"/>
        <w:contextualSpacing/>
        <w:jc w:val="center"/>
        <w:rPr>
          <w:rFonts w:ascii="Times New Roman" w:eastAsia="Calibri" w:hAnsi="Times New Roman" w:cs="Times New Roman"/>
          <w:b/>
          <w:sz w:val="24"/>
          <w:szCs w:val="24"/>
        </w:rPr>
      </w:pPr>
    </w:p>
    <w:p w14:paraId="48468644" w14:textId="77777777" w:rsidR="00DC321C" w:rsidRPr="00D2483A" w:rsidRDefault="00DC321C" w:rsidP="00F21167">
      <w:pPr>
        <w:spacing w:after="0" w:line="240" w:lineRule="auto"/>
        <w:ind w:left="-540" w:firstLine="540"/>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Содержание учебного курса «Сенсорное воспитание» (2 год обучения)</w:t>
      </w:r>
    </w:p>
    <w:p w14:paraId="5499C820" w14:textId="77777777" w:rsidR="00DC321C" w:rsidRPr="003621AC" w:rsidRDefault="00DC321C" w:rsidP="00F21167">
      <w:pPr>
        <w:pStyle w:val="a9"/>
        <w:shd w:val="clear" w:color="auto" w:fill="FFFFFF"/>
        <w:spacing w:before="0" w:beforeAutospacing="0" w:after="0" w:afterAutospacing="0"/>
        <w:ind w:firstLine="720"/>
        <w:contextualSpacing/>
        <w:jc w:val="both"/>
      </w:pPr>
      <w:r w:rsidRPr="003621AC">
        <w:t xml:space="preserve">Раздел «Познавательное развитие» включает в себя подраздел: </w:t>
      </w:r>
    </w:p>
    <w:p w14:paraId="2A9F6345" w14:textId="77777777" w:rsidR="00DC321C" w:rsidRPr="003621AC" w:rsidRDefault="00DC321C" w:rsidP="00F21167">
      <w:pPr>
        <w:pStyle w:val="a9"/>
        <w:numPr>
          <w:ilvl w:val="0"/>
          <w:numId w:val="11"/>
        </w:numPr>
        <w:shd w:val="clear" w:color="auto" w:fill="FFFFFF"/>
        <w:spacing w:before="0" w:beforeAutospacing="0" w:after="0" w:afterAutospacing="0"/>
        <w:contextualSpacing/>
        <w:jc w:val="both"/>
      </w:pPr>
      <w:r w:rsidRPr="003621AC">
        <w:t>сенсорное воспитание</w:t>
      </w:r>
    </w:p>
    <w:p w14:paraId="3FB01A45" w14:textId="77777777" w:rsidR="00DC321C" w:rsidRPr="003621AC" w:rsidRDefault="00DC321C" w:rsidP="00F21167">
      <w:pPr>
        <w:spacing w:after="0"/>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 xml:space="preserve">В данном направлении сосредоточено основное содержание работы по коррекции когнитивной сферы ребенка с интеллектуальными нарушениями. </w:t>
      </w:r>
    </w:p>
    <w:p w14:paraId="61EC987D" w14:textId="77777777" w:rsidR="00DC321C" w:rsidRPr="003621AC" w:rsidRDefault="00DC321C" w:rsidP="00F21167">
      <w:pPr>
        <w:spacing w:after="0"/>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 xml:space="preserve">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 </w:t>
      </w:r>
    </w:p>
    <w:p w14:paraId="4CA2E1EE" w14:textId="77777777" w:rsidR="00DC321C" w:rsidRPr="003621AC" w:rsidRDefault="00DC321C" w:rsidP="00F21167">
      <w:pPr>
        <w:spacing w:after="0"/>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w:t>
      </w:r>
    </w:p>
    <w:p w14:paraId="1FC23E3B" w14:textId="77777777" w:rsidR="00DC321C" w:rsidRPr="003621AC" w:rsidRDefault="00DC321C" w:rsidP="00F21167">
      <w:pPr>
        <w:spacing w:after="0"/>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помогает закрепить в представлении образы предметов, их свойств и отношений,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 е. к появлению образа - представления. Педагогам важно помнить, что с детьми с интеллектуальными нарушениями надо работать, не теряя с ними визуального и эмоционального контакта, создавая возможность приобрести им практический и чувственный опыт.</w:t>
      </w:r>
    </w:p>
    <w:p w14:paraId="79DA1DF2" w14:textId="77777777" w:rsidR="00DC321C" w:rsidRPr="003621AC" w:rsidRDefault="00DC321C" w:rsidP="00F21167">
      <w:pPr>
        <w:spacing w:after="0"/>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w:t>
      </w:r>
      <w:r w:rsidRPr="003621AC">
        <w:rPr>
          <w:rFonts w:ascii="Times New Roman" w:hAnsi="Times New Roman" w:cs="Times New Roman"/>
          <w:sz w:val="24"/>
          <w:szCs w:val="24"/>
        </w:rPr>
        <w:lastRenderedPageBreak/>
        <w:t>проводятся практически в параллели. Тематическое планирование занятий дефектолога опережает календарно-тематическое планирование воспитателя.</w:t>
      </w:r>
    </w:p>
    <w:p w14:paraId="1F3AD1CB" w14:textId="21156848" w:rsidR="00DC321C" w:rsidRPr="003621AC" w:rsidRDefault="00DC321C" w:rsidP="00F21167">
      <w:pPr>
        <w:spacing w:after="0"/>
        <w:ind w:firstLine="708"/>
        <w:contextualSpacing/>
        <w:jc w:val="both"/>
        <w:rPr>
          <w:rFonts w:ascii="Times New Roman" w:hAnsi="Times New Roman" w:cs="Times New Roman"/>
          <w:sz w:val="24"/>
          <w:szCs w:val="24"/>
        </w:rPr>
      </w:pPr>
      <w:r w:rsidRPr="003621AC">
        <w:rPr>
          <w:rFonts w:ascii="Times New Roman" w:hAnsi="Times New Roman" w:cs="Times New Roman"/>
          <w:sz w:val="24"/>
          <w:szCs w:val="24"/>
        </w:rPr>
        <w:t xml:space="preserve">Занятия по сенсорному воспитанию направлены на развитие зрительного восприятия и внимания, подражания, формирования целостного образа предметов; на развитие слухового внимания и восприятия; на развитие тактильно-двигательного восприятия; на развитие вкусового восприятия. </w:t>
      </w:r>
    </w:p>
    <w:p w14:paraId="2E8F1B6F" w14:textId="77777777" w:rsidR="00DC321C" w:rsidRPr="003621AC" w:rsidRDefault="00DC321C" w:rsidP="00F21167">
      <w:pPr>
        <w:spacing w:after="0" w:line="240" w:lineRule="auto"/>
        <w:ind w:firstLine="720"/>
        <w:contextualSpacing/>
        <w:jc w:val="center"/>
        <w:rPr>
          <w:rFonts w:ascii="Times New Roman" w:hAnsi="Times New Roman" w:cs="Times New Roman"/>
          <w:b/>
          <w:sz w:val="24"/>
          <w:szCs w:val="24"/>
        </w:rPr>
      </w:pPr>
      <w:r w:rsidRPr="003621AC">
        <w:rPr>
          <w:rFonts w:ascii="Times New Roman" w:hAnsi="Times New Roman" w:cs="Times New Roman"/>
          <w:b/>
          <w:sz w:val="24"/>
          <w:szCs w:val="24"/>
        </w:rPr>
        <w:t>Задачи обучения и воспитания</w:t>
      </w:r>
    </w:p>
    <w:p w14:paraId="431C3E20" w14:textId="77777777" w:rsidR="00DC321C" w:rsidRPr="003621AC" w:rsidRDefault="00DC321C" w:rsidP="00F21167">
      <w:pPr>
        <w:pStyle w:val="a4"/>
        <w:numPr>
          <w:ilvl w:val="0"/>
          <w:numId w:val="12"/>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учить детей дифференцировать внешние, чувственно воспринимаемые свойства, качества и отношения предметов;</w:t>
      </w:r>
    </w:p>
    <w:p w14:paraId="2D88326F" w14:textId="77777777" w:rsidR="00DC321C" w:rsidRPr="003621AC" w:rsidRDefault="00DC321C" w:rsidP="00F21167">
      <w:pPr>
        <w:pStyle w:val="a4"/>
        <w:numPr>
          <w:ilvl w:val="0"/>
          <w:numId w:val="12"/>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учить детей выделять основной признак в предметах, отвлекаясь от второстепенных признаков;</w:t>
      </w:r>
    </w:p>
    <w:p w14:paraId="5D0399E0" w14:textId="77777777" w:rsidR="00DC321C" w:rsidRPr="003621AC" w:rsidRDefault="00DC321C" w:rsidP="00F21167">
      <w:pPr>
        <w:pStyle w:val="a4"/>
        <w:numPr>
          <w:ilvl w:val="0"/>
          <w:numId w:val="12"/>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формировать у детей образы восприятия, учить запоминать и называть предметы и их свойства;</w:t>
      </w:r>
    </w:p>
    <w:p w14:paraId="6E330023" w14:textId="77777777" w:rsidR="00DC321C" w:rsidRPr="003621AC" w:rsidRDefault="00DC321C" w:rsidP="00F21167">
      <w:pPr>
        <w:pStyle w:val="a4"/>
        <w:numPr>
          <w:ilvl w:val="0"/>
          <w:numId w:val="12"/>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продолжать формировать поисковые способы ориентировки – пробы, примеривание при решении практических или игровых задач;</w:t>
      </w:r>
    </w:p>
    <w:p w14:paraId="35992FC8" w14:textId="77777777" w:rsidR="00DC321C" w:rsidRPr="003621AC" w:rsidRDefault="00DC321C" w:rsidP="00F21167">
      <w:pPr>
        <w:pStyle w:val="a4"/>
        <w:numPr>
          <w:ilvl w:val="0"/>
          <w:numId w:val="12"/>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формировать у детей целостные образы предметов, образы-представления о знакомых предметах, их свойствах и качествах;</w:t>
      </w:r>
    </w:p>
    <w:p w14:paraId="50CAE93E" w14:textId="77777777" w:rsidR="00DC321C" w:rsidRPr="003621AC" w:rsidRDefault="00DC321C" w:rsidP="00F21167">
      <w:pPr>
        <w:pStyle w:val="a4"/>
        <w:numPr>
          <w:ilvl w:val="0"/>
          <w:numId w:val="12"/>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14:paraId="1362C458" w14:textId="77777777" w:rsidR="00DC321C" w:rsidRDefault="00DC321C" w:rsidP="00F21167">
      <w:pPr>
        <w:pStyle w:val="a4"/>
        <w:numPr>
          <w:ilvl w:val="0"/>
          <w:numId w:val="12"/>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учить воспринимать свойства предметов в разнообразной деятельности: в игре с сюжетными игрушками, строительных играх, продуктивной деятельности (конструирование, лепка, рисование, аппликация).</w:t>
      </w:r>
    </w:p>
    <w:p w14:paraId="4F132F1F" w14:textId="77777777" w:rsidR="00DC321C" w:rsidRPr="00301393" w:rsidRDefault="00DC321C" w:rsidP="00F21167">
      <w:pPr>
        <w:pStyle w:val="a4"/>
        <w:spacing w:after="0" w:line="240" w:lineRule="auto"/>
        <w:jc w:val="both"/>
        <w:rPr>
          <w:rFonts w:ascii="Times New Roman" w:hAnsi="Times New Roman" w:cs="Times New Roman"/>
          <w:sz w:val="24"/>
          <w:szCs w:val="24"/>
        </w:rPr>
      </w:pPr>
    </w:p>
    <w:p w14:paraId="2E039938" w14:textId="17372AD2" w:rsidR="00DC321C" w:rsidRDefault="00DC321C" w:rsidP="00F21167">
      <w:pPr>
        <w:spacing w:after="0"/>
        <w:ind w:firstLine="720"/>
        <w:contextualSpacing/>
        <w:jc w:val="both"/>
        <w:rPr>
          <w:rFonts w:ascii="Times New Roman" w:hAnsi="Times New Roman" w:cs="Times New Roman"/>
          <w:sz w:val="24"/>
          <w:szCs w:val="24"/>
        </w:rPr>
      </w:pPr>
      <w:r w:rsidRPr="003621AC">
        <w:rPr>
          <w:rFonts w:ascii="Times New Roman" w:hAnsi="Times New Roman" w:cs="Times New Roman"/>
          <w:sz w:val="24"/>
          <w:szCs w:val="24"/>
        </w:rPr>
        <w:t>З</w:t>
      </w:r>
      <w:bookmarkStart w:id="58" w:name="_Hlk53350607"/>
      <w:r w:rsidRPr="003621AC">
        <w:rPr>
          <w:rFonts w:ascii="Times New Roman" w:hAnsi="Times New Roman" w:cs="Times New Roman"/>
          <w:sz w:val="24"/>
          <w:szCs w:val="24"/>
        </w:rPr>
        <w:t xml:space="preserve">анятия по </w:t>
      </w:r>
      <w:r w:rsidRPr="003621AC">
        <w:rPr>
          <w:rFonts w:ascii="Times New Roman" w:hAnsi="Times New Roman" w:cs="Times New Roman"/>
          <w:b/>
          <w:i/>
          <w:sz w:val="24"/>
          <w:szCs w:val="24"/>
        </w:rPr>
        <w:t>сенсорному воспитанию</w:t>
      </w:r>
      <w:r w:rsidRPr="003621AC">
        <w:rPr>
          <w:rFonts w:ascii="Times New Roman" w:hAnsi="Times New Roman" w:cs="Times New Roman"/>
          <w:sz w:val="24"/>
          <w:szCs w:val="24"/>
        </w:rPr>
        <w:t xml:space="preserve"> проводятся 1 раз в неделю, продолжительность занятия </w:t>
      </w:r>
      <w:r>
        <w:rPr>
          <w:rFonts w:ascii="Times New Roman" w:hAnsi="Times New Roman" w:cs="Times New Roman"/>
          <w:sz w:val="24"/>
          <w:szCs w:val="24"/>
        </w:rPr>
        <w:t>– 20 мин. Всего за учебный год проводится –</w:t>
      </w:r>
      <w:r w:rsidRPr="003621AC">
        <w:rPr>
          <w:rFonts w:ascii="Times New Roman" w:hAnsi="Times New Roman" w:cs="Times New Roman"/>
          <w:sz w:val="24"/>
          <w:szCs w:val="24"/>
        </w:rPr>
        <w:t xml:space="preserve"> 3</w:t>
      </w:r>
      <w:r>
        <w:rPr>
          <w:rFonts w:ascii="Times New Roman" w:hAnsi="Times New Roman" w:cs="Times New Roman"/>
          <w:sz w:val="24"/>
          <w:szCs w:val="24"/>
        </w:rPr>
        <w:t xml:space="preserve">7 </w:t>
      </w:r>
      <w:r w:rsidR="004D4A6F">
        <w:rPr>
          <w:rFonts w:ascii="Times New Roman" w:hAnsi="Times New Roman" w:cs="Times New Roman"/>
          <w:sz w:val="24"/>
          <w:szCs w:val="24"/>
        </w:rPr>
        <w:t>часов</w:t>
      </w:r>
      <w:r w:rsidRPr="003621AC">
        <w:rPr>
          <w:rFonts w:ascii="Times New Roman" w:hAnsi="Times New Roman" w:cs="Times New Roman"/>
          <w:sz w:val="24"/>
          <w:szCs w:val="24"/>
        </w:rPr>
        <w:t xml:space="preserve"> (3</w:t>
      </w:r>
      <w:r>
        <w:rPr>
          <w:rFonts w:ascii="Times New Roman" w:hAnsi="Times New Roman" w:cs="Times New Roman"/>
          <w:sz w:val="24"/>
          <w:szCs w:val="24"/>
        </w:rPr>
        <w:t>1 час – учебные занятия,</w:t>
      </w:r>
      <w:r w:rsidRPr="003621AC">
        <w:rPr>
          <w:rFonts w:ascii="Times New Roman" w:hAnsi="Times New Roman" w:cs="Times New Roman"/>
          <w:sz w:val="24"/>
          <w:szCs w:val="24"/>
        </w:rPr>
        <w:t xml:space="preserve"> </w:t>
      </w:r>
      <w:r>
        <w:rPr>
          <w:rFonts w:ascii="Times New Roman" w:hAnsi="Times New Roman" w:cs="Times New Roman"/>
          <w:sz w:val="24"/>
          <w:szCs w:val="24"/>
        </w:rPr>
        <w:t>6</w:t>
      </w:r>
      <w:r w:rsidRPr="003621AC">
        <w:rPr>
          <w:rFonts w:ascii="Times New Roman" w:hAnsi="Times New Roman" w:cs="Times New Roman"/>
          <w:sz w:val="24"/>
          <w:szCs w:val="24"/>
        </w:rPr>
        <w:t xml:space="preserve"> часов – диагностика)</w:t>
      </w:r>
      <w:r>
        <w:rPr>
          <w:rFonts w:ascii="Times New Roman" w:hAnsi="Times New Roman" w:cs="Times New Roman"/>
          <w:sz w:val="24"/>
          <w:szCs w:val="24"/>
        </w:rPr>
        <w:t>.</w:t>
      </w:r>
    </w:p>
    <w:bookmarkEnd w:id="58"/>
    <w:p w14:paraId="5B19D4D4" w14:textId="77777777" w:rsidR="00DC321C" w:rsidRDefault="00DC321C" w:rsidP="00F21167">
      <w:pPr>
        <w:spacing w:after="0"/>
        <w:ind w:firstLine="720"/>
        <w:contextualSpacing/>
        <w:jc w:val="both"/>
        <w:rPr>
          <w:rFonts w:ascii="Times New Roman" w:hAnsi="Times New Roman" w:cs="Times New Roman"/>
          <w:sz w:val="24"/>
          <w:szCs w:val="24"/>
        </w:rPr>
      </w:pPr>
    </w:p>
    <w:p w14:paraId="40F79EA5" w14:textId="2C2BBC55" w:rsidR="00D2483A" w:rsidRDefault="00DC321C" w:rsidP="00F21167">
      <w:pPr>
        <w:shd w:val="clear" w:color="auto" w:fill="FFFFFF"/>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Содержание учебного курса </w:t>
      </w:r>
      <w:bookmarkStart w:id="59" w:name="_Hlk53516187"/>
      <w:r>
        <w:rPr>
          <w:rFonts w:ascii="Times New Roman" w:eastAsia="Calibri" w:hAnsi="Times New Roman" w:cs="Times New Roman"/>
          <w:b/>
          <w:sz w:val="24"/>
          <w:szCs w:val="24"/>
        </w:rPr>
        <w:t xml:space="preserve">«Формирование элементарных количественных представлений» </w:t>
      </w:r>
      <w:bookmarkEnd w:id="59"/>
      <w:r>
        <w:rPr>
          <w:rFonts w:ascii="Times New Roman" w:eastAsia="Calibri" w:hAnsi="Times New Roman" w:cs="Times New Roman"/>
          <w:b/>
          <w:sz w:val="24"/>
          <w:szCs w:val="24"/>
        </w:rPr>
        <w:t>(4 год обучения)</w:t>
      </w:r>
    </w:p>
    <w:p w14:paraId="24E4E03F" w14:textId="77777777" w:rsidR="00DC321C" w:rsidRDefault="00DC321C" w:rsidP="00F21167">
      <w:pPr>
        <w:shd w:val="clear" w:color="auto" w:fill="FFFFFF"/>
        <w:spacing w:after="0" w:line="240" w:lineRule="auto"/>
        <w:contextualSpacing/>
        <w:jc w:val="center"/>
        <w:rPr>
          <w:rFonts w:ascii="Times New Roman" w:eastAsia="Calibri" w:hAnsi="Times New Roman" w:cs="Times New Roman"/>
          <w:b/>
          <w:sz w:val="24"/>
          <w:szCs w:val="24"/>
        </w:rPr>
      </w:pPr>
    </w:p>
    <w:p w14:paraId="2121962D" w14:textId="77777777" w:rsidR="00046407" w:rsidRPr="00046407" w:rsidRDefault="00046407" w:rsidP="00F21167">
      <w:pPr>
        <w:spacing w:after="0" w:line="240" w:lineRule="auto"/>
        <w:ind w:firstLine="709"/>
        <w:contextualSpacing/>
        <w:jc w:val="both"/>
        <w:rPr>
          <w:rFonts w:ascii="Times New Roman" w:eastAsia="Times New Roman" w:hAnsi="Times New Roman" w:cs="Times New Roman"/>
          <w:sz w:val="24"/>
          <w:szCs w:val="24"/>
          <w:lang w:eastAsia="ru-RU"/>
        </w:rPr>
      </w:pPr>
      <w:r w:rsidRPr="00046407">
        <w:rPr>
          <w:rFonts w:ascii="Times New Roman" w:eastAsia="Times New Roman" w:hAnsi="Times New Roman" w:cs="Times New Roman"/>
          <w:sz w:val="24"/>
          <w:szCs w:val="24"/>
          <w:lang w:eastAsia="ru-RU"/>
        </w:rPr>
        <w:t xml:space="preserve">Ребенка с первых дней жизни окружает множество предметов, людей, однородно повторяющихся звуков и движений. Познание малышом количественной стороны действительности помогает ему более полно и точно воспринимать окружающий мир, ориентироваться в нем. Умения сравнивать группы предметов по количеству, считать, выполнять элементарные арифметические действия необходимы ребенку уже в дошкольном возрасте при организации различных видов деятельности (игровой, изобразительной, элементарной трудовой) и являются немаловажным фактором социальной приспособленности и подготовки к обучению в школе. </w:t>
      </w:r>
    </w:p>
    <w:p w14:paraId="208AFD03" w14:textId="77777777" w:rsidR="00046407" w:rsidRPr="00046407" w:rsidRDefault="00046407" w:rsidP="00F21167">
      <w:pPr>
        <w:spacing w:after="0" w:line="240" w:lineRule="auto"/>
        <w:ind w:firstLine="709"/>
        <w:contextualSpacing/>
        <w:jc w:val="both"/>
        <w:rPr>
          <w:rFonts w:ascii="Times New Roman" w:eastAsia="Times New Roman" w:hAnsi="Times New Roman" w:cs="Times New Roman"/>
          <w:sz w:val="24"/>
          <w:szCs w:val="24"/>
          <w:lang w:eastAsia="ru-RU"/>
        </w:rPr>
      </w:pPr>
      <w:r w:rsidRPr="00046407">
        <w:rPr>
          <w:rFonts w:ascii="Times New Roman" w:eastAsia="Times New Roman" w:hAnsi="Times New Roman" w:cs="Times New Roman"/>
          <w:sz w:val="24"/>
          <w:szCs w:val="24"/>
          <w:lang w:eastAsia="ru-RU"/>
        </w:rPr>
        <w:t xml:space="preserve">Математическое развитие ребенка в дошкольном возрасте идет в единстве с процессом развития восприятия, овладения речью и развитием наглядных форм мышления. </w:t>
      </w:r>
    </w:p>
    <w:p w14:paraId="0F192C91" w14:textId="77777777" w:rsidR="00046407" w:rsidRPr="00046407" w:rsidRDefault="00046407" w:rsidP="00F21167">
      <w:pPr>
        <w:spacing w:after="0" w:line="240" w:lineRule="auto"/>
        <w:ind w:firstLine="709"/>
        <w:contextualSpacing/>
        <w:jc w:val="both"/>
        <w:rPr>
          <w:rFonts w:ascii="Times New Roman" w:eastAsia="Times New Roman" w:hAnsi="Times New Roman" w:cs="Times New Roman"/>
          <w:sz w:val="24"/>
          <w:szCs w:val="24"/>
          <w:lang w:eastAsia="ru-RU"/>
        </w:rPr>
      </w:pPr>
      <w:r w:rsidRPr="00046407">
        <w:rPr>
          <w:rFonts w:ascii="Times New Roman" w:eastAsia="Times New Roman" w:hAnsi="Times New Roman" w:cs="Times New Roman"/>
          <w:sz w:val="24"/>
          <w:szCs w:val="24"/>
          <w:lang w:eastAsia="ru-RU"/>
        </w:rPr>
        <w:t>Занятия по обучению счету способствуют:</w:t>
      </w:r>
    </w:p>
    <w:p w14:paraId="53CF6D4C" w14:textId="77777777" w:rsidR="00046407" w:rsidRPr="00046407" w:rsidRDefault="00046407" w:rsidP="00F21167">
      <w:pPr>
        <w:numPr>
          <w:ilvl w:val="0"/>
          <w:numId w:val="108"/>
        </w:numPr>
        <w:spacing w:after="0" w:line="240" w:lineRule="auto"/>
        <w:contextualSpacing/>
        <w:jc w:val="both"/>
        <w:rPr>
          <w:rFonts w:ascii="Times New Roman" w:eastAsia="Times New Roman" w:hAnsi="Times New Roman" w:cs="Times New Roman"/>
          <w:sz w:val="24"/>
          <w:szCs w:val="24"/>
          <w:lang w:eastAsia="ru-RU"/>
        </w:rPr>
      </w:pPr>
      <w:r w:rsidRPr="00046407">
        <w:rPr>
          <w:rFonts w:ascii="Times New Roman" w:eastAsia="Times New Roman" w:hAnsi="Times New Roman" w:cs="Times New Roman"/>
          <w:sz w:val="24"/>
          <w:szCs w:val="24"/>
          <w:lang w:eastAsia="ru-RU"/>
        </w:rPr>
        <w:t>формированию способов усвоения общественного опыта (подражания, действий по образцу, выполнение заданий по словесной инструкции);</w:t>
      </w:r>
    </w:p>
    <w:p w14:paraId="57A0E668" w14:textId="77777777" w:rsidR="00046407" w:rsidRPr="00046407" w:rsidRDefault="00046407" w:rsidP="00F21167">
      <w:pPr>
        <w:numPr>
          <w:ilvl w:val="0"/>
          <w:numId w:val="108"/>
        </w:numPr>
        <w:spacing w:after="0" w:line="240" w:lineRule="auto"/>
        <w:contextualSpacing/>
        <w:jc w:val="both"/>
        <w:rPr>
          <w:rFonts w:ascii="Times New Roman" w:eastAsia="Times New Roman" w:hAnsi="Times New Roman" w:cs="Times New Roman"/>
          <w:sz w:val="24"/>
          <w:szCs w:val="24"/>
          <w:lang w:eastAsia="ru-RU"/>
        </w:rPr>
      </w:pPr>
      <w:r w:rsidRPr="00046407">
        <w:rPr>
          <w:rFonts w:ascii="Times New Roman" w:eastAsia="Times New Roman" w:hAnsi="Times New Roman" w:cs="Times New Roman"/>
          <w:sz w:val="24"/>
          <w:szCs w:val="24"/>
          <w:lang w:eastAsia="ru-RU"/>
        </w:rPr>
        <w:t>сенсорному развитию (развитию умения воспринимать, запоминать, различать, выделять по образцу предметы, множества предметов; группировать их по определенному качественному и количественному признаку, отвлекаясь от других свойств предметов и их функционального назначения, и др.);</w:t>
      </w:r>
    </w:p>
    <w:p w14:paraId="52B40FE7" w14:textId="77777777" w:rsidR="00046407" w:rsidRPr="00046407" w:rsidRDefault="00046407" w:rsidP="00F21167">
      <w:pPr>
        <w:numPr>
          <w:ilvl w:val="0"/>
          <w:numId w:val="108"/>
        </w:numPr>
        <w:spacing w:after="0" w:line="240" w:lineRule="auto"/>
        <w:contextualSpacing/>
        <w:jc w:val="both"/>
        <w:rPr>
          <w:rFonts w:ascii="Times New Roman" w:eastAsia="Times New Roman" w:hAnsi="Times New Roman" w:cs="Times New Roman"/>
          <w:sz w:val="24"/>
          <w:szCs w:val="24"/>
          <w:lang w:eastAsia="ru-RU"/>
        </w:rPr>
      </w:pPr>
      <w:r w:rsidRPr="00046407">
        <w:rPr>
          <w:rFonts w:ascii="Times New Roman" w:eastAsia="Times New Roman" w:hAnsi="Times New Roman" w:cs="Times New Roman"/>
          <w:sz w:val="24"/>
          <w:szCs w:val="24"/>
          <w:lang w:eastAsia="ru-RU"/>
        </w:rPr>
        <w:t>познавательному развитию (развитию умения сравнивать, анализировать, обобщать, рассуждать, устанавливать причинно-следственные отношения и зависимости);</w:t>
      </w:r>
    </w:p>
    <w:p w14:paraId="60D2EEE0" w14:textId="52616087" w:rsidR="00046407" w:rsidRDefault="00046407" w:rsidP="00F21167">
      <w:pPr>
        <w:numPr>
          <w:ilvl w:val="0"/>
          <w:numId w:val="108"/>
        </w:numPr>
        <w:spacing w:after="0" w:line="240" w:lineRule="auto"/>
        <w:contextualSpacing/>
        <w:jc w:val="both"/>
        <w:rPr>
          <w:rFonts w:ascii="Times New Roman" w:eastAsia="Times New Roman" w:hAnsi="Times New Roman" w:cs="Times New Roman"/>
          <w:sz w:val="24"/>
          <w:szCs w:val="24"/>
          <w:lang w:eastAsia="ru-RU"/>
        </w:rPr>
      </w:pPr>
      <w:r w:rsidRPr="00046407">
        <w:rPr>
          <w:rFonts w:ascii="Times New Roman" w:eastAsia="Times New Roman" w:hAnsi="Times New Roman" w:cs="Times New Roman"/>
          <w:sz w:val="24"/>
          <w:szCs w:val="24"/>
          <w:lang w:eastAsia="ru-RU"/>
        </w:rPr>
        <w:lastRenderedPageBreak/>
        <w:t>развитию речи (накоплению словарного запаса, обозначающего качественные и количественные признаки предметов, количественные отношения, действия с множествами и др.; формированию грамматического строя речи).</w:t>
      </w:r>
    </w:p>
    <w:p w14:paraId="7CC0F268" w14:textId="77777777" w:rsidR="00046407" w:rsidRPr="00046407" w:rsidRDefault="00046407" w:rsidP="00F21167">
      <w:pPr>
        <w:spacing w:after="0" w:line="240" w:lineRule="auto"/>
        <w:ind w:left="720"/>
        <w:contextualSpacing/>
        <w:jc w:val="both"/>
        <w:rPr>
          <w:rFonts w:ascii="Times New Roman" w:eastAsia="Times New Roman" w:hAnsi="Times New Roman" w:cs="Times New Roman"/>
          <w:sz w:val="24"/>
          <w:szCs w:val="24"/>
          <w:lang w:eastAsia="ru-RU"/>
        </w:rPr>
      </w:pPr>
    </w:p>
    <w:p w14:paraId="1722FF0A" w14:textId="208545F2" w:rsidR="00046407" w:rsidRPr="00046407" w:rsidRDefault="00046407" w:rsidP="00F21167">
      <w:pPr>
        <w:spacing w:after="0" w:line="240" w:lineRule="auto"/>
        <w:contextualSpacing/>
        <w:jc w:val="center"/>
        <w:rPr>
          <w:rFonts w:ascii="Times New Roman" w:eastAsia="Times New Roman" w:hAnsi="Times New Roman" w:cs="Times New Roman"/>
          <w:b/>
          <w:sz w:val="24"/>
          <w:szCs w:val="24"/>
          <w:lang w:eastAsia="ru-RU"/>
        </w:rPr>
      </w:pPr>
      <w:r w:rsidRPr="00046407">
        <w:rPr>
          <w:rFonts w:ascii="Times New Roman" w:eastAsia="Times New Roman" w:hAnsi="Times New Roman" w:cs="Times New Roman"/>
          <w:b/>
          <w:sz w:val="24"/>
          <w:szCs w:val="24"/>
          <w:lang w:eastAsia="ru-RU"/>
        </w:rPr>
        <w:t>Общая характеристика учебного курса</w:t>
      </w:r>
      <w:r w:rsidR="00A253C7">
        <w:rPr>
          <w:rFonts w:ascii="Times New Roman" w:eastAsia="Times New Roman" w:hAnsi="Times New Roman" w:cs="Times New Roman"/>
          <w:b/>
          <w:sz w:val="24"/>
          <w:szCs w:val="24"/>
          <w:lang w:eastAsia="ru-RU"/>
        </w:rPr>
        <w:t xml:space="preserve"> </w:t>
      </w:r>
      <w:r w:rsidR="00A253C7">
        <w:rPr>
          <w:rFonts w:ascii="Times New Roman" w:eastAsia="Calibri" w:hAnsi="Times New Roman" w:cs="Times New Roman"/>
          <w:b/>
          <w:sz w:val="24"/>
          <w:szCs w:val="24"/>
        </w:rPr>
        <w:t>«Формирование элементарных количественных представлений»</w:t>
      </w:r>
    </w:p>
    <w:p w14:paraId="349ED92E" w14:textId="77777777" w:rsidR="00046407" w:rsidRPr="00046407" w:rsidRDefault="00046407" w:rsidP="00F21167">
      <w:pPr>
        <w:spacing w:after="0" w:line="240" w:lineRule="auto"/>
        <w:ind w:firstLine="720"/>
        <w:contextualSpacing/>
        <w:jc w:val="both"/>
        <w:rPr>
          <w:rFonts w:ascii="Times New Roman" w:eastAsia="Times New Roman" w:hAnsi="Times New Roman" w:cs="Times New Roman"/>
          <w:color w:val="000000"/>
          <w:sz w:val="24"/>
          <w:szCs w:val="24"/>
          <w:shd w:val="clear" w:color="auto" w:fill="FFFFFF"/>
          <w:lang w:eastAsia="ru-RU"/>
        </w:rPr>
      </w:pPr>
      <w:r w:rsidRPr="00046407">
        <w:rPr>
          <w:rFonts w:ascii="Times New Roman" w:eastAsia="Times New Roman" w:hAnsi="Times New Roman" w:cs="Times New Roman"/>
          <w:sz w:val="24"/>
          <w:szCs w:val="24"/>
          <w:lang w:eastAsia="ru-RU"/>
        </w:rPr>
        <w:t xml:space="preserve">Работа по формированию количественных представлений начинается с заданий на подбор и объединение предметов по определенному признаку – с самого начального этапа развития представлений о множестве.  </w:t>
      </w:r>
      <w:r w:rsidRPr="00046407">
        <w:rPr>
          <w:rFonts w:ascii="Times New Roman" w:eastAsia="Times New Roman" w:hAnsi="Times New Roman" w:cs="Times New Roman"/>
          <w:color w:val="000000"/>
          <w:sz w:val="24"/>
          <w:szCs w:val="24"/>
          <w:shd w:val="clear" w:color="auto" w:fill="FFFFFF"/>
          <w:lang w:eastAsia="ru-RU"/>
        </w:rPr>
        <w:t>На первом году обучения детей учат выделять 1, 2 и много предметов из группы; различать дискретные и непрерывные множества по количеству: 1, 2, много, мало, пустой, полный. Со второго года обучения – учат сравнивать множества по количеству: больше, меньше, поровну; преобразовывать множества, уменьшая, увеличивая или уравнивая их количество; учат пересчету предметов. Начиная с третьего года обучения – формируют простейшие измерительные навыки: учат измерять, отмеривать, сравнивать непрерывные множества, пользуясь условными мерками. К концу пребывания в детском саду дети должны уметь считать в пределах 5(в прямом и обратном порядке) и пересчитывать предметы, знать цифры, решать простейшие арифметические задачи на нахождение суммы и остатка на наглядном материале; измерять и сравнивать протяженные, жидкие и сыпучие тела, используя условную мерку.</w:t>
      </w:r>
    </w:p>
    <w:p w14:paraId="4CFE9C8A" w14:textId="77777777" w:rsidR="00046407" w:rsidRPr="00046407" w:rsidRDefault="00046407" w:rsidP="00F21167">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046407">
        <w:rPr>
          <w:rFonts w:ascii="Times New Roman" w:eastAsia="Times New Roman" w:hAnsi="Times New Roman" w:cs="Times New Roman"/>
          <w:bCs/>
          <w:color w:val="000000"/>
          <w:sz w:val="24"/>
          <w:szCs w:val="24"/>
          <w:lang w:eastAsia="ru-RU"/>
        </w:rPr>
        <w:t xml:space="preserve">Занятия по </w:t>
      </w:r>
      <w:r w:rsidRPr="00046407">
        <w:rPr>
          <w:rFonts w:ascii="Times New Roman" w:eastAsia="Times New Roman" w:hAnsi="Times New Roman" w:cs="Times New Roman"/>
          <w:b/>
          <w:bCs/>
          <w:i/>
          <w:color w:val="000000"/>
          <w:sz w:val="24"/>
          <w:szCs w:val="24"/>
          <w:lang w:eastAsia="ru-RU"/>
        </w:rPr>
        <w:t>формированию элементарных количественных представлений</w:t>
      </w:r>
      <w:r w:rsidRPr="00046407">
        <w:rPr>
          <w:rFonts w:ascii="Times New Roman" w:eastAsia="Times New Roman" w:hAnsi="Times New Roman" w:cs="Times New Roman"/>
          <w:bCs/>
          <w:color w:val="000000"/>
          <w:sz w:val="24"/>
          <w:szCs w:val="24"/>
          <w:lang w:eastAsia="ru-RU"/>
        </w:rPr>
        <w:t xml:space="preserve"> способствуют: формированию способов усвоения общественного опыта; сенсорному развитию; познавательному развитию; развитию речи. Работа начинается с заданий на подбор и объединение предметов по определенному признаку – с самого начального этапа развития представлений о множестве. На занятиях используются элементы рисования и сюжетно-дидактических игр с математическим содержанием.</w:t>
      </w:r>
    </w:p>
    <w:p w14:paraId="5EC84A60" w14:textId="4D4E5D62" w:rsidR="00046407" w:rsidRPr="00046407" w:rsidRDefault="00046407" w:rsidP="00F21167">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r w:rsidRPr="00046407">
        <w:rPr>
          <w:rFonts w:ascii="Times New Roman" w:eastAsia="Times New Roman" w:hAnsi="Times New Roman" w:cs="Times New Roman"/>
          <w:b/>
          <w:bCs/>
          <w:color w:val="000000"/>
          <w:sz w:val="24"/>
          <w:szCs w:val="24"/>
          <w:lang w:eastAsia="ru-RU"/>
        </w:rPr>
        <w:t>Задачи обучения и воспитания</w:t>
      </w:r>
    </w:p>
    <w:p w14:paraId="44DA2276" w14:textId="77777777" w:rsidR="00046407" w:rsidRPr="00046407" w:rsidRDefault="00046407" w:rsidP="00F21167">
      <w:pPr>
        <w:numPr>
          <w:ilvl w:val="0"/>
          <w:numId w:val="107"/>
        </w:numPr>
        <w:spacing w:after="0" w:line="240" w:lineRule="auto"/>
        <w:contextualSpacing/>
        <w:jc w:val="both"/>
        <w:rPr>
          <w:rFonts w:ascii="Times New Roman" w:eastAsia="Times New Roman" w:hAnsi="Times New Roman" w:cs="Times New Roman"/>
          <w:bCs/>
          <w:color w:val="000000"/>
          <w:sz w:val="24"/>
          <w:szCs w:val="24"/>
          <w:lang w:eastAsia="ru-RU"/>
        </w:rPr>
      </w:pPr>
      <w:r w:rsidRPr="00046407">
        <w:rPr>
          <w:rFonts w:ascii="Times New Roman" w:eastAsia="Times New Roman" w:hAnsi="Times New Roman" w:cs="Times New Roman"/>
          <w:bCs/>
          <w:color w:val="000000"/>
          <w:sz w:val="24"/>
          <w:szCs w:val="24"/>
          <w:lang w:eastAsia="ru-RU"/>
        </w:rPr>
        <w:t>формировать количественные представления с учетом ведущих видов деятельности (игровой, изобразительной);</w:t>
      </w:r>
    </w:p>
    <w:p w14:paraId="7F68DDAF" w14:textId="77777777" w:rsidR="00046407" w:rsidRPr="00046407" w:rsidRDefault="00046407" w:rsidP="00F21167">
      <w:pPr>
        <w:numPr>
          <w:ilvl w:val="0"/>
          <w:numId w:val="107"/>
        </w:numPr>
        <w:spacing w:after="0" w:line="240" w:lineRule="auto"/>
        <w:contextualSpacing/>
        <w:jc w:val="both"/>
        <w:rPr>
          <w:rFonts w:ascii="Times New Roman" w:eastAsia="Times New Roman" w:hAnsi="Times New Roman" w:cs="Times New Roman"/>
          <w:bCs/>
          <w:color w:val="000000"/>
          <w:sz w:val="24"/>
          <w:szCs w:val="24"/>
          <w:lang w:eastAsia="ru-RU"/>
        </w:rPr>
      </w:pPr>
      <w:r w:rsidRPr="00046407">
        <w:rPr>
          <w:rFonts w:ascii="Times New Roman" w:eastAsia="Times New Roman" w:hAnsi="Times New Roman" w:cs="Times New Roman"/>
          <w:bCs/>
          <w:color w:val="000000"/>
          <w:sz w:val="24"/>
          <w:szCs w:val="24"/>
          <w:lang w:eastAsia="ru-RU"/>
        </w:rPr>
        <w:t>продолжать формировать мыслительную деятельность;</w:t>
      </w:r>
    </w:p>
    <w:p w14:paraId="750D7416" w14:textId="77777777" w:rsidR="00046407" w:rsidRPr="00046407" w:rsidRDefault="00046407" w:rsidP="00F21167">
      <w:pPr>
        <w:numPr>
          <w:ilvl w:val="0"/>
          <w:numId w:val="107"/>
        </w:numPr>
        <w:spacing w:after="0" w:line="240" w:lineRule="auto"/>
        <w:contextualSpacing/>
        <w:jc w:val="both"/>
        <w:rPr>
          <w:rFonts w:ascii="Times New Roman" w:eastAsia="Times New Roman" w:hAnsi="Times New Roman" w:cs="Times New Roman"/>
          <w:bCs/>
          <w:color w:val="000000"/>
          <w:sz w:val="24"/>
          <w:szCs w:val="24"/>
          <w:lang w:eastAsia="ru-RU"/>
        </w:rPr>
      </w:pPr>
      <w:r w:rsidRPr="00046407">
        <w:rPr>
          <w:rFonts w:ascii="Times New Roman" w:eastAsia="Times New Roman" w:hAnsi="Times New Roman" w:cs="Times New Roman"/>
          <w:bCs/>
          <w:color w:val="000000"/>
          <w:sz w:val="24"/>
          <w:szCs w:val="24"/>
          <w:lang w:eastAsia="ru-RU"/>
        </w:rPr>
        <w:t>учить анализировать, классифицировать, обобщать, рассуждать, устанавливать причинно-следственные связи и отношения;</w:t>
      </w:r>
    </w:p>
    <w:p w14:paraId="202B7764" w14:textId="77777777" w:rsidR="00046407" w:rsidRPr="00046407" w:rsidRDefault="00046407" w:rsidP="00F21167">
      <w:pPr>
        <w:numPr>
          <w:ilvl w:val="0"/>
          <w:numId w:val="107"/>
        </w:numPr>
        <w:spacing w:after="0" w:line="240" w:lineRule="auto"/>
        <w:contextualSpacing/>
        <w:jc w:val="both"/>
        <w:rPr>
          <w:rFonts w:ascii="Times New Roman" w:eastAsia="Times New Roman" w:hAnsi="Times New Roman" w:cs="Times New Roman"/>
          <w:bCs/>
          <w:color w:val="000000"/>
          <w:sz w:val="24"/>
          <w:szCs w:val="24"/>
          <w:lang w:eastAsia="ru-RU"/>
        </w:rPr>
      </w:pPr>
      <w:r w:rsidRPr="00046407">
        <w:rPr>
          <w:rFonts w:ascii="Times New Roman" w:eastAsia="Times New Roman" w:hAnsi="Times New Roman" w:cs="Times New Roman"/>
          <w:bCs/>
          <w:color w:val="000000"/>
          <w:sz w:val="24"/>
          <w:szCs w:val="24"/>
          <w:lang w:eastAsia="ru-RU"/>
        </w:rPr>
        <w:t>развивать наглядно-образное мышление;</w:t>
      </w:r>
    </w:p>
    <w:p w14:paraId="3E8FF37F" w14:textId="77777777" w:rsidR="00046407" w:rsidRPr="00046407" w:rsidRDefault="00046407" w:rsidP="00F21167">
      <w:pPr>
        <w:numPr>
          <w:ilvl w:val="0"/>
          <w:numId w:val="107"/>
        </w:numPr>
        <w:spacing w:after="0" w:line="240" w:lineRule="auto"/>
        <w:contextualSpacing/>
        <w:jc w:val="both"/>
        <w:rPr>
          <w:rFonts w:ascii="Times New Roman" w:eastAsia="Times New Roman" w:hAnsi="Times New Roman" w:cs="Times New Roman"/>
          <w:bCs/>
          <w:color w:val="000000"/>
          <w:sz w:val="24"/>
          <w:szCs w:val="24"/>
          <w:lang w:eastAsia="ru-RU"/>
        </w:rPr>
      </w:pPr>
      <w:r w:rsidRPr="00046407">
        <w:rPr>
          <w:rFonts w:ascii="Times New Roman" w:eastAsia="Times New Roman" w:hAnsi="Times New Roman" w:cs="Times New Roman"/>
          <w:bCs/>
          <w:color w:val="000000"/>
          <w:sz w:val="24"/>
          <w:szCs w:val="24"/>
          <w:lang w:eastAsia="ru-RU"/>
        </w:rPr>
        <w:t>расширять активный словарь для детей, связанный с математическими представлениями;</w:t>
      </w:r>
    </w:p>
    <w:p w14:paraId="337D2382" w14:textId="77777777" w:rsidR="00046407" w:rsidRPr="00046407" w:rsidRDefault="00046407" w:rsidP="00F21167">
      <w:pPr>
        <w:numPr>
          <w:ilvl w:val="0"/>
          <w:numId w:val="107"/>
        </w:numPr>
        <w:spacing w:after="0" w:line="240" w:lineRule="auto"/>
        <w:contextualSpacing/>
        <w:jc w:val="both"/>
        <w:rPr>
          <w:rFonts w:ascii="Times New Roman" w:eastAsia="Times New Roman" w:hAnsi="Times New Roman" w:cs="Times New Roman"/>
          <w:bCs/>
          <w:color w:val="000000"/>
          <w:sz w:val="24"/>
          <w:szCs w:val="24"/>
          <w:lang w:eastAsia="ru-RU"/>
        </w:rPr>
      </w:pPr>
      <w:r w:rsidRPr="00046407">
        <w:rPr>
          <w:rFonts w:ascii="Times New Roman" w:eastAsia="Times New Roman" w:hAnsi="Times New Roman" w:cs="Times New Roman"/>
          <w:bCs/>
          <w:color w:val="000000"/>
          <w:sz w:val="24"/>
          <w:szCs w:val="24"/>
          <w:lang w:eastAsia="ru-RU"/>
        </w:rPr>
        <w:t>производить проговаривание действия до его выполнения;</w:t>
      </w:r>
    </w:p>
    <w:p w14:paraId="62C7F9EE" w14:textId="77777777" w:rsidR="00046407" w:rsidRPr="00046407" w:rsidRDefault="00046407" w:rsidP="00F21167">
      <w:pPr>
        <w:numPr>
          <w:ilvl w:val="0"/>
          <w:numId w:val="107"/>
        </w:numPr>
        <w:spacing w:after="0" w:line="240" w:lineRule="auto"/>
        <w:contextualSpacing/>
        <w:jc w:val="both"/>
        <w:rPr>
          <w:rFonts w:ascii="Times New Roman" w:eastAsia="Times New Roman" w:hAnsi="Times New Roman" w:cs="Times New Roman"/>
          <w:bCs/>
          <w:color w:val="000000"/>
          <w:sz w:val="24"/>
          <w:szCs w:val="24"/>
          <w:lang w:eastAsia="ru-RU"/>
        </w:rPr>
      </w:pPr>
      <w:r w:rsidRPr="00046407">
        <w:rPr>
          <w:rFonts w:ascii="Times New Roman" w:eastAsia="Times New Roman" w:hAnsi="Times New Roman" w:cs="Times New Roman"/>
          <w:bCs/>
          <w:color w:val="000000"/>
          <w:sz w:val="24"/>
          <w:szCs w:val="24"/>
          <w:lang w:eastAsia="ru-RU"/>
        </w:rPr>
        <w:t>осуществлять счет и различные операции с множествами в пределах четырех и пяти; решать арифметические задачи на наглядном материале в пределах пяти;</w:t>
      </w:r>
    </w:p>
    <w:p w14:paraId="2CCC1925" w14:textId="77777777" w:rsidR="00046407" w:rsidRPr="00046407" w:rsidRDefault="00046407" w:rsidP="00F21167">
      <w:pPr>
        <w:numPr>
          <w:ilvl w:val="0"/>
          <w:numId w:val="107"/>
        </w:numPr>
        <w:spacing w:after="0" w:line="240" w:lineRule="auto"/>
        <w:contextualSpacing/>
        <w:jc w:val="both"/>
        <w:rPr>
          <w:rFonts w:ascii="Times New Roman" w:eastAsia="Times New Roman" w:hAnsi="Times New Roman" w:cs="Times New Roman"/>
          <w:bCs/>
          <w:color w:val="000000"/>
          <w:sz w:val="24"/>
          <w:szCs w:val="24"/>
          <w:lang w:eastAsia="ru-RU"/>
        </w:rPr>
      </w:pPr>
      <w:r w:rsidRPr="00046407">
        <w:rPr>
          <w:rFonts w:ascii="Times New Roman" w:eastAsia="Times New Roman" w:hAnsi="Times New Roman" w:cs="Times New Roman"/>
          <w:bCs/>
          <w:color w:val="000000"/>
          <w:sz w:val="24"/>
          <w:szCs w:val="24"/>
          <w:lang w:eastAsia="ru-RU"/>
        </w:rPr>
        <w:t>формировать простейшие измерительные навыки: учить измерять, отмерять и сравнивать протяженные, сыпучие и жидкие тела с помощью условной мерки.</w:t>
      </w:r>
    </w:p>
    <w:p w14:paraId="5B94232F" w14:textId="25AA0601" w:rsidR="00DC321C" w:rsidRDefault="00DC321C" w:rsidP="00F21167">
      <w:pPr>
        <w:shd w:val="clear" w:color="auto" w:fill="FFFFFF"/>
        <w:spacing w:after="0" w:line="240" w:lineRule="auto"/>
        <w:ind w:firstLine="708"/>
        <w:contextualSpacing/>
        <w:jc w:val="both"/>
        <w:rPr>
          <w:rFonts w:ascii="Times New Roman" w:eastAsia="Calibri" w:hAnsi="Times New Roman" w:cs="Times New Roman"/>
          <w:b/>
          <w:sz w:val="24"/>
          <w:szCs w:val="24"/>
        </w:rPr>
      </w:pPr>
    </w:p>
    <w:p w14:paraId="663D6B2A" w14:textId="315EDED2" w:rsidR="00046407" w:rsidRDefault="00046407" w:rsidP="00F21167">
      <w:pPr>
        <w:spacing w:after="0" w:line="240" w:lineRule="auto"/>
        <w:ind w:firstLine="720"/>
        <w:contextualSpacing/>
        <w:jc w:val="both"/>
        <w:rPr>
          <w:rFonts w:ascii="Times New Roman" w:hAnsi="Times New Roman" w:cs="Times New Roman"/>
          <w:sz w:val="24"/>
          <w:szCs w:val="24"/>
        </w:rPr>
      </w:pPr>
      <w:bookmarkStart w:id="60" w:name="_Hlk53352513"/>
      <w:r w:rsidRPr="00046407">
        <w:rPr>
          <w:rFonts w:ascii="Times New Roman" w:eastAsia="Times New Roman" w:hAnsi="Times New Roman" w:cs="Times New Roman"/>
          <w:sz w:val="24"/>
          <w:szCs w:val="24"/>
          <w:lang w:eastAsia="ru-RU"/>
        </w:rPr>
        <w:t xml:space="preserve">Занятия по </w:t>
      </w:r>
      <w:r w:rsidRPr="00046407">
        <w:rPr>
          <w:rFonts w:ascii="Times New Roman" w:eastAsia="Times New Roman" w:hAnsi="Times New Roman" w:cs="Times New Roman"/>
          <w:b/>
          <w:i/>
          <w:sz w:val="24"/>
          <w:szCs w:val="24"/>
          <w:lang w:eastAsia="ru-RU"/>
        </w:rPr>
        <w:t xml:space="preserve">формированию количественных представлений </w:t>
      </w:r>
      <w:r w:rsidRPr="00046407">
        <w:rPr>
          <w:rFonts w:ascii="Times New Roman" w:eastAsia="Times New Roman" w:hAnsi="Times New Roman" w:cs="Times New Roman"/>
          <w:sz w:val="24"/>
          <w:szCs w:val="24"/>
          <w:lang w:eastAsia="ru-RU"/>
        </w:rPr>
        <w:t xml:space="preserve"> проводятся 1 раз в неделю в первую половину дня. Продолжительность каждого занятия – от 20 до 30 минут. Всего за учебный год проводится - </w:t>
      </w:r>
      <w:r>
        <w:rPr>
          <w:rFonts w:ascii="Times New Roman" w:eastAsia="Times New Roman" w:hAnsi="Times New Roman" w:cs="Times New Roman"/>
          <w:sz w:val="24"/>
          <w:szCs w:val="24"/>
          <w:lang w:eastAsia="ru-RU"/>
        </w:rPr>
        <w:t>38</w:t>
      </w:r>
      <w:r w:rsidR="004D4A6F">
        <w:rPr>
          <w:rFonts w:ascii="Times New Roman" w:eastAsia="Times New Roman" w:hAnsi="Times New Roman" w:cs="Times New Roman"/>
          <w:sz w:val="24"/>
          <w:szCs w:val="24"/>
          <w:lang w:eastAsia="ru-RU"/>
        </w:rPr>
        <w:t xml:space="preserve"> часов</w:t>
      </w:r>
      <w:r>
        <w:rPr>
          <w:rFonts w:ascii="Times New Roman" w:eastAsia="Times New Roman" w:hAnsi="Times New Roman" w:cs="Times New Roman"/>
          <w:sz w:val="24"/>
          <w:szCs w:val="24"/>
          <w:lang w:eastAsia="ru-RU"/>
        </w:rPr>
        <w:t xml:space="preserve"> </w:t>
      </w:r>
      <w:r w:rsidRPr="0004640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r w:rsidRPr="00046407">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 xml:space="preserve">а </w:t>
      </w:r>
      <w:r w:rsidRPr="00046407">
        <w:rPr>
          <w:rFonts w:ascii="Times New Roman" w:eastAsia="Times New Roman" w:hAnsi="Times New Roman" w:cs="Times New Roman"/>
          <w:sz w:val="24"/>
          <w:szCs w:val="24"/>
          <w:lang w:eastAsia="ru-RU"/>
        </w:rPr>
        <w:t xml:space="preserve">– учебные занятия, 6 часов – диагностика).    </w:t>
      </w:r>
    </w:p>
    <w:bookmarkEnd w:id="60"/>
    <w:p w14:paraId="06B51D33" w14:textId="33C9D632" w:rsidR="00046407" w:rsidRDefault="00046407" w:rsidP="00F21167">
      <w:pPr>
        <w:shd w:val="clear" w:color="auto" w:fill="FFFFFF"/>
        <w:spacing w:after="0" w:line="240" w:lineRule="auto"/>
        <w:ind w:firstLine="708"/>
        <w:contextualSpacing/>
        <w:jc w:val="both"/>
        <w:rPr>
          <w:rFonts w:ascii="Times New Roman" w:eastAsia="Calibri" w:hAnsi="Times New Roman" w:cs="Times New Roman"/>
          <w:b/>
          <w:sz w:val="24"/>
          <w:szCs w:val="24"/>
        </w:rPr>
      </w:pPr>
    </w:p>
    <w:p w14:paraId="612B14A7" w14:textId="04C5DF65" w:rsidR="00046407" w:rsidRDefault="00046407" w:rsidP="00F21167">
      <w:pPr>
        <w:shd w:val="clear" w:color="auto" w:fill="FFFFFF"/>
        <w:spacing w:after="0" w:line="240" w:lineRule="auto"/>
        <w:ind w:firstLine="7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курса «</w:t>
      </w:r>
      <w:r w:rsidR="009F0290">
        <w:rPr>
          <w:rFonts w:ascii="Times New Roman" w:eastAsia="Calibri" w:hAnsi="Times New Roman" w:cs="Times New Roman"/>
          <w:b/>
          <w:sz w:val="24"/>
          <w:szCs w:val="24"/>
        </w:rPr>
        <w:t>Ознакомление с окружающим» (4 год обучения)</w:t>
      </w:r>
    </w:p>
    <w:p w14:paraId="6BEBDE20" w14:textId="14D14FDE" w:rsidR="001745FA" w:rsidRDefault="001745FA" w:rsidP="00F21167">
      <w:pPr>
        <w:spacing w:after="0" w:line="240" w:lineRule="auto"/>
        <w:ind w:left="10" w:right="21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F0290" w:rsidRPr="001745FA">
        <w:rPr>
          <w:rFonts w:ascii="Times New Roman" w:hAnsi="Times New Roman" w:cs="Times New Roman"/>
          <w:sz w:val="24"/>
          <w:szCs w:val="24"/>
        </w:rPr>
        <w:t xml:space="preserve">Основная задача ознакомления с окружающим состоит в том, чтобы сформировать у детей целостное восприятие и представление о различных предметах и явлениях окружающей действительности. Ознакомление с окружающим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 </w:t>
      </w:r>
    </w:p>
    <w:p w14:paraId="2035C5AB" w14:textId="77777777" w:rsidR="001745FA" w:rsidRDefault="009F0290" w:rsidP="00F21167">
      <w:pPr>
        <w:spacing w:after="0" w:line="240" w:lineRule="auto"/>
        <w:ind w:left="10" w:right="216" w:firstLine="698"/>
        <w:contextualSpacing/>
        <w:jc w:val="both"/>
        <w:rPr>
          <w:rFonts w:ascii="Times New Roman" w:hAnsi="Times New Roman" w:cs="Times New Roman"/>
          <w:sz w:val="24"/>
          <w:szCs w:val="24"/>
        </w:rPr>
      </w:pPr>
      <w:r w:rsidRPr="001745FA">
        <w:rPr>
          <w:rFonts w:ascii="Times New Roman" w:hAnsi="Times New Roman" w:cs="Times New Roman"/>
          <w:sz w:val="24"/>
          <w:szCs w:val="24"/>
        </w:rPr>
        <w:lastRenderedPageBreak/>
        <w:t xml:space="preserve">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мы создаем чувственную основу для слова и подготавливаем ребенка к восприятию словесных описаний объектов, явлений и отношений (стихов, рассказов, сказок, песен). </w:t>
      </w:r>
    </w:p>
    <w:p w14:paraId="212166B6" w14:textId="77777777" w:rsidR="001745FA" w:rsidRDefault="009F0290" w:rsidP="00F21167">
      <w:pPr>
        <w:spacing w:after="0" w:line="240" w:lineRule="auto"/>
        <w:ind w:left="10" w:right="216" w:firstLine="698"/>
        <w:contextualSpacing/>
        <w:jc w:val="both"/>
        <w:rPr>
          <w:rFonts w:ascii="Times New Roman" w:hAnsi="Times New Roman" w:cs="Times New Roman"/>
          <w:sz w:val="24"/>
          <w:szCs w:val="24"/>
        </w:rPr>
      </w:pPr>
      <w:r w:rsidRPr="001745FA">
        <w:rPr>
          <w:rFonts w:ascii="Times New Roman" w:hAnsi="Times New Roman" w:cs="Times New Roman"/>
          <w:sz w:val="24"/>
          <w:szCs w:val="24"/>
        </w:rPr>
        <w:t xml:space="preserve">Занятия по ознакомлению с окружающим включают в себя ознакомление с явлениями социальной жизни; ознакомление с предметным миром, созданным человеком; ознакомление с явлениями живой и неживой природы. Во время занятий детей знакомят с определенным типом свойств, связей и отношений, специфическим для каждого из четырех основных направлений коррекционно-педагогической работы, выделенных в программе: «Человек», «Предметный мир», «Живая природа», «Неживая природа». </w:t>
      </w:r>
    </w:p>
    <w:p w14:paraId="306A9E42" w14:textId="77777777" w:rsidR="001745FA" w:rsidRDefault="009F0290" w:rsidP="00F21167">
      <w:pPr>
        <w:spacing w:after="0" w:line="240" w:lineRule="auto"/>
        <w:ind w:left="10" w:right="216" w:firstLine="698"/>
        <w:contextualSpacing/>
        <w:jc w:val="both"/>
        <w:rPr>
          <w:rFonts w:ascii="Times New Roman" w:hAnsi="Times New Roman" w:cs="Times New Roman"/>
          <w:sz w:val="24"/>
          <w:szCs w:val="24"/>
        </w:rPr>
      </w:pPr>
      <w:r w:rsidRPr="001745FA">
        <w:rPr>
          <w:rFonts w:ascii="Times New Roman" w:hAnsi="Times New Roman" w:cs="Times New Roman"/>
          <w:sz w:val="24"/>
          <w:szCs w:val="24"/>
        </w:rPr>
        <w:t xml:space="preserve">Ознакомление с явлениями социальной жизни вводит детей в мир социальных отношений и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 В ходе ознакомления с предметным миром, созданным руками человека, у детей формируются представления о функциональном назначении основных предметов, окружающих ребенка, и о способах действия с ними. В процессе ознакомления с природой у детей формируются представления о живом и неживом мире, о взаимосвязи и взаимозависимости объектов и явлений природы. Особое внимание обращается на зависимость жизни и деятельности человека от природных условий в постоянно меняющейся природной среде. Детей учат видеть и понимать реальные причинные зависимости. При этом большое внимание уделяется экологическому воспитанию детей. </w:t>
      </w:r>
    </w:p>
    <w:p w14:paraId="02FB36A9" w14:textId="5C67D812" w:rsidR="001745FA" w:rsidRDefault="009F0290" w:rsidP="00F21167">
      <w:pPr>
        <w:spacing w:after="0" w:line="240" w:lineRule="auto"/>
        <w:ind w:left="10" w:right="216" w:firstLine="698"/>
        <w:contextualSpacing/>
        <w:jc w:val="both"/>
        <w:rPr>
          <w:rFonts w:ascii="Times New Roman" w:hAnsi="Times New Roman" w:cs="Times New Roman"/>
          <w:sz w:val="24"/>
          <w:szCs w:val="24"/>
        </w:rPr>
      </w:pPr>
      <w:r w:rsidRPr="001745FA">
        <w:rPr>
          <w:rFonts w:ascii="Times New Roman" w:hAnsi="Times New Roman" w:cs="Times New Roman"/>
          <w:sz w:val="24"/>
          <w:szCs w:val="24"/>
        </w:rPr>
        <w:t>В ходе коррекционно-развивающего обучения с детьми проводят занятия по направлениям «Ознакомление с окружающим и развитие речи», «Социальное развитие и ознакомление с окружающим». Эти занятия носят интегрированный характер по тем задачам, которые на них решаются, по уровню постановки целей и методическому оснащению. Однако при планировании таких занятий должны быть четко определены специфические задачи по каждому направлению. Например, при рассмотрении темы «Фрукты. Яблоко» целью ознакомления с этим объектом является расширение и уточнение чувственного опыта детей (дети должны ощутить, что яблоко круглое, сладкое, красное или зеленое, гладкое). Дети должны осу</w:t>
      </w:r>
      <w:r w:rsidR="001745FA">
        <w:rPr>
          <w:rFonts w:ascii="Times New Roman" w:hAnsi="Times New Roman" w:cs="Times New Roman"/>
          <w:sz w:val="24"/>
          <w:szCs w:val="24"/>
        </w:rPr>
        <w:t xml:space="preserve">ществить выбор яблока среди группы фруктов; зафиксировать в слове воспринятые свойства объекта. </w:t>
      </w:r>
    </w:p>
    <w:p w14:paraId="16D911B8" w14:textId="77777777" w:rsidR="001745FA" w:rsidRDefault="001745FA" w:rsidP="00F21167">
      <w:pPr>
        <w:spacing w:after="0" w:line="240" w:lineRule="auto"/>
        <w:ind w:left="10" w:right="216" w:firstLine="698"/>
        <w:contextualSpacing/>
        <w:jc w:val="both"/>
        <w:rPr>
          <w:rFonts w:ascii="Times New Roman" w:hAnsi="Times New Roman" w:cs="Times New Roman"/>
          <w:sz w:val="24"/>
          <w:szCs w:val="24"/>
        </w:rPr>
      </w:pPr>
    </w:p>
    <w:p w14:paraId="79F7EFD6" w14:textId="35C427C3" w:rsidR="001745FA" w:rsidRPr="001745FA" w:rsidRDefault="001745FA" w:rsidP="00F21167">
      <w:pPr>
        <w:spacing w:after="0" w:line="240" w:lineRule="auto"/>
        <w:ind w:left="718" w:right="216" w:hanging="10"/>
        <w:contextualSpacing/>
        <w:jc w:val="center"/>
        <w:rPr>
          <w:rFonts w:ascii="Times New Roman" w:eastAsia="Calibri" w:hAnsi="Times New Roman" w:cs="Times New Roman"/>
          <w:color w:val="000000"/>
          <w:sz w:val="24"/>
          <w:szCs w:val="24"/>
          <w:lang w:eastAsia="ru-RU"/>
        </w:rPr>
      </w:pPr>
      <w:r w:rsidRPr="001745FA">
        <w:rPr>
          <w:rFonts w:ascii="Times New Roman" w:eastAsia="Times New Roman" w:hAnsi="Times New Roman" w:cs="Times New Roman"/>
          <w:b/>
          <w:color w:val="000000"/>
          <w:sz w:val="24"/>
          <w:szCs w:val="24"/>
          <w:lang w:eastAsia="ru-RU"/>
        </w:rPr>
        <w:t>Задачи обучения и воспитания</w:t>
      </w:r>
    </w:p>
    <w:p w14:paraId="37B8CDA5" w14:textId="30607E86" w:rsidR="001745FA" w:rsidRPr="001745FA" w:rsidRDefault="001745FA" w:rsidP="00F21167">
      <w:pPr>
        <w:pStyle w:val="a4"/>
        <w:numPr>
          <w:ilvl w:val="0"/>
          <w:numId w:val="109"/>
        </w:numPr>
        <w:spacing w:after="0" w:line="240" w:lineRule="auto"/>
        <w:ind w:right="44"/>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1745FA">
        <w:rPr>
          <w:rFonts w:ascii="Times New Roman" w:eastAsia="Times New Roman" w:hAnsi="Times New Roman" w:cs="Times New Roman"/>
          <w:color w:val="000000"/>
          <w:sz w:val="24"/>
          <w:szCs w:val="24"/>
          <w:lang w:eastAsia="ru-RU"/>
        </w:rPr>
        <w:t>родолжать расширять у детей представления о свойствах и качествах предметов и явлений, объектах живой и неживой природы</w:t>
      </w:r>
      <w:r>
        <w:rPr>
          <w:rFonts w:ascii="Times New Roman" w:eastAsia="Times New Roman" w:hAnsi="Times New Roman" w:cs="Times New Roman"/>
          <w:color w:val="000000"/>
          <w:sz w:val="24"/>
          <w:szCs w:val="24"/>
          <w:lang w:eastAsia="ru-RU"/>
        </w:rPr>
        <w:t>;</w:t>
      </w:r>
    </w:p>
    <w:p w14:paraId="70A99C92" w14:textId="4D52348B" w:rsidR="001745FA" w:rsidRPr="001745FA" w:rsidRDefault="001745FA" w:rsidP="00F21167">
      <w:pPr>
        <w:pStyle w:val="a4"/>
        <w:numPr>
          <w:ilvl w:val="0"/>
          <w:numId w:val="109"/>
        </w:numPr>
        <w:spacing w:after="0" w:line="240" w:lineRule="auto"/>
        <w:ind w:right="44"/>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1745FA">
        <w:rPr>
          <w:rFonts w:ascii="Times New Roman" w:eastAsia="Times New Roman" w:hAnsi="Times New Roman" w:cs="Times New Roman"/>
          <w:color w:val="000000"/>
          <w:sz w:val="24"/>
          <w:szCs w:val="24"/>
          <w:lang w:eastAsia="ru-RU"/>
        </w:rPr>
        <w:t>ополнять представления детей вновь изучаемыми категориями свойств и признаков</w:t>
      </w:r>
      <w:r>
        <w:rPr>
          <w:rFonts w:ascii="Times New Roman" w:eastAsia="Times New Roman" w:hAnsi="Times New Roman" w:cs="Times New Roman"/>
          <w:color w:val="000000"/>
          <w:sz w:val="24"/>
          <w:szCs w:val="24"/>
          <w:lang w:eastAsia="ru-RU"/>
        </w:rPr>
        <w:t>;</w:t>
      </w:r>
    </w:p>
    <w:p w14:paraId="3E77B53A" w14:textId="77777777" w:rsidR="001745FA" w:rsidRPr="001745FA" w:rsidRDefault="001745FA" w:rsidP="00F21167">
      <w:pPr>
        <w:pStyle w:val="a4"/>
        <w:numPr>
          <w:ilvl w:val="0"/>
          <w:numId w:val="109"/>
        </w:numPr>
        <w:spacing w:after="0" w:line="240" w:lineRule="auto"/>
        <w:ind w:right="44"/>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Pr="001745FA">
        <w:rPr>
          <w:rFonts w:ascii="Times New Roman" w:eastAsia="Times New Roman" w:hAnsi="Times New Roman" w:cs="Times New Roman"/>
          <w:color w:val="000000"/>
          <w:sz w:val="24"/>
          <w:szCs w:val="24"/>
          <w:lang w:eastAsia="ru-RU"/>
        </w:rPr>
        <w:t>ормировать у детей представления о вариативности выделяемых признаков и различных основаниях для осуществления классификации и сериации</w:t>
      </w:r>
      <w:r>
        <w:rPr>
          <w:rFonts w:ascii="Times New Roman" w:eastAsia="Times New Roman" w:hAnsi="Times New Roman" w:cs="Times New Roman"/>
          <w:color w:val="000000"/>
          <w:sz w:val="24"/>
          <w:szCs w:val="24"/>
          <w:lang w:eastAsia="ru-RU"/>
        </w:rPr>
        <w:t>;</w:t>
      </w:r>
      <w:r w:rsidRPr="001745FA">
        <w:rPr>
          <w:rFonts w:ascii="Times New Roman" w:eastAsia="Times New Roman" w:hAnsi="Times New Roman" w:cs="Times New Roman"/>
          <w:color w:val="000000"/>
          <w:sz w:val="24"/>
          <w:szCs w:val="24"/>
          <w:lang w:eastAsia="ru-RU"/>
        </w:rPr>
        <w:t xml:space="preserve"> </w:t>
      </w:r>
    </w:p>
    <w:p w14:paraId="316E3CAA" w14:textId="77777777" w:rsidR="001745FA" w:rsidRPr="001745FA" w:rsidRDefault="001745FA" w:rsidP="00F21167">
      <w:pPr>
        <w:pStyle w:val="a4"/>
        <w:numPr>
          <w:ilvl w:val="0"/>
          <w:numId w:val="109"/>
        </w:numPr>
        <w:spacing w:after="0" w:line="240" w:lineRule="auto"/>
        <w:ind w:right="44"/>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Pr="001745FA">
        <w:rPr>
          <w:rFonts w:ascii="Times New Roman" w:eastAsia="Times New Roman" w:hAnsi="Times New Roman" w:cs="Times New Roman"/>
          <w:color w:val="000000"/>
          <w:sz w:val="24"/>
          <w:szCs w:val="24"/>
          <w:lang w:eastAsia="ru-RU"/>
        </w:rPr>
        <w:t>ормировать у детей представления о видах транспорта</w:t>
      </w:r>
      <w:r>
        <w:rPr>
          <w:rFonts w:ascii="Times New Roman" w:eastAsia="Times New Roman" w:hAnsi="Times New Roman" w:cs="Times New Roman"/>
          <w:color w:val="000000"/>
          <w:sz w:val="24"/>
          <w:szCs w:val="24"/>
          <w:lang w:eastAsia="ru-RU"/>
        </w:rPr>
        <w:t>;</w:t>
      </w:r>
      <w:r w:rsidRPr="001745FA">
        <w:rPr>
          <w:rFonts w:ascii="Times New Roman" w:eastAsia="Times New Roman" w:hAnsi="Times New Roman" w:cs="Times New Roman"/>
          <w:color w:val="000000"/>
          <w:sz w:val="24"/>
          <w:szCs w:val="24"/>
          <w:lang w:eastAsia="ru-RU"/>
        </w:rPr>
        <w:t xml:space="preserve"> </w:t>
      </w:r>
    </w:p>
    <w:p w14:paraId="5E9EBC76" w14:textId="37EC14C9" w:rsidR="001745FA" w:rsidRPr="001745FA" w:rsidRDefault="001745FA" w:rsidP="00F21167">
      <w:pPr>
        <w:pStyle w:val="a4"/>
        <w:numPr>
          <w:ilvl w:val="0"/>
          <w:numId w:val="109"/>
        </w:numPr>
        <w:spacing w:after="0" w:line="240" w:lineRule="auto"/>
        <w:ind w:right="44"/>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Pr="001745FA">
        <w:rPr>
          <w:rFonts w:ascii="Times New Roman" w:eastAsia="Times New Roman" w:hAnsi="Times New Roman" w:cs="Times New Roman"/>
          <w:color w:val="000000"/>
          <w:sz w:val="24"/>
          <w:szCs w:val="24"/>
          <w:lang w:eastAsia="ru-RU"/>
        </w:rPr>
        <w:t>ормировать у детей временные представления (о временах года, об их последовательности, о времени суток, о днях недели)</w:t>
      </w:r>
      <w:r w:rsidR="007E5857">
        <w:rPr>
          <w:rFonts w:ascii="Times New Roman" w:eastAsia="Times New Roman" w:hAnsi="Times New Roman" w:cs="Times New Roman"/>
          <w:color w:val="000000"/>
          <w:sz w:val="24"/>
          <w:szCs w:val="24"/>
          <w:lang w:eastAsia="ru-RU"/>
        </w:rPr>
        <w:t>;</w:t>
      </w:r>
    </w:p>
    <w:p w14:paraId="0FAD2EB0" w14:textId="4C3A7D8F" w:rsidR="001745FA" w:rsidRPr="001745FA" w:rsidRDefault="001745FA" w:rsidP="00F21167">
      <w:pPr>
        <w:pStyle w:val="a4"/>
        <w:numPr>
          <w:ilvl w:val="0"/>
          <w:numId w:val="109"/>
        </w:numPr>
        <w:spacing w:after="0" w:line="240" w:lineRule="auto"/>
        <w:ind w:right="44"/>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Pr="001745FA">
        <w:rPr>
          <w:rFonts w:ascii="Times New Roman" w:eastAsia="Times New Roman" w:hAnsi="Times New Roman" w:cs="Times New Roman"/>
          <w:color w:val="000000"/>
          <w:sz w:val="24"/>
          <w:szCs w:val="24"/>
          <w:lang w:eastAsia="ru-RU"/>
        </w:rPr>
        <w:t>акреплять у детей представления о времени и расширять умение соотносить свою деятельность с категорией времени</w:t>
      </w:r>
      <w:r>
        <w:rPr>
          <w:rFonts w:ascii="Times New Roman" w:eastAsia="Times New Roman" w:hAnsi="Times New Roman" w:cs="Times New Roman"/>
          <w:color w:val="000000"/>
          <w:sz w:val="24"/>
          <w:szCs w:val="24"/>
          <w:lang w:eastAsia="ru-RU"/>
        </w:rPr>
        <w:t>;</w:t>
      </w:r>
    </w:p>
    <w:p w14:paraId="791CFCDA" w14:textId="32B72112" w:rsidR="001745FA" w:rsidRPr="001745FA" w:rsidRDefault="001745FA" w:rsidP="00F21167">
      <w:pPr>
        <w:pStyle w:val="a4"/>
        <w:numPr>
          <w:ilvl w:val="0"/>
          <w:numId w:val="109"/>
        </w:numPr>
        <w:spacing w:after="0" w:line="240" w:lineRule="auto"/>
        <w:ind w:right="44"/>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1745FA">
        <w:rPr>
          <w:rFonts w:ascii="Times New Roman" w:eastAsia="Times New Roman" w:hAnsi="Times New Roman" w:cs="Times New Roman"/>
          <w:color w:val="000000"/>
          <w:sz w:val="24"/>
          <w:szCs w:val="24"/>
          <w:lang w:eastAsia="ru-RU"/>
        </w:rPr>
        <w:t>родолжать формировать   у детей представления о труде людей и значимости той или иной профессии в жизни людей</w:t>
      </w:r>
      <w:r w:rsidR="007E5857">
        <w:rPr>
          <w:rFonts w:ascii="Times New Roman" w:eastAsia="Times New Roman" w:hAnsi="Times New Roman" w:cs="Times New Roman"/>
          <w:color w:val="000000"/>
          <w:sz w:val="24"/>
          <w:szCs w:val="24"/>
          <w:lang w:eastAsia="ru-RU"/>
        </w:rPr>
        <w:t>;</w:t>
      </w:r>
    </w:p>
    <w:p w14:paraId="05B6902D" w14:textId="681D209E" w:rsidR="001745FA" w:rsidRPr="001745FA" w:rsidRDefault="001745FA" w:rsidP="00F21167">
      <w:pPr>
        <w:pStyle w:val="a4"/>
        <w:numPr>
          <w:ilvl w:val="0"/>
          <w:numId w:val="109"/>
        </w:numPr>
        <w:spacing w:after="0" w:line="240" w:lineRule="auto"/>
        <w:ind w:right="44"/>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1745FA">
        <w:rPr>
          <w:rFonts w:ascii="Times New Roman" w:eastAsia="Times New Roman" w:hAnsi="Times New Roman" w:cs="Times New Roman"/>
          <w:color w:val="000000"/>
          <w:sz w:val="24"/>
          <w:szCs w:val="24"/>
          <w:lang w:eastAsia="ru-RU"/>
        </w:rPr>
        <w:t xml:space="preserve">азвивать у детей элементы самосознания на основе понимания изменчивости возраста и времени. </w:t>
      </w:r>
    </w:p>
    <w:p w14:paraId="1DDA8761" w14:textId="77777777" w:rsidR="007E5857" w:rsidRDefault="007E5857" w:rsidP="00F21167">
      <w:pPr>
        <w:pStyle w:val="a4"/>
        <w:spacing w:after="0" w:line="240" w:lineRule="auto"/>
        <w:jc w:val="both"/>
        <w:rPr>
          <w:rFonts w:ascii="Times New Roman" w:eastAsia="Times New Roman" w:hAnsi="Times New Roman" w:cs="Times New Roman"/>
          <w:sz w:val="24"/>
          <w:szCs w:val="24"/>
          <w:lang w:eastAsia="ru-RU"/>
        </w:rPr>
      </w:pPr>
    </w:p>
    <w:p w14:paraId="60BE0E78" w14:textId="1002B858" w:rsidR="007E5857" w:rsidRPr="007E5857" w:rsidRDefault="007E5857" w:rsidP="00F21167">
      <w:pPr>
        <w:pStyle w:val="a4"/>
        <w:spacing w:after="0" w:line="240" w:lineRule="auto"/>
        <w:ind w:left="0" w:firstLine="360"/>
        <w:jc w:val="both"/>
        <w:rPr>
          <w:rFonts w:ascii="Times New Roman" w:hAnsi="Times New Roman" w:cs="Times New Roman"/>
          <w:sz w:val="24"/>
          <w:szCs w:val="24"/>
        </w:rPr>
      </w:pPr>
      <w:r w:rsidRPr="007E5857">
        <w:rPr>
          <w:rFonts w:ascii="Times New Roman" w:eastAsia="Times New Roman" w:hAnsi="Times New Roman" w:cs="Times New Roman"/>
          <w:sz w:val="24"/>
          <w:szCs w:val="24"/>
          <w:lang w:eastAsia="ru-RU"/>
        </w:rPr>
        <w:t xml:space="preserve">Занятия по </w:t>
      </w:r>
      <w:r>
        <w:rPr>
          <w:rFonts w:ascii="Times New Roman" w:eastAsia="Times New Roman" w:hAnsi="Times New Roman" w:cs="Times New Roman"/>
          <w:b/>
          <w:i/>
          <w:sz w:val="24"/>
          <w:szCs w:val="24"/>
          <w:lang w:eastAsia="ru-RU"/>
        </w:rPr>
        <w:t>ознакомлению с окружающим</w:t>
      </w:r>
      <w:r w:rsidRPr="007E5857">
        <w:rPr>
          <w:rFonts w:ascii="Times New Roman" w:eastAsia="Times New Roman" w:hAnsi="Times New Roman" w:cs="Times New Roman"/>
          <w:b/>
          <w:i/>
          <w:sz w:val="24"/>
          <w:szCs w:val="24"/>
          <w:lang w:eastAsia="ru-RU"/>
        </w:rPr>
        <w:t xml:space="preserve"> </w:t>
      </w:r>
      <w:r w:rsidRPr="007E5857">
        <w:rPr>
          <w:rFonts w:ascii="Times New Roman" w:eastAsia="Times New Roman" w:hAnsi="Times New Roman" w:cs="Times New Roman"/>
          <w:sz w:val="24"/>
          <w:szCs w:val="24"/>
          <w:lang w:eastAsia="ru-RU"/>
        </w:rPr>
        <w:t xml:space="preserve"> проводятся 1 раз в неделю в первую половину дня. Продолжительность каждого занятия – от 20 до 30 минут. Всего</w:t>
      </w:r>
      <w:r w:rsidR="004D4A6F">
        <w:rPr>
          <w:rFonts w:ascii="Times New Roman" w:eastAsia="Times New Roman" w:hAnsi="Times New Roman" w:cs="Times New Roman"/>
          <w:sz w:val="24"/>
          <w:szCs w:val="24"/>
          <w:lang w:eastAsia="ru-RU"/>
        </w:rPr>
        <w:t xml:space="preserve"> за учебный год проводится - 38 часов</w:t>
      </w:r>
      <w:r w:rsidRPr="007E5857">
        <w:rPr>
          <w:rFonts w:ascii="Times New Roman" w:eastAsia="Times New Roman" w:hAnsi="Times New Roman" w:cs="Times New Roman"/>
          <w:sz w:val="24"/>
          <w:szCs w:val="24"/>
          <w:lang w:eastAsia="ru-RU"/>
        </w:rPr>
        <w:t xml:space="preserve"> (32 часа – учебные занятия, 6 часов – диагностика).    </w:t>
      </w:r>
    </w:p>
    <w:p w14:paraId="3617D68C" w14:textId="54D9D55D" w:rsidR="009F0290" w:rsidRDefault="009F0290" w:rsidP="00F21167">
      <w:pPr>
        <w:shd w:val="clear" w:color="auto" w:fill="FFFFFF"/>
        <w:spacing w:after="0" w:line="240" w:lineRule="auto"/>
        <w:ind w:firstLine="708"/>
        <w:contextualSpacing/>
        <w:jc w:val="both"/>
        <w:rPr>
          <w:rFonts w:ascii="Times New Roman" w:hAnsi="Times New Roman" w:cs="Times New Roman"/>
          <w:sz w:val="24"/>
          <w:szCs w:val="24"/>
        </w:rPr>
      </w:pPr>
    </w:p>
    <w:p w14:paraId="5AEC1F39" w14:textId="56F6F7FA" w:rsidR="00431A7F" w:rsidRPr="00D2483A" w:rsidRDefault="00431A7F" w:rsidP="00F21167">
      <w:pPr>
        <w:shd w:val="clear" w:color="auto" w:fill="FFFFFF"/>
        <w:spacing w:after="0" w:line="240" w:lineRule="auto"/>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lastRenderedPageBreak/>
        <w:t>Содержание учебного курса «</w:t>
      </w:r>
      <w:bookmarkStart w:id="61" w:name="_Hlk37619313"/>
      <w:r w:rsidRPr="003621AC">
        <w:rPr>
          <w:rFonts w:ascii="Times New Roman" w:eastAsia="Calibri" w:hAnsi="Times New Roman" w:cs="Times New Roman"/>
          <w:b/>
          <w:sz w:val="24"/>
          <w:szCs w:val="24"/>
        </w:rPr>
        <w:t>Развитие речи и формирование коммуникативных способностей</w:t>
      </w:r>
      <w:bookmarkEnd w:id="61"/>
      <w:r w:rsidRPr="003621AC">
        <w:rPr>
          <w:rFonts w:ascii="Times New Roman" w:eastAsia="Calibri" w:hAnsi="Times New Roman" w:cs="Times New Roman"/>
          <w:b/>
          <w:sz w:val="24"/>
          <w:szCs w:val="24"/>
        </w:rPr>
        <w:t>» (2 год обучения)</w:t>
      </w:r>
    </w:p>
    <w:p w14:paraId="2F76BB2E" w14:textId="6D6E6930" w:rsidR="00431A7F" w:rsidRPr="003621AC" w:rsidRDefault="00431A7F" w:rsidP="00F21167">
      <w:pPr>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w:t>
      </w:r>
      <w:r>
        <w:rPr>
          <w:rFonts w:ascii="Times New Roman" w:eastAsia="Calibri" w:hAnsi="Times New Roman" w:cs="Times New Roman"/>
          <w:sz w:val="24"/>
          <w:szCs w:val="24"/>
        </w:rPr>
        <w:t>олнять звуко</w:t>
      </w:r>
      <w:r w:rsidRPr="003621AC">
        <w:rPr>
          <w:rFonts w:ascii="Times New Roman" w:eastAsia="Calibri" w:hAnsi="Times New Roman" w:cs="Times New Roman"/>
          <w:sz w:val="24"/>
          <w:szCs w:val="24"/>
        </w:rPr>
        <w:t>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14:paraId="78F795A5" w14:textId="77777777" w:rsidR="00431A7F" w:rsidRPr="003621AC" w:rsidRDefault="00431A7F" w:rsidP="00F21167">
      <w:pPr>
        <w:shd w:val="clear" w:color="auto" w:fill="FFFFFF"/>
        <w:spacing w:after="0"/>
        <w:ind w:firstLine="708"/>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На занятиях по развитию речи планомерно и поэтапно решаются специфиче</w:t>
      </w:r>
      <w:r w:rsidRPr="003621AC">
        <w:rPr>
          <w:rFonts w:ascii="Times New Roman" w:hAnsi="Times New Roman" w:cs="Times New Roman"/>
          <w:spacing w:val="-1"/>
          <w:sz w:val="24"/>
          <w:szCs w:val="24"/>
        </w:rPr>
        <w:softHyphen/>
        <w:t>ские задачи, направленные на обобщение, систематизацию и обогащение культуры речи ребенка и развитие его языковых способностей. Однако рамки занятий по развитию речи не ограничивают работу в этом направ</w:t>
      </w:r>
      <w:r w:rsidRPr="003621AC">
        <w:rPr>
          <w:rFonts w:ascii="Times New Roman" w:hAnsi="Times New Roman" w:cs="Times New Roman"/>
          <w:spacing w:val="-1"/>
          <w:sz w:val="24"/>
          <w:szCs w:val="24"/>
        </w:rPr>
        <w:softHyphen/>
        <w:t>лении. Развитие речи ребенка осуществляется и на музыкальных заняти</w:t>
      </w:r>
      <w:r w:rsidRPr="003621AC">
        <w:rPr>
          <w:rFonts w:ascii="Times New Roman" w:hAnsi="Times New Roman" w:cs="Times New Roman"/>
          <w:spacing w:val="-1"/>
          <w:sz w:val="24"/>
          <w:szCs w:val="24"/>
        </w:rPr>
        <w:softHyphen/>
        <w:t>ях, и на занятиях логопеда, в процессе игровой и продуктивной деятельно</w:t>
      </w:r>
      <w:r w:rsidRPr="003621AC">
        <w:rPr>
          <w:rFonts w:ascii="Times New Roman" w:hAnsi="Times New Roman" w:cs="Times New Roman"/>
          <w:spacing w:val="-1"/>
          <w:sz w:val="24"/>
          <w:szCs w:val="24"/>
        </w:rPr>
        <w:softHyphen/>
        <w:t>сти ребенка, на прогулках и экскурсиях, в свободной деятельности детей.</w:t>
      </w:r>
    </w:p>
    <w:p w14:paraId="4D34D526" w14:textId="77777777" w:rsidR="00431A7F" w:rsidRPr="003621AC" w:rsidRDefault="00431A7F" w:rsidP="00F21167">
      <w:pPr>
        <w:shd w:val="clear" w:color="auto" w:fill="FFFFFF"/>
        <w:spacing w:after="0"/>
        <w:ind w:right="7" w:firstLine="708"/>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Известно, что развитие речи тесно связано с общим психическим раз</w:t>
      </w:r>
      <w:r w:rsidRPr="003621AC">
        <w:rPr>
          <w:rFonts w:ascii="Times New Roman" w:hAnsi="Times New Roman" w:cs="Times New Roman"/>
          <w:spacing w:val="-1"/>
          <w:sz w:val="24"/>
          <w:szCs w:val="24"/>
        </w:rPr>
        <w:softHyphen/>
        <w:t>витием ребенка. Базовыми предпосылками для развития речи являются коммуникативная направленность общения, интерес ребенка к окружаю</w:t>
      </w:r>
      <w:r w:rsidRPr="003621AC">
        <w:rPr>
          <w:rFonts w:ascii="Times New Roman" w:hAnsi="Times New Roman" w:cs="Times New Roman"/>
          <w:spacing w:val="-1"/>
          <w:sz w:val="24"/>
          <w:szCs w:val="24"/>
        </w:rPr>
        <w:softHyphen/>
        <w:t>щему миру, слуховое внимание и восприятие, развитый фонематический пух, согласованное взаимодействие нескольких ведущих анализаторов, го</w:t>
      </w:r>
      <w:r w:rsidRPr="003621AC">
        <w:rPr>
          <w:rFonts w:ascii="Times New Roman" w:hAnsi="Times New Roman" w:cs="Times New Roman"/>
          <w:spacing w:val="-1"/>
          <w:sz w:val="24"/>
          <w:szCs w:val="24"/>
        </w:rPr>
        <w:softHyphen/>
        <w:t>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умственно отсталого дошкольника.</w:t>
      </w:r>
    </w:p>
    <w:p w14:paraId="7EE1F688" w14:textId="77777777" w:rsidR="00431A7F" w:rsidRPr="003621AC" w:rsidRDefault="00431A7F" w:rsidP="00F21167">
      <w:pPr>
        <w:shd w:val="clear" w:color="auto" w:fill="FFFFFF"/>
        <w:spacing w:after="0"/>
        <w:ind w:firstLine="708"/>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Обучение детей на специальных занятиях предполагает также форми</w:t>
      </w:r>
      <w:r w:rsidRPr="003621AC">
        <w:rPr>
          <w:rFonts w:ascii="Times New Roman" w:hAnsi="Times New Roman" w:cs="Times New Roman"/>
          <w:spacing w:val="-1"/>
          <w:sz w:val="24"/>
          <w:szCs w:val="24"/>
        </w:rPr>
        <w:softHyphen/>
        <w:t>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и формируемые способности закрепляются и развиваются.</w:t>
      </w:r>
    </w:p>
    <w:p w14:paraId="7F3114B1" w14:textId="3FC64748" w:rsidR="00D2483A" w:rsidRPr="003621AC" w:rsidRDefault="00431A7F" w:rsidP="00F21167">
      <w:pPr>
        <w:shd w:val="clear" w:color="auto" w:fill="FFFFFF"/>
        <w:spacing w:after="0"/>
        <w:ind w:left="7" w:right="7" w:firstLine="701"/>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Индивидуальный уровень достижений в этой области у всех воспитан</w:t>
      </w:r>
      <w:r w:rsidRPr="003621AC">
        <w:rPr>
          <w:rFonts w:ascii="Times New Roman" w:hAnsi="Times New Roman" w:cs="Times New Roman"/>
          <w:spacing w:val="-1"/>
          <w:sz w:val="24"/>
          <w:szCs w:val="24"/>
        </w:rPr>
        <w:softHyphen/>
        <w:t>ников специального дошкольного учреждения очень 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w:t>
      </w:r>
      <w:r w:rsidRPr="003621AC">
        <w:rPr>
          <w:rFonts w:ascii="Times New Roman" w:hAnsi="Times New Roman" w:cs="Times New Roman"/>
          <w:spacing w:val="-1"/>
          <w:sz w:val="24"/>
          <w:szCs w:val="24"/>
        </w:rPr>
        <w:softHyphen/>
        <w:t>циях, в которых ребенок еще и еще раз мог бы продемонстрировать свою состоятельность как в понимании речи, так и в воспроизведении</w:t>
      </w:r>
      <w:r w:rsidR="00D2483A">
        <w:rPr>
          <w:rFonts w:ascii="Times New Roman" w:hAnsi="Times New Roman" w:cs="Times New Roman"/>
          <w:spacing w:val="-1"/>
          <w:sz w:val="24"/>
          <w:szCs w:val="24"/>
        </w:rPr>
        <w:t>.</w:t>
      </w:r>
    </w:p>
    <w:p w14:paraId="6556C524" w14:textId="77777777" w:rsidR="00431A7F" w:rsidRPr="003621AC" w:rsidRDefault="00431A7F" w:rsidP="00F21167">
      <w:pPr>
        <w:shd w:val="clear" w:color="auto" w:fill="FFFFFF"/>
        <w:spacing w:after="0"/>
        <w:ind w:left="7" w:right="7" w:firstLine="216"/>
        <w:contextualSpacing/>
        <w:jc w:val="center"/>
        <w:rPr>
          <w:rFonts w:ascii="Times New Roman" w:hAnsi="Times New Roman" w:cs="Times New Roman"/>
          <w:b/>
          <w:bCs/>
          <w:spacing w:val="-1"/>
          <w:sz w:val="24"/>
          <w:szCs w:val="24"/>
        </w:rPr>
      </w:pPr>
      <w:r w:rsidRPr="003621AC">
        <w:rPr>
          <w:rFonts w:ascii="Times New Roman" w:hAnsi="Times New Roman" w:cs="Times New Roman"/>
          <w:b/>
          <w:bCs/>
          <w:iCs/>
          <w:spacing w:val="-1"/>
          <w:sz w:val="24"/>
          <w:szCs w:val="24"/>
        </w:rPr>
        <w:t>Задачи</w:t>
      </w:r>
      <w:r w:rsidRPr="003621AC">
        <w:rPr>
          <w:rFonts w:ascii="Times New Roman" w:hAnsi="Times New Roman" w:cs="Times New Roman"/>
          <w:b/>
          <w:bCs/>
          <w:spacing w:val="-1"/>
          <w:sz w:val="24"/>
          <w:szCs w:val="24"/>
        </w:rPr>
        <w:t xml:space="preserve"> обучения и воспитания</w:t>
      </w:r>
    </w:p>
    <w:p w14:paraId="4CD5DD54" w14:textId="77777777" w:rsidR="00431A7F" w:rsidRPr="003621AC" w:rsidRDefault="00431A7F" w:rsidP="00F21167">
      <w:pPr>
        <w:numPr>
          <w:ilvl w:val="0"/>
          <w:numId w:val="9"/>
        </w:numPr>
        <w:shd w:val="clear" w:color="auto" w:fill="FFFFFF"/>
        <w:spacing w:after="0"/>
        <w:ind w:right="7"/>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Формировать у детей невербальные формы коммуникации: умение фиксировать взгляд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w:t>
      </w:r>
    </w:p>
    <w:p w14:paraId="4398C4E5" w14:textId="77777777" w:rsidR="00431A7F" w:rsidRPr="003621AC" w:rsidRDefault="00431A7F" w:rsidP="00F21167">
      <w:pPr>
        <w:numPr>
          <w:ilvl w:val="0"/>
          <w:numId w:val="9"/>
        </w:numPr>
        <w:shd w:val="clear" w:color="auto" w:fill="FFFFFF"/>
        <w:spacing w:after="0"/>
        <w:ind w:right="7"/>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Учить детей пользоваться рукой как средством коммуникации, выполняя согласованные, направленные на другого человека движения рукой, телом и глазами.</w:t>
      </w:r>
    </w:p>
    <w:p w14:paraId="56C655D0" w14:textId="77777777" w:rsidR="00431A7F" w:rsidRPr="003621AC" w:rsidRDefault="00431A7F" w:rsidP="00F21167">
      <w:pPr>
        <w:numPr>
          <w:ilvl w:val="0"/>
          <w:numId w:val="9"/>
        </w:numPr>
        <w:shd w:val="clear" w:color="auto" w:fill="FFFFFF"/>
        <w:spacing w:after="0"/>
        <w:ind w:right="7"/>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Воспитывать у детей потребность в речевом высказывании с целью общения со взрослыми и сверстниками.</w:t>
      </w:r>
    </w:p>
    <w:p w14:paraId="11D6F77D" w14:textId="77777777" w:rsidR="00431A7F" w:rsidRPr="003621AC" w:rsidRDefault="00431A7F" w:rsidP="00F21167">
      <w:pPr>
        <w:numPr>
          <w:ilvl w:val="0"/>
          <w:numId w:val="9"/>
        </w:numPr>
        <w:shd w:val="clear" w:color="auto" w:fill="FFFFFF"/>
        <w:spacing w:after="0"/>
        <w:ind w:right="7"/>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Воспитывать у детей интерес к окружающим людям, их именам, действиям с игрушками и предметами и к называниям этих действий.</w:t>
      </w:r>
    </w:p>
    <w:p w14:paraId="7EE1319A" w14:textId="77777777" w:rsidR="00431A7F" w:rsidRPr="003621AC" w:rsidRDefault="00431A7F" w:rsidP="00F21167">
      <w:pPr>
        <w:numPr>
          <w:ilvl w:val="0"/>
          <w:numId w:val="9"/>
        </w:numPr>
        <w:shd w:val="clear" w:color="auto" w:fill="FFFFFF"/>
        <w:spacing w:after="0"/>
        <w:ind w:right="7"/>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14:paraId="2038CDD2" w14:textId="77777777" w:rsidR="00431A7F" w:rsidRPr="003621AC" w:rsidRDefault="00431A7F" w:rsidP="00F21167">
      <w:pPr>
        <w:numPr>
          <w:ilvl w:val="0"/>
          <w:numId w:val="9"/>
        </w:numPr>
        <w:shd w:val="clear" w:color="auto" w:fill="FFFFFF"/>
        <w:spacing w:after="0"/>
        <w:ind w:right="7"/>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Формировать у детей представление о том, что все увиденное, интересное, новое можно отразить в собственном речевом высказывании.</w:t>
      </w:r>
    </w:p>
    <w:p w14:paraId="3E3CA1EB" w14:textId="77777777" w:rsidR="00431A7F" w:rsidRPr="003621AC" w:rsidRDefault="00431A7F" w:rsidP="00F21167">
      <w:pPr>
        <w:numPr>
          <w:ilvl w:val="0"/>
          <w:numId w:val="9"/>
        </w:numPr>
        <w:shd w:val="clear" w:color="auto" w:fill="FFFFFF"/>
        <w:spacing w:after="0"/>
        <w:ind w:right="7"/>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lastRenderedPageBreak/>
        <w:t>Создавать у детей предпосылки к развитию речи и формировать языковые способности детей.</w:t>
      </w:r>
    </w:p>
    <w:p w14:paraId="371C89CA" w14:textId="77777777" w:rsidR="00431A7F" w:rsidRPr="003621AC" w:rsidRDefault="00431A7F" w:rsidP="00F21167">
      <w:pPr>
        <w:numPr>
          <w:ilvl w:val="0"/>
          <w:numId w:val="9"/>
        </w:numPr>
        <w:shd w:val="clear" w:color="auto" w:fill="FFFFFF"/>
        <w:spacing w:after="0"/>
        <w:ind w:right="7"/>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Учить детей отвечать на простейшие вопросы о себе и ближайшем окружении.</w:t>
      </w:r>
    </w:p>
    <w:p w14:paraId="5CDEE6EB" w14:textId="77777777" w:rsidR="005D5BE1" w:rsidRPr="003621AC" w:rsidRDefault="00431A7F" w:rsidP="00F21167">
      <w:pPr>
        <w:shd w:val="clear" w:color="auto" w:fill="FFFFFF"/>
        <w:spacing w:after="0"/>
        <w:ind w:left="7" w:right="7" w:firstLine="216"/>
        <w:contextualSpacing/>
        <w:jc w:val="both"/>
        <w:rPr>
          <w:rFonts w:ascii="Times New Roman" w:hAnsi="Times New Roman" w:cs="Times New Roman"/>
          <w:spacing w:val="-1"/>
          <w:sz w:val="24"/>
          <w:szCs w:val="24"/>
        </w:rPr>
      </w:pPr>
      <w:r w:rsidRPr="003621AC">
        <w:rPr>
          <w:rFonts w:ascii="Times New Roman" w:hAnsi="Times New Roman" w:cs="Times New Roman"/>
          <w:spacing w:val="-1"/>
          <w:sz w:val="24"/>
          <w:szCs w:val="24"/>
        </w:rPr>
        <w:t xml:space="preserve">    </w:t>
      </w:r>
      <w:r w:rsidRPr="003621AC">
        <w:rPr>
          <w:rFonts w:ascii="Times New Roman" w:hAnsi="Times New Roman" w:cs="Times New Roman"/>
          <w:spacing w:val="-1"/>
          <w:sz w:val="24"/>
          <w:szCs w:val="24"/>
        </w:rPr>
        <w:tab/>
        <w:t>Форма работы – индивидуальная, подгрупповая. Обязательным элементом каждого занятия являются артикуляционная, пальчи</w:t>
      </w:r>
      <w:r>
        <w:rPr>
          <w:rFonts w:ascii="Times New Roman" w:hAnsi="Times New Roman" w:cs="Times New Roman"/>
          <w:spacing w:val="-1"/>
          <w:sz w:val="24"/>
          <w:szCs w:val="24"/>
        </w:rPr>
        <w:t>ковая и дыхательная гимнастики.</w:t>
      </w:r>
    </w:p>
    <w:p w14:paraId="2B25805F" w14:textId="2F84C52A" w:rsidR="00301393" w:rsidRDefault="00EB6B5C" w:rsidP="00F21167">
      <w:pPr>
        <w:shd w:val="clear" w:color="auto" w:fill="FFFFFF"/>
        <w:spacing w:after="0"/>
        <w:ind w:left="7" w:right="7" w:firstLine="701"/>
        <w:contextualSpacing/>
        <w:jc w:val="both"/>
        <w:rPr>
          <w:rFonts w:ascii="Times New Roman" w:hAnsi="Times New Roman" w:cs="Times New Roman"/>
          <w:b/>
          <w:spacing w:val="-1"/>
          <w:sz w:val="24"/>
          <w:szCs w:val="24"/>
        </w:rPr>
      </w:pPr>
      <w:bookmarkStart w:id="62" w:name="_Hlk53407850"/>
      <w:r w:rsidRPr="003621AC">
        <w:rPr>
          <w:rFonts w:ascii="Times New Roman" w:hAnsi="Times New Roman" w:cs="Times New Roman"/>
          <w:bCs/>
          <w:spacing w:val="-1"/>
          <w:sz w:val="24"/>
          <w:szCs w:val="24"/>
        </w:rPr>
        <w:t>Занятия</w:t>
      </w:r>
      <w:r>
        <w:rPr>
          <w:rFonts w:ascii="Times New Roman" w:hAnsi="Times New Roman" w:cs="Times New Roman"/>
          <w:bCs/>
          <w:spacing w:val="-1"/>
          <w:sz w:val="24"/>
          <w:szCs w:val="24"/>
        </w:rPr>
        <w:t xml:space="preserve"> </w:t>
      </w:r>
      <w:r w:rsidRPr="00EB6B5C">
        <w:rPr>
          <w:rFonts w:ascii="Times New Roman" w:hAnsi="Times New Roman" w:cs="Times New Roman"/>
          <w:b/>
          <w:bCs/>
          <w:i/>
          <w:spacing w:val="-1"/>
          <w:sz w:val="24"/>
          <w:szCs w:val="24"/>
        </w:rPr>
        <w:t>по развитию речи и формирован</w:t>
      </w:r>
      <w:r>
        <w:rPr>
          <w:rFonts w:ascii="Times New Roman" w:hAnsi="Times New Roman" w:cs="Times New Roman"/>
          <w:b/>
          <w:bCs/>
          <w:i/>
          <w:spacing w:val="-1"/>
          <w:sz w:val="24"/>
          <w:szCs w:val="24"/>
        </w:rPr>
        <w:t xml:space="preserve">ию коммуникативных способностей </w:t>
      </w:r>
      <w:r w:rsidRPr="00EB6B5C">
        <w:rPr>
          <w:rFonts w:ascii="Times New Roman" w:hAnsi="Times New Roman" w:cs="Times New Roman"/>
          <w:bCs/>
          <w:spacing w:val="-1"/>
          <w:sz w:val="24"/>
          <w:szCs w:val="24"/>
        </w:rPr>
        <w:t>проходят</w:t>
      </w:r>
      <w:r w:rsidRPr="003621AC">
        <w:rPr>
          <w:rFonts w:ascii="Times New Roman" w:hAnsi="Times New Roman" w:cs="Times New Roman"/>
          <w:bCs/>
          <w:spacing w:val="-1"/>
          <w:sz w:val="24"/>
          <w:szCs w:val="24"/>
        </w:rPr>
        <w:t xml:space="preserve"> один раз в неделю</w:t>
      </w:r>
      <w:r>
        <w:rPr>
          <w:rFonts w:ascii="Times New Roman" w:hAnsi="Times New Roman" w:cs="Times New Roman"/>
          <w:bCs/>
          <w:spacing w:val="-1"/>
          <w:sz w:val="24"/>
          <w:szCs w:val="24"/>
        </w:rPr>
        <w:t>, продолжительностью от 15 – 20 минут.</w:t>
      </w:r>
      <w:r w:rsidR="0048265D">
        <w:rPr>
          <w:rFonts w:ascii="Times New Roman" w:hAnsi="Times New Roman" w:cs="Times New Roman"/>
          <w:bCs/>
          <w:spacing w:val="-1"/>
          <w:sz w:val="24"/>
          <w:szCs w:val="24"/>
        </w:rPr>
        <w:t xml:space="preserve"> Всего за год </w:t>
      </w:r>
      <w:r w:rsidR="00431A7F">
        <w:rPr>
          <w:rFonts w:ascii="Times New Roman" w:hAnsi="Times New Roman" w:cs="Times New Roman"/>
          <w:spacing w:val="-1"/>
          <w:sz w:val="24"/>
          <w:szCs w:val="24"/>
        </w:rPr>
        <w:t>3</w:t>
      </w:r>
      <w:r w:rsidR="0048265D">
        <w:rPr>
          <w:rFonts w:ascii="Times New Roman" w:hAnsi="Times New Roman" w:cs="Times New Roman"/>
          <w:spacing w:val="-1"/>
          <w:sz w:val="24"/>
          <w:szCs w:val="24"/>
        </w:rPr>
        <w:t>6</w:t>
      </w:r>
      <w:r w:rsidR="004D4A6F">
        <w:rPr>
          <w:rFonts w:ascii="Times New Roman" w:hAnsi="Times New Roman" w:cs="Times New Roman"/>
          <w:spacing w:val="-1"/>
          <w:sz w:val="24"/>
          <w:szCs w:val="24"/>
        </w:rPr>
        <w:t xml:space="preserve"> часов </w:t>
      </w:r>
      <w:r w:rsidR="0048265D">
        <w:rPr>
          <w:rFonts w:ascii="Times New Roman" w:hAnsi="Times New Roman" w:cs="Times New Roman"/>
          <w:spacing w:val="-1"/>
          <w:sz w:val="24"/>
          <w:szCs w:val="24"/>
        </w:rPr>
        <w:t>(30 часов</w:t>
      </w:r>
      <w:r w:rsidR="004D4A6F">
        <w:rPr>
          <w:rFonts w:ascii="Times New Roman" w:hAnsi="Times New Roman" w:cs="Times New Roman"/>
          <w:spacing w:val="-1"/>
          <w:sz w:val="24"/>
          <w:szCs w:val="24"/>
        </w:rPr>
        <w:t xml:space="preserve"> </w:t>
      </w:r>
      <w:r w:rsidR="00431A7F">
        <w:rPr>
          <w:rFonts w:ascii="Times New Roman" w:hAnsi="Times New Roman" w:cs="Times New Roman"/>
          <w:spacing w:val="-1"/>
          <w:sz w:val="24"/>
          <w:szCs w:val="24"/>
        </w:rPr>
        <w:t>– учебные занятия,</w:t>
      </w:r>
      <w:r w:rsidR="00431A7F" w:rsidRPr="003621AC">
        <w:rPr>
          <w:rFonts w:ascii="Times New Roman" w:hAnsi="Times New Roman" w:cs="Times New Roman"/>
          <w:spacing w:val="-1"/>
          <w:sz w:val="24"/>
          <w:szCs w:val="24"/>
        </w:rPr>
        <w:t xml:space="preserve"> 6 часов</w:t>
      </w:r>
      <w:r w:rsidR="00431A7F">
        <w:rPr>
          <w:rFonts w:ascii="Times New Roman" w:hAnsi="Times New Roman" w:cs="Times New Roman"/>
          <w:spacing w:val="-1"/>
          <w:sz w:val="24"/>
          <w:szCs w:val="24"/>
        </w:rPr>
        <w:t xml:space="preserve"> </w:t>
      </w:r>
      <w:r w:rsidR="0048265D">
        <w:rPr>
          <w:rFonts w:ascii="Times New Roman" w:hAnsi="Times New Roman" w:cs="Times New Roman"/>
          <w:spacing w:val="-1"/>
          <w:sz w:val="24"/>
          <w:szCs w:val="24"/>
        </w:rPr>
        <w:t>–</w:t>
      </w:r>
      <w:r w:rsidR="00431A7F" w:rsidRPr="003621AC">
        <w:rPr>
          <w:rFonts w:ascii="Times New Roman" w:hAnsi="Times New Roman" w:cs="Times New Roman"/>
          <w:spacing w:val="-1"/>
          <w:sz w:val="24"/>
          <w:szCs w:val="24"/>
        </w:rPr>
        <w:t xml:space="preserve"> диагностик</w:t>
      </w:r>
      <w:r w:rsidR="00431A7F">
        <w:rPr>
          <w:rFonts w:ascii="Times New Roman" w:hAnsi="Times New Roman" w:cs="Times New Roman"/>
          <w:spacing w:val="-1"/>
          <w:sz w:val="24"/>
          <w:szCs w:val="24"/>
        </w:rPr>
        <w:t>а</w:t>
      </w:r>
      <w:r w:rsidR="0048265D">
        <w:rPr>
          <w:rFonts w:ascii="Times New Roman" w:hAnsi="Times New Roman" w:cs="Times New Roman"/>
          <w:spacing w:val="-1"/>
          <w:sz w:val="24"/>
          <w:szCs w:val="24"/>
        </w:rPr>
        <w:t>)</w:t>
      </w:r>
      <w:r w:rsidR="00431A7F" w:rsidRPr="003621AC">
        <w:rPr>
          <w:rFonts w:ascii="Times New Roman" w:hAnsi="Times New Roman" w:cs="Times New Roman"/>
          <w:b/>
          <w:spacing w:val="-1"/>
          <w:sz w:val="24"/>
          <w:szCs w:val="24"/>
        </w:rPr>
        <w:t xml:space="preserve">. </w:t>
      </w:r>
    </w:p>
    <w:bookmarkEnd w:id="62"/>
    <w:p w14:paraId="392FB918" w14:textId="77777777" w:rsidR="0048265D" w:rsidRDefault="0048265D" w:rsidP="00F21167">
      <w:pPr>
        <w:shd w:val="clear" w:color="auto" w:fill="FFFFFF"/>
        <w:spacing w:after="0"/>
        <w:ind w:left="7" w:right="7" w:firstLine="701"/>
        <w:contextualSpacing/>
        <w:jc w:val="both"/>
        <w:rPr>
          <w:rFonts w:ascii="Times New Roman" w:hAnsi="Times New Roman" w:cs="Times New Roman"/>
          <w:bCs/>
          <w:spacing w:val="-1"/>
          <w:sz w:val="24"/>
          <w:szCs w:val="24"/>
        </w:rPr>
      </w:pPr>
    </w:p>
    <w:p w14:paraId="720CFF98" w14:textId="049D5654" w:rsidR="00F050AB" w:rsidRPr="00EB6B5C" w:rsidRDefault="00EB6B5C" w:rsidP="00F21167">
      <w:pPr>
        <w:shd w:val="clear" w:color="auto" w:fill="FFFFFF"/>
        <w:spacing w:after="0"/>
        <w:ind w:left="7" w:right="7" w:firstLine="701"/>
        <w:contextualSpacing/>
        <w:jc w:val="center"/>
        <w:rPr>
          <w:rFonts w:ascii="Times New Roman" w:hAnsi="Times New Roman" w:cs="Times New Roman"/>
          <w:b/>
          <w:bCs/>
          <w:spacing w:val="-1"/>
          <w:sz w:val="24"/>
          <w:szCs w:val="24"/>
        </w:rPr>
      </w:pPr>
      <w:r w:rsidRPr="00EB6B5C">
        <w:rPr>
          <w:rFonts w:ascii="Times New Roman" w:hAnsi="Times New Roman" w:cs="Times New Roman"/>
          <w:b/>
          <w:bCs/>
          <w:spacing w:val="-1"/>
          <w:sz w:val="24"/>
          <w:szCs w:val="24"/>
        </w:rPr>
        <w:t>Содержание учебного курса «</w:t>
      </w:r>
      <w:r>
        <w:rPr>
          <w:rFonts w:ascii="Times New Roman" w:hAnsi="Times New Roman" w:cs="Times New Roman"/>
          <w:b/>
          <w:bCs/>
          <w:spacing w:val="-1"/>
          <w:sz w:val="24"/>
          <w:szCs w:val="24"/>
        </w:rPr>
        <w:t>Обучение грамоте» (4 год обучения)</w:t>
      </w:r>
    </w:p>
    <w:p w14:paraId="5CEDA20C" w14:textId="7B5779B2" w:rsidR="007E5857" w:rsidRDefault="00EB6B5C" w:rsidP="00F21167">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Коррекционно-развивающая работ</w:t>
      </w:r>
      <w:r w:rsidR="007E5857" w:rsidRPr="007E5857">
        <w:rPr>
          <w:rFonts w:ascii="Times New Roman" w:hAnsi="Times New Roman" w:cs="Times New Roman"/>
          <w:sz w:val="24"/>
          <w:szCs w:val="24"/>
        </w:rPr>
        <w:t xml:space="preserve">а с детьми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 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первом году обучения проводят работу по развитию ручной моторики, на четвертом году обучения готовят детей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 </w:t>
      </w:r>
    </w:p>
    <w:p w14:paraId="65E48AC9" w14:textId="77777777" w:rsidR="00EB6B5C" w:rsidRDefault="00EB6B5C" w:rsidP="00F21167">
      <w:pPr>
        <w:spacing w:after="0" w:line="240" w:lineRule="auto"/>
        <w:ind w:firstLine="540"/>
        <w:contextualSpacing/>
        <w:jc w:val="both"/>
        <w:rPr>
          <w:rFonts w:ascii="Times New Roman" w:hAnsi="Times New Roman" w:cs="Times New Roman"/>
          <w:sz w:val="24"/>
          <w:szCs w:val="24"/>
        </w:rPr>
      </w:pPr>
    </w:p>
    <w:p w14:paraId="3B808A92" w14:textId="23057F87" w:rsidR="001909BE" w:rsidRPr="00EB6B5C" w:rsidRDefault="007E5857" w:rsidP="00F21167">
      <w:pPr>
        <w:spacing w:after="0" w:line="240" w:lineRule="auto"/>
        <w:ind w:firstLine="540"/>
        <w:contextualSpacing/>
        <w:jc w:val="center"/>
        <w:rPr>
          <w:rFonts w:ascii="Times New Roman" w:hAnsi="Times New Roman" w:cs="Times New Roman"/>
          <w:b/>
          <w:sz w:val="24"/>
          <w:szCs w:val="24"/>
        </w:rPr>
      </w:pPr>
      <w:r w:rsidRPr="00EB6B5C">
        <w:rPr>
          <w:rFonts w:ascii="Times New Roman" w:hAnsi="Times New Roman" w:cs="Times New Roman"/>
          <w:b/>
          <w:sz w:val="24"/>
          <w:szCs w:val="24"/>
        </w:rPr>
        <w:t>Развитие ручной моторики и подготовка руки к письму</w:t>
      </w:r>
    </w:p>
    <w:p w14:paraId="176F3A4D" w14:textId="77777777" w:rsidR="00EB6B5C" w:rsidRDefault="007E5857" w:rsidP="00F21167">
      <w:pPr>
        <w:spacing w:after="0" w:line="240" w:lineRule="auto"/>
        <w:ind w:firstLine="540"/>
        <w:contextualSpacing/>
        <w:jc w:val="both"/>
        <w:rPr>
          <w:rFonts w:ascii="Times New Roman" w:hAnsi="Times New Roman" w:cs="Times New Roman"/>
          <w:sz w:val="24"/>
          <w:szCs w:val="24"/>
        </w:rPr>
      </w:pPr>
      <w:r w:rsidRPr="007E5857">
        <w:rPr>
          <w:rFonts w:ascii="Times New Roman" w:hAnsi="Times New Roman" w:cs="Times New Roman"/>
          <w:sz w:val="24"/>
          <w:szCs w:val="24"/>
        </w:rPr>
        <w:t xml:space="preserve">Развитие ручной моторики и тонкой моторики пальцев рук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 </w:t>
      </w:r>
    </w:p>
    <w:p w14:paraId="5876A58C" w14:textId="77777777" w:rsidR="00EB6B5C" w:rsidRDefault="007E5857" w:rsidP="00F21167">
      <w:pPr>
        <w:spacing w:after="0" w:line="240" w:lineRule="auto"/>
        <w:ind w:firstLine="540"/>
        <w:contextualSpacing/>
        <w:jc w:val="both"/>
        <w:rPr>
          <w:rFonts w:ascii="Times New Roman" w:hAnsi="Times New Roman" w:cs="Times New Roman"/>
          <w:sz w:val="24"/>
          <w:szCs w:val="24"/>
        </w:rPr>
      </w:pPr>
      <w:r w:rsidRPr="007E5857">
        <w:rPr>
          <w:rFonts w:ascii="Times New Roman" w:hAnsi="Times New Roman" w:cs="Times New Roman"/>
          <w:sz w:val="24"/>
          <w:szCs w:val="24"/>
        </w:rPr>
        <w:t xml:space="preserve">Общеизвестно, что развитие ручной моторики зависит как от физической зрелости коры головного мозга, так и от условий воспитания, которые либо стимулируют ее развитие, либо задерживают. </w:t>
      </w:r>
    </w:p>
    <w:p w14:paraId="2796CB06" w14:textId="77777777" w:rsidR="00EB6B5C" w:rsidRDefault="007E5857" w:rsidP="00F21167">
      <w:pPr>
        <w:spacing w:after="0" w:line="240" w:lineRule="auto"/>
        <w:ind w:firstLine="540"/>
        <w:contextualSpacing/>
        <w:jc w:val="both"/>
        <w:rPr>
          <w:rFonts w:ascii="Times New Roman" w:hAnsi="Times New Roman" w:cs="Times New Roman"/>
          <w:sz w:val="24"/>
          <w:szCs w:val="24"/>
        </w:rPr>
      </w:pPr>
      <w:r w:rsidRPr="007E5857">
        <w:rPr>
          <w:rFonts w:ascii="Times New Roman" w:hAnsi="Times New Roman" w:cs="Times New Roman"/>
          <w:sz w:val="24"/>
          <w:szCs w:val="24"/>
        </w:rPr>
        <w:t xml:space="preserve">Умственно отсталый ребенок оказывается очень чувствительным к условиям воспитания, и динамика его развития находится в тесной зависимости от своевременности коррекционного воздействия и содержания педагогической работы с ребенком. 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 от подгребания до пальцевого захвата —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 </w:t>
      </w:r>
    </w:p>
    <w:p w14:paraId="017044AF" w14:textId="6F03AED8" w:rsidR="00DC321C" w:rsidRPr="007E5857" w:rsidRDefault="007E5857" w:rsidP="00F21167">
      <w:pPr>
        <w:spacing w:after="0" w:line="240" w:lineRule="auto"/>
        <w:ind w:firstLine="540"/>
        <w:contextualSpacing/>
        <w:jc w:val="both"/>
        <w:rPr>
          <w:rFonts w:ascii="Times New Roman" w:eastAsia="Calibri" w:hAnsi="Times New Roman" w:cs="Times New Roman"/>
          <w:b/>
          <w:sz w:val="24"/>
          <w:szCs w:val="24"/>
        </w:rPr>
      </w:pPr>
      <w:r w:rsidRPr="007E5857">
        <w:rPr>
          <w:rFonts w:ascii="Times New Roman" w:hAnsi="Times New Roman" w:cs="Times New Roman"/>
          <w:sz w:val="24"/>
          <w:szCs w:val="24"/>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 захват в кулак, хватание щепотью, противопоставление большого пальца всем остальным, использование «указательного захвата» (двумя пальцами — большим и указательным) — позволяет расширить регистр орудийных действий ребенка. Возможности </w:t>
      </w:r>
      <w:r w:rsidRPr="007E5857">
        <w:rPr>
          <w:rFonts w:ascii="Times New Roman" w:hAnsi="Times New Roman" w:cs="Times New Roman"/>
          <w:sz w:val="24"/>
          <w:szCs w:val="24"/>
        </w:rPr>
        <w:lastRenderedPageBreak/>
        <w:t>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w:t>
      </w:r>
      <w:r w:rsidR="00EB6B5C">
        <w:rPr>
          <w:rFonts w:ascii="Times New Roman" w:hAnsi="Times New Roman" w:cs="Times New Roman"/>
          <w:sz w:val="24"/>
          <w:szCs w:val="24"/>
        </w:rPr>
        <w:t>.</w:t>
      </w:r>
    </w:p>
    <w:p w14:paraId="7FC8753C" w14:textId="081541A5" w:rsidR="00DC321C" w:rsidRDefault="00DC321C" w:rsidP="00F21167">
      <w:pPr>
        <w:spacing w:after="0" w:line="240" w:lineRule="auto"/>
        <w:ind w:firstLine="540"/>
        <w:contextualSpacing/>
        <w:jc w:val="both"/>
        <w:rPr>
          <w:rFonts w:ascii="Times New Roman" w:eastAsia="Calibri" w:hAnsi="Times New Roman" w:cs="Times New Roman"/>
          <w:b/>
          <w:sz w:val="24"/>
          <w:szCs w:val="24"/>
        </w:rPr>
      </w:pPr>
    </w:p>
    <w:p w14:paraId="7C60F9B7" w14:textId="128168D6" w:rsidR="0048265D" w:rsidRDefault="00171683" w:rsidP="00F21167">
      <w:pPr>
        <w:shd w:val="clear" w:color="auto" w:fill="FFFFFF"/>
        <w:spacing w:after="0"/>
        <w:ind w:left="7" w:right="7" w:firstLine="701"/>
        <w:contextualSpacing/>
        <w:jc w:val="both"/>
        <w:rPr>
          <w:rFonts w:ascii="Times New Roman" w:hAnsi="Times New Roman" w:cs="Times New Roman"/>
          <w:b/>
          <w:spacing w:val="-1"/>
          <w:sz w:val="24"/>
          <w:szCs w:val="24"/>
        </w:rPr>
      </w:pPr>
      <w:r w:rsidRPr="003621AC">
        <w:rPr>
          <w:rFonts w:ascii="Times New Roman" w:hAnsi="Times New Roman" w:cs="Times New Roman"/>
          <w:bCs/>
          <w:spacing w:val="-1"/>
          <w:sz w:val="24"/>
          <w:szCs w:val="24"/>
        </w:rPr>
        <w:t>Занятия</w:t>
      </w:r>
      <w:r>
        <w:rPr>
          <w:rFonts w:ascii="Times New Roman" w:hAnsi="Times New Roman" w:cs="Times New Roman"/>
          <w:bCs/>
          <w:spacing w:val="-1"/>
          <w:sz w:val="24"/>
          <w:szCs w:val="24"/>
        </w:rPr>
        <w:t xml:space="preserve"> </w:t>
      </w:r>
      <w:r>
        <w:rPr>
          <w:rFonts w:ascii="Times New Roman" w:hAnsi="Times New Roman" w:cs="Times New Roman"/>
          <w:b/>
          <w:bCs/>
          <w:i/>
          <w:spacing w:val="-1"/>
          <w:sz w:val="24"/>
          <w:szCs w:val="24"/>
        </w:rPr>
        <w:t xml:space="preserve">по обучению грамоте </w:t>
      </w:r>
      <w:r w:rsidRPr="00EB6B5C">
        <w:rPr>
          <w:rFonts w:ascii="Times New Roman" w:hAnsi="Times New Roman" w:cs="Times New Roman"/>
          <w:bCs/>
          <w:spacing w:val="-1"/>
          <w:sz w:val="24"/>
          <w:szCs w:val="24"/>
        </w:rPr>
        <w:t>проходят</w:t>
      </w:r>
      <w:r w:rsidRPr="003621AC">
        <w:rPr>
          <w:rFonts w:ascii="Times New Roman" w:hAnsi="Times New Roman" w:cs="Times New Roman"/>
          <w:bCs/>
          <w:spacing w:val="-1"/>
          <w:sz w:val="24"/>
          <w:szCs w:val="24"/>
        </w:rPr>
        <w:t xml:space="preserve"> один раз в неделю</w:t>
      </w:r>
      <w:r>
        <w:rPr>
          <w:rFonts w:ascii="Times New Roman" w:hAnsi="Times New Roman" w:cs="Times New Roman"/>
          <w:bCs/>
          <w:spacing w:val="-1"/>
          <w:sz w:val="24"/>
          <w:szCs w:val="24"/>
        </w:rPr>
        <w:t xml:space="preserve">, продолжительностью от 20 до 30 минут. Всего за год </w:t>
      </w:r>
      <w:r>
        <w:rPr>
          <w:rFonts w:ascii="Times New Roman" w:hAnsi="Times New Roman" w:cs="Times New Roman"/>
          <w:spacing w:val="-1"/>
          <w:sz w:val="24"/>
          <w:szCs w:val="24"/>
        </w:rPr>
        <w:t>33 часов (27 часов– учебные занятия,</w:t>
      </w:r>
      <w:r w:rsidRPr="003621AC">
        <w:rPr>
          <w:rFonts w:ascii="Times New Roman" w:hAnsi="Times New Roman" w:cs="Times New Roman"/>
          <w:spacing w:val="-1"/>
          <w:sz w:val="24"/>
          <w:szCs w:val="24"/>
        </w:rPr>
        <w:t xml:space="preserve"> 6 часов</w:t>
      </w:r>
      <w:r>
        <w:rPr>
          <w:rFonts w:ascii="Times New Roman" w:hAnsi="Times New Roman" w:cs="Times New Roman"/>
          <w:spacing w:val="-1"/>
          <w:sz w:val="24"/>
          <w:szCs w:val="24"/>
        </w:rPr>
        <w:t xml:space="preserve"> –</w:t>
      </w:r>
      <w:r w:rsidRPr="003621AC">
        <w:rPr>
          <w:rFonts w:ascii="Times New Roman" w:hAnsi="Times New Roman" w:cs="Times New Roman"/>
          <w:spacing w:val="-1"/>
          <w:sz w:val="24"/>
          <w:szCs w:val="24"/>
        </w:rPr>
        <w:t xml:space="preserve"> диагностик</w:t>
      </w:r>
      <w:r>
        <w:rPr>
          <w:rFonts w:ascii="Times New Roman" w:hAnsi="Times New Roman" w:cs="Times New Roman"/>
          <w:spacing w:val="-1"/>
          <w:sz w:val="24"/>
          <w:szCs w:val="24"/>
        </w:rPr>
        <w:t>а)</w:t>
      </w:r>
      <w:r w:rsidRPr="003621AC">
        <w:rPr>
          <w:rFonts w:ascii="Times New Roman" w:hAnsi="Times New Roman" w:cs="Times New Roman"/>
          <w:b/>
          <w:spacing w:val="-1"/>
          <w:sz w:val="24"/>
          <w:szCs w:val="24"/>
        </w:rPr>
        <w:t xml:space="preserve">. </w:t>
      </w:r>
    </w:p>
    <w:p w14:paraId="099FA31A" w14:textId="77777777" w:rsidR="00171683" w:rsidRPr="00171683" w:rsidRDefault="00171683" w:rsidP="00F21167">
      <w:pPr>
        <w:shd w:val="clear" w:color="auto" w:fill="FFFFFF"/>
        <w:spacing w:after="0"/>
        <w:ind w:left="7" w:right="7" w:firstLine="701"/>
        <w:contextualSpacing/>
        <w:jc w:val="both"/>
        <w:rPr>
          <w:rFonts w:ascii="Times New Roman" w:hAnsi="Times New Roman" w:cs="Times New Roman"/>
          <w:b/>
          <w:spacing w:val="-1"/>
          <w:sz w:val="24"/>
          <w:szCs w:val="24"/>
        </w:rPr>
      </w:pPr>
    </w:p>
    <w:p w14:paraId="3A06265F" w14:textId="4B07A818" w:rsidR="00431A7F" w:rsidRPr="007E5857" w:rsidRDefault="00431A7F" w:rsidP="00F21167">
      <w:pPr>
        <w:spacing w:after="0" w:line="240" w:lineRule="auto"/>
        <w:ind w:left="-540" w:firstLine="540"/>
        <w:contextualSpacing/>
        <w:jc w:val="center"/>
        <w:rPr>
          <w:rFonts w:ascii="Times New Roman" w:eastAsia="Calibri" w:hAnsi="Times New Roman" w:cs="Times New Roman"/>
          <w:b/>
          <w:sz w:val="24"/>
          <w:szCs w:val="24"/>
        </w:rPr>
      </w:pPr>
      <w:r w:rsidRPr="007E5857">
        <w:rPr>
          <w:rFonts w:ascii="Times New Roman" w:eastAsia="Calibri" w:hAnsi="Times New Roman" w:cs="Times New Roman"/>
          <w:b/>
          <w:sz w:val="24"/>
          <w:szCs w:val="24"/>
        </w:rPr>
        <w:t xml:space="preserve">2.1.3. Общая характеристика раздела «Формирование деятельности» </w:t>
      </w:r>
    </w:p>
    <w:p w14:paraId="6B9B87ED" w14:textId="77777777" w:rsidR="00431A7F" w:rsidRPr="003621AC" w:rsidRDefault="00431A7F" w:rsidP="00F21167">
      <w:pPr>
        <w:spacing w:after="0" w:line="240" w:lineRule="auto"/>
        <w:ind w:firstLine="54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 основу разработки содержания программы заложен онтогенетический подход: последовательно изложены основные   задачи, содержание и методы поэтапного формирования всех видов детской деятельности.</w:t>
      </w:r>
    </w:p>
    <w:p w14:paraId="48BA803D" w14:textId="77777777" w:rsidR="00431A7F" w:rsidRPr="003621AC" w:rsidRDefault="00431A7F" w:rsidP="00F21167">
      <w:pPr>
        <w:spacing w:after="0" w:line="240" w:lineRule="auto"/>
        <w:ind w:firstLine="540"/>
        <w:contextualSpacing/>
        <w:jc w:val="both"/>
        <w:rPr>
          <w:rFonts w:ascii="Times New Roman" w:eastAsia="Calibri" w:hAnsi="Times New Roman" w:cs="Times New Roman"/>
          <w:b/>
          <w:sz w:val="24"/>
          <w:szCs w:val="24"/>
        </w:rPr>
      </w:pPr>
      <w:r w:rsidRPr="003621AC">
        <w:rPr>
          <w:rFonts w:ascii="Times New Roman" w:eastAsia="Calibri" w:hAnsi="Times New Roman" w:cs="Times New Roman"/>
          <w:sz w:val="24"/>
          <w:szCs w:val="24"/>
        </w:rPr>
        <w:t xml:space="preserve">Программа раскрывает следующие </w:t>
      </w:r>
      <w:r w:rsidRPr="003621AC">
        <w:rPr>
          <w:rFonts w:ascii="Times New Roman" w:eastAsia="Calibri" w:hAnsi="Times New Roman" w:cs="Times New Roman"/>
          <w:b/>
          <w:i/>
          <w:sz w:val="24"/>
          <w:szCs w:val="24"/>
        </w:rPr>
        <w:t>направления работы</w:t>
      </w:r>
      <w:r w:rsidRPr="003621AC">
        <w:rPr>
          <w:rFonts w:ascii="Times New Roman" w:eastAsia="Calibri" w:hAnsi="Times New Roman" w:cs="Times New Roman"/>
          <w:b/>
          <w:sz w:val="24"/>
          <w:szCs w:val="24"/>
        </w:rPr>
        <w:t>:</w:t>
      </w:r>
    </w:p>
    <w:p w14:paraId="35D688CA" w14:textId="1D9D329F" w:rsidR="00431A7F" w:rsidRPr="003621AC" w:rsidRDefault="00431A7F" w:rsidP="00F21167">
      <w:pPr>
        <w:spacing w:after="0" w:line="240" w:lineRule="auto"/>
        <w:ind w:firstLine="54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 </w:t>
      </w:r>
      <w:r w:rsidR="00D2483A">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формирование игровой деятельности;</w:t>
      </w:r>
    </w:p>
    <w:p w14:paraId="024A850E" w14:textId="2CB7562F" w:rsidR="00431A7F" w:rsidRPr="003621AC" w:rsidRDefault="00431A7F" w:rsidP="00F21167">
      <w:pPr>
        <w:spacing w:after="0" w:line="240" w:lineRule="auto"/>
        <w:ind w:firstLine="54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формирование продуктивных видов деткой деятельности (лепка</w:t>
      </w:r>
      <w:r w:rsidR="00550421">
        <w:rPr>
          <w:rFonts w:ascii="Times New Roman" w:eastAsia="Calibri" w:hAnsi="Times New Roman" w:cs="Times New Roman"/>
          <w:sz w:val="24"/>
          <w:szCs w:val="24"/>
        </w:rPr>
        <w:t>, аппликация</w:t>
      </w:r>
      <w:r w:rsidR="00A76702">
        <w:rPr>
          <w:rFonts w:ascii="Times New Roman" w:eastAsia="Calibri" w:hAnsi="Times New Roman" w:cs="Times New Roman"/>
          <w:sz w:val="24"/>
          <w:szCs w:val="24"/>
        </w:rPr>
        <w:t>, конструирование</w:t>
      </w:r>
      <w:r w:rsidRPr="003621AC">
        <w:rPr>
          <w:rFonts w:ascii="Times New Roman" w:eastAsia="Calibri" w:hAnsi="Times New Roman" w:cs="Times New Roman"/>
          <w:sz w:val="24"/>
          <w:szCs w:val="24"/>
        </w:rPr>
        <w:t>);</w:t>
      </w:r>
    </w:p>
    <w:p w14:paraId="7FDF0B20" w14:textId="7D396323" w:rsidR="00431A7F" w:rsidRPr="003621AC" w:rsidRDefault="00431A7F" w:rsidP="00F21167">
      <w:pPr>
        <w:spacing w:after="0" w:line="240" w:lineRule="auto"/>
        <w:ind w:firstLine="54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 </w:t>
      </w:r>
      <w:r w:rsidR="00D2483A">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формирование элементов трудовой деятельности (культурно-гигиенические навыки).</w:t>
      </w:r>
    </w:p>
    <w:p w14:paraId="2ABACECD" w14:textId="77777777" w:rsidR="00431A7F" w:rsidRPr="003621AC" w:rsidRDefault="00431A7F" w:rsidP="00F21167">
      <w:pPr>
        <w:spacing w:after="0" w:line="240" w:lineRule="auto"/>
        <w:ind w:firstLine="54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Все содержание каждого из направлений работы сгруппировано по году обу</w:t>
      </w:r>
      <w:r w:rsidRPr="003621AC">
        <w:rPr>
          <w:rFonts w:ascii="Times New Roman" w:eastAsia="Calibri" w:hAnsi="Times New Roman" w:cs="Times New Roman"/>
          <w:sz w:val="24"/>
          <w:szCs w:val="24"/>
        </w:rPr>
        <w:softHyphen/>
        <w:t>чения. Этот подход позволяет учесть особенности созревания психических процессов, которое носит во многих случаях скачкообразный характер, и индивидуальный темп личностного развития каждого ребенка. Кроме того, специалисты, работающие с умственно отсталыми дошкольниками, смогут учесть индивидуальные образовательные потребности каждого малы</w:t>
      </w:r>
      <w:r w:rsidRPr="003621AC">
        <w:rPr>
          <w:rFonts w:ascii="Times New Roman" w:eastAsia="Calibri" w:hAnsi="Times New Roman" w:cs="Times New Roman"/>
          <w:sz w:val="24"/>
          <w:szCs w:val="24"/>
        </w:rPr>
        <w:softHyphen/>
        <w:t>ша, поскольку развитие каждого ребенка иногда не совпадает с возраст</w:t>
      </w:r>
      <w:r w:rsidRPr="003621AC">
        <w:rPr>
          <w:rFonts w:ascii="Times New Roman" w:eastAsia="Calibri" w:hAnsi="Times New Roman" w:cs="Times New Roman"/>
          <w:sz w:val="24"/>
          <w:szCs w:val="24"/>
        </w:rPr>
        <w:softHyphen/>
        <w:t>ными требованиями по той или иной линии развития и вследствие этого нуждается в индивидуализации коррекционно-педагогического воз</w:t>
      </w:r>
      <w:r w:rsidRPr="003621AC">
        <w:rPr>
          <w:rFonts w:ascii="Times New Roman" w:eastAsia="Calibri" w:hAnsi="Times New Roman" w:cs="Times New Roman"/>
          <w:sz w:val="24"/>
          <w:szCs w:val="24"/>
        </w:rPr>
        <w:softHyphen/>
        <w:t>действия.</w:t>
      </w:r>
    </w:p>
    <w:p w14:paraId="5B9C68E9" w14:textId="77777777" w:rsidR="00431A7F" w:rsidRPr="003621AC" w:rsidRDefault="00431A7F" w:rsidP="00F21167">
      <w:pPr>
        <w:spacing w:after="0" w:line="240" w:lineRule="auto"/>
        <w:ind w:firstLine="540"/>
        <w:contextualSpacing/>
        <w:jc w:val="both"/>
        <w:rPr>
          <w:rFonts w:ascii="Times New Roman" w:eastAsia="Calibri" w:hAnsi="Times New Roman" w:cs="Times New Roman"/>
          <w:b/>
          <w:sz w:val="24"/>
          <w:szCs w:val="24"/>
        </w:rPr>
      </w:pPr>
      <w:r w:rsidRPr="003621AC">
        <w:rPr>
          <w:rFonts w:ascii="Times New Roman" w:eastAsia="Calibri" w:hAnsi="Times New Roman" w:cs="Times New Roman"/>
          <w:sz w:val="24"/>
          <w:szCs w:val="24"/>
        </w:rPr>
        <w:t xml:space="preserve">В соответствии с указанными направлениями работы в программе выделены </w:t>
      </w:r>
      <w:r w:rsidRPr="003621AC">
        <w:rPr>
          <w:rFonts w:ascii="Times New Roman" w:eastAsia="Calibri" w:hAnsi="Times New Roman" w:cs="Times New Roman"/>
          <w:b/>
          <w:i/>
          <w:sz w:val="24"/>
          <w:szCs w:val="24"/>
        </w:rPr>
        <w:t>подразделы</w:t>
      </w:r>
      <w:r w:rsidRPr="003621AC">
        <w:rPr>
          <w:rFonts w:ascii="Times New Roman" w:eastAsia="Calibri" w:hAnsi="Times New Roman" w:cs="Times New Roman"/>
          <w:b/>
          <w:sz w:val="24"/>
          <w:szCs w:val="24"/>
        </w:rPr>
        <w:t>:</w:t>
      </w:r>
    </w:p>
    <w:p w14:paraId="40644603" w14:textId="57431692" w:rsidR="00D2483A" w:rsidRDefault="00A76702" w:rsidP="00F21167">
      <w:pPr>
        <w:pStyle w:val="a4"/>
        <w:numPr>
          <w:ilvl w:val="0"/>
          <w:numId w:val="8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Обучение игре.</w:t>
      </w:r>
    </w:p>
    <w:p w14:paraId="260C46C9" w14:textId="40DC71F5" w:rsidR="00431A7F" w:rsidRDefault="00A76702" w:rsidP="00F21167">
      <w:pPr>
        <w:pStyle w:val="a4"/>
        <w:numPr>
          <w:ilvl w:val="0"/>
          <w:numId w:val="8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00431A7F" w:rsidRPr="00D2483A">
        <w:rPr>
          <w:rFonts w:ascii="Times New Roman" w:eastAsia="Calibri" w:hAnsi="Times New Roman" w:cs="Times New Roman"/>
          <w:sz w:val="24"/>
          <w:szCs w:val="24"/>
        </w:rPr>
        <w:t>зобразительная деятельность (лепка</w:t>
      </w:r>
      <w:r w:rsidR="007A6C56">
        <w:rPr>
          <w:rFonts w:ascii="Times New Roman" w:eastAsia="Calibri" w:hAnsi="Times New Roman" w:cs="Times New Roman"/>
          <w:sz w:val="24"/>
          <w:szCs w:val="24"/>
        </w:rPr>
        <w:t>, аппликация</w:t>
      </w:r>
      <w:r w:rsidR="00431A7F" w:rsidRPr="00D2483A">
        <w:rPr>
          <w:rFonts w:ascii="Times New Roman" w:eastAsia="Calibri" w:hAnsi="Times New Roman" w:cs="Times New Roman"/>
          <w:sz w:val="24"/>
          <w:szCs w:val="24"/>
        </w:rPr>
        <w:t>).</w:t>
      </w:r>
    </w:p>
    <w:p w14:paraId="652DA6E9" w14:textId="4C0FA5CD" w:rsidR="00A76702" w:rsidRDefault="00A76702" w:rsidP="00F21167">
      <w:pPr>
        <w:pStyle w:val="a4"/>
        <w:numPr>
          <w:ilvl w:val="0"/>
          <w:numId w:val="8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Конструирование.</w:t>
      </w:r>
    </w:p>
    <w:p w14:paraId="0F5890F4" w14:textId="45B31F20" w:rsidR="00A76702" w:rsidRDefault="00A76702" w:rsidP="00F21167">
      <w:pPr>
        <w:pStyle w:val="a4"/>
        <w:numPr>
          <w:ilvl w:val="0"/>
          <w:numId w:val="8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Трудовое обучение</w:t>
      </w:r>
      <w:r w:rsidR="0055108A">
        <w:rPr>
          <w:rFonts w:ascii="Times New Roman" w:eastAsia="Calibri" w:hAnsi="Times New Roman" w:cs="Times New Roman"/>
          <w:sz w:val="24"/>
          <w:szCs w:val="24"/>
        </w:rPr>
        <w:t xml:space="preserve"> (воспитание культурно-гигиенических навыков)</w:t>
      </w:r>
      <w:r>
        <w:rPr>
          <w:rFonts w:ascii="Times New Roman" w:eastAsia="Calibri" w:hAnsi="Times New Roman" w:cs="Times New Roman"/>
          <w:sz w:val="24"/>
          <w:szCs w:val="24"/>
        </w:rPr>
        <w:t>.</w:t>
      </w:r>
    </w:p>
    <w:p w14:paraId="0C050BBF" w14:textId="3B087CAB" w:rsidR="00A76702" w:rsidRPr="00A76702" w:rsidRDefault="00A76702" w:rsidP="00F21167">
      <w:pPr>
        <w:spacing w:after="0" w:line="240" w:lineRule="auto"/>
        <w:ind w:left="708"/>
        <w:contextualSpacing/>
        <w:jc w:val="both"/>
        <w:rPr>
          <w:rFonts w:ascii="Times New Roman" w:eastAsia="Calibri" w:hAnsi="Times New Roman" w:cs="Times New Roman"/>
          <w:b/>
          <w:i/>
          <w:sz w:val="24"/>
          <w:szCs w:val="24"/>
          <w:u w:val="single"/>
        </w:rPr>
      </w:pPr>
      <w:r w:rsidRPr="00A76702">
        <w:rPr>
          <w:rFonts w:ascii="Times New Roman" w:eastAsia="Calibri" w:hAnsi="Times New Roman" w:cs="Times New Roman"/>
          <w:b/>
          <w:i/>
          <w:sz w:val="24"/>
          <w:szCs w:val="24"/>
          <w:u w:val="single"/>
        </w:rPr>
        <w:t>О</w:t>
      </w:r>
      <w:r w:rsidR="006F6AA7" w:rsidRPr="00A76702">
        <w:rPr>
          <w:rFonts w:ascii="Times New Roman" w:eastAsia="Calibri" w:hAnsi="Times New Roman" w:cs="Times New Roman"/>
          <w:b/>
          <w:i/>
          <w:sz w:val="24"/>
          <w:szCs w:val="24"/>
          <w:u w:val="single"/>
        </w:rPr>
        <w:t>бучение игр</w:t>
      </w:r>
      <w:r w:rsidRPr="00A76702">
        <w:rPr>
          <w:rFonts w:ascii="Times New Roman" w:eastAsia="Calibri" w:hAnsi="Times New Roman" w:cs="Times New Roman"/>
          <w:b/>
          <w:i/>
          <w:sz w:val="24"/>
          <w:szCs w:val="24"/>
          <w:u w:val="single"/>
        </w:rPr>
        <w:t>е</w:t>
      </w:r>
      <w:r>
        <w:rPr>
          <w:rFonts w:ascii="Times New Roman" w:eastAsia="Calibri" w:hAnsi="Times New Roman" w:cs="Times New Roman"/>
          <w:b/>
          <w:i/>
          <w:sz w:val="24"/>
          <w:szCs w:val="24"/>
          <w:u w:val="single"/>
        </w:rPr>
        <w:t>.</w:t>
      </w:r>
    </w:p>
    <w:p w14:paraId="03555E53" w14:textId="172C6191" w:rsidR="00431A7F" w:rsidRPr="003621AC" w:rsidRDefault="00431A7F" w:rsidP="00F21167">
      <w:pPr>
        <w:spacing w:after="0" w:line="240" w:lineRule="auto"/>
        <w:ind w:firstLine="708"/>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Игра — особая форма освоения ребенком окружающей действительности во всем многообразии норм и отношений между людьми путем их воспроизведения и моделирования. Именно в процессе игры ребенок усваивает ценность, направленность и содержание социальных контактов между людьми. На данных занятиях у детей формируется интерес к игрушкам, предметно-игровым действиям с ними, формируются сами предметно-игровые действия, сюжетная игра и закладываются основы сюжетно-ролевой игры. В ходе игры происходит формирование важнейших психических процессов и действий: развиваются восприятие, образы восприятия и образы-представления, все основные виды мышления, речь и воображение. В игре дети активно усваивают нормы поведения, разнообразные правила взаимоотношений между детьми, нормы отношения детей и взрослых. </w:t>
      </w:r>
    </w:p>
    <w:p w14:paraId="7D10394A" w14:textId="0CBC9E10" w:rsidR="00431A7F" w:rsidRPr="00A76702" w:rsidRDefault="00431A7F" w:rsidP="00F21167">
      <w:pPr>
        <w:spacing w:after="0" w:line="240" w:lineRule="auto"/>
        <w:ind w:firstLine="708"/>
        <w:contextualSpacing/>
        <w:jc w:val="both"/>
        <w:rPr>
          <w:rFonts w:ascii="Times New Roman" w:eastAsia="Calibri" w:hAnsi="Times New Roman" w:cs="Times New Roman"/>
          <w:sz w:val="24"/>
          <w:szCs w:val="24"/>
          <w:u w:val="single"/>
        </w:rPr>
      </w:pPr>
      <w:r w:rsidRPr="00A76702">
        <w:rPr>
          <w:rFonts w:ascii="Times New Roman" w:eastAsia="Calibri" w:hAnsi="Times New Roman" w:cs="Times New Roman"/>
          <w:b/>
          <w:i/>
          <w:sz w:val="24"/>
          <w:szCs w:val="24"/>
          <w:u w:val="single"/>
        </w:rPr>
        <w:t>Изобразительная деятельность</w:t>
      </w:r>
      <w:r w:rsidR="007A6C56" w:rsidRPr="00A76702">
        <w:rPr>
          <w:rFonts w:ascii="Times New Roman" w:eastAsia="Calibri" w:hAnsi="Times New Roman" w:cs="Times New Roman"/>
          <w:b/>
          <w:i/>
          <w:sz w:val="24"/>
          <w:szCs w:val="24"/>
          <w:u w:val="single"/>
        </w:rPr>
        <w:t xml:space="preserve"> (лепка, аппликация</w:t>
      </w:r>
      <w:r w:rsidR="00A76702">
        <w:rPr>
          <w:rFonts w:ascii="Times New Roman" w:eastAsia="Calibri" w:hAnsi="Times New Roman" w:cs="Times New Roman"/>
          <w:b/>
          <w:i/>
          <w:sz w:val="24"/>
          <w:szCs w:val="24"/>
          <w:u w:val="single"/>
        </w:rPr>
        <w:t>.</w:t>
      </w:r>
      <w:r w:rsidR="006F6AA7" w:rsidRPr="00A76702">
        <w:rPr>
          <w:rFonts w:ascii="Times New Roman" w:eastAsia="Calibri" w:hAnsi="Times New Roman" w:cs="Times New Roman"/>
          <w:b/>
          <w:i/>
          <w:sz w:val="24"/>
          <w:szCs w:val="24"/>
          <w:u w:val="single"/>
        </w:rPr>
        <w:t>)</w:t>
      </w:r>
    </w:p>
    <w:p w14:paraId="7272D35A" w14:textId="47F89153" w:rsidR="00431A7F" w:rsidRDefault="0055108A" w:rsidP="00F21167">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изобразительной деятельности связано с формированием у ребёнка активного интереса к окружающему миру и предоставляет возможность ребёнку отражать действительность. </w:t>
      </w:r>
      <w:r w:rsidR="00431A7F" w:rsidRPr="003621AC">
        <w:rPr>
          <w:rFonts w:ascii="Times New Roman" w:eastAsia="Calibri" w:hAnsi="Times New Roman" w:cs="Times New Roman"/>
          <w:sz w:val="24"/>
          <w:szCs w:val="24"/>
        </w:rPr>
        <w:t xml:space="preserve">Данные занятия направлены на формирование у детей интереса к продуктивным видам деятельности, развитие предпосылок становления этих видов деятельности — орудийных действий, зрительно-двигательной координации, тонкой ручной моторики, перцептивных действий. В процессе обучения дети усваивают систему сенсорных эталонов, у них формируются образные представления о предметах и </w:t>
      </w:r>
      <w:r w:rsidR="00431A7F" w:rsidRPr="003621AC">
        <w:rPr>
          <w:rFonts w:ascii="Times New Roman" w:eastAsia="Calibri" w:hAnsi="Times New Roman" w:cs="Times New Roman"/>
          <w:sz w:val="24"/>
          <w:szCs w:val="24"/>
        </w:rPr>
        <w:lastRenderedPageBreak/>
        <w:t xml:space="preserve">явлениях окружающей действительности, укрепляются мышцы пальцев и кистей рук. Формируются общие интеллектуальные умения: понимание и принятие цели продуктивной деятельности, анализ условий задачи, выделение способа ее решения, поэтапное выполнение умственных действий. На занятиях закладываются основы таких важных личностных черт и поведения, как целеустремленность, умение подчинить свою деятельность требованиям взрослого и ситуации занятия. Взаимодействие в коллективе сверстников создает основы для становления коммуникативных навыков дошкольников. </w:t>
      </w:r>
      <w:r>
        <w:rPr>
          <w:rFonts w:ascii="Times New Roman" w:eastAsia="Calibri" w:hAnsi="Times New Roman" w:cs="Times New Roman"/>
          <w:sz w:val="24"/>
          <w:szCs w:val="24"/>
        </w:rPr>
        <w:t xml:space="preserve">Для каждого ребёнка  создаются необходимые условия, способствующие формированию изобразительной деятельности. </w:t>
      </w:r>
      <w:r w:rsidR="00431A7F" w:rsidRPr="003621AC">
        <w:rPr>
          <w:rFonts w:ascii="Times New Roman" w:eastAsia="Calibri" w:hAnsi="Times New Roman" w:cs="Times New Roman"/>
          <w:sz w:val="24"/>
          <w:szCs w:val="24"/>
        </w:rPr>
        <w:t>В ходе занятий создаются условия для развития всех основных речевых функций — фиксирующей, сопровождающей, регулирующей и планирующей.</w:t>
      </w:r>
    </w:p>
    <w:p w14:paraId="71FC3E52" w14:textId="4FA37015" w:rsidR="00A76702" w:rsidRPr="00A76702" w:rsidRDefault="00A76702" w:rsidP="00F21167">
      <w:pPr>
        <w:spacing w:after="0" w:line="240" w:lineRule="auto"/>
        <w:ind w:firstLine="708"/>
        <w:contextualSpacing/>
        <w:jc w:val="both"/>
        <w:rPr>
          <w:rFonts w:ascii="Times New Roman" w:eastAsia="Calibri" w:hAnsi="Times New Roman" w:cs="Times New Roman"/>
          <w:b/>
          <w:i/>
          <w:sz w:val="24"/>
          <w:szCs w:val="24"/>
          <w:u w:val="single"/>
        </w:rPr>
      </w:pPr>
      <w:r w:rsidRPr="00A76702">
        <w:rPr>
          <w:rFonts w:ascii="Times New Roman" w:eastAsia="Calibri" w:hAnsi="Times New Roman" w:cs="Times New Roman"/>
          <w:b/>
          <w:i/>
          <w:sz w:val="24"/>
          <w:szCs w:val="24"/>
          <w:u w:val="single"/>
        </w:rPr>
        <w:t>Конструирование.</w:t>
      </w:r>
    </w:p>
    <w:p w14:paraId="33EB9292" w14:textId="27DF38C2" w:rsidR="00623F8B" w:rsidRPr="00623F8B" w:rsidRDefault="00623F8B" w:rsidP="00F21167">
      <w:pPr>
        <w:spacing w:after="0" w:line="240" w:lineRule="auto"/>
        <w:ind w:firstLine="708"/>
        <w:contextualSpacing/>
        <w:jc w:val="both"/>
        <w:rPr>
          <w:rFonts w:ascii="Times New Roman" w:eastAsia="Calibri" w:hAnsi="Times New Roman" w:cs="Times New Roman"/>
          <w:sz w:val="24"/>
          <w:szCs w:val="24"/>
        </w:rPr>
      </w:pPr>
      <w:r w:rsidRPr="00623F8B">
        <w:rPr>
          <w:rFonts w:ascii="Times New Roman" w:eastAsia="Calibri" w:hAnsi="Times New Roman" w:cs="Times New Roman"/>
          <w:sz w:val="24"/>
          <w:szCs w:val="24"/>
        </w:rPr>
        <w:t>Процесс обучения умственно отсталых детей конструированию связан с решением</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широкого диапазона коррекционно-развивающих задач: развитие адекватных целенаправленных</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действий; формирование способов усвоения общественного опыта — становление умений подражать</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действиям взрослого, действовать по указанному жесту, по показу, по образцу и по речевой инструкции;</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развитие восприятия; формирование представлений о предметах окружающей действительности и их</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пространственных отношениях; развитие зрительно-двигательной координации. Занятия по</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конструированию способствуют становлению важных личностных качеств ребенка — умения подчинять</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свои действия требованиям практической или игровой задачи, взаимодействовать в коллективе</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сверстников, производить самооценку.</w:t>
      </w:r>
    </w:p>
    <w:p w14:paraId="46F249F2" w14:textId="2F232CC7" w:rsidR="00431A7F" w:rsidRPr="003621AC" w:rsidRDefault="00623F8B" w:rsidP="00F21167">
      <w:pPr>
        <w:spacing w:after="0" w:line="240" w:lineRule="auto"/>
        <w:ind w:firstLine="708"/>
        <w:contextualSpacing/>
        <w:jc w:val="both"/>
        <w:rPr>
          <w:rFonts w:ascii="Times New Roman" w:eastAsia="Calibri" w:hAnsi="Times New Roman" w:cs="Times New Roman"/>
          <w:sz w:val="24"/>
          <w:szCs w:val="24"/>
        </w:rPr>
      </w:pPr>
      <w:r w:rsidRPr="00F22D65">
        <w:rPr>
          <w:rFonts w:ascii="Times New Roman" w:eastAsia="Calibri" w:hAnsi="Times New Roman" w:cs="Times New Roman"/>
          <w:b/>
          <w:i/>
          <w:sz w:val="24"/>
          <w:szCs w:val="24"/>
          <w:u w:val="single"/>
        </w:rPr>
        <w:t xml:space="preserve">Трудовое </w:t>
      </w:r>
      <w:r w:rsidRPr="0055108A">
        <w:rPr>
          <w:rFonts w:ascii="Times New Roman" w:eastAsia="Calibri" w:hAnsi="Times New Roman" w:cs="Times New Roman"/>
          <w:b/>
          <w:i/>
          <w:sz w:val="24"/>
          <w:szCs w:val="24"/>
          <w:u w:val="single"/>
        </w:rPr>
        <w:t>обучение</w:t>
      </w:r>
      <w:r w:rsidR="0055108A" w:rsidRPr="0055108A">
        <w:rPr>
          <w:rFonts w:ascii="Times New Roman" w:eastAsia="Calibri" w:hAnsi="Times New Roman" w:cs="Times New Roman"/>
          <w:b/>
          <w:i/>
          <w:sz w:val="24"/>
          <w:szCs w:val="24"/>
          <w:u w:val="single"/>
        </w:rPr>
        <w:t xml:space="preserve"> </w:t>
      </w:r>
      <w:r w:rsidR="0055108A" w:rsidRPr="0055108A">
        <w:rPr>
          <w:rFonts w:ascii="Times New Roman" w:eastAsia="Calibri" w:hAnsi="Times New Roman" w:cs="Times New Roman"/>
          <w:b/>
          <w:i/>
          <w:sz w:val="24"/>
          <w:szCs w:val="24"/>
        </w:rPr>
        <w:t>(воспитание культурно-гигиенических навыков)</w:t>
      </w:r>
      <w:r w:rsidRPr="0055108A">
        <w:rPr>
          <w:rFonts w:ascii="Times New Roman" w:eastAsia="Calibri" w:hAnsi="Times New Roman" w:cs="Times New Roman"/>
          <w:b/>
          <w:i/>
          <w:sz w:val="24"/>
          <w:szCs w:val="24"/>
        </w:rPr>
        <w:t>.</w:t>
      </w:r>
      <w:r w:rsidRPr="00623F8B">
        <w:rPr>
          <w:rFonts w:ascii="Times New Roman" w:eastAsia="Calibri" w:hAnsi="Times New Roman" w:cs="Times New Roman"/>
          <w:sz w:val="24"/>
          <w:szCs w:val="24"/>
        </w:rPr>
        <w:t xml:space="preserve"> Трудовое воспитание включает в себя становление практических действий детей,</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которое осуществляется в процессе формирования навыков самообслуживания и</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культурно-гигиенических навыков. Дети учатся заботиться о своем ближайшем окружении, следить за чистотой, за своим внешним видом:</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охранять живую природу, кормить животных, поливать растения, содержать в порядке одежду и обувь,</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поддерживать в ухоженном, красивом состоянии свой до</w:t>
      </w:r>
      <w:r w:rsidR="00F22D65">
        <w:rPr>
          <w:rFonts w:ascii="Times New Roman" w:eastAsia="Calibri" w:hAnsi="Times New Roman" w:cs="Times New Roman"/>
          <w:sz w:val="24"/>
          <w:szCs w:val="24"/>
        </w:rPr>
        <w:t>м</w:t>
      </w:r>
      <w:r w:rsidRPr="00623F8B">
        <w:rPr>
          <w:rFonts w:ascii="Times New Roman" w:eastAsia="Calibri" w:hAnsi="Times New Roman" w:cs="Times New Roman"/>
          <w:sz w:val="24"/>
          <w:szCs w:val="24"/>
        </w:rPr>
        <w:t>. В этих условиях у детей воспитывается</w:t>
      </w:r>
      <w:r w:rsidR="00F22D65">
        <w:rPr>
          <w:rFonts w:ascii="Times New Roman" w:eastAsia="Calibri" w:hAnsi="Times New Roman" w:cs="Times New Roman"/>
          <w:sz w:val="24"/>
          <w:szCs w:val="24"/>
        </w:rPr>
        <w:t xml:space="preserve"> </w:t>
      </w:r>
      <w:r w:rsidRPr="00623F8B">
        <w:rPr>
          <w:rFonts w:ascii="Times New Roman" w:eastAsia="Calibri" w:hAnsi="Times New Roman" w:cs="Times New Roman"/>
          <w:sz w:val="24"/>
          <w:szCs w:val="24"/>
        </w:rPr>
        <w:t>чувство долга, аккуратность, отзывчивость, наблюдательность.</w:t>
      </w:r>
      <w:r w:rsidR="00F22D65">
        <w:rPr>
          <w:rFonts w:ascii="Times New Roman" w:eastAsia="Calibri" w:hAnsi="Times New Roman" w:cs="Times New Roman"/>
          <w:sz w:val="24"/>
          <w:szCs w:val="24"/>
        </w:rPr>
        <w:t xml:space="preserve"> </w:t>
      </w:r>
      <w:r w:rsidR="00431A7F" w:rsidRPr="003621AC">
        <w:rPr>
          <w:rFonts w:ascii="Times New Roman" w:eastAsia="Calibri" w:hAnsi="Times New Roman" w:cs="Times New Roman"/>
          <w:sz w:val="24"/>
          <w:szCs w:val="24"/>
        </w:rPr>
        <w:t>Воспитание культурно-гигиенических навыков и навыков самообслуживания у умственно отсталых дошкольников проводится как на специальных занятиях, так и в процессе проведения с детьми режимных моментов.</w:t>
      </w:r>
    </w:p>
    <w:p w14:paraId="55AC4C8E" w14:textId="77777777" w:rsidR="00BD756A" w:rsidRPr="003621AC" w:rsidRDefault="00BD756A" w:rsidP="00F21167">
      <w:pPr>
        <w:spacing w:after="0" w:line="240" w:lineRule="auto"/>
        <w:ind w:firstLine="708"/>
        <w:contextualSpacing/>
        <w:jc w:val="both"/>
        <w:rPr>
          <w:rFonts w:ascii="Times New Roman" w:eastAsia="Calibri" w:hAnsi="Times New Roman" w:cs="Times New Roman"/>
          <w:sz w:val="24"/>
          <w:szCs w:val="24"/>
        </w:rPr>
      </w:pPr>
    </w:p>
    <w:p w14:paraId="4F5EAF95" w14:textId="77777777" w:rsidR="00431A7F" w:rsidRPr="003621AC" w:rsidRDefault="00431A7F" w:rsidP="00F21167">
      <w:pPr>
        <w:spacing w:after="0" w:line="240" w:lineRule="auto"/>
        <w:ind w:left="-540" w:firstLine="540"/>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 xml:space="preserve">Содержание учебного курса «Обучение игре» (2 год обучения) </w:t>
      </w:r>
    </w:p>
    <w:p w14:paraId="7E82B786" w14:textId="26D26AB4" w:rsidR="00431A7F" w:rsidRPr="003621AC" w:rsidRDefault="006F6AA7" w:rsidP="00F21167">
      <w:pPr>
        <w:shd w:val="clear" w:color="auto" w:fill="FFFFFF"/>
        <w:spacing w:after="0" w:line="240" w:lineRule="auto"/>
        <w:ind w:right="14"/>
        <w:contextualSpacing/>
        <w:jc w:val="both"/>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         </w:t>
      </w:r>
      <w:r w:rsidR="00431A7F" w:rsidRPr="003621AC">
        <w:rPr>
          <w:rFonts w:ascii="Times New Roman" w:eastAsia="Calibri" w:hAnsi="Times New Roman" w:cs="Times New Roman"/>
          <w:spacing w:val="-1"/>
          <w:sz w:val="24"/>
          <w:szCs w:val="24"/>
        </w:rPr>
        <w:t>Формирование игровой деятельности начинается с развития предмет</w:t>
      </w:r>
      <w:r w:rsidR="00431A7F" w:rsidRPr="003621AC">
        <w:rPr>
          <w:rFonts w:ascii="Times New Roman" w:eastAsia="Calibri" w:hAnsi="Times New Roman" w:cs="Times New Roman"/>
          <w:spacing w:val="-1"/>
          <w:sz w:val="24"/>
          <w:szCs w:val="24"/>
        </w:rPr>
        <w:softHyphen/>
        <w:t>но-игровых действий, основанных на личностном интересе ребенка к той или иной игрушке или ситуации. При этом обязательно учитываются иг</w:t>
      </w:r>
      <w:r w:rsidR="00431A7F" w:rsidRPr="003621AC">
        <w:rPr>
          <w:rFonts w:ascii="Times New Roman" w:eastAsia="Calibri" w:hAnsi="Times New Roman" w:cs="Times New Roman"/>
          <w:spacing w:val="-1"/>
          <w:sz w:val="24"/>
          <w:szCs w:val="24"/>
        </w:rPr>
        <w:softHyphen/>
        <w:t>ровые предпочтения ребенка: для занятия — на первых порах индивиду</w:t>
      </w:r>
      <w:r w:rsidR="00431A7F" w:rsidRPr="003621AC">
        <w:rPr>
          <w:rFonts w:ascii="Times New Roman" w:eastAsia="Calibri" w:hAnsi="Times New Roman" w:cs="Times New Roman"/>
          <w:spacing w:val="-1"/>
          <w:sz w:val="24"/>
          <w:szCs w:val="24"/>
        </w:rPr>
        <w:softHyphen/>
        <w:t>ального — берется любимая или хорошо знакомая ребенку игрушка. Взрос</w:t>
      </w:r>
      <w:r w:rsidR="00431A7F" w:rsidRPr="003621AC">
        <w:rPr>
          <w:rFonts w:ascii="Times New Roman" w:eastAsia="Calibri" w:hAnsi="Times New Roman" w:cs="Times New Roman"/>
          <w:spacing w:val="-1"/>
          <w:sz w:val="24"/>
          <w:szCs w:val="24"/>
        </w:rPr>
        <w:softHyphen/>
        <w:t>лый предлагает ребенку совершать предметно-игровые действия по подра</w:t>
      </w:r>
      <w:r w:rsidR="00431A7F" w:rsidRPr="003621AC">
        <w:rPr>
          <w:rFonts w:ascii="Times New Roman" w:eastAsia="Calibri" w:hAnsi="Times New Roman" w:cs="Times New Roman"/>
          <w:spacing w:val="-1"/>
          <w:sz w:val="24"/>
          <w:szCs w:val="24"/>
        </w:rPr>
        <w:softHyphen/>
        <w:t>жанию, неоднократно повторяет их и сопровождает речевыми комментари</w:t>
      </w:r>
      <w:r w:rsidR="00431A7F" w:rsidRPr="003621AC">
        <w:rPr>
          <w:rFonts w:ascii="Times New Roman" w:eastAsia="Calibri" w:hAnsi="Times New Roman" w:cs="Times New Roman"/>
          <w:spacing w:val="-1"/>
          <w:sz w:val="24"/>
          <w:szCs w:val="24"/>
        </w:rPr>
        <w:softHyphen/>
        <w:t>ями. В последующем действие с игрушкой переходит к сюжетно-отобразительной игре. Для становления сюжетной игры детей обучают играть сна</w:t>
      </w:r>
      <w:r w:rsidR="00431A7F" w:rsidRPr="003621AC">
        <w:rPr>
          <w:rFonts w:ascii="Times New Roman" w:eastAsia="Calibri" w:hAnsi="Times New Roman" w:cs="Times New Roman"/>
          <w:spacing w:val="-1"/>
          <w:sz w:val="24"/>
          <w:szCs w:val="24"/>
        </w:rPr>
        <w:softHyphen/>
        <w:t>чала рядом с партнером, а затем вместе со своим сверстником. Лишь постепенно детей в ходе игры объединяют в микрогруппы.</w:t>
      </w:r>
    </w:p>
    <w:p w14:paraId="77C78C0F" w14:textId="7CB76CBA" w:rsidR="00431A7F" w:rsidRPr="003621AC" w:rsidRDefault="006F6AA7" w:rsidP="00F21167">
      <w:pPr>
        <w:shd w:val="clear" w:color="auto" w:fill="FFFFFF"/>
        <w:spacing w:after="0" w:line="240" w:lineRule="auto"/>
        <w:ind w:right="14" w:firstLine="274"/>
        <w:contextualSpacing/>
        <w:jc w:val="both"/>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   </w:t>
      </w:r>
      <w:r w:rsidR="00431A7F" w:rsidRPr="003621AC">
        <w:rPr>
          <w:rFonts w:ascii="Times New Roman" w:eastAsia="Calibri" w:hAnsi="Times New Roman" w:cs="Times New Roman"/>
          <w:spacing w:val="-1"/>
          <w:sz w:val="24"/>
          <w:szCs w:val="24"/>
        </w:rPr>
        <w:t>Игра детей в коллективе тесно связана с их представлениями о взаи</w:t>
      </w:r>
      <w:r w:rsidR="00431A7F" w:rsidRPr="003621AC">
        <w:rPr>
          <w:rFonts w:ascii="Times New Roman" w:eastAsia="Calibri" w:hAnsi="Times New Roman" w:cs="Times New Roman"/>
          <w:spacing w:val="-1"/>
          <w:sz w:val="24"/>
          <w:szCs w:val="24"/>
        </w:rPr>
        <w:softHyphen/>
        <w:t>моотношениях между людьми. Поэтому необходимо постоянно формиро</w:t>
      </w:r>
      <w:r w:rsidR="00431A7F" w:rsidRPr="003621AC">
        <w:rPr>
          <w:rFonts w:ascii="Times New Roman" w:eastAsia="Calibri" w:hAnsi="Times New Roman" w:cs="Times New Roman"/>
          <w:spacing w:val="-1"/>
          <w:sz w:val="24"/>
          <w:szCs w:val="24"/>
        </w:rPr>
        <w:softHyphen/>
        <w:t>вать и обогащать представления детей о роли каждого члена семьи, о способах общения людей между собой. Игра воспитывает социально при</w:t>
      </w:r>
      <w:r w:rsidR="00431A7F" w:rsidRPr="003621AC">
        <w:rPr>
          <w:rFonts w:ascii="Times New Roman" w:eastAsia="Calibri" w:hAnsi="Times New Roman" w:cs="Times New Roman"/>
          <w:spacing w:val="-1"/>
          <w:sz w:val="24"/>
          <w:szCs w:val="24"/>
        </w:rPr>
        <w:softHyphen/>
        <w:t>емлемые нормы взаимоотношений между людьми, обучает подчинять свое поведение требованиям ситуации и нормам морали.</w:t>
      </w:r>
    </w:p>
    <w:p w14:paraId="3D55095F" w14:textId="06D02373" w:rsidR="00431A7F" w:rsidRPr="003621AC" w:rsidRDefault="006F6AA7" w:rsidP="00F21167">
      <w:pPr>
        <w:shd w:val="clear" w:color="auto" w:fill="FFFFFF"/>
        <w:spacing w:after="0" w:line="240" w:lineRule="auto"/>
        <w:ind w:left="22" w:right="14" w:firstLine="266"/>
        <w:contextualSpacing/>
        <w:jc w:val="both"/>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   </w:t>
      </w:r>
      <w:r w:rsidR="00431A7F" w:rsidRPr="003621AC">
        <w:rPr>
          <w:rFonts w:ascii="Times New Roman" w:eastAsia="Calibri" w:hAnsi="Times New Roman" w:cs="Times New Roman"/>
          <w:spacing w:val="-1"/>
          <w:sz w:val="24"/>
          <w:szCs w:val="24"/>
        </w:rPr>
        <w:t>В ходе дальнейшего обучения эти представления обогащаются знани</w:t>
      </w:r>
      <w:r w:rsidR="00431A7F" w:rsidRPr="003621AC">
        <w:rPr>
          <w:rFonts w:ascii="Times New Roman" w:eastAsia="Calibri" w:hAnsi="Times New Roman" w:cs="Times New Roman"/>
          <w:spacing w:val="-1"/>
          <w:sz w:val="24"/>
          <w:szCs w:val="24"/>
        </w:rPr>
        <w:softHyphen/>
        <w:t>ями детей о различных профессиях, о значимости каждой профессии для человеческого общества.</w:t>
      </w:r>
    </w:p>
    <w:p w14:paraId="1C90808C" w14:textId="3A150510" w:rsidR="00431A7F" w:rsidRPr="003621AC" w:rsidRDefault="006F6AA7" w:rsidP="00F21167">
      <w:pPr>
        <w:shd w:val="clear" w:color="auto" w:fill="FFFFFF"/>
        <w:spacing w:after="0" w:line="240" w:lineRule="auto"/>
        <w:ind w:left="29" w:firstLine="259"/>
        <w:contextualSpacing/>
        <w:jc w:val="both"/>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   </w:t>
      </w:r>
      <w:r w:rsidR="00431A7F" w:rsidRPr="003621AC">
        <w:rPr>
          <w:rFonts w:ascii="Times New Roman" w:eastAsia="Calibri" w:hAnsi="Times New Roman" w:cs="Times New Roman"/>
          <w:spacing w:val="-1"/>
          <w:sz w:val="24"/>
          <w:szCs w:val="24"/>
        </w:rPr>
        <w:t>Большое место в становлении игровой деятельности занимает драма</w:t>
      </w:r>
      <w:r w:rsidR="00431A7F" w:rsidRPr="003621AC">
        <w:rPr>
          <w:rFonts w:ascii="Times New Roman" w:eastAsia="Calibri" w:hAnsi="Times New Roman" w:cs="Times New Roman"/>
          <w:spacing w:val="-1"/>
          <w:sz w:val="24"/>
          <w:szCs w:val="24"/>
        </w:rPr>
        <w:softHyphen/>
        <w:t>тизация знакомых сказок, литературных произведений. Опора на художе</w:t>
      </w:r>
      <w:r w:rsidR="00431A7F" w:rsidRPr="003621AC">
        <w:rPr>
          <w:rFonts w:ascii="Times New Roman" w:eastAsia="Calibri" w:hAnsi="Times New Roman" w:cs="Times New Roman"/>
          <w:spacing w:val="-1"/>
          <w:sz w:val="24"/>
          <w:szCs w:val="24"/>
        </w:rPr>
        <w:softHyphen/>
        <w:t>ственные произведения, в которых четко выражен характер действующих персонажей и их эмоциональное состояние, позволяет детям приобретать собственный опыт эмоционально окрашенного реагирования на ту или иную ситуацию, обогащая их чувственную сферу.</w:t>
      </w:r>
      <w:r>
        <w:rPr>
          <w:rFonts w:ascii="Times New Roman" w:eastAsia="Calibri" w:hAnsi="Times New Roman" w:cs="Times New Roman"/>
          <w:spacing w:val="-1"/>
          <w:sz w:val="24"/>
          <w:szCs w:val="24"/>
        </w:rPr>
        <w:t xml:space="preserve"> </w:t>
      </w:r>
      <w:r w:rsidR="00431A7F" w:rsidRPr="003621AC">
        <w:rPr>
          <w:rFonts w:ascii="Times New Roman" w:eastAsia="Calibri" w:hAnsi="Times New Roman" w:cs="Times New Roman"/>
          <w:spacing w:val="-1"/>
          <w:sz w:val="24"/>
          <w:szCs w:val="24"/>
        </w:rPr>
        <w:t>В целом обучение игре должно способствовать возникновению у детей самостоятельной игровой деятельности, становлению сюжетно-ролевой игры.</w:t>
      </w:r>
    </w:p>
    <w:p w14:paraId="6EA03647" w14:textId="77777777" w:rsidR="00431A7F" w:rsidRPr="003621AC" w:rsidRDefault="00431A7F" w:rsidP="00F21167">
      <w:pPr>
        <w:shd w:val="clear" w:color="auto" w:fill="FFFFFF"/>
        <w:spacing w:after="0" w:line="240" w:lineRule="auto"/>
        <w:ind w:right="36"/>
        <w:contextualSpacing/>
        <w:jc w:val="center"/>
        <w:rPr>
          <w:rFonts w:ascii="Times New Roman" w:eastAsia="Calibri" w:hAnsi="Times New Roman" w:cs="Times New Roman"/>
          <w:b/>
          <w:spacing w:val="-1"/>
          <w:sz w:val="24"/>
          <w:szCs w:val="24"/>
        </w:rPr>
      </w:pPr>
      <w:r w:rsidRPr="003621AC">
        <w:rPr>
          <w:rFonts w:ascii="Times New Roman" w:eastAsia="Calibri" w:hAnsi="Times New Roman" w:cs="Times New Roman"/>
          <w:b/>
          <w:spacing w:val="-1"/>
          <w:sz w:val="24"/>
          <w:szCs w:val="24"/>
        </w:rPr>
        <w:lastRenderedPageBreak/>
        <w:t>Задачи обучения и воспитания</w:t>
      </w:r>
    </w:p>
    <w:p w14:paraId="134F3436" w14:textId="77777777" w:rsidR="00431A7F" w:rsidRPr="003621AC" w:rsidRDefault="00431A7F" w:rsidP="00F21167">
      <w:pPr>
        <w:widowControl w:val="0"/>
        <w:numPr>
          <w:ilvl w:val="0"/>
          <w:numId w:val="1"/>
        </w:numPr>
        <w:shd w:val="clear" w:color="auto" w:fill="FFFFFF"/>
        <w:autoSpaceDE w:val="0"/>
        <w:autoSpaceDN w:val="0"/>
        <w:adjustRightInd w:val="0"/>
        <w:spacing w:after="0" w:line="240" w:lineRule="auto"/>
        <w:ind w:right="14"/>
        <w:contextualSpacing/>
        <w:jc w:val="both"/>
        <w:rPr>
          <w:rFonts w:ascii="Times New Roman" w:eastAsia="Calibri" w:hAnsi="Times New Roman" w:cs="Times New Roman"/>
          <w:spacing w:val="-1"/>
          <w:sz w:val="24"/>
          <w:szCs w:val="24"/>
        </w:rPr>
      </w:pPr>
      <w:r w:rsidRPr="003621AC">
        <w:rPr>
          <w:rFonts w:ascii="Times New Roman" w:eastAsia="Calibri" w:hAnsi="Times New Roman" w:cs="Times New Roman"/>
          <w:spacing w:val="-1"/>
          <w:sz w:val="24"/>
          <w:szCs w:val="24"/>
        </w:rPr>
        <w:t>Учить детей воспроизводить цепочку игровых действий, вводить в игру элементы сюжетной игры.</w:t>
      </w:r>
    </w:p>
    <w:p w14:paraId="6092BD2E" w14:textId="77777777" w:rsidR="00431A7F" w:rsidRPr="003621AC" w:rsidRDefault="00431A7F" w:rsidP="00F21167">
      <w:pPr>
        <w:widowControl w:val="0"/>
        <w:numPr>
          <w:ilvl w:val="0"/>
          <w:numId w:val="1"/>
        </w:numPr>
        <w:shd w:val="clear" w:color="auto" w:fill="FFFFFF"/>
        <w:autoSpaceDE w:val="0"/>
        <w:autoSpaceDN w:val="0"/>
        <w:adjustRightInd w:val="0"/>
        <w:spacing w:after="0" w:line="240" w:lineRule="auto"/>
        <w:contextualSpacing/>
        <w:jc w:val="both"/>
        <w:rPr>
          <w:rFonts w:ascii="Times New Roman" w:eastAsia="Calibri" w:hAnsi="Times New Roman" w:cs="Times New Roman"/>
          <w:spacing w:val="-1"/>
          <w:sz w:val="24"/>
          <w:szCs w:val="24"/>
        </w:rPr>
      </w:pPr>
      <w:r w:rsidRPr="003621AC">
        <w:rPr>
          <w:rFonts w:ascii="Times New Roman" w:eastAsia="Calibri" w:hAnsi="Times New Roman" w:cs="Times New Roman"/>
          <w:spacing w:val="-1"/>
          <w:sz w:val="24"/>
          <w:szCs w:val="24"/>
        </w:rPr>
        <w:t>Учить детей играть вместе, небольшими группами, согласовывая действия между собой, подчиняясь требованиям игры.</w:t>
      </w:r>
    </w:p>
    <w:p w14:paraId="78706513" w14:textId="77777777" w:rsidR="00431A7F" w:rsidRPr="003621AC" w:rsidRDefault="00431A7F" w:rsidP="00F21167">
      <w:pPr>
        <w:widowControl w:val="0"/>
        <w:numPr>
          <w:ilvl w:val="0"/>
          <w:numId w:val="1"/>
        </w:numPr>
        <w:shd w:val="clear" w:color="auto" w:fill="FFFFFF"/>
        <w:autoSpaceDE w:val="0"/>
        <w:autoSpaceDN w:val="0"/>
        <w:adjustRightInd w:val="0"/>
        <w:spacing w:after="0" w:line="240" w:lineRule="auto"/>
        <w:ind w:right="7"/>
        <w:contextualSpacing/>
        <w:jc w:val="both"/>
        <w:rPr>
          <w:rFonts w:ascii="Times New Roman" w:eastAsia="Calibri" w:hAnsi="Times New Roman" w:cs="Times New Roman"/>
          <w:spacing w:val="-1"/>
          <w:sz w:val="24"/>
          <w:szCs w:val="24"/>
        </w:rPr>
      </w:pPr>
      <w:r w:rsidRPr="003621AC">
        <w:rPr>
          <w:rFonts w:ascii="Times New Roman" w:eastAsia="Calibri" w:hAnsi="Times New Roman" w:cs="Times New Roman"/>
          <w:spacing w:val="-1"/>
          <w:sz w:val="24"/>
          <w:szCs w:val="24"/>
        </w:rPr>
        <w:t>Знакомить детей с нормами поведения в условиях новых организационных форм работы – экскурсии, походы в магазин и медицинский кабинет.</w:t>
      </w:r>
    </w:p>
    <w:p w14:paraId="0AE2822A" w14:textId="77777777" w:rsidR="00431A7F" w:rsidRPr="003621AC" w:rsidRDefault="00431A7F" w:rsidP="00F21167">
      <w:pPr>
        <w:widowControl w:val="0"/>
        <w:numPr>
          <w:ilvl w:val="0"/>
          <w:numId w:val="1"/>
        </w:numPr>
        <w:shd w:val="clear" w:color="auto" w:fill="FFFFFF"/>
        <w:autoSpaceDE w:val="0"/>
        <w:autoSpaceDN w:val="0"/>
        <w:adjustRightInd w:val="0"/>
        <w:spacing w:after="0" w:line="240" w:lineRule="auto"/>
        <w:ind w:right="7"/>
        <w:contextualSpacing/>
        <w:jc w:val="both"/>
        <w:rPr>
          <w:rFonts w:ascii="Times New Roman" w:eastAsia="Calibri" w:hAnsi="Times New Roman" w:cs="Times New Roman"/>
          <w:spacing w:val="-1"/>
          <w:sz w:val="24"/>
          <w:szCs w:val="24"/>
        </w:rPr>
      </w:pPr>
      <w:r w:rsidRPr="003621AC">
        <w:rPr>
          <w:rFonts w:ascii="Times New Roman" w:eastAsia="Calibri" w:hAnsi="Times New Roman" w:cs="Times New Roman"/>
          <w:spacing w:val="-1"/>
          <w:sz w:val="24"/>
          <w:szCs w:val="24"/>
        </w:rPr>
        <w:t>Учить принимать на себя роль другого лица (матери, отца, бабушки, шофёра, воспитателя, музыкального работника, доктора, продавца).</w:t>
      </w:r>
    </w:p>
    <w:p w14:paraId="2EA84D44" w14:textId="77777777" w:rsidR="00431A7F" w:rsidRPr="003621AC" w:rsidRDefault="00431A7F" w:rsidP="00F21167">
      <w:pPr>
        <w:widowControl w:val="0"/>
        <w:numPr>
          <w:ilvl w:val="0"/>
          <w:numId w:val="1"/>
        </w:numPr>
        <w:shd w:val="clear" w:color="auto" w:fill="FFFFFF"/>
        <w:autoSpaceDE w:val="0"/>
        <w:autoSpaceDN w:val="0"/>
        <w:adjustRightInd w:val="0"/>
        <w:spacing w:after="0" w:line="240" w:lineRule="auto"/>
        <w:contextualSpacing/>
        <w:jc w:val="both"/>
        <w:rPr>
          <w:rFonts w:ascii="Times New Roman" w:eastAsia="Calibri" w:hAnsi="Times New Roman" w:cs="Times New Roman"/>
          <w:spacing w:val="-1"/>
          <w:sz w:val="24"/>
          <w:szCs w:val="24"/>
        </w:rPr>
      </w:pPr>
      <w:r w:rsidRPr="003621AC">
        <w:rPr>
          <w:rFonts w:ascii="Times New Roman" w:eastAsia="Calibri" w:hAnsi="Times New Roman" w:cs="Times New Roman"/>
          <w:spacing w:val="-1"/>
          <w:sz w:val="24"/>
          <w:szCs w:val="24"/>
        </w:rPr>
        <w:t>Учить детей наблюдать за деятельностью взрослых, фиксировать результаты своих наблюдений в речевых высказываниях.</w:t>
      </w:r>
    </w:p>
    <w:p w14:paraId="70AEF537" w14:textId="77777777" w:rsidR="00AA15FB" w:rsidRDefault="00431A7F" w:rsidP="00F21167">
      <w:pPr>
        <w:widowControl w:val="0"/>
        <w:numPr>
          <w:ilvl w:val="0"/>
          <w:numId w:val="1"/>
        </w:numPr>
        <w:shd w:val="clear" w:color="auto" w:fill="FFFFFF"/>
        <w:autoSpaceDE w:val="0"/>
        <w:autoSpaceDN w:val="0"/>
        <w:adjustRightInd w:val="0"/>
        <w:spacing w:after="0" w:line="240" w:lineRule="auto"/>
        <w:contextualSpacing/>
        <w:jc w:val="both"/>
        <w:rPr>
          <w:rFonts w:ascii="Times New Roman" w:eastAsia="Calibri" w:hAnsi="Times New Roman" w:cs="Times New Roman"/>
          <w:spacing w:val="-1"/>
          <w:sz w:val="24"/>
          <w:szCs w:val="24"/>
        </w:rPr>
      </w:pPr>
      <w:r w:rsidRPr="003621AC">
        <w:rPr>
          <w:rFonts w:ascii="Times New Roman" w:eastAsia="Calibri" w:hAnsi="Times New Roman" w:cs="Times New Roman"/>
          <w:spacing w:val="-1"/>
          <w:sz w:val="24"/>
          <w:szCs w:val="24"/>
        </w:rPr>
        <w:t xml:space="preserve">Формировать у детей адекватные формы поведения в воображаемой ситуации («Это магазин, а Маша – продавец», «Коля ведёт машину. Коля – шофёр. А все мы – пассажиры, едем в детский сад»). </w:t>
      </w:r>
    </w:p>
    <w:p w14:paraId="09A8F289" w14:textId="160C4B3C" w:rsidR="00431A7F" w:rsidRDefault="00431A7F" w:rsidP="00F21167">
      <w:pPr>
        <w:widowControl w:val="0"/>
        <w:numPr>
          <w:ilvl w:val="0"/>
          <w:numId w:val="1"/>
        </w:numPr>
        <w:shd w:val="clear" w:color="auto" w:fill="FFFFFF"/>
        <w:autoSpaceDE w:val="0"/>
        <w:autoSpaceDN w:val="0"/>
        <w:adjustRightInd w:val="0"/>
        <w:spacing w:after="0" w:line="240" w:lineRule="auto"/>
        <w:contextualSpacing/>
        <w:jc w:val="both"/>
        <w:rPr>
          <w:rFonts w:ascii="Times New Roman" w:eastAsia="Calibri" w:hAnsi="Times New Roman" w:cs="Times New Roman"/>
          <w:spacing w:val="-1"/>
          <w:sz w:val="24"/>
          <w:szCs w:val="24"/>
        </w:rPr>
      </w:pPr>
      <w:r w:rsidRPr="003621AC">
        <w:rPr>
          <w:rFonts w:ascii="Times New Roman" w:eastAsia="Calibri" w:hAnsi="Times New Roman" w:cs="Times New Roman"/>
          <w:spacing w:val="-1"/>
          <w:sz w:val="24"/>
          <w:szCs w:val="24"/>
        </w:rPr>
        <w:t xml:space="preserve">Учить детей участвовать в драматизации сказок с простым сюжетом. </w:t>
      </w:r>
    </w:p>
    <w:p w14:paraId="316D3A87" w14:textId="77777777" w:rsidR="00431A7F" w:rsidRPr="003621AC" w:rsidRDefault="00431A7F" w:rsidP="00F21167">
      <w:pPr>
        <w:widowControl w:val="0"/>
        <w:shd w:val="clear" w:color="auto" w:fill="FFFFFF"/>
        <w:autoSpaceDE w:val="0"/>
        <w:autoSpaceDN w:val="0"/>
        <w:adjustRightInd w:val="0"/>
        <w:spacing w:after="0" w:line="240" w:lineRule="auto"/>
        <w:ind w:left="360"/>
        <w:contextualSpacing/>
        <w:jc w:val="both"/>
        <w:rPr>
          <w:rFonts w:ascii="Times New Roman" w:eastAsia="Calibri" w:hAnsi="Times New Roman" w:cs="Times New Roman"/>
          <w:spacing w:val="-1"/>
          <w:sz w:val="24"/>
          <w:szCs w:val="24"/>
        </w:rPr>
      </w:pPr>
    </w:p>
    <w:p w14:paraId="1424C74A" w14:textId="572616AD" w:rsidR="007A00B4" w:rsidRDefault="00AA15FB" w:rsidP="00F21167">
      <w:pPr>
        <w:spacing w:after="0" w:line="240"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Занятия</w:t>
      </w:r>
      <w:r w:rsidR="00431A7F" w:rsidRPr="003621AC">
        <w:rPr>
          <w:rFonts w:ascii="Times New Roman" w:eastAsia="Calibri" w:hAnsi="Times New Roman" w:cs="Times New Roman"/>
          <w:sz w:val="24"/>
          <w:szCs w:val="24"/>
        </w:rPr>
        <w:t xml:space="preserve"> по </w:t>
      </w:r>
      <w:r w:rsidR="00431A7F" w:rsidRPr="00AA15FB">
        <w:rPr>
          <w:rFonts w:ascii="Times New Roman" w:eastAsia="Calibri" w:hAnsi="Times New Roman" w:cs="Times New Roman"/>
          <w:b/>
          <w:i/>
          <w:sz w:val="24"/>
          <w:szCs w:val="24"/>
        </w:rPr>
        <w:t>обучению игре</w:t>
      </w:r>
      <w:r w:rsidR="00431A7F" w:rsidRPr="003621AC">
        <w:rPr>
          <w:rFonts w:ascii="Times New Roman" w:eastAsia="Calibri" w:hAnsi="Times New Roman" w:cs="Times New Roman"/>
          <w:sz w:val="24"/>
          <w:szCs w:val="24"/>
        </w:rPr>
        <w:t xml:space="preserve"> </w:t>
      </w:r>
      <w:r w:rsidRPr="00EB6B5C">
        <w:rPr>
          <w:rFonts w:ascii="Times New Roman" w:hAnsi="Times New Roman" w:cs="Times New Roman"/>
          <w:bCs/>
          <w:spacing w:val="-1"/>
          <w:sz w:val="24"/>
          <w:szCs w:val="24"/>
        </w:rPr>
        <w:t>проходят</w:t>
      </w:r>
      <w:r w:rsidRPr="003621AC">
        <w:rPr>
          <w:rFonts w:ascii="Times New Roman" w:hAnsi="Times New Roman" w:cs="Times New Roman"/>
          <w:bCs/>
          <w:spacing w:val="-1"/>
          <w:sz w:val="24"/>
          <w:szCs w:val="24"/>
        </w:rPr>
        <w:t xml:space="preserve"> один раз </w:t>
      </w:r>
      <w:r w:rsidRPr="009477E0">
        <w:rPr>
          <w:rFonts w:ascii="Times New Roman" w:hAnsi="Times New Roman" w:cs="Times New Roman"/>
          <w:bCs/>
          <w:spacing w:val="-1"/>
          <w:sz w:val="24"/>
          <w:szCs w:val="24"/>
          <w:u w:val="single"/>
        </w:rPr>
        <w:t>в</w:t>
      </w:r>
      <w:r w:rsidR="009477E0" w:rsidRPr="009477E0">
        <w:rPr>
          <w:rFonts w:ascii="Times New Roman" w:hAnsi="Times New Roman" w:cs="Times New Roman"/>
          <w:bCs/>
          <w:spacing w:val="-1"/>
          <w:sz w:val="24"/>
          <w:szCs w:val="24"/>
          <w:u w:val="single"/>
        </w:rPr>
        <w:t xml:space="preserve"> две</w:t>
      </w:r>
      <w:r w:rsidRPr="009477E0">
        <w:rPr>
          <w:rFonts w:ascii="Times New Roman" w:hAnsi="Times New Roman" w:cs="Times New Roman"/>
          <w:bCs/>
          <w:spacing w:val="-1"/>
          <w:sz w:val="24"/>
          <w:szCs w:val="24"/>
          <w:u w:val="single"/>
        </w:rPr>
        <w:t xml:space="preserve"> недел</w:t>
      </w:r>
      <w:r w:rsidR="009477E0" w:rsidRPr="009477E0">
        <w:rPr>
          <w:rFonts w:ascii="Times New Roman" w:hAnsi="Times New Roman" w:cs="Times New Roman"/>
          <w:bCs/>
          <w:spacing w:val="-1"/>
          <w:sz w:val="24"/>
          <w:szCs w:val="24"/>
          <w:u w:val="single"/>
        </w:rPr>
        <w:t>и</w:t>
      </w:r>
      <w:r>
        <w:rPr>
          <w:rFonts w:ascii="Times New Roman" w:hAnsi="Times New Roman" w:cs="Times New Roman"/>
          <w:bCs/>
          <w:spacing w:val="-1"/>
          <w:sz w:val="24"/>
          <w:szCs w:val="24"/>
        </w:rPr>
        <w:t xml:space="preserve">, продолжительностью 15 – 20 минут. Всего за год </w:t>
      </w:r>
      <w:r w:rsidR="009477E0">
        <w:rPr>
          <w:rFonts w:ascii="Times New Roman" w:eastAsia="Calibri" w:hAnsi="Times New Roman" w:cs="Times New Roman"/>
          <w:sz w:val="24"/>
          <w:szCs w:val="24"/>
        </w:rPr>
        <w:t>21</w:t>
      </w:r>
      <w:r w:rsidR="00431A7F" w:rsidRPr="003621AC">
        <w:rPr>
          <w:rFonts w:ascii="Times New Roman" w:eastAsia="Calibri" w:hAnsi="Times New Roman" w:cs="Times New Roman"/>
          <w:sz w:val="24"/>
          <w:szCs w:val="24"/>
        </w:rPr>
        <w:t xml:space="preserve"> час </w:t>
      </w:r>
      <w:r w:rsidR="00431A7F" w:rsidRPr="003621AC">
        <w:rPr>
          <w:rFonts w:ascii="Times New Roman" w:hAnsi="Times New Roman" w:cs="Times New Roman"/>
          <w:sz w:val="24"/>
          <w:szCs w:val="24"/>
        </w:rPr>
        <w:t>(</w:t>
      </w:r>
      <w:r w:rsidR="009477E0">
        <w:rPr>
          <w:rFonts w:ascii="Times New Roman" w:hAnsi="Times New Roman" w:cs="Times New Roman"/>
          <w:sz w:val="24"/>
          <w:szCs w:val="24"/>
        </w:rPr>
        <w:t>16</w:t>
      </w:r>
      <w:r w:rsidR="00431A7F" w:rsidRPr="003621AC">
        <w:rPr>
          <w:rFonts w:ascii="Times New Roman" w:hAnsi="Times New Roman" w:cs="Times New Roman"/>
          <w:sz w:val="24"/>
          <w:szCs w:val="24"/>
        </w:rPr>
        <w:t xml:space="preserve"> час</w:t>
      </w:r>
      <w:r w:rsidR="009477E0">
        <w:rPr>
          <w:rFonts w:ascii="Times New Roman" w:hAnsi="Times New Roman" w:cs="Times New Roman"/>
          <w:sz w:val="24"/>
          <w:szCs w:val="24"/>
        </w:rPr>
        <w:t>ов</w:t>
      </w:r>
      <w:r w:rsidR="00431A7F">
        <w:rPr>
          <w:rFonts w:ascii="Times New Roman" w:hAnsi="Times New Roman" w:cs="Times New Roman"/>
          <w:sz w:val="24"/>
          <w:szCs w:val="24"/>
        </w:rPr>
        <w:t xml:space="preserve"> – учебные занятия</w:t>
      </w:r>
      <w:r w:rsidR="00431A7F" w:rsidRPr="003621AC">
        <w:rPr>
          <w:rFonts w:ascii="Times New Roman" w:hAnsi="Times New Roman" w:cs="Times New Roman"/>
          <w:sz w:val="24"/>
          <w:szCs w:val="24"/>
        </w:rPr>
        <w:t xml:space="preserve">, </w:t>
      </w:r>
      <w:r w:rsidR="009477E0">
        <w:rPr>
          <w:rFonts w:ascii="Times New Roman" w:hAnsi="Times New Roman" w:cs="Times New Roman"/>
          <w:sz w:val="24"/>
          <w:szCs w:val="24"/>
        </w:rPr>
        <w:t>5</w:t>
      </w:r>
      <w:r w:rsidR="00431A7F" w:rsidRPr="003621AC">
        <w:rPr>
          <w:rFonts w:ascii="Times New Roman" w:hAnsi="Times New Roman" w:cs="Times New Roman"/>
          <w:sz w:val="24"/>
          <w:szCs w:val="24"/>
        </w:rPr>
        <w:t xml:space="preserve"> часов - диагностика). </w:t>
      </w:r>
      <w:r w:rsidR="00431A7F" w:rsidRPr="003621AC">
        <w:rPr>
          <w:rFonts w:ascii="Times New Roman" w:eastAsia="Calibri" w:hAnsi="Times New Roman" w:cs="Times New Roman"/>
          <w:sz w:val="24"/>
          <w:szCs w:val="24"/>
        </w:rPr>
        <w:t xml:space="preserve"> </w:t>
      </w:r>
    </w:p>
    <w:p w14:paraId="61FE276A" w14:textId="75296DCF" w:rsidR="00431A7F" w:rsidRDefault="00431A7F" w:rsidP="00F21167">
      <w:pPr>
        <w:spacing w:after="0" w:line="240" w:lineRule="auto"/>
        <w:ind w:left="-540" w:firstLine="540"/>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Содержание учебного курса «Лепка» (2 год обучения</w:t>
      </w:r>
      <w:r w:rsidR="009D695E">
        <w:rPr>
          <w:rFonts w:ascii="Times New Roman" w:eastAsia="Calibri" w:hAnsi="Times New Roman" w:cs="Times New Roman"/>
          <w:b/>
          <w:sz w:val="24"/>
          <w:szCs w:val="24"/>
        </w:rPr>
        <w:t>)</w:t>
      </w:r>
    </w:p>
    <w:p w14:paraId="516688D2" w14:textId="77777777" w:rsidR="009D695E" w:rsidRPr="003621AC" w:rsidRDefault="009D695E" w:rsidP="00F21167">
      <w:pPr>
        <w:spacing w:after="0" w:line="240" w:lineRule="auto"/>
        <w:ind w:left="-540" w:firstLine="540"/>
        <w:contextualSpacing/>
        <w:jc w:val="center"/>
        <w:rPr>
          <w:rFonts w:ascii="Times New Roman" w:eastAsia="Calibri" w:hAnsi="Times New Roman" w:cs="Times New Roman"/>
          <w:b/>
          <w:sz w:val="24"/>
          <w:szCs w:val="24"/>
        </w:rPr>
      </w:pPr>
    </w:p>
    <w:p w14:paraId="6E3AFCEC" w14:textId="77777777" w:rsidR="00431A7F" w:rsidRPr="003621AC" w:rsidRDefault="00431A7F" w:rsidP="00F21167">
      <w:pPr>
        <w:spacing w:after="0" w:line="240" w:lineRule="auto"/>
        <w:ind w:firstLine="708"/>
        <w:contextualSpacing/>
        <w:jc w:val="both"/>
        <w:rPr>
          <w:rFonts w:ascii="Times New Roman" w:hAnsi="Times New Roman" w:cs="Times New Roman"/>
          <w:b/>
          <w:sz w:val="24"/>
          <w:szCs w:val="24"/>
        </w:rPr>
      </w:pPr>
      <w:r w:rsidRPr="003621AC">
        <w:rPr>
          <w:rFonts w:ascii="Times New Roman" w:eastAsia="Calibri" w:hAnsi="Times New Roman" w:cs="Times New Roman"/>
          <w:sz w:val="24"/>
          <w:szCs w:val="24"/>
        </w:rPr>
        <w:t>Лепка является первым, основополагающим видом занятий, необходимых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выделения его формы. Внимание ребенка концентрируется на предмете, а выполняемые действия по обследованию предмета закрепляются в слове, сначала в пассивной, а затем и в активной речи ребенка.</w:t>
      </w:r>
    </w:p>
    <w:p w14:paraId="6805EDC2"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b/>
          <w:bCs/>
          <w:iCs/>
          <w:sz w:val="24"/>
          <w:szCs w:val="24"/>
        </w:rPr>
      </w:pPr>
      <w:r w:rsidRPr="003621AC">
        <w:rPr>
          <w:rFonts w:ascii="Times New Roman" w:eastAsia="Calibri" w:hAnsi="Times New Roman" w:cs="Times New Roman"/>
          <w:b/>
          <w:bCs/>
          <w:iCs/>
          <w:sz w:val="24"/>
          <w:szCs w:val="24"/>
        </w:rPr>
        <w:t>Задачи обучения и воспитания</w:t>
      </w:r>
    </w:p>
    <w:p w14:paraId="467F076A" w14:textId="77777777" w:rsidR="00431A7F" w:rsidRPr="003621AC" w:rsidRDefault="00431A7F" w:rsidP="00F21167">
      <w:pPr>
        <w:pStyle w:val="a4"/>
        <w:numPr>
          <w:ilvl w:val="0"/>
          <w:numId w:val="2"/>
        </w:numPr>
        <w:shd w:val="clear" w:color="auto" w:fill="FFFFFF"/>
        <w:autoSpaceDE w:val="0"/>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Продолжать формировать у детей положительное отношение к лепке.</w:t>
      </w:r>
    </w:p>
    <w:p w14:paraId="124C427B" w14:textId="77777777" w:rsidR="00431A7F" w:rsidRPr="003621AC" w:rsidRDefault="00431A7F" w:rsidP="00F21167">
      <w:pPr>
        <w:pStyle w:val="a4"/>
        <w:numPr>
          <w:ilvl w:val="0"/>
          <w:numId w:val="2"/>
        </w:numPr>
        <w:shd w:val="clear" w:color="auto" w:fill="FFFFFF"/>
        <w:autoSpaceDE w:val="0"/>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Развивать способности детей к созданию самостоятельных поделок из материалов.</w:t>
      </w:r>
    </w:p>
    <w:p w14:paraId="129F1B6A" w14:textId="77777777" w:rsidR="00431A7F" w:rsidRPr="003621AC" w:rsidRDefault="00431A7F" w:rsidP="00F21167">
      <w:pPr>
        <w:pStyle w:val="a4"/>
        <w:numPr>
          <w:ilvl w:val="0"/>
          <w:numId w:val="2"/>
        </w:numPr>
        <w:shd w:val="clear" w:color="auto" w:fill="FFFFFF"/>
        <w:autoSpaceDE w:val="0"/>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Воспитывать оценочное отношение детей к своим работам и работам сверстников.</w:t>
      </w:r>
    </w:p>
    <w:p w14:paraId="7CEB63DB" w14:textId="77777777" w:rsidR="00431A7F" w:rsidRPr="003621AC" w:rsidRDefault="00431A7F" w:rsidP="00F21167">
      <w:pPr>
        <w:pStyle w:val="a4"/>
        <w:numPr>
          <w:ilvl w:val="0"/>
          <w:numId w:val="2"/>
        </w:numPr>
        <w:shd w:val="clear" w:color="auto" w:fill="FFFFFF"/>
        <w:autoSpaceDE w:val="0"/>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сравнивать готовую лепную поделку с образцом.</w:t>
      </w:r>
    </w:p>
    <w:p w14:paraId="6D62CB28" w14:textId="77777777" w:rsidR="00431A7F" w:rsidRPr="003621AC" w:rsidRDefault="00431A7F" w:rsidP="00F21167">
      <w:pPr>
        <w:pStyle w:val="a4"/>
        <w:numPr>
          <w:ilvl w:val="0"/>
          <w:numId w:val="2"/>
        </w:numPr>
        <w:shd w:val="clear" w:color="auto" w:fill="FFFFFF"/>
        <w:autoSpaceDE w:val="0"/>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выполнять знакомые лепные поделки по речевой инструкции.</w:t>
      </w:r>
    </w:p>
    <w:p w14:paraId="0218AE74" w14:textId="77777777" w:rsidR="00431A7F" w:rsidRPr="003621AC" w:rsidRDefault="00431A7F" w:rsidP="00F21167">
      <w:pPr>
        <w:pStyle w:val="a4"/>
        <w:numPr>
          <w:ilvl w:val="0"/>
          <w:numId w:val="2"/>
        </w:numPr>
        <w:shd w:val="clear" w:color="auto" w:fill="FFFFFF"/>
        <w:autoSpaceDE w:val="0"/>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умение детей рассказывать о последовательности выполнения лепных поделок.</w:t>
      </w:r>
    </w:p>
    <w:p w14:paraId="07E9416E" w14:textId="77777777" w:rsidR="00431A7F" w:rsidRPr="003621AC" w:rsidRDefault="00431A7F" w:rsidP="00F21167">
      <w:pPr>
        <w:pStyle w:val="a4"/>
        <w:numPr>
          <w:ilvl w:val="0"/>
          <w:numId w:val="2"/>
        </w:numPr>
        <w:shd w:val="clear" w:color="auto" w:fill="FFFFFF"/>
        <w:autoSpaceDE w:val="0"/>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умения детей раскатывать пластилин круговыми и прямыми движениями между ладонями, передавать круглую и овальную формы предметов.</w:t>
      </w:r>
    </w:p>
    <w:p w14:paraId="1A7FCFAA" w14:textId="77777777" w:rsidR="00431A7F" w:rsidRPr="003621AC" w:rsidRDefault="00431A7F" w:rsidP="00F21167">
      <w:pPr>
        <w:pStyle w:val="a4"/>
        <w:numPr>
          <w:ilvl w:val="0"/>
          <w:numId w:val="2"/>
        </w:numPr>
        <w:shd w:val="clear" w:color="auto" w:fill="FFFFFF"/>
        <w:autoSpaceDE w:val="0"/>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 детей способы обследования предметов перед лепкой (ощупывание).</w:t>
      </w:r>
    </w:p>
    <w:p w14:paraId="344E67CB" w14:textId="686764FC" w:rsidR="00431A7F" w:rsidRPr="003621AC" w:rsidRDefault="00431A7F" w:rsidP="00F21167">
      <w:pPr>
        <w:pStyle w:val="a4"/>
        <w:numPr>
          <w:ilvl w:val="0"/>
          <w:numId w:val="2"/>
        </w:numPr>
        <w:shd w:val="clear" w:color="auto" w:fill="FFFFFF"/>
        <w:autoSpaceDE w:val="0"/>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использовать при лепке различные приемы: вдавливание, сплющивание, при</w:t>
      </w:r>
      <w:r w:rsidR="00317345">
        <w:rPr>
          <w:rFonts w:ascii="Times New Roman" w:eastAsia="Calibri" w:hAnsi="Times New Roman" w:cs="Times New Roman"/>
          <w:sz w:val="24"/>
          <w:szCs w:val="24"/>
        </w:rPr>
        <w:t>щ</w:t>
      </w:r>
      <w:r w:rsidRPr="003621AC">
        <w:rPr>
          <w:rFonts w:ascii="Times New Roman" w:eastAsia="Calibri" w:hAnsi="Times New Roman" w:cs="Times New Roman"/>
          <w:sz w:val="24"/>
          <w:szCs w:val="24"/>
        </w:rPr>
        <w:t>ипывание.</w:t>
      </w:r>
    </w:p>
    <w:p w14:paraId="3EF0A66F" w14:textId="77777777" w:rsidR="00431A7F" w:rsidRPr="003621AC" w:rsidRDefault="00431A7F" w:rsidP="00F21167">
      <w:pPr>
        <w:pStyle w:val="a4"/>
        <w:numPr>
          <w:ilvl w:val="0"/>
          <w:numId w:val="2"/>
        </w:numPr>
        <w:shd w:val="clear" w:color="auto" w:fill="FFFFFF"/>
        <w:autoSpaceDE w:val="0"/>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лепить предметы из двух частей, соединяя части между собой (по подражанию, образцу, слову).</w:t>
      </w:r>
    </w:p>
    <w:p w14:paraId="312DBDB0" w14:textId="77777777" w:rsidR="00431A7F" w:rsidRPr="003621AC" w:rsidRDefault="00431A7F" w:rsidP="00F21167">
      <w:pPr>
        <w:spacing w:after="0" w:line="240" w:lineRule="auto"/>
        <w:contextualSpacing/>
        <w:rPr>
          <w:rFonts w:ascii="Times New Roman" w:hAnsi="Times New Roman" w:cs="Times New Roman"/>
          <w:sz w:val="24"/>
          <w:szCs w:val="24"/>
        </w:rPr>
      </w:pPr>
    </w:p>
    <w:p w14:paraId="1BA55989" w14:textId="3E2AEDAF" w:rsidR="00171683" w:rsidRDefault="00431A7F" w:rsidP="00F21167">
      <w:pPr>
        <w:spacing w:after="0" w:line="240" w:lineRule="auto"/>
        <w:ind w:firstLine="560"/>
        <w:contextualSpacing/>
        <w:rPr>
          <w:rFonts w:ascii="Times New Roman" w:hAnsi="Times New Roman" w:cs="Times New Roman"/>
          <w:sz w:val="24"/>
          <w:szCs w:val="24"/>
        </w:rPr>
      </w:pPr>
      <w:bookmarkStart w:id="63" w:name="_Hlk53408350"/>
      <w:r w:rsidRPr="003621AC">
        <w:rPr>
          <w:rFonts w:ascii="Times New Roman" w:hAnsi="Times New Roman" w:cs="Times New Roman"/>
          <w:sz w:val="24"/>
          <w:szCs w:val="24"/>
        </w:rPr>
        <w:t xml:space="preserve"> </w:t>
      </w:r>
      <w:r w:rsidR="00AA15FB">
        <w:rPr>
          <w:rFonts w:ascii="Times New Roman" w:eastAsia="Calibri" w:hAnsi="Times New Roman" w:cs="Times New Roman"/>
          <w:sz w:val="24"/>
          <w:szCs w:val="24"/>
        </w:rPr>
        <w:t>Занятия</w:t>
      </w:r>
      <w:r w:rsidR="00AA15FB" w:rsidRPr="003621AC">
        <w:rPr>
          <w:rFonts w:ascii="Times New Roman" w:eastAsia="Calibri" w:hAnsi="Times New Roman" w:cs="Times New Roman"/>
          <w:sz w:val="24"/>
          <w:szCs w:val="24"/>
        </w:rPr>
        <w:t xml:space="preserve"> по </w:t>
      </w:r>
      <w:r w:rsidR="00AA15FB">
        <w:rPr>
          <w:rFonts w:ascii="Times New Roman" w:eastAsia="Calibri" w:hAnsi="Times New Roman" w:cs="Times New Roman"/>
          <w:b/>
          <w:i/>
          <w:sz w:val="24"/>
          <w:szCs w:val="24"/>
        </w:rPr>
        <w:t xml:space="preserve">лепке </w:t>
      </w:r>
      <w:r w:rsidR="00AA15FB" w:rsidRPr="00EB6B5C">
        <w:rPr>
          <w:rFonts w:ascii="Times New Roman" w:hAnsi="Times New Roman" w:cs="Times New Roman"/>
          <w:bCs/>
          <w:spacing w:val="-1"/>
          <w:sz w:val="24"/>
          <w:szCs w:val="24"/>
        </w:rPr>
        <w:t>проходят</w:t>
      </w:r>
      <w:r w:rsidR="00AA15FB" w:rsidRPr="003621AC">
        <w:rPr>
          <w:rFonts w:ascii="Times New Roman" w:hAnsi="Times New Roman" w:cs="Times New Roman"/>
          <w:bCs/>
          <w:spacing w:val="-1"/>
          <w:sz w:val="24"/>
          <w:szCs w:val="24"/>
        </w:rPr>
        <w:t xml:space="preserve"> один раз в неделю</w:t>
      </w:r>
      <w:r w:rsidR="00AA15FB">
        <w:rPr>
          <w:rFonts w:ascii="Times New Roman" w:hAnsi="Times New Roman" w:cs="Times New Roman"/>
          <w:bCs/>
          <w:spacing w:val="-1"/>
          <w:sz w:val="24"/>
          <w:szCs w:val="24"/>
        </w:rPr>
        <w:t xml:space="preserve">, продолжительностью 15 – 20 минут. Всего за год </w:t>
      </w:r>
      <w:r w:rsidRPr="003621AC">
        <w:rPr>
          <w:rFonts w:ascii="Times New Roman" w:hAnsi="Times New Roman" w:cs="Times New Roman"/>
          <w:sz w:val="24"/>
          <w:szCs w:val="24"/>
        </w:rPr>
        <w:t>37 часов (3</w:t>
      </w:r>
      <w:r>
        <w:rPr>
          <w:rFonts w:ascii="Times New Roman" w:hAnsi="Times New Roman" w:cs="Times New Roman"/>
          <w:sz w:val="24"/>
          <w:szCs w:val="24"/>
        </w:rPr>
        <w:t>2 час – учебные занятия</w:t>
      </w:r>
      <w:r w:rsidRPr="003621AC">
        <w:rPr>
          <w:rFonts w:ascii="Times New Roman" w:hAnsi="Times New Roman" w:cs="Times New Roman"/>
          <w:sz w:val="24"/>
          <w:szCs w:val="24"/>
        </w:rPr>
        <w:t xml:space="preserve">, </w:t>
      </w:r>
      <w:r>
        <w:rPr>
          <w:rFonts w:ascii="Times New Roman" w:hAnsi="Times New Roman" w:cs="Times New Roman"/>
          <w:sz w:val="24"/>
          <w:szCs w:val="24"/>
        </w:rPr>
        <w:t>5</w:t>
      </w:r>
      <w:r w:rsidRPr="003621AC">
        <w:rPr>
          <w:rFonts w:ascii="Times New Roman" w:hAnsi="Times New Roman" w:cs="Times New Roman"/>
          <w:sz w:val="24"/>
          <w:szCs w:val="24"/>
        </w:rPr>
        <w:t xml:space="preserve"> часов - диагностика).</w:t>
      </w:r>
    </w:p>
    <w:bookmarkEnd w:id="63"/>
    <w:p w14:paraId="12A0BC01" w14:textId="77777777" w:rsidR="00171683" w:rsidRDefault="00171683" w:rsidP="00F21167">
      <w:pPr>
        <w:spacing w:after="0" w:line="240" w:lineRule="auto"/>
        <w:ind w:firstLine="560"/>
        <w:contextualSpacing/>
        <w:jc w:val="center"/>
        <w:rPr>
          <w:rFonts w:ascii="Times New Roman" w:hAnsi="Times New Roman" w:cs="Times New Roman"/>
          <w:sz w:val="24"/>
          <w:szCs w:val="24"/>
        </w:rPr>
      </w:pPr>
    </w:p>
    <w:p w14:paraId="4B80F54A" w14:textId="2233DD6D" w:rsidR="00171683" w:rsidRPr="0055108A" w:rsidRDefault="00171683" w:rsidP="00F21167">
      <w:pPr>
        <w:spacing w:after="0" w:line="240" w:lineRule="auto"/>
        <w:ind w:firstLine="560"/>
        <w:contextualSpacing/>
        <w:jc w:val="center"/>
        <w:rPr>
          <w:rFonts w:ascii="Times New Roman" w:eastAsia="Calibri" w:hAnsi="Times New Roman" w:cs="Times New Roman"/>
          <w:b/>
          <w:sz w:val="24"/>
          <w:szCs w:val="24"/>
        </w:rPr>
      </w:pPr>
      <w:r w:rsidRPr="0055108A">
        <w:rPr>
          <w:rFonts w:ascii="Times New Roman" w:eastAsia="Calibri" w:hAnsi="Times New Roman" w:cs="Times New Roman"/>
          <w:b/>
          <w:sz w:val="24"/>
          <w:szCs w:val="24"/>
        </w:rPr>
        <w:t>Содержание учебного курса «Аппликация»</w:t>
      </w:r>
      <w:r w:rsidR="007A6C56" w:rsidRPr="0055108A">
        <w:rPr>
          <w:rFonts w:ascii="Times New Roman" w:eastAsia="Calibri" w:hAnsi="Times New Roman" w:cs="Times New Roman"/>
          <w:b/>
          <w:sz w:val="24"/>
          <w:szCs w:val="24"/>
        </w:rPr>
        <w:t xml:space="preserve"> (4 год обучения)</w:t>
      </w:r>
    </w:p>
    <w:p w14:paraId="37FBF5CE" w14:textId="738F2DAF" w:rsidR="0055108A" w:rsidRPr="0055108A" w:rsidRDefault="0055108A" w:rsidP="00F21167">
      <w:pPr>
        <w:spacing w:after="0" w:line="240" w:lineRule="auto"/>
        <w:ind w:firstLine="560"/>
        <w:contextualSpacing/>
        <w:jc w:val="both"/>
        <w:rPr>
          <w:rFonts w:ascii="Times New Roman" w:eastAsia="Calibri" w:hAnsi="Times New Roman" w:cs="Times New Roman"/>
          <w:sz w:val="24"/>
          <w:szCs w:val="24"/>
        </w:rPr>
      </w:pPr>
      <w:r w:rsidRPr="0055108A">
        <w:rPr>
          <w:rFonts w:ascii="Times New Roman" w:eastAsia="Calibri" w:hAnsi="Times New Roman" w:cs="Times New Roman"/>
          <w:sz w:val="24"/>
          <w:szCs w:val="24"/>
        </w:rPr>
        <w:lastRenderedPageBreak/>
        <w:t>Аппликация позволяет ребенку увидеть контур предмета, который затем ляжет в основу графического</w:t>
      </w:r>
      <w:r>
        <w:rPr>
          <w:rFonts w:ascii="Times New Roman" w:eastAsia="Calibri" w:hAnsi="Times New Roman" w:cs="Times New Roman"/>
          <w:sz w:val="24"/>
          <w:szCs w:val="24"/>
        </w:rPr>
        <w:t xml:space="preserve"> </w:t>
      </w:r>
      <w:r w:rsidRPr="0055108A">
        <w:rPr>
          <w:rFonts w:ascii="Times New Roman" w:eastAsia="Calibri" w:hAnsi="Times New Roman" w:cs="Times New Roman"/>
          <w:sz w:val="24"/>
          <w:szCs w:val="24"/>
        </w:rPr>
        <w:t>образа, служащего опорой для развития у ребенка изобразительных навыков, т. е. умения изобразить</w:t>
      </w:r>
      <w:r>
        <w:rPr>
          <w:rFonts w:ascii="Times New Roman" w:eastAsia="Calibri" w:hAnsi="Times New Roman" w:cs="Times New Roman"/>
          <w:sz w:val="24"/>
          <w:szCs w:val="24"/>
        </w:rPr>
        <w:t xml:space="preserve"> </w:t>
      </w:r>
      <w:r w:rsidRPr="0055108A">
        <w:rPr>
          <w:rFonts w:ascii="Times New Roman" w:eastAsia="Calibri" w:hAnsi="Times New Roman" w:cs="Times New Roman"/>
          <w:sz w:val="24"/>
          <w:szCs w:val="24"/>
        </w:rPr>
        <w:t>предмет той или иной формы. В ходе выполнения аппликаций также создаются условия для</w:t>
      </w:r>
    </w:p>
    <w:p w14:paraId="3AC252F9" w14:textId="7F9F6109" w:rsidR="007A6C56" w:rsidRDefault="0055108A" w:rsidP="00F21167">
      <w:pPr>
        <w:spacing w:after="0" w:line="240" w:lineRule="auto"/>
        <w:contextualSpacing/>
        <w:jc w:val="both"/>
        <w:rPr>
          <w:rFonts w:ascii="Times New Roman" w:eastAsia="Calibri" w:hAnsi="Times New Roman" w:cs="Times New Roman"/>
          <w:sz w:val="24"/>
          <w:szCs w:val="24"/>
        </w:rPr>
      </w:pPr>
      <w:r w:rsidRPr="0055108A">
        <w:rPr>
          <w:rFonts w:ascii="Times New Roman" w:eastAsia="Calibri" w:hAnsi="Times New Roman" w:cs="Times New Roman"/>
          <w:sz w:val="24"/>
          <w:szCs w:val="24"/>
        </w:rPr>
        <w:t>формирования целенаправленной деятельности и развития общих интеллектуальных умений.</w:t>
      </w:r>
    </w:p>
    <w:p w14:paraId="205A9A4C" w14:textId="77777777" w:rsidR="00AA15FB" w:rsidRPr="0055108A" w:rsidRDefault="00AA15FB" w:rsidP="00F21167">
      <w:pPr>
        <w:spacing w:after="0" w:line="240" w:lineRule="auto"/>
        <w:contextualSpacing/>
        <w:jc w:val="both"/>
        <w:rPr>
          <w:rFonts w:ascii="Times New Roman" w:eastAsia="Calibri" w:hAnsi="Times New Roman" w:cs="Times New Roman"/>
          <w:sz w:val="24"/>
          <w:szCs w:val="24"/>
        </w:rPr>
      </w:pPr>
    </w:p>
    <w:p w14:paraId="6F0ED6B3" w14:textId="77777777" w:rsidR="00AA15FB" w:rsidRDefault="00AA15FB" w:rsidP="00F21167">
      <w:pPr>
        <w:spacing w:after="0" w:line="240"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Задачи обучения и воспитания</w:t>
      </w:r>
    </w:p>
    <w:p w14:paraId="40749C8D" w14:textId="094D219A" w:rsidR="00AA15FB" w:rsidRDefault="00AA15FB" w:rsidP="00F21167">
      <w:pPr>
        <w:spacing w:after="0" w:line="240"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14:paraId="31F9ED96" w14:textId="77777777" w:rsidR="00AA15FB" w:rsidRDefault="00AA15FB" w:rsidP="00F21167">
      <w:pPr>
        <w:pStyle w:val="a4"/>
        <w:numPr>
          <w:ilvl w:val="0"/>
          <w:numId w:val="110"/>
        </w:numPr>
        <w:spacing w:after="0" w:line="240" w:lineRule="auto"/>
        <w:rPr>
          <w:rFonts w:ascii="Times New Roman" w:hAnsi="Times New Roman"/>
          <w:color w:val="000000" w:themeColor="text1"/>
          <w:sz w:val="24"/>
          <w:szCs w:val="24"/>
        </w:rPr>
      </w:pPr>
      <w:r w:rsidRPr="00AA15FB">
        <w:rPr>
          <w:rFonts w:ascii="Times New Roman" w:hAnsi="Times New Roman"/>
          <w:color w:val="000000" w:themeColor="text1"/>
          <w:sz w:val="24"/>
          <w:szCs w:val="24"/>
        </w:rPr>
        <w:t xml:space="preserve">Формировать создавать аппликации, самостоятельно вырезая некоторые детали и заготовку. </w:t>
      </w:r>
    </w:p>
    <w:p w14:paraId="1C3FCEC9" w14:textId="77777777" w:rsidR="00AA15FB" w:rsidRDefault="00AA15FB" w:rsidP="00F21167">
      <w:pPr>
        <w:pStyle w:val="a4"/>
        <w:numPr>
          <w:ilvl w:val="0"/>
          <w:numId w:val="110"/>
        </w:numPr>
        <w:spacing w:after="0" w:line="240" w:lineRule="auto"/>
        <w:rPr>
          <w:rFonts w:ascii="Times New Roman" w:hAnsi="Times New Roman"/>
          <w:color w:val="000000" w:themeColor="text1"/>
          <w:sz w:val="24"/>
          <w:szCs w:val="24"/>
        </w:rPr>
      </w:pPr>
      <w:r w:rsidRPr="00AA15FB">
        <w:rPr>
          <w:rFonts w:ascii="Times New Roman" w:hAnsi="Times New Roman"/>
          <w:color w:val="000000" w:themeColor="text1"/>
          <w:sz w:val="24"/>
          <w:szCs w:val="24"/>
        </w:rPr>
        <w:t xml:space="preserve">Учить детей в процессе наклеивания аппликации ориентироваться в пространстве листа бумаги: вверху, внизу, посередине, слева, справа. </w:t>
      </w:r>
    </w:p>
    <w:p w14:paraId="5E767037" w14:textId="77777777" w:rsidR="00AA15FB" w:rsidRDefault="00AA15FB" w:rsidP="00F21167">
      <w:pPr>
        <w:pStyle w:val="a4"/>
        <w:numPr>
          <w:ilvl w:val="0"/>
          <w:numId w:val="110"/>
        </w:numPr>
        <w:spacing w:after="0" w:line="240" w:lineRule="auto"/>
        <w:rPr>
          <w:rFonts w:ascii="Times New Roman" w:hAnsi="Times New Roman"/>
          <w:color w:val="000000" w:themeColor="text1"/>
          <w:sz w:val="24"/>
          <w:szCs w:val="24"/>
        </w:rPr>
      </w:pPr>
      <w:r w:rsidRPr="00AA15FB">
        <w:rPr>
          <w:rFonts w:ascii="Times New Roman" w:hAnsi="Times New Roman"/>
          <w:color w:val="000000" w:themeColor="text1"/>
          <w:sz w:val="24"/>
          <w:szCs w:val="24"/>
        </w:rPr>
        <w:t xml:space="preserve">Учить детей создавать сюжетные аппликации по речевой инструкции и по представлению. </w:t>
      </w:r>
    </w:p>
    <w:p w14:paraId="4C856F17" w14:textId="77777777" w:rsidR="00AA15FB" w:rsidRDefault="00AA15FB" w:rsidP="00F21167">
      <w:pPr>
        <w:pStyle w:val="a4"/>
        <w:numPr>
          <w:ilvl w:val="0"/>
          <w:numId w:val="110"/>
        </w:numPr>
        <w:spacing w:after="0" w:line="240" w:lineRule="auto"/>
        <w:rPr>
          <w:rFonts w:ascii="Times New Roman" w:hAnsi="Times New Roman"/>
          <w:color w:val="000000" w:themeColor="text1"/>
          <w:sz w:val="24"/>
          <w:szCs w:val="24"/>
        </w:rPr>
      </w:pPr>
      <w:r w:rsidRPr="00AA15FB">
        <w:rPr>
          <w:rFonts w:ascii="Times New Roman" w:hAnsi="Times New Roman"/>
          <w:color w:val="000000" w:themeColor="text1"/>
          <w:sz w:val="24"/>
          <w:szCs w:val="24"/>
        </w:rPr>
        <w:t xml:space="preserve">Создавать условия для дальнейшего формирования умений детей выполнять коллективные аппликации. </w:t>
      </w:r>
    </w:p>
    <w:p w14:paraId="316FFA70" w14:textId="77777777" w:rsidR="00AA15FB" w:rsidRDefault="00AA15FB" w:rsidP="00F21167">
      <w:pPr>
        <w:pStyle w:val="a4"/>
        <w:numPr>
          <w:ilvl w:val="0"/>
          <w:numId w:val="110"/>
        </w:numPr>
        <w:spacing w:after="0" w:line="240" w:lineRule="auto"/>
        <w:rPr>
          <w:rFonts w:ascii="Times New Roman" w:hAnsi="Times New Roman"/>
          <w:color w:val="000000" w:themeColor="text1"/>
          <w:sz w:val="24"/>
          <w:szCs w:val="24"/>
        </w:rPr>
      </w:pPr>
      <w:r w:rsidRPr="00AA15FB">
        <w:rPr>
          <w:rFonts w:ascii="Times New Roman" w:hAnsi="Times New Roman"/>
          <w:color w:val="000000" w:themeColor="text1"/>
          <w:sz w:val="24"/>
          <w:szCs w:val="24"/>
        </w:rPr>
        <w:t xml:space="preserve">Учить детей создавать декоративные аппликации по образцу, замыслу, и памяти, рассказывать о последовательности выполнения этих работ. </w:t>
      </w:r>
    </w:p>
    <w:p w14:paraId="596A1BAD" w14:textId="77777777" w:rsidR="00AA15FB" w:rsidRDefault="00AA15FB" w:rsidP="00F21167">
      <w:pPr>
        <w:pStyle w:val="a4"/>
        <w:numPr>
          <w:ilvl w:val="0"/>
          <w:numId w:val="110"/>
        </w:numPr>
        <w:spacing w:after="0" w:line="240" w:lineRule="auto"/>
        <w:rPr>
          <w:rFonts w:ascii="Times New Roman" w:hAnsi="Times New Roman"/>
          <w:color w:val="000000" w:themeColor="text1"/>
          <w:sz w:val="24"/>
          <w:szCs w:val="24"/>
        </w:rPr>
      </w:pPr>
      <w:r w:rsidRPr="00AA15FB">
        <w:rPr>
          <w:rFonts w:ascii="Times New Roman" w:hAnsi="Times New Roman"/>
          <w:color w:val="000000" w:themeColor="text1"/>
          <w:sz w:val="24"/>
          <w:szCs w:val="24"/>
        </w:rPr>
        <w:t xml:space="preserve">Учить детей выполнять аппликации по образцу-конструкции. </w:t>
      </w:r>
    </w:p>
    <w:p w14:paraId="04666B8E" w14:textId="19EDF8AF" w:rsidR="00AA15FB" w:rsidRPr="00AA15FB" w:rsidRDefault="00AA15FB" w:rsidP="00F21167">
      <w:pPr>
        <w:pStyle w:val="a4"/>
        <w:numPr>
          <w:ilvl w:val="0"/>
          <w:numId w:val="110"/>
        </w:numPr>
        <w:spacing w:after="0" w:line="240" w:lineRule="auto"/>
        <w:rPr>
          <w:rFonts w:ascii="Times New Roman" w:hAnsi="Times New Roman"/>
          <w:color w:val="000000" w:themeColor="text1"/>
          <w:sz w:val="24"/>
          <w:szCs w:val="24"/>
        </w:rPr>
      </w:pPr>
      <w:r w:rsidRPr="00AA15FB">
        <w:rPr>
          <w:rFonts w:ascii="Times New Roman" w:hAnsi="Times New Roman"/>
          <w:color w:val="000000" w:themeColor="text1"/>
          <w:sz w:val="24"/>
          <w:szCs w:val="24"/>
        </w:rPr>
        <w:t xml:space="preserve">Продолжать воспитывать оценочное отношение детей к своим работам и работам сверстников, сравнивать их с образцом, обьяснить необходимость доработки. </w:t>
      </w:r>
    </w:p>
    <w:p w14:paraId="6E5D4021" w14:textId="1AE73800" w:rsidR="00317345" w:rsidRDefault="00AA15FB" w:rsidP="00F21167">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375D097" w14:textId="61F3160D" w:rsidR="009477E0" w:rsidRDefault="009477E0" w:rsidP="00F21167">
      <w:pPr>
        <w:spacing w:after="0" w:line="240" w:lineRule="auto"/>
        <w:ind w:firstLine="360"/>
        <w:contextualSpacing/>
        <w:jc w:val="both"/>
        <w:rPr>
          <w:rFonts w:ascii="Times New Roman" w:hAnsi="Times New Roman"/>
          <w:color w:val="000000" w:themeColor="text1"/>
          <w:sz w:val="24"/>
          <w:szCs w:val="24"/>
        </w:rPr>
      </w:pPr>
      <w:r w:rsidRPr="009477E0">
        <w:rPr>
          <w:rFonts w:ascii="Times New Roman" w:hAnsi="Times New Roman"/>
          <w:color w:val="000000" w:themeColor="text1"/>
          <w:sz w:val="24"/>
          <w:szCs w:val="24"/>
        </w:rPr>
        <w:t xml:space="preserve">Занятия по </w:t>
      </w:r>
      <w:r>
        <w:rPr>
          <w:rFonts w:ascii="Times New Roman" w:hAnsi="Times New Roman"/>
          <w:b/>
          <w:i/>
          <w:color w:val="000000" w:themeColor="text1"/>
          <w:sz w:val="24"/>
          <w:szCs w:val="24"/>
        </w:rPr>
        <w:t xml:space="preserve">аппликации </w:t>
      </w:r>
      <w:r w:rsidRPr="009477E0">
        <w:rPr>
          <w:rFonts w:ascii="Times New Roman" w:hAnsi="Times New Roman"/>
          <w:bCs/>
          <w:color w:val="000000" w:themeColor="text1"/>
          <w:sz w:val="24"/>
          <w:szCs w:val="24"/>
        </w:rPr>
        <w:t>проходят один раз в</w:t>
      </w:r>
      <w:r>
        <w:rPr>
          <w:rFonts w:ascii="Times New Roman" w:hAnsi="Times New Roman"/>
          <w:bCs/>
          <w:color w:val="000000" w:themeColor="text1"/>
          <w:sz w:val="24"/>
          <w:szCs w:val="24"/>
        </w:rPr>
        <w:t xml:space="preserve"> </w:t>
      </w:r>
      <w:r w:rsidRPr="009477E0">
        <w:rPr>
          <w:rFonts w:ascii="Times New Roman" w:hAnsi="Times New Roman"/>
          <w:bCs/>
          <w:color w:val="000000" w:themeColor="text1"/>
          <w:sz w:val="24"/>
          <w:szCs w:val="24"/>
          <w:u w:val="single"/>
        </w:rPr>
        <w:t>две недели</w:t>
      </w:r>
      <w:r w:rsidRPr="009477E0">
        <w:rPr>
          <w:rFonts w:ascii="Times New Roman" w:hAnsi="Times New Roman"/>
          <w:bCs/>
          <w:color w:val="000000" w:themeColor="text1"/>
          <w:sz w:val="24"/>
          <w:szCs w:val="24"/>
        </w:rPr>
        <w:t xml:space="preserve">, продолжительностью </w:t>
      </w:r>
      <w:r>
        <w:rPr>
          <w:rFonts w:ascii="Times New Roman" w:hAnsi="Times New Roman"/>
          <w:bCs/>
          <w:color w:val="000000" w:themeColor="text1"/>
          <w:sz w:val="24"/>
          <w:szCs w:val="24"/>
        </w:rPr>
        <w:t xml:space="preserve">от </w:t>
      </w:r>
      <w:r w:rsidRPr="009477E0">
        <w:rPr>
          <w:rFonts w:ascii="Times New Roman" w:hAnsi="Times New Roman"/>
          <w:bCs/>
          <w:color w:val="000000" w:themeColor="text1"/>
          <w:sz w:val="24"/>
          <w:szCs w:val="24"/>
        </w:rPr>
        <w:t>20</w:t>
      </w:r>
      <w:r>
        <w:rPr>
          <w:rFonts w:ascii="Times New Roman" w:hAnsi="Times New Roman"/>
          <w:bCs/>
          <w:color w:val="000000" w:themeColor="text1"/>
          <w:sz w:val="24"/>
          <w:szCs w:val="24"/>
        </w:rPr>
        <w:t xml:space="preserve"> до 30</w:t>
      </w:r>
      <w:r w:rsidRPr="009477E0">
        <w:rPr>
          <w:rFonts w:ascii="Times New Roman" w:hAnsi="Times New Roman"/>
          <w:bCs/>
          <w:color w:val="000000" w:themeColor="text1"/>
          <w:sz w:val="24"/>
          <w:szCs w:val="24"/>
        </w:rPr>
        <w:t xml:space="preserve"> минут. Всего за год </w:t>
      </w:r>
      <w:r>
        <w:rPr>
          <w:rFonts w:ascii="Times New Roman" w:hAnsi="Times New Roman"/>
          <w:color w:val="000000" w:themeColor="text1"/>
          <w:sz w:val="24"/>
          <w:szCs w:val="24"/>
        </w:rPr>
        <w:t>21</w:t>
      </w:r>
      <w:r w:rsidRPr="009477E0">
        <w:rPr>
          <w:rFonts w:ascii="Times New Roman" w:hAnsi="Times New Roman"/>
          <w:color w:val="000000" w:themeColor="text1"/>
          <w:sz w:val="24"/>
          <w:szCs w:val="24"/>
        </w:rPr>
        <w:t xml:space="preserve"> час (</w:t>
      </w:r>
      <w:r>
        <w:rPr>
          <w:rFonts w:ascii="Times New Roman" w:hAnsi="Times New Roman"/>
          <w:color w:val="000000" w:themeColor="text1"/>
          <w:sz w:val="24"/>
          <w:szCs w:val="24"/>
        </w:rPr>
        <w:t>16</w:t>
      </w:r>
      <w:r w:rsidRPr="009477E0">
        <w:rPr>
          <w:rFonts w:ascii="Times New Roman" w:hAnsi="Times New Roman"/>
          <w:color w:val="000000" w:themeColor="text1"/>
          <w:sz w:val="24"/>
          <w:szCs w:val="24"/>
        </w:rPr>
        <w:t xml:space="preserve"> час</w:t>
      </w:r>
      <w:r>
        <w:rPr>
          <w:rFonts w:ascii="Times New Roman" w:hAnsi="Times New Roman"/>
          <w:color w:val="000000" w:themeColor="text1"/>
          <w:sz w:val="24"/>
          <w:szCs w:val="24"/>
        </w:rPr>
        <w:t>ов</w:t>
      </w:r>
      <w:r w:rsidRPr="009477E0">
        <w:rPr>
          <w:rFonts w:ascii="Times New Roman" w:hAnsi="Times New Roman"/>
          <w:color w:val="000000" w:themeColor="text1"/>
          <w:sz w:val="24"/>
          <w:szCs w:val="24"/>
        </w:rPr>
        <w:t xml:space="preserve"> – учебные занятия, 5 часов - диагностика).</w:t>
      </w:r>
    </w:p>
    <w:p w14:paraId="45A1CADD" w14:textId="77777777" w:rsidR="00880D10" w:rsidRPr="009477E0" w:rsidRDefault="00880D10" w:rsidP="00F21167">
      <w:pPr>
        <w:spacing w:after="0" w:line="240" w:lineRule="auto"/>
        <w:ind w:firstLine="360"/>
        <w:contextualSpacing/>
        <w:jc w:val="both"/>
        <w:rPr>
          <w:rFonts w:ascii="Times New Roman" w:hAnsi="Times New Roman"/>
          <w:color w:val="000000" w:themeColor="text1"/>
          <w:sz w:val="24"/>
          <w:szCs w:val="24"/>
        </w:rPr>
      </w:pPr>
    </w:p>
    <w:p w14:paraId="6C21A63B" w14:textId="209CE291" w:rsidR="00880D10" w:rsidRDefault="00880D10" w:rsidP="00F21167">
      <w:pPr>
        <w:spacing w:after="0" w:line="240" w:lineRule="auto"/>
        <w:ind w:left="-540" w:firstLine="540"/>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Содержание учебного курса «</w:t>
      </w:r>
      <w:r>
        <w:rPr>
          <w:rFonts w:ascii="Times New Roman" w:eastAsia="Calibri" w:hAnsi="Times New Roman" w:cs="Times New Roman"/>
          <w:b/>
          <w:sz w:val="24"/>
          <w:szCs w:val="24"/>
        </w:rPr>
        <w:t>Конструирование</w:t>
      </w:r>
      <w:r w:rsidRPr="003621AC">
        <w:rPr>
          <w:rFonts w:ascii="Times New Roman" w:eastAsia="Calibri" w:hAnsi="Times New Roman" w:cs="Times New Roman"/>
          <w:b/>
          <w:sz w:val="24"/>
          <w:szCs w:val="24"/>
        </w:rPr>
        <w:t>» (</w:t>
      </w:r>
      <w:r>
        <w:rPr>
          <w:rFonts w:ascii="Times New Roman" w:eastAsia="Calibri" w:hAnsi="Times New Roman" w:cs="Times New Roman"/>
          <w:b/>
          <w:sz w:val="24"/>
          <w:szCs w:val="24"/>
        </w:rPr>
        <w:t>4</w:t>
      </w:r>
      <w:r w:rsidRPr="003621AC">
        <w:rPr>
          <w:rFonts w:ascii="Times New Roman" w:eastAsia="Calibri" w:hAnsi="Times New Roman" w:cs="Times New Roman"/>
          <w:b/>
          <w:sz w:val="24"/>
          <w:szCs w:val="24"/>
        </w:rPr>
        <w:t xml:space="preserve"> год обучения</w:t>
      </w:r>
      <w:r>
        <w:rPr>
          <w:rFonts w:ascii="Times New Roman" w:eastAsia="Calibri" w:hAnsi="Times New Roman" w:cs="Times New Roman"/>
          <w:b/>
          <w:sz w:val="24"/>
          <w:szCs w:val="24"/>
        </w:rPr>
        <w:t>)</w:t>
      </w:r>
    </w:p>
    <w:p w14:paraId="3DAC8F0C" w14:textId="77777777" w:rsidR="00880D10" w:rsidRDefault="00880D10" w:rsidP="00F21167">
      <w:pPr>
        <w:spacing w:after="0" w:line="240" w:lineRule="auto"/>
        <w:ind w:left="-540" w:firstLine="540"/>
        <w:contextualSpacing/>
        <w:jc w:val="center"/>
        <w:rPr>
          <w:rFonts w:ascii="Times New Roman" w:eastAsia="Calibri" w:hAnsi="Times New Roman" w:cs="Times New Roman"/>
          <w:b/>
          <w:sz w:val="24"/>
          <w:szCs w:val="24"/>
        </w:rPr>
      </w:pPr>
    </w:p>
    <w:p w14:paraId="1B5B1F7C" w14:textId="797D18A0" w:rsidR="004605A6" w:rsidRPr="004605A6" w:rsidRDefault="004605A6" w:rsidP="00F21167">
      <w:pPr>
        <w:spacing w:after="0" w:line="240" w:lineRule="auto"/>
        <w:ind w:firstLine="709"/>
        <w:contextualSpacing/>
        <w:jc w:val="both"/>
        <w:rPr>
          <w:rFonts w:ascii="Times New Roman" w:hAnsi="Times New Roman"/>
          <w:color w:val="000000" w:themeColor="text1"/>
          <w:sz w:val="24"/>
          <w:szCs w:val="24"/>
        </w:rPr>
      </w:pPr>
      <w:r w:rsidRPr="004605A6">
        <w:rPr>
          <w:rFonts w:ascii="Times New Roman" w:hAnsi="Times New Roman"/>
          <w:color w:val="000000" w:themeColor="text1"/>
          <w:sz w:val="24"/>
          <w:szCs w:val="24"/>
        </w:rPr>
        <w:t>Конструирование — важнейший вид деятельности детей дошкольного возраста, связанный с</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моделированием как реально существующих, так и придуманных детьми объектов. В процессе</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конструирования ребенок овладевает навыками моделирования пространства, знакомится с</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отношениями, существующими между находящимися в нем предметами, учится преобразовывать</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предметные отношения различными способами — надстраиванием, пристраиванием, комбинированием,</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конструированием по заданию взрослого, по собственному замыслу.</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В раннем возрасте у нормально развивающихся детей конструирование тесно связано с сюжетной</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игрой. Поэтому в детскую конструктивную деятельность из строительных материалов включаются</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разнообразные мелкие игрушки, изображающие людей, животных, растения, транспорт. Педагоги</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дошкольных учреждений создают развивающую систему обучения детей от подражательной</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деятельности к самостоятельной, творческой.</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Выполняя действия по подражанию,</w:t>
      </w:r>
      <w:r w:rsidR="00CA0777">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дети начинают совместно со взрослым создавать простейшие постройки из кубиков, палочек, играть с</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этими конструкциями, называя их словом. Педагог подводит детей к пониманию того, что постройки</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отражают реальные предметы. В ходе целенаправленной работы у детей с нарушением интеллекта</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формируются элементы предметно-игровой деятельности: они овладевают некоторыми игровыми</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действиями и умением выполнять постройки по подражанию. Условия сюжетно-отобразительной игры</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способствуют развитию у детей интереса к конструктивной деятельности, а именно к процессу создания</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построек, к усвоению некоторых пространственных отношений между элементами конструкций и поделок.</w:t>
      </w:r>
    </w:p>
    <w:p w14:paraId="58E35D2C" w14:textId="533BA85B" w:rsidR="004605A6" w:rsidRPr="004605A6" w:rsidRDefault="004605A6" w:rsidP="00F21167">
      <w:pPr>
        <w:spacing w:after="0" w:line="240" w:lineRule="auto"/>
        <w:contextualSpacing/>
        <w:jc w:val="both"/>
        <w:rPr>
          <w:rFonts w:ascii="Times New Roman" w:hAnsi="Times New Roman"/>
          <w:color w:val="000000" w:themeColor="text1"/>
          <w:sz w:val="24"/>
          <w:szCs w:val="24"/>
        </w:rPr>
      </w:pPr>
      <w:r w:rsidRPr="004605A6">
        <w:rPr>
          <w:rFonts w:ascii="Times New Roman" w:hAnsi="Times New Roman"/>
          <w:color w:val="000000" w:themeColor="text1"/>
          <w:sz w:val="24"/>
          <w:szCs w:val="24"/>
        </w:rPr>
        <w:t>В процессе создания построек дети учитывают особенности деталей строительного материала (высокий</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 низкий, длинный — широкий, большой — маленький и т. д.), познают пространственные отношения</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предметов («Поставь кубик на кирпичик», «Поставь кубик рядом с кирпичиком»). Дети овладевают</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способами преобразования предметных отношений в процессе надстраивания, пристраивания,</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комбинирования предметов и элементов внутри их.</w:t>
      </w:r>
    </w:p>
    <w:p w14:paraId="335C07A8" w14:textId="248BDFC0" w:rsidR="00AA15FB" w:rsidRDefault="004605A6" w:rsidP="00F21167">
      <w:pPr>
        <w:spacing w:after="0" w:line="240" w:lineRule="auto"/>
        <w:ind w:firstLine="709"/>
        <w:contextualSpacing/>
        <w:jc w:val="both"/>
        <w:rPr>
          <w:rFonts w:ascii="Times New Roman" w:hAnsi="Times New Roman"/>
          <w:color w:val="000000" w:themeColor="text1"/>
          <w:sz w:val="24"/>
          <w:szCs w:val="24"/>
        </w:rPr>
      </w:pPr>
      <w:r w:rsidRPr="004605A6">
        <w:rPr>
          <w:rFonts w:ascii="Times New Roman" w:hAnsi="Times New Roman"/>
          <w:color w:val="000000" w:themeColor="text1"/>
          <w:sz w:val="24"/>
          <w:szCs w:val="24"/>
        </w:rPr>
        <w:lastRenderedPageBreak/>
        <w:t>Необходимо создавать условия для выполнения детьми одного и того же задания</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при работе с различным строительным материалом: набором деревянных деталей, плоскими палочками,</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конструктором, напольным строительным материалом, мягкими модулями. Систематическое и</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целенаправленное обучение позволяет подвести умственно отсталых детей к овладению способами</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моделирования, к формированию стойкого интереса к этому виду деятельности. Необходимо</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стимулировать и поощрять строительные игры детей в свободное от занятий время, помогать</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развертывать сюжет, использовать имеющиеся конструктивные умения, раскрывать возможность</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создания знакомых построек и их вариантов из разнообразных строительных наборов.</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Содержание занятий по конструированию тесно связано с содержанием других разделов программы,</w:t>
      </w:r>
      <w:r w:rsidR="00CA0777">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прежде всего с социальным развитием, сенсорным воспитанием, формированием игровой деятельности,</w:t>
      </w:r>
      <w:r>
        <w:rPr>
          <w:rFonts w:ascii="Times New Roman" w:hAnsi="Times New Roman"/>
          <w:color w:val="000000" w:themeColor="text1"/>
          <w:sz w:val="24"/>
          <w:szCs w:val="24"/>
        </w:rPr>
        <w:t xml:space="preserve"> </w:t>
      </w:r>
      <w:r w:rsidRPr="004605A6">
        <w:rPr>
          <w:rFonts w:ascii="Times New Roman" w:hAnsi="Times New Roman"/>
          <w:color w:val="000000" w:themeColor="text1"/>
          <w:sz w:val="24"/>
          <w:szCs w:val="24"/>
        </w:rPr>
        <w:t>развитием речи, а также других видов продуктивной деятельности (лепка, апплика</w:t>
      </w:r>
      <w:r>
        <w:rPr>
          <w:rFonts w:ascii="Times New Roman" w:hAnsi="Times New Roman"/>
          <w:color w:val="000000" w:themeColor="text1"/>
          <w:sz w:val="24"/>
          <w:szCs w:val="24"/>
        </w:rPr>
        <w:t>ция</w:t>
      </w:r>
      <w:r w:rsidRPr="004605A6">
        <w:rPr>
          <w:rFonts w:ascii="Times New Roman" w:hAnsi="Times New Roman"/>
          <w:color w:val="000000" w:themeColor="text1"/>
          <w:sz w:val="24"/>
          <w:szCs w:val="24"/>
        </w:rPr>
        <w:t>).</w:t>
      </w:r>
    </w:p>
    <w:p w14:paraId="3DFFEB82" w14:textId="77777777" w:rsidR="00CA0777" w:rsidRPr="00CA0777" w:rsidRDefault="00CA0777" w:rsidP="00F21167">
      <w:pPr>
        <w:spacing w:after="0"/>
        <w:ind w:left="693" w:right="567"/>
        <w:contextualSpacing/>
        <w:jc w:val="center"/>
        <w:rPr>
          <w:rFonts w:ascii="Times New Roman" w:eastAsia="Calibri" w:hAnsi="Times New Roman" w:cs="Times New Roman"/>
          <w:b/>
          <w:color w:val="000000"/>
          <w:sz w:val="24"/>
          <w:szCs w:val="24"/>
          <w:lang w:eastAsia="ru-RU"/>
        </w:rPr>
      </w:pPr>
      <w:r w:rsidRPr="00CA0777">
        <w:rPr>
          <w:rFonts w:ascii="Times New Roman" w:eastAsia="Calibri" w:hAnsi="Times New Roman" w:cs="Times New Roman"/>
          <w:b/>
          <w:color w:val="000000"/>
          <w:sz w:val="24"/>
          <w:szCs w:val="24"/>
          <w:lang w:eastAsia="ru-RU"/>
        </w:rPr>
        <w:t>Задачи обучения и воспитания</w:t>
      </w:r>
    </w:p>
    <w:p w14:paraId="1618C6F1" w14:textId="77777777" w:rsidR="00CA0777" w:rsidRDefault="00CA0777" w:rsidP="00F21167">
      <w:pPr>
        <w:pStyle w:val="a4"/>
        <w:numPr>
          <w:ilvl w:val="0"/>
          <w:numId w:val="113"/>
        </w:numPr>
        <w:spacing w:after="0"/>
        <w:ind w:right="567"/>
        <w:rPr>
          <w:rFonts w:ascii="Times New Roman" w:eastAsia="Calibri" w:hAnsi="Times New Roman" w:cs="Times New Roman"/>
          <w:color w:val="000000"/>
          <w:sz w:val="24"/>
          <w:szCs w:val="24"/>
          <w:lang w:eastAsia="ru-RU"/>
        </w:rPr>
      </w:pPr>
      <w:r w:rsidRPr="00CA0777">
        <w:rPr>
          <w:rFonts w:ascii="Times New Roman" w:eastAsia="Calibri" w:hAnsi="Times New Roman" w:cs="Times New Roman"/>
          <w:color w:val="000000"/>
          <w:sz w:val="24"/>
          <w:szCs w:val="24"/>
          <w:lang w:eastAsia="ru-RU"/>
        </w:rPr>
        <w:t>Продолжать формировать у детей положительное отношение к конструктивной деятельности.</w:t>
      </w:r>
    </w:p>
    <w:p w14:paraId="12E0315E" w14:textId="77777777" w:rsidR="00CA0777" w:rsidRDefault="00CA0777" w:rsidP="00F21167">
      <w:pPr>
        <w:pStyle w:val="a4"/>
        <w:numPr>
          <w:ilvl w:val="0"/>
          <w:numId w:val="113"/>
        </w:numPr>
        <w:spacing w:after="0"/>
        <w:ind w:right="567"/>
        <w:rPr>
          <w:rFonts w:ascii="Times New Roman" w:eastAsia="Calibri" w:hAnsi="Times New Roman" w:cs="Times New Roman"/>
          <w:color w:val="000000"/>
          <w:sz w:val="24"/>
          <w:szCs w:val="24"/>
          <w:lang w:eastAsia="ru-RU"/>
        </w:rPr>
      </w:pPr>
      <w:r w:rsidRPr="00CA0777">
        <w:rPr>
          <w:rFonts w:ascii="Times New Roman" w:eastAsia="Calibri" w:hAnsi="Times New Roman" w:cs="Times New Roman"/>
          <w:color w:val="000000"/>
          <w:sz w:val="24"/>
          <w:szCs w:val="24"/>
          <w:lang w:eastAsia="ru-RU"/>
        </w:rPr>
        <w:t>Развивать умение детей создавать самостоятельные постройки, постепенно переходя к созданию сюжетных композиций.</w:t>
      </w:r>
    </w:p>
    <w:p w14:paraId="072FCE14" w14:textId="77777777" w:rsidR="00CA0777" w:rsidRDefault="00CA0777" w:rsidP="00F21167">
      <w:pPr>
        <w:pStyle w:val="a4"/>
        <w:numPr>
          <w:ilvl w:val="0"/>
          <w:numId w:val="113"/>
        </w:numPr>
        <w:spacing w:after="0"/>
        <w:ind w:right="567"/>
        <w:rPr>
          <w:rFonts w:ascii="Times New Roman" w:eastAsia="Calibri" w:hAnsi="Times New Roman" w:cs="Times New Roman"/>
          <w:color w:val="000000"/>
          <w:sz w:val="24"/>
          <w:szCs w:val="24"/>
          <w:lang w:eastAsia="ru-RU"/>
        </w:rPr>
      </w:pPr>
      <w:r w:rsidRPr="00CA0777">
        <w:rPr>
          <w:rFonts w:ascii="Times New Roman" w:eastAsia="Calibri" w:hAnsi="Times New Roman" w:cs="Times New Roman"/>
          <w:color w:val="000000"/>
          <w:sz w:val="24"/>
          <w:szCs w:val="24"/>
          <w:lang w:eastAsia="ru-RU"/>
        </w:rPr>
        <w:t>Учить детей правильно передавать основные свойства и отношения предметов в различных видах конструктивной деятельности.</w:t>
      </w:r>
    </w:p>
    <w:p w14:paraId="5548B662" w14:textId="77777777" w:rsidR="00CA0777" w:rsidRDefault="00CA0777" w:rsidP="00F21167">
      <w:pPr>
        <w:pStyle w:val="a4"/>
        <w:numPr>
          <w:ilvl w:val="0"/>
          <w:numId w:val="113"/>
        </w:numPr>
        <w:spacing w:after="0"/>
        <w:ind w:right="567"/>
        <w:rPr>
          <w:rFonts w:ascii="Times New Roman" w:eastAsia="Calibri" w:hAnsi="Times New Roman" w:cs="Times New Roman"/>
          <w:color w:val="000000"/>
          <w:sz w:val="24"/>
          <w:szCs w:val="24"/>
          <w:lang w:eastAsia="ru-RU"/>
        </w:rPr>
      </w:pPr>
      <w:r w:rsidRPr="00CA0777">
        <w:rPr>
          <w:rFonts w:ascii="Times New Roman" w:eastAsia="Calibri" w:hAnsi="Times New Roman" w:cs="Times New Roman"/>
          <w:color w:val="000000"/>
          <w:sz w:val="24"/>
          <w:szCs w:val="24"/>
          <w:lang w:eastAsia="ru-RU"/>
        </w:rPr>
        <w:t>Продолжать учить детей анализировать образец, используя для построек конструкции – образцы.</w:t>
      </w:r>
    </w:p>
    <w:p w14:paraId="4000DC90" w14:textId="77777777" w:rsidR="00CA0777" w:rsidRDefault="00CA0777" w:rsidP="00F21167">
      <w:pPr>
        <w:pStyle w:val="a4"/>
        <w:numPr>
          <w:ilvl w:val="0"/>
          <w:numId w:val="113"/>
        </w:numPr>
        <w:spacing w:after="0"/>
        <w:ind w:right="567"/>
        <w:rPr>
          <w:rFonts w:ascii="Times New Roman" w:eastAsia="Calibri" w:hAnsi="Times New Roman" w:cs="Times New Roman"/>
          <w:color w:val="000000"/>
          <w:sz w:val="24"/>
          <w:szCs w:val="24"/>
          <w:lang w:eastAsia="ru-RU"/>
        </w:rPr>
      </w:pPr>
      <w:r w:rsidRPr="00CA0777">
        <w:rPr>
          <w:rFonts w:ascii="Times New Roman" w:eastAsia="Calibri" w:hAnsi="Times New Roman" w:cs="Times New Roman"/>
          <w:color w:val="000000"/>
          <w:sz w:val="24"/>
          <w:szCs w:val="24"/>
          <w:lang w:eastAsia="ru-RU"/>
        </w:rPr>
        <w:t>Учить детей выполнять предметные постройки по рисунку – образцу, аппликации – образцу, по памяти.</w:t>
      </w:r>
    </w:p>
    <w:p w14:paraId="36F332FD" w14:textId="77777777" w:rsidR="00CA0777" w:rsidRDefault="00CA0777" w:rsidP="00F21167">
      <w:pPr>
        <w:pStyle w:val="a4"/>
        <w:numPr>
          <w:ilvl w:val="0"/>
          <w:numId w:val="113"/>
        </w:numPr>
        <w:spacing w:after="0"/>
        <w:ind w:right="567"/>
        <w:rPr>
          <w:rFonts w:ascii="Times New Roman" w:eastAsia="Calibri" w:hAnsi="Times New Roman" w:cs="Times New Roman"/>
          <w:color w:val="000000"/>
          <w:sz w:val="24"/>
          <w:szCs w:val="24"/>
          <w:lang w:eastAsia="ru-RU"/>
        </w:rPr>
      </w:pPr>
      <w:r w:rsidRPr="00CA0777">
        <w:rPr>
          <w:rFonts w:ascii="Times New Roman" w:eastAsia="Calibri" w:hAnsi="Times New Roman" w:cs="Times New Roman"/>
          <w:color w:val="000000"/>
          <w:sz w:val="24"/>
          <w:szCs w:val="24"/>
          <w:lang w:eastAsia="ru-RU"/>
        </w:rPr>
        <w:t>Учить детей создавать сюжетные композиции и постройки по образцу, по замыслу.</w:t>
      </w:r>
    </w:p>
    <w:p w14:paraId="1876FEDD" w14:textId="77777777" w:rsidR="00CA0777" w:rsidRDefault="00CA0777" w:rsidP="00F21167">
      <w:pPr>
        <w:pStyle w:val="a4"/>
        <w:numPr>
          <w:ilvl w:val="0"/>
          <w:numId w:val="113"/>
        </w:numPr>
        <w:spacing w:after="0"/>
        <w:ind w:right="567"/>
        <w:rPr>
          <w:rFonts w:ascii="Times New Roman" w:eastAsia="Calibri" w:hAnsi="Times New Roman" w:cs="Times New Roman"/>
          <w:color w:val="000000"/>
          <w:sz w:val="24"/>
          <w:szCs w:val="24"/>
          <w:lang w:eastAsia="ru-RU"/>
        </w:rPr>
      </w:pPr>
      <w:r w:rsidRPr="00CA0777">
        <w:rPr>
          <w:rFonts w:ascii="Times New Roman" w:eastAsia="Calibri" w:hAnsi="Times New Roman" w:cs="Times New Roman"/>
          <w:color w:val="000000"/>
          <w:sz w:val="24"/>
          <w:szCs w:val="24"/>
          <w:lang w:eastAsia="ru-RU"/>
        </w:rPr>
        <w:t>Формировать умения детей, необходимые для осуществления конструктивной деятельности по созданию знакомых образов и сюжетов.</w:t>
      </w:r>
    </w:p>
    <w:p w14:paraId="06F86012" w14:textId="2EF2175C" w:rsidR="00CA0777" w:rsidRPr="00CA0777" w:rsidRDefault="00CA0777" w:rsidP="00F21167">
      <w:pPr>
        <w:pStyle w:val="a4"/>
        <w:numPr>
          <w:ilvl w:val="0"/>
          <w:numId w:val="113"/>
        </w:numPr>
        <w:spacing w:after="0"/>
        <w:ind w:right="567"/>
        <w:rPr>
          <w:rFonts w:ascii="Times New Roman" w:eastAsia="Calibri" w:hAnsi="Times New Roman" w:cs="Times New Roman"/>
          <w:color w:val="000000"/>
          <w:sz w:val="24"/>
          <w:szCs w:val="24"/>
          <w:lang w:eastAsia="ru-RU"/>
        </w:rPr>
      </w:pPr>
      <w:r w:rsidRPr="00CA0777">
        <w:rPr>
          <w:rFonts w:ascii="Times New Roman" w:eastAsia="Calibri" w:hAnsi="Times New Roman" w:cs="Times New Roman"/>
          <w:color w:val="000000"/>
          <w:sz w:val="24"/>
          <w:szCs w:val="24"/>
          <w:lang w:eastAsia="ru-RU"/>
        </w:rPr>
        <w:t>Воспитывать у детей оценочное отношение к своим работам и работам сверстников.</w:t>
      </w:r>
    </w:p>
    <w:p w14:paraId="7035186B" w14:textId="77777777" w:rsidR="00CA0777" w:rsidRDefault="00CA0777" w:rsidP="00F21167">
      <w:pPr>
        <w:spacing w:after="0" w:line="240" w:lineRule="auto"/>
        <w:ind w:left="360"/>
        <w:contextualSpacing/>
        <w:jc w:val="both"/>
        <w:rPr>
          <w:rFonts w:ascii="Times New Roman" w:hAnsi="Times New Roman"/>
          <w:color w:val="000000" w:themeColor="text1"/>
          <w:sz w:val="24"/>
          <w:szCs w:val="24"/>
        </w:rPr>
      </w:pPr>
    </w:p>
    <w:p w14:paraId="6D2233D6" w14:textId="25AF635D" w:rsidR="004605A6" w:rsidRDefault="00CA0777" w:rsidP="00F21167">
      <w:pPr>
        <w:spacing w:after="0" w:line="240" w:lineRule="auto"/>
        <w:ind w:firstLine="360"/>
        <w:contextualSpacing/>
        <w:jc w:val="both"/>
        <w:rPr>
          <w:rFonts w:ascii="Times New Roman" w:hAnsi="Times New Roman"/>
          <w:color w:val="000000" w:themeColor="text1"/>
          <w:sz w:val="24"/>
          <w:szCs w:val="24"/>
        </w:rPr>
      </w:pPr>
      <w:r w:rsidRPr="00CA0777">
        <w:rPr>
          <w:rFonts w:ascii="Times New Roman" w:hAnsi="Times New Roman"/>
          <w:color w:val="000000" w:themeColor="text1"/>
          <w:sz w:val="24"/>
          <w:szCs w:val="24"/>
        </w:rPr>
        <w:t xml:space="preserve">Занятия по </w:t>
      </w:r>
      <w:r>
        <w:rPr>
          <w:rFonts w:ascii="Times New Roman" w:hAnsi="Times New Roman"/>
          <w:b/>
          <w:i/>
          <w:color w:val="000000" w:themeColor="text1"/>
          <w:sz w:val="24"/>
          <w:szCs w:val="24"/>
        </w:rPr>
        <w:t>конструированию</w:t>
      </w:r>
      <w:r w:rsidRPr="00CA0777">
        <w:rPr>
          <w:rFonts w:ascii="Times New Roman" w:hAnsi="Times New Roman"/>
          <w:b/>
          <w:i/>
          <w:color w:val="000000" w:themeColor="text1"/>
          <w:sz w:val="24"/>
          <w:szCs w:val="24"/>
        </w:rPr>
        <w:t xml:space="preserve"> </w:t>
      </w:r>
      <w:r w:rsidRPr="00CA0777">
        <w:rPr>
          <w:rFonts w:ascii="Times New Roman" w:hAnsi="Times New Roman"/>
          <w:bCs/>
          <w:color w:val="000000" w:themeColor="text1"/>
          <w:sz w:val="24"/>
          <w:szCs w:val="24"/>
        </w:rPr>
        <w:t xml:space="preserve">проходят один раз в </w:t>
      </w:r>
      <w:r w:rsidRPr="00CA0777">
        <w:rPr>
          <w:rFonts w:ascii="Times New Roman" w:hAnsi="Times New Roman"/>
          <w:bCs/>
          <w:color w:val="000000" w:themeColor="text1"/>
          <w:sz w:val="24"/>
          <w:szCs w:val="24"/>
          <w:u w:val="single"/>
        </w:rPr>
        <w:t>две недели</w:t>
      </w:r>
      <w:r w:rsidRPr="00CA0777">
        <w:rPr>
          <w:rFonts w:ascii="Times New Roman" w:hAnsi="Times New Roman"/>
          <w:bCs/>
          <w:color w:val="000000" w:themeColor="text1"/>
          <w:sz w:val="24"/>
          <w:szCs w:val="24"/>
        </w:rPr>
        <w:t xml:space="preserve">, продолжительностью от 20 до 30 минут. Всего за год </w:t>
      </w:r>
      <w:r w:rsidRPr="00CA0777">
        <w:rPr>
          <w:rFonts w:ascii="Times New Roman" w:hAnsi="Times New Roman"/>
          <w:color w:val="000000" w:themeColor="text1"/>
          <w:sz w:val="24"/>
          <w:szCs w:val="24"/>
        </w:rPr>
        <w:t>21</w:t>
      </w:r>
      <w:r w:rsidR="00BA13FC">
        <w:rPr>
          <w:rFonts w:ascii="Times New Roman" w:hAnsi="Times New Roman"/>
          <w:color w:val="000000" w:themeColor="text1"/>
          <w:sz w:val="24"/>
          <w:szCs w:val="24"/>
        </w:rPr>
        <w:t xml:space="preserve"> занятие </w:t>
      </w:r>
      <w:r w:rsidRPr="00CA0777">
        <w:rPr>
          <w:rFonts w:ascii="Times New Roman" w:hAnsi="Times New Roman"/>
          <w:color w:val="000000" w:themeColor="text1"/>
          <w:sz w:val="24"/>
          <w:szCs w:val="24"/>
        </w:rPr>
        <w:t>(16 часов – учебные занятия, 5</w:t>
      </w:r>
      <w:r>
        <w:rPr>
          <w:rFonts w:ascii="Times New Roman" w:hAnsi="Times New Roman"/>
          <w:color w:val="000000" w:themeColor="text1"/>
          <w:sz w:val="24"/>
          <w:szCs w:val="24"/>
        </w:rPr>
        <w:t xml:space="preserve"> </w:t>
      </w:r>
      <w:r w:rsidRPr="00CA0777">
        <w:rPr>
          <w:rFonts w:ascii="Times New Roman" w:hAnsi="Times New Roman"/>
          <w:color w:val="000000" w:themeColor="text1"/>
          <w:sz w:val="24"/>
          <w:szCs w:val="24"/>
        </w:rPr>
        <w:t>часов - диагностика).</w:t>
      </w:r>
    </w:p>
    <w:p w14:paraId="5A29F59A" w14:textId="77777777" w:rsidR="00CA0777" w:rsidRPr="00AA15FB" w:rsidRDefault="00CA0777" w:rsidP="00F21167">
      <w:pPr>
        <w:spacing w:after="0" w:line="240" w:lineRule="auto"/>
        <w:contextualSpacing/>
        <w:jc w:val="center"/>
        <w:rPr>
          <w:rFonts w:ascii="Times New Roman" w:hAnsi="Times New Roman"/>
          <w:color w:val="000000" w:themeColor="text1"/>
          <w:sz w:val="24"/>
          <w:szCs w:val="24"/>
        </w:rPr>
      </w:pPr>
    </w:p>
    <w:p w14:paraId="7CA2099A" w14:textId="77777777" w:rsidR="00431A7F" w:rsidRPr="003621AC" w:rsidRDefault="00431A7F" w:rsidP="00F21167">
      <w:pPr>
        <w:widowControl w:val="0"/>
        <w:shd w:val="clear" w:color="auto" w:fill="FFFFFF"/>
        <w:autoSpaceDE w:val="0"/>
        <w:autoSpaceDN w:val="0"/>
        <w:adjustRightInd w:val="0"/>
        <w:spacing w:after="0" w:line="240" w:lineRule="auto"/>
        <w:ind w:left="94" w:right="7" w:firstLine="281"/>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Содержание учебного курса «Воспитание культурно-гигиенических навыков» (2 год обучения)</w:t>
      </w:r>
    </w:p>
    <w:p w14:paraId="0490DDBA" w14:textId="18638B69" w:rsidR="00431A7F" w:rsidRPr="003621AC" w:rsidRDefault="00431A7F" w:rsidP="00F21167">
      <w:pPr>
        <w:widowControl w:val="0"/>
        <w:spacing w:after="0" w:line="240" w:lineRule="auto"/>
        <w:ind w:firstLine="708"/>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Формирование культурно-гигиенических навыков и навыков самообслуживания представляет собой начальный этап в работе по трудовому воспитанию ребенка. Процесс обучения культурно-гигиеническим навыкам дошкольников с отставанием в умственном развитии должен осуществляться с учетом личностно-ориентированных моделей воспитания и быть направлен на создание реальных возможностей в их самообслуживании. Реб</w:t>
      </w:r>
      <w:r w:rsidR="00CA0777">
        <w:rPr>
          <w:rFonts w:ascii="Times New Roman" w:eastAsia="Calibri" w:hAnsi="Times New Roman" w:cs="Times New Roman"/>
          <w:sz w:val="24"/>
          <w:szCs w:val="24"/>
        </w:rPr>
        <w:t>ё</w:t>
      </w:r>
      <w:r w:rsidRPr="003621AC">
        <w:rPr>
          <w:rFonts w:ascii="Times New Roman" w:eastAsia="Calibri" w:hAnsi="Times New Roman" w:cs="Times New Roman"/>
          <w:sz w:val="24"/>
          <w:szCs w:val="24"/>
        </w:rPr>
        <w:t>нок, достигая под воздействием взрослого успеха в овладении КГН, становится более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14:paraId="4496EE07" w14:textId="77777777" w:rsidR="00431A7F"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На протяжении всего периода обучения в специализированном дошкольном учреждении воспитатели и няни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должны научиться обращать внимание на свой внешний вид, овладеть способами приведения его в порядок, усвоить конкретную последовательность действий для выполнения того или иного навыка.</w:t>
      </w:r>
    </w:p>
    <w:p w14:paraId="6D366AFE" w14:textId="77777777" w:rsidR="00431A7F" w:rsidRPr="00ED7E11" w:rsidRDefault="00431A7F" w:rsidP="00F21167">
      <w:pPr>
        <w:widowControl w:val="0"/>
        <w:spacing w:after="0" w:line="240" w:lineRule="auto"/>
        <w:ind w:firstLine="709"/>
        <w:contextualSpacing/>
        <w:jc w:val="both"/>
        <w:rPr>
          <w:rFonts w:ascii="Times New Roman" w:eastAsia="Calibri" w:hAnsi="Times New Roman" w:cs="Times New Roman"/>
          <w:sz w:val="24"/>
          <w:szCs w:val="24"/>
        </w:rPr>
      </w:pPr>
    </w:p>
    <w:p w14:paraId="5BB3740E" w14:textId="77777777" w:rsidR="00431A7F" w:rsidRPr="003621AC" w:rsidRDefault="00431A7F" w:rsidP="00F21167">
      <w:pPr>
        <w:widowControl w:val="0"/>
        <w:spacing w:after="0" w:line="240" w:lineRule="auto"/>
        <w:ind w:firstLine="200"/>
        <w:contextualSpacing/>
        <w:jc w:val="center"/>
        <w:rPr>
          <w:rFonts w:ascii="Times New Roman" w:eastAsia="Calibri" w:hAnsi="Times New Roman" w:cs="Times New Roman"/>
          <w:b/>
          <w:bCs/>
          <w:iCs/>
          <w:sz w:val="24"/>
          <w:szCs w:val="24"/>
        </w:rPr>
      </w:pPr>
      <w:r w:rsidRPr="003621AC">
        <w:rPr>
          <w:rFonts w:ascii="Times New Roman" w:eastAsia="Calibri" w:hAnsi="Times New Roman" w:cs="Times New Roman"/>
          <w:b/>
          <w:bCs/>
          <w:iCs/>
          <w:sz w:val="24"/>
          <w:szCs w:val="24"/>
        </w:rPr>
        <w:t>Задачи обучения и воспитания второго года обучения</w:t>
      </w:r>
    </w:p>
    <w:p w14:paraId="0E781894" w14:textId="77777777" w:rsidR="00431A7F" w:rsidRPr="003621AC" w:rsidRDefault="00431A7F" w:rsidP="00F21167">
      <w:pPr>
        <w:pStyle w:val="a4"/>
        <w:numPr>
          <w:ilvl w:val="0"/>
          <w:numId w:val="8"/>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Продолжать формировать культурно-гигиенические навыки у детей.</w:t>
      </w:r>
    </w:p>
    <w:p w14:paraId="305390ED" w14:textId="77777777" w:rsidR="00431A7F" w:rsidRPr="003621AC" w:rsidRDefault="00431A7F" w:rsidP="00F21167">
      <w:pPr>
        <w:pStyle w:val="a4"/>
        <w:numPr>
          <w:ilvl w:val="0"/>
          <w:numId w:val="8"/>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lastRenderedPageBreak/>
        <w:t>Воспитывать у детей опрятность. Формировать умения правильно пользоваться туалетом, самостоятельно использовать унитаз и туалетную бумагу.</w:t>
      </w:r>
    </w:p>
    <w:p w14:paraId="10EB9F8E" w14:textId="77777777" w:rsidR="00431A7F" w:rsidRPr="003621AC" w:rsidRDefault="00431A7F" w:rsidP="00F21167">
      <w:pPr>
        <w:pStyle w:val="a4"/>
        <w:numPr>
          <w:ilvl w:val="0"/>
          <w:numId w:val="8"/>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Продолжать закреплять у детей навык умывания.</w:t>
      </w:r>
    </w:p>
    <w:p w14:paraId="3A54BAB1" w14:textId="77777777" w:rsidR="00431A7F" w:rsidRPr="003621AC" w:rsidRDefault="00431A7F" w:rsidP="00F21167">
      <w:pPr>
        <w:pStyle w:val="a4"/>
        <w:numPr>
          <w:ilvl w:val="0"/>
          <w:numId w:val="8"/>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Закреплять у детей навыки правильного поведения за столом, учить самостоятельно есть, правильно пользоваться чашкой, ложкой, вилкой, салфеток.</w:t>
      </w:r>
    </w:p>
    <w:p w14:paraId="5F8AE34D" w14:textId="77777777" w:rsidR="00431A7F" w:rsidRPr="003621AC" w:rsidRDefault="00431A7F" w:rsidP="00F21167">
      <w:pPr>
        <w:pStyle w:val="a4"/>
        <w:numPr>
          <w:ilvl w:val="0"/>
          <w:numId w:val="8"/>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Учить детей красиво и не спеша есть, откусывать пищу маленькими кусочками, тщательно прожёвывать пищу, глотать не торопясь, не разговаривать во время еды.</w:t>
      </w:r>
    </w:p>
    <w:p w14:paraId="6E3EFA5B" w14:textId="77777777" w:rsidR="00431A7F" w:rsidRPr="003621AC" w:rsidRDefault="00431A7F" w:rsidP="00F21167">
      <w:pPr>
        <w:pStyle w:val="a4"/>
        <w:numPr>
          <w:ilvl w:val="0"/>
          <w:numId w:val="8"/>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Знакомить детей с выполнением различных способов застёгивания и расстёгивания одежды – пользоваться молнией, кнопками, липучками, пуговицами, крючками, шнурками.</w:t>
      </w:r>
    </w:p>
    <w:p w14:paraId="011758CB" w14:textId="77777777" w:rsidR="00431A7F" w:rsidRPr="003621AC" w:rsidRDefault="00431A7F" w:rsidP="00F21167">
      <w:pPr>
        <w:pStyle w:val="a4"/>
        <w:numPr>
          <w:ilvl w:val="0"/>
          <w:numId w:val="8"/>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Учить детей пользоваться расчёской.</w:t>
      </w:r>
    </w:p>
    <w:p w14:paraId="77B60E3A" w14:textId="77777777" w:rsidR="00431A7F" w:rsidRPr="003621AC" w:rsidRDefault="00431A7F" w:rsidP="00F21167">
      <w:pPr>
        <w:pStyle w:val="a4"/>
        <w:numPr>
          <w:ilvl w:val="0"/>
          <w:numId w:val="8"/>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Формировать у детей навык ухода за полостью рта- полоскать рот после еды, чистить зубы утром и вечером.</w:t>
      </w:r>
    </w:p>
    <w:p w14:paraId="1E4CC6E7" w14:textId="77777777" w:rsidR="00431A7F" w:rsidRPr="003621AC" w:rsidRDefault="00431A7F" w:rsidP="00F21167">
      <w:pPr>
        <w:pStyle w:val="a4"/>
        <w:numPr>
          <w:ilvl w:val="0"/>
          <w:numId w:val="8"/>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Учить детей вежливому общению друг другу в процессе выполнения режимных моментов – предлагать друг другу стул, благодарить за помощь.</w:t>
      </w:r>
    </w:p>
    <w:p w14:paraId="0277464B" w14:textId="77777777" w:rsidR="00431A7F" w:rsidRPr="003621AC" w:rsidRDefault="00431A7F" w:rsidP="00F21167">
      <w:pPr>
        <w:pStyle w:val="a4"/>
        <w:numPr>
          <w:ilvl w:val="0"/>
          <w:numId w:val="8"/>
        </w:numPr>
        <w:spacing w:after="0" w:line="240" w:lineRule="auto"/>
        <w:jc w:val="both"/>
        <w:rPr>
          <w:rFonts w:ascii="Times New Roman" w:hAnsi="Times New Roman" w:cs="Times New Roman"/>
          <w:sz w:val="24"/>
          <w:szCs w:val="24"/>
        </w:rPr>
      </w:pPr>
      <w:r w:rsidRPr="003621AC">
        <w:rPr>
          <w:rFonts w:ascii="Times New Roman" w:hAnsi="Times New Roman" w:cs="Times New Roman"/>
          <w:sz w:val="24"/>
          <w:szCs w:val="24"/>
        </w:rPr>
        <w:t>Воспитывать у детей навыки самоконтроля и ухода за своим внешним видом.</w:t>
      </w:r>
    </w:p>
    <w:p w14:paraId="34D04B77" w14:textId="77777777" w:rsidR="00431A7F" w:rsidRPr="003621AC" w:rsidRDefault="00431A7F" w:rsidP="00F21167">
      <w:pPr>
        <w:widowControl w:val="0"/>
        <w:shd w:val="clear" w:color="auto" w:fill="FFFFFF"/>
        <w:autoSpaceDE w:val="0"/>
        <w:autoSpaceDN w:val="0"/>
        <w:adjustRightInd w:val="0"/>
        <w:spacing w:after="0" w:line="240" w:lineRule="auto"/>
        <w:ind w:left="94" w:right="7" w:firstLine="281"/>
        <w:contextualSpacing/>
        <w:jc w:val="center"/>
        <w:rPr>
          <w:rFonts w:ascii="Times New Roman" w:eastAsia="Times New Roman" w:hAnsi="Times New Roman" w:cs="Times New Roman"/>
          <w:sz w:val="24"/>
          <w:szCs w:val="24"/>
          <w:lang w:eastAsia="ru-RU"/>
        </w:rPr>
      </w:pPr>
    </w:p>
    <w:p w14:paraId="229F4551" w14:textId="576D07A3" w:rsidR="009477E0" w:rsidRPr="009477E0" w:rsidRDefault="009477E0" w:rsidP="00F21167">
      <w:pPr>
        <w:spacing w:after="0" w:line="240" w:lineRule="auto"/>
        <w:ind w:firstLine="360"/>
        <w:contextualSpacing/>
        <w:jc w:val="both"/>
        <w:rPr>
          <w:rFonts w:ascii="Times New Roman" w:hAnsi="Times New Roman"/>
          <w:color w:val="000000" w:themeColor="text1"/>
          <w:sz w:val="24"/>
          <w:szCs w:val="24"/>
        </w:rPr>
      </w:pPr>
      <w:r w:rsidRPr="009477E0">
        <w:rPr>
          <w:rFonts w:ascii="Times New Roman" w:hAnsi="Times New Roman"/>
          <w:color w:val="000000" w:themeColor="text1"/>
          <w:sz w:val="24"/>
          <w:szCs w:val="24"/>
        </w:rPr>
        <w:t xml:space="preserve">Занятия по </w:t>
      </w:r>
      <w:r>
        <w:rPr>
          <w:rFonts w:ascii="Times New Roman" w:hAnsi="Times New Roman"/>
          <w:b/>
          <w:i/>
          <w:color w:val="000000" w:themeColor="text1"/>
          <w:sz w:val="24"/>
          <w:szCs w:val="24"/>
        </w:rPr>
        <w:t xml:space="preserve">воспитанию культурно-гигиенических навыков </w:t>
      </w:r>
      <w:r w:rsidRPr="009477E0">
        <w:rPr>
          <w:rFonts w:ascii="Times New Roman" w:hAnsi="Times New Roman"/>
          <w:bCs/>
          <w:color w:val="000000" w:themeColor="text1"/>
          <w:sz w:val="24"/>
          <w:szCs w:val="24"/>
        </w:rPr>
        <w:t>проходят один раз в</w:t>
      </w:r>
      <w:r>
        <w:rPr>
          <w:rFonts w:ascii="Times New Roman" w:hAnsi="Times New Roman"/>
          <w:bCs/>
          <w:color w:val="000000" w:themeColor="text1"/>
          <w:sz w:val="24"/>
          <w:szCs w:val="24"/>
        </w:rPr>
        <w:t xml:space="preserve"> </w:t>
      </w:r>
      <w:r w:rsidRPr="009477E0">
        <w:rPr>
          <w:rFonts w:ascii="Times New Roman" w:hAnsi="Times New Roman"/>
          <w:bCs/>
          <w:color w:val="000000" w:themeColor="text1"/>
          <w:sz w:val="24"/>
          <w:szCs w:val="24"/>
          <w:u w:val="single"/>
        </w:rPr>
        <w:t>две недели</w:t>
      </w:r>
      <w:r w:rsidRPr="009477E0">
        <w:rPr>
          <w:rFonts w:ascii="Times New Roman" w:hAnsi="Times New Roman"/>
          <w:bCs/>
          <w:color w:val="000000" w:themeColor="text1"/>
          <w:sz w:val="24"/>
          <w:szCs w:val="24"/>
        </w:rPr>
        <w:t xml:space="preserve">, продолжительностью </w:t>
      </w:r>
      <w:r>
        <w:rPr>
          <w:rFonts w:ascii="Times New Roman" w:hAnsi="Times New Roman"/>
          <w:bCs/>
          <w:color w:val="000000" w:themeColor="text1"/>
          <w:sz w:val="24"/>
          <w:szCs w:val="24"/>
        </w:rPr>
        <w:t>15-20 минут.</w:t>
      </w:r>
      <w:r w:rsidRPr="009477E0">
        <w:rPr>
          <w:rFonts w:ascii="Times New Roman" w:hAnsi="Times New Roman"/>
          <w:bCs/>
          <w:color w:val="000000" w:themeColor="text1"/>
          <w:sz w:val="24"/>
          <w:szCs w:val="24"/>
        </w:rPr>
        <w:t xml:space="preserve"> Всего за год </w:t>
      </w:r>
      <w:r>
        <w:rPr>
          <w:rFonts w:ascii="Times New Roman" w:hAnsi="Times New Roman"/>
          <w:color w:val="000000" w:themeColor="text1"/>
          <w:sz w:val="24"/>
          <w:szCs w:val="24"/>
        </w:rPr>
        <w:t>2</w:t>
      </w:r>
      <w:r w:rsidR="00AD2817">
        <w:rPr>
          <w:rFonts w:ascii="Times New Roman" w:hAnsi="Times New Roman"/>
          <w:color w:val="000000" w:themeColor="text1"/>
          <w:sz w:val="24"/>
          <w:szCs w:val="24"/>
        </w:rPr>
        <w:t>0</w:t>
      </w:r>
      <w:r w:rsidRPr="009477E0">
        <w:rPr>
          <w:rFonts w:ascii="Times New Roman" w:hAnsi="Times New Roman"/>
          <w:color w:val="000000" w:themeColor="text1"/>
          <w:sz w:val="24"/>
          <w:szCs w:val="24"/>
        </w:rPr>
        <w:t xml:space="preserve"> час</w:t>
      </w:r>
      <w:r w:rsidR="00AD2817">
        <w:rPr>
          <w:rFonts w:ascii="Times New Roman" w:hAnsi="Times New Roman"/>
          <w:color w:val="000000" w:themeColor="text1"/>
          <w:sz w:val="24"/>
          <w:szCs w:val="24"/>
        </w:rPr>
        <w:t>ов</w:t>
      </w:r>
      <w:r w:rsidRPr="009477E0">
        <w:rPr>
          <w:rFonts w:ascii="Times New Roman" w:hAnsi="Times New Roman"/>
          <w:color w:val="000000" w:themeColor="text1"/>
          <w:sz w:val="24"/>
          <w:szCs w:val="24"/>
        </w:rPr>
        <w:t xml:space="preserve"> (</w:t>
      </w:r>
      <w:r>
        <w:rPr>
          <w:rFonts w:ascii="Times New Roman" w:hAnsi="Times New Roman"/>
          <w:color w:val="000000" w:themeColor="text1"/>
          <w:sz w:val="24"/>
          <w:szCs w:val="24"/>
        </w:rPr>
        <w:t>1</w:t>
      </w:r>
      <w:r w:rsidR="00AD2817">
        <w:rPr>
          <w:rFonts w:ascii="Times New Roman" w:hAnsi="Times New Roman"/>
          <w:color w:val="000000" w:themeColor="text1"/>
          <w:sz w:val="24"/>
          <w:szCs w:val="24"/>
        </w:rPr>
        <w:t>5</w:t>
      </w:r>
      <w:r w:rsidRPr="009477E0">
        <w:rPr>
          <w:rFonts w:ascii="Times New Roman" w:hAnsi="Times New Roman"/>
          <w:color w:val="000000" w:themeColor="text1"/>
          <w:sz w:val="24"/>
          <w:szCs w:val="24"/>
        </w:rPr>
        <w:t xml:space="preserve"> час</w:t>
      </w:r>
      <w:r w:rsidR="00AD2817">
        <w:rPr>
          <w:rFonts w:ascii="Times New Roman" w:hAnsi="Times New Roman"/>
          <w:color w:val="000000" w:themeColor="text1"/>
          <w:sz w:val="24"/>
          <w:szCs w:val="24"/>
        </w:rPr>
        <w:t>ов</w:t>
      </w:r>
      <w:r w:rsidRPr="009477E0">
        <w:rPr>
          <w:rFonts w:ascii="Times New Roman" w:hAnsi="Times New Roman"/>
          <w:color w:val="000000" w:themeColor="text1"/>
          <w:sz w:val="24"/>
          <w:szCs w:val="24"/>
        </w:rPr>
        <w:t xml:space="preserve"> – учебные занятия, 5 часов - диагностика).</w:t>
      </w:r>
    </w:p>
    <w:p w14:paraId="77DFB9A5" w14:textId="77777777" w:rsidR="006F6AA7" w:rsidRPr="006F6AA7" w:rsidRDefault="006F6AA7" w:rsidP="00F21167">
      <w:pPr>
        <w:spacing w:after="0" w:line="240" w:lineRule="auto"/>
        <w:contextualSpacing/>
        <w:jc w:val="both"/>
        <w:rPr>
          <w:rFonts w:ascii="Times New Roman" w:hAnsi="Times New Roman"/>
          <w:sz w:val="24"/>
          <w:szCs w:val="24"/>
        </w:rPr>
      </w:pPr>
    </w:p>
    <w:p w14:paraId="1A909167" w14:textId="77777777" w:rsidR="00431A7F" w:rsidRPr="003621AC" w:rsidRDefault="00431A7F" w:rsidP="00F21167">
      <w:pPr>
        <w:spacing w:after="0" w:line="240" w:lineRule="auto"/>
        <w:ind w:left="-540" w:firstLine="540"/>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 xml:space="preserve">2.1.4. Общая характеристика раздела «Эстетическое развитие» </w:t>
      </w:r>
    </w:p>
    <w:p w14:paraId="686C8591" w14:textId="77777777" w:rsidR="00431A7F" w:rsidRPr="003621AC" w:rsidRDefault="00431A7F" w:rsidP="00F21167">
      <w:pPr>
        <w:spacing w:after="0" w:line="240" w:lineRule="auto"/>
        <w:ind w:firstLine="708"/>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Дошкольный возраст является наиболее сензитивным периодом для развития музыкальной, художественно-речевой деятельности и становление элементарных видов   художественной деятельности, что способствует формированию у детей эстетического отношения к окружающему миру.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w:t>
      </w:r>
    </w:p>
    <w:p w14:paraId="264CF6E6" w14:textId="6E772550" w:rsidR="00431A7F" w:rsidRPr="003621AC" w:rsidRDefault="00431A7F" w:rsidP="00F21167">
      <w:pPr>
        <w:spacing w:after="0" w:line="240" w:lineRule="auto"/>
        <w:ind w:firstLine="708"/>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Богатство и красота окружающего мира постепенно открываются ребёнку, если он прислушивается к  звукам природы, всматривается в её меняющиеся образы и картины, если взрослый постоянно обращает его внимание на красоту окружающего мира. Ребёнок должен научиться видеть красоту во всём: в одежде людей и кукол, предметах быта, праздничном оформлении зала, красках и явлениях постоянно меняющейся природы, звуках музыки, плавности и занимательности рассказанной   сказки, теплоте объятия и человеческой поддержке.</w:t>
      </w:r>
    </w:p>
    <w:p w14:paraId="71A8AC9E" w14:textId="3B8727D3" w:rsidR="00431A7F" w:rsidRDefault="00431A7F" w:rsidP="00F21167">
      <w:pPr>
        <w:spacing w:after="0" w:line="240" w:lineRule="auto"/>
        <w:ind w:firstLine="708"/>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Значимость эстетического развития для становления личностных качеств ребёнка с нарушением интеллекта очень   велика. Эстетическое развитие способствует гармоничной социализации ребёнка, формированию у него способов взаимодействия и видов деятельности, принимаемых и поощряемых в ко</w:t>
      </w:r>
      <w:r>
        <w:rPr>
          <w:rFonts w:ascii="Times New Roman" w:eastAsia="Calibri" w:hAnsi="Times New Roman" w:cs="Times New Roman"/>
          <w:sz w:val="24"/>
          <w:szCs w:val="24"/>
        </w:rPr>
        <w:t>нкретном социальном окружении.</w:t>
      </w:r>
    </w:p>
    <w:p w14:paraId="4B0F933B" w14:textId="77777777" w:rsidR="00880D10" w:rsidRPr="00DA7979" w:rsidRDefault="00880D10" w:rsidP="00F21167">
      <w:pPr>
        <w:spacing w:after="0" w:line="240" w:lineRule="auto"/>
        <w:ind w:firstLine="708"/>
        <w:contextualSpacing/>
        <w:jc w:val="both"/>
        <w:rPr>
          <w:rFonts w:ascii="Times New Roman" w:eastAsia="Calibri" w:hAnsi="Times New Roman" w:cs="Times New Roman"/>
          <w:sz w:val="24"/>
          <w:szCs w:val="24"/>
        </w:rPr>
      </w:pPr>
    </w:p>
    <w:p w14:paraId="6EF32C25" w14:textId="77777777" w:rsidR="00431A7F" w:rsidRPr="003621AC" w:rsidRDefault="00431A7F" w:rsidP="00F21167">
      <w:pPr>
        <w:spacing w:after="0" w:line="330" w:lineRule="atLeast"/>
        <w:contextualSpacing/>
        <w:jc w:val="center"/>
        <w:rPr>
          <w:rFonts w:ascii="Times New Roman" w:eastAsia="Times New Roman" w:hAnsi="Times New Roman" w:cs="Times New Roman"/>
          <w:b/>
          <w:color w:val="000000"/>
          <w:sz w:val="24"/>
          <w:szCs w:val="24"/>
          <w:shd w:val="clear" w:color="auto" w:fill="FFFFFF"/>
          <w:lang w:eastAsia="ru-RU"/>
        </w:rPr>
      </w:pPr>
      <w:r w:rsidRPr="003621AC">
        <w:rPr>
          <w:rFonts w:ascii="Times New Roman" w:eastAsia="Calibri" w:hAnsi="Times New Roman" w:cs="Times New Roman"/>
          <w:b/>
          <w:sz w:val="24"/>
          <w:szCs w:val="24"/>
        </w:rPr>
        <w:t xml:space="preserve">Содержание учебного курса </w:t>
      </w:r>
      <w:r w:rsidRPr="003621AC">
        <w:rPr>
          <w:rFonts w:ascii="Times New Roman" w:eastAsia="Times New Roman" w:hAnsi="Times New Roman" w:cs="Times New Roman"/>
          <w:b/>
          <w:color w:val="000000"/>
          <w:sz w:val="24"/>
          <w:szCs w:val="24"/>
          <w:shd w:val="clear" w:color="auto" w:fill="FFFFFF"/>
          <w:lang w:eastAsia="ru-RU"/>
        </w:rPr>
        <w:t>«Музыкальное воспитание и театрализованная деятельность» (2 год обучения)</w:t>
      </w:r>
    </w:p>
    <w:p w14:paraId="01F1864D" w14:textId="764FEBC3" w:rsidR="00431A7F" w:rsidRPr="003621AC" w:rsidRDefault="006F6AA7" w:rsidP="00F21167">
      <w:pPr>
        <w:spacing w:after="0" w:line="240" w:lineRule="auto"/>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rPr>
        <w:t xml:space="preserve">        </w:t>
      </w:r>
      <w:r w:rsidR="00431A7F" w:rsidRPr="003621AC">
        <w:rPr>
          <w:rFonts w:ascii="Times New Roman" w:eastAsia="Calibri" w:hAnsi="Times New Roman" w:cs="Times New Roman"/>
          <w:sz w:val="24"/>
          <w:szCs w:val="24"/>
        </w:rPr>
        <w:t>Как известно, музыка благотворно влияет на развитие личности. Это во</w:t>
      </w:r>
      <w:r w:rsidR="00431A7F">
        <w:rPr>
          <w:rFonts w:ascii="Times New Roman" w:eastAsia="Calibri" w:hAnsi="Times New Roman" w:cs="Times New Roman"/>
          <w:sz w:val="24"/>
          <w:szCs w:val="24"/>
        </w:rPr>
        <w:t xml:space="preserve">здействие особенно сказывается </w:t>
      </w:r>
      <w:r w:rsidR="00431A7F" w:rsidRPr="003621AC">
        <w:rPr>
          <w:rFonts w:ascii="Times New Roman" w:eastAsia="Calibri" w:hAnsi="Times New Roman" w:cs="Times New Roman"/>
          <w:sz w:val="24"/>
          <w:szCs w:val="24"/>
        </w:rPr>
        <w:t xml:space="preserve">на развитие ребёнка дошкольного возраста. Обладая особыми выразительными средствами, возможностью непосредственно выражать эмоции, музыка оказывает положительное влияние на эмоциональное состояние, развивает чувство прекрасного. Под влиянием музыки ребёнок способен включиться в многообразные контакты с </w:t>
      </w:r>
      <w:r w:rsidR="00431A7F" w:rsidRPr="003621AC">
        <w:rPr>
          <w:rFonts w:ascii="Times New Roman" w:eastAsia="Calibri" w:hAnsi="Times New Roman" w:cs="Times New Roman"/>
          <w:sz w:val="24"/>
          <w:szCs w:val="24"/>
        </w:rPr>
        <w:lastRenderedPageBreak/>
        <w:t xml:space="preserve">окружающим миром, полнее раскрыть свои способности, проявить возможности, активизировать свои двигательные и познавательные умения. Музыкальная деятельность способна ускорять и тормозить психическую активность проблемного ребёнка. </w:t>
      </w:r>
    </w:p>
    <w:p w14:paraId="29B9D905"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        Музыка предоставляет богатые возможности для общения как со взрослыми, так и со сверстниками, создавая основу для содержательного взаимодействия между ними.</w:t>
      </w:r>
    </w:p>
    <w:p w14:paraId="59C74C44"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       Музыкальное воспитание является частью системы коррекционно-педагогической работы, проводимой с детьми дошкольного возраста с нарушением интеллекта. Оно решает музыкальные и коррекционно-развивающие задачи.</w:t>
      </w:r>
    </w:p>
    <w:p w14:paraId="4DC5A711"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      Музыкальные занятия проводятся два раза в неделю. Продолжительность занятия зависит от количества детей в группе и их возраста (20 мин.) Музыкальное воспитание не исчерпывается только развитием и обучением ребёнка на занятиях. Музыка должна сопровождать жизнь ребёнка в различные режимные моменты, на других занятиях, на прогулках, перед сном.</w:t>
      </w:r>
    </w:p>
    <w:p w14:paraId="32A71344" w14:textId="77777777" w:rsidR="00431A7F" w:rsidRPr="00BE5E8E" w:rsidRDefault="00431A7F" w:rsidP="00F21167">
      <w:pPr>
        <w:spacing w:after="0" w:line="240" w:lineRule="auto"/>
        <w:contextualSpacing/>
        <w:jc w:val="both"/>
        <w:rPr>
          <w:rFonts w:ascii="Times New Roman" w:eastAsia="Calibri" w:hAnsi="Times New Roman" w:cs="Times New Roman"/>
          <w:b/>
          <w:i/>
          <w:sz w:val="24"/>
          <w:szCs w:val="24"/>
        </w:rPr>
      </w:pPr>
      <w:r w:rsidRPr="00BE5E8E">
        <w:rPr>
          <w:rFonts w:ascii="Times New Roman" w:eastAsia="Calibri" w:hAnsi="Times New Roman" w:cs="Times New Roman"/>
          <w:b/>
          <w:i/>
          <w:sz w:val="24"/>
          <w:szCs w:val="24"/>
        </w:rPr>
        <w:t xml:space="preserve">     Основные методы и приёмы работы с детьми на музыкальных занятиях:</w:t>
      </w:r>
    </w:p>
    <w:p w14:paraId="4E9AD43F"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наглядно-слуховой (исполнение песен, игра на музыкальном инструменте, использование грамзаписи);</w:t>
      </w:r>
    </w:p>
    <w:p w14:paraId="24CD45BD"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p>
    <w:p w14:paraId="71F916C2"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совместные действия ребёнка со взрослым;</w:t>
      </w:r>
    </w:p>
    <w:p w14:paraId="7BEB0C08"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подражание действиям взрослого;</w:t>
      </w:r>
    </w:p>
    <w:p w14:paraId="03397CFB"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жестовая инструкция;</w:t>
      </w:r>
    </w:p>
    <w:p w14:paraId="4F7C5637"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собственные действия ребёнка по вербальной инструкции взрослого.</w:t>
      </w:r>
      <w:r w:rsidRPr="003621AC">
        <w:rPr>
          <w:rFonts w:ascii="Times New Roman" w:eastAsia="Calibri" w:hAnsi="Times New Roman" w:cs="Times New Roman"/>
          <w:sz w:val="24"/>
          <w:szCs w:val="24"/>
        </w:rPr>
        <w:tab/>
      </w:r>
    </w:p>
    <w:p w14:paraId="70045C30" w14:textId="77777777" w:rsidR="00431A7F" w:rsidRPr="00BE5E8E" w:rsidRDefault="00431A7F" w:rsidP="00F21167">
      <w:pPr>
        <w:spacing w:after="0" w:line="240" w:lineRule="auto"/>
        <w:ind w:firstLine="360"/>
        <w:contextualSpacing/>
        <w:jc w:val="both"/>
        <w:rPr>
          <w:rFonts w:ascii="Times New Roman" w:eastAsia="Calibri" w:hAnsi="Times New Roman" w:cs="Times New Roman"/>
          <w:b/>
          <w:i/>
          <w:sz w:val="24"/>
          <w:szCs w:val="24"/>
        </w:rPr>
      </w:pPr>
      <w:r w:rsidRPr="00BE5E8E">
        <w:rPr>
          <w:rFonts w:ascii="Times New Roman" w:eastAsia="Calibri" w:hAnsi="Times New Roman" w:cs="Times New Roman"/>
          <w:b/>
          <w:i/>
          <w:sz w:val="24"/>
          <w:szCs w:val="24"/>
        </w:rPr>
        <w:t>При проведении музыкальных занятий необходимо соблюдать ряд условий:</w:t>
      </w:r>
    </w:p>
    <w:p w14:paraId="725196F8"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регулярность проведения занятий;</w:t>
      </w:r>
    </w:p>
    <w:p w14:paraId="3F1999E9"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простоту и доступность для восприятия детьми музыкального материала;</w:t>
      </w:r>
    </w:p>
    <w:p w14:paraId="54325630"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выразительность предлагаемых детям музыкальных произведений, их яркость и жанровую определённость;</w:t>
      </w:r>
    </w:p>
    <w:p w14:paraId="2A214169"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сочетание в рамках одного занятия различных методов работы учителя и видов деятельности детей;</w:t>
      </w:r>
    </w:p>
    <w:p w14:paraId="58D7280B"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повторяемость предложенного материала и на других занятиях;</w:t>
      </w:r>
    </w:p>
    <w:p w14:paraId="51281219"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использование ярких дидактических пособий (игрушек, элементов костюмов, детских музыкальных инструментов и т.д.);</w:t>
      </w:r>
    </w:p>
    <w:p w14:paraId="094B3CB3" w14:textId="77777777" w:rsidR="00431A7F" w:rsidRPr="003621AC" w:rsidRDefault="00431A7F" w:rsidP="00F21167">
      <w:pPr>
        <w:numPr>
          <w:ilvl w:val="0"/>
          <w:numId w:val="13"/>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активное и эмоциональное участие взрослых (воспитателей, педагогов-дефектологов, родителей) в проведении музыкальных занятий, праздников, досуга.</w:t>
      </w:r>
    </w:p>
    <w:p w14:paraId="26645CEC" w14:textId="77777777" w:rsidR="00431A7F" w:rsidRPr="003621AC" w:rsidRDefault="00431A7F" w:rsidP="00F21167">
      <w:pPr>
        <w:spacing w:after="0" w:line="276"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Основные направления коррекционно-педагогической работы по музыкальному воспитанию:</w:t>
      </w:r>
    </w:p>
    <w:p w14:paraId="734D7E8E" w14:textId="77777777" w:rsidR="00431A7F" w:rsidRPr="003621AC" w:rsidRDefault="00431A7F" w:rsidP="00F21167">
      <w:pPr>
        <w:numPr>
          <w:ilvl w:val="0"/>
          <w:numId w:val="14"/>
        </w:numPr>
        <w:spacing w:after="0" w:line="276"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слушание музыки </w:t>
      </w:r>
    </w:p>
    <w:p w14:paraId="7EFD0FF5" w14:textId="77777777" w:rsidR="00431A7F" w:rsidRPr="003621AC" w:rsidRDefault="00431A7F" w:rsidP="00F21167">
      <w:pPr>
        <w:numPr>
          <w:ilvl w:val="0"/>
          <w:numId w:val="14"/>
        </w:numPr>
        <w:spacing w:after="0" w:line="276"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пение</w:t>
      </w:r>
    </w:p>
    <w:p w14:paraId="4D5A2C4E" w14:textId="77777777" w:rsidR="00431A7F" w:rsidRPr="003621AC" w:rsidRDefault="00431A7F" w:rsidP="00F21167">
      <w:pPr>
        <w:numPr>
          <w:ilvl w:val="0"/>
          <w:numId w:val="14"/>
        </w:numPr>
        <w:spacing w:after="0" w:line="276"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 музыкально - ритмические движения и танцы</w:t>
      </w:r>
    </w:p>
    <w:p w14:paraId="17628162" w14:textId="77777777" w:rsidR="00431A7F" w:rsidRPr="003621AC" w:rsidRDefault="00431A7F" w:rsidP="00F21167">
      <w:pPr>
        <w:numPr>
          <w:ilvl w:val="0"/>
          <w:numId w:val="14"/>
        </w:numPr>
        <w:spacing w:after="0" w:line="276"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 игра на музыкальных инструмента </w:t>
      </w:r>
    </w:p>
    <w:p w14:paraId="390A464C" w14:textId="77777777" w:rsidR="00431A7F" w:rsidRPr="003621AC" w:rsidRDefault="00431A7F" w:rsidP="00F21167">
      <w:pPr>
        <w:numPr>
          <w:ilvl w:val="0"/>
          <w:numId w:val="14"/>
        </w:numPr>
        <w:spacing w:after="0" w:line="276"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театрализованная деятельность</w:t>
      </w:r>
    </w:p>
    <w:p w14:paraId="5A37A634" w14:textId="77777777" w:rsidR="00431A7F" w:rsidRPr="003621AC" w:rsidRDefault="00431A7F" w:rsidP="00F21167">
      <w:pPr>
        <w:spacing w:after="0" w:line="276" w:lineRule="auto"/>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Задачи музыкального развития дошкольников с нарушением интеллекта</w:t>
      </w:r>
    </w:p>
    <w:tbl>
      <w:tblPr>
        <w:tblStyle w:val="4"/>
        <w:tblW w:w="16126" w:type="dxa"/>
        <w:tblLook w:val="04A0" w:firstRow="1" w:lastRow="0" w:firstColumn="1" w:lastColumn="0" w:noHBand="0" w:noVBand="1"/>
      </w:tblPr>
      <w:tblGrid>
        <w:gridCol w:w="4077"/>
        <w:gridCol w:w="12049"/>
      </w:tblGrid>
      <w:tr w:rsidR="00431A7F" w:rsidRPr="003621AC" w14:paraId="4DA7A8C1" w14:textId="77777777" w:rsidTr="00FC2F58">
        <w:tc>
          <w:tcPr>
            <w:tcW w:w="4077" w:type="dxa"/>
            <w:tcBorders>
              <w:top w:val="single" w:sz="4" w:space="0" w:color="auto"/>
              <w:left w:val="single" w:sz="4" w:space="0" w:color="auto"/>
              <w:bottom w:val="single" w:sz="4" w:space="0" w:color="auto"/>
              <w:right w:val="single" w:sz="4" w:space="0" w:color="auto"/>
            </w:tcBorders>
            <w:shd w:val="clear" w:color="auto" w:fill="E7E6E6" w:themeFill="background2"/>
          </w:tcPr>
          <w:p w14:paraId="23EFF581" w14:textId="77777777" w:rsidR="00431A7F" w:rsidRPr="003621AC" w:rsidRDefault="00431A7F" w:rsidP="00F21167">
            <w:pPr>
              <w:contextualSpacing/>
              <w:jc w:val="center"/>
              <w:rPr>
                <w:rFonts w:ascii="Times New Roman" w:hAnsi="Times New Roman"/>
                <w:b/>
                <w:sz w:val="24"/>
                <w:szCs w:val="24"/>
              </w:rPr>
            </w:pPr>
            <w:r w:rsidRPr="003621AC">
              <w:rPr>
                <w:rFonts w:ascii="Times New Roman" w:hAnsi="Times New Roman"/>
                <w:b/>
                <w:sz w:val="24"/>
                <w:szCs w:val="24"/>
              </w:rPr>
              <w:t>Основные направления</w:t>
            </w:r>
          </w:p>
          <w:p w14:paraId="47AA1CD2" w14:textId="77777777" w:rsidR="00431A7F" w:rsidRPr="003621AC" w:rsidRDefault="00431A7F" w:rsidP="00F21167">
            <w:pPr>
              <w:contextualSpacing/>
              <w:jc w:val="center"/>
              <w:rPr>
                <w:rFonts w:ascii="Times New Roman" w:hAnsi="Times New Roman"/>
                <w:b/>
                <w:sz w:val="24"/>
                <w:szCs w:val="24"/>
              </w:rPr>
            </w:pPr>
          </w:p>
        </w:tc>
        <w:tc>
          <w:tcPr>
            <w:tcW w:w="120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207EA7" w14:textId="77777777" w:rsidR="00431A7F" w:rsidRPr="003621AC" w:rsidRDefault="00431A7F" w:rsidP="00F21167">
            <w:pPr>
              <w:contextualSpacing/>
              <w:jc w:val="center"/>
              <w:rPr>
                <w:rFonts w:ascii="Times New Roman" w:hAnsi="Times New Roman"/>
                <w:b/>
                <w:sz w:val="24"/>
                <w:szCs w:val="24"/>
              </w:rPr>
            </w:pPr>
            <w:r w:rsidRPr="003621AC">
              <w:rPr>
                <w:rFonts w:ascii="Times New Roman" w:hAnsi="Times New Roman"/>
                <w:b/>
                <w:sz w:val="24"/>
                <w:szCs w:val="24"/>
              </w:rPr>
              <w:lastRenderedPageBreak/>
              <w:t>Задачи</w:t>
            </w:r>
          </w:p>
        </w:tc>
      </w:tr>
      <w:tr w:rsidR="00431A7F" w:rsidRPr="003621AC" w14:paraId="53E94EC1" w14:textId="77777777" w:rsidTr="00F066BD">
        <w:tc>
          <w:tcPr>
            <w:tcW w:w="4077" w:type="dxa"/>
            <w:tcBorders>
              <w:top w:val="single" w:sz="4" w:space="0" w:color="auto"/>
              <w:left w:val="single" w:sz="4" w:space="0" w:color="auto"/>
              <w:bottom w:val="single" w:sz="4" w:space="0" w:color="auto"/>
              <w:right w:val="single" w:sz="4" w:space="0" w:color="auto"/>
            </w:tcBorders>
            <w:hideMark/>
          </w:tcPr>
          <w:p w14:paraId="3401D705" w14:textId="77777777" w:rsidR="00431A7F" w:rsidRPr="003621AC" w:rsidRDefault="00431A7F" w:rsidP="00F21167">
            <w:pPr>
              <w:contextualSpacing/>
              <w:jc w:val="center"/>
              <w:rPr>
                <w:rFonts w:ascii="Times New Roman" w:hAnsi="Times New Roman"/>
                <w:b/>
                <w:sz w:val="24"/>
                <w:szCs w:val="24"/>
              </w:rPr>
            </w:pPr>
            <w:r w:rsidRPr="003621AC">
              <w:rPr>
                <w:rFonts w:ascii="Times New Roman" w:hAnsi="Times New Roman"/>
                <w:b/>
                <w:sz w:val="24"/>
                <w:szCs w:val="24"/>
              </w:rPr>
              <w:t>Слушание</w:t>
            </w:r>
          </w:p>
        </w:tc>
        <w:tc>
          <w:tcPr>
            <w:tcW w:w="12049" w:type="dxa"/>
            <w:tcBorders>
              <w:top w:val="single" w:sz="4" w:space="0" w:color="auto"/>
              <w:left w:val="single" w:sz="4" w:space="0" w:color="auto"/>
              <w:bottom w:val="single" w:sz="4" w:space="0" w:color="auto"/>
              <w:right w:val="single" w:sz="4" w:space="0" w:color="auto"/>
            </w:tcBorders>
            <w:hideMark/>
          </w:tcPr>
          <w:p w14:paraId="45A2ABAA"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Развивать у детей интерес к окружающему их миру звуков;</w:t>
            </w:r>
          </w:p>
          <w:p w14:paraId="0CA0723A"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Способствовать развитию слухового внимания;</w:t>
            </w:r>
          </w:p>
          <w:p w14:paraId="024AC9E8"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Воспитывать потребность слушать музыку;</w:t>
            </w:r>
          </w:p>
          <w:p w14:paraId="0A306A8E"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Активизировать эмоции;</w:t>
            </w:r>
          </w:p>
          <w:p w14:paraId="7E746F93"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Учить узнавать и запоминать знакомые мелодии.</w:t>
            </w:r>
          </w:p>
        </w:tc>
      </w:tr>
      <w:tr w:rsidR="00431A7F" w:rsidRPr="003621AC" w14:paraId="14D08AC7" w14:textId="77777777" w:rsidTr="00F066BD">
        <w:tc>
          <w:tcPr>
            <w:tcW w:w="4077" w:type="dxa"/>
            <w:tcBorders>
              <w:top w:val="single" w:sz="4" w:space="0" w:color="auto"/>
              <w:left w:val="single" w:sz="4" w:space="0" w:color="auto"/>
              <w:bottom w:val="single" w:sz="4" w:space="0" w:color="auto"/>
              <w:right w:val="single" w:sz="4" w:space="0" w:color="auto"/>
            </w:tcBorders>
            <w:hideMark/>
          </w:tcPr>
          <w:p w14:paraId="387F367A" w14:textId="77777777" w:rsidR="00431A7F" w:rsidRPr="003621AC" w:rsidRDefault="00431A7F" w:rsidP="00F21167">
            <w:pPr>
              <w:contextualSpacing/>
              <w:jc w:val="center"/>
              <w:rPr>
                <w:rFonts w:ascii="Times New Roman" w:hAnsi="Times New Roman"/>
                <w:b/>
                <w:sz w:val="24"/>
                <w:szCs w:val="24"/>
              </w:rPr>
            </w:pPr>
            <w:r w:rsidRPr="003621AC">
              <w:rPr>
                <w:rFonts w:ascii="Times New Roman" w:hAnsi="Times New Roman"/>
                <w:b/>
                <w:sz w:val="24"/>
                <w:szCs w:val="24"/>
              </w:rPr>
              <w:t>Пение</w:t>
            </w:r>
          </w:p>
        </w:tc>
        <w:tc>
          <w:tcPr>
            <w:tcW w:w="12049" w:type="dxa"/>
            <w:tcBorders>
              <w:top w:val="single" w:sz="4" w:space="0" w:color="auto"/>
              <w:left w:val="single" w:sz="4" w:space="0" w:color="auto"/>
              <w:bottom w:val="single" w:sz="4" w:space="0" w:color="auto"/>
              <w:right w:val="single" w:sz="4" w:space="0" w:color="auto"/>
            </w:tcBorders>
            <w:hideMark/>
          </w:tcPr>
          <w:p w14:paraId="0359C389"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Активизировать речевое развитие и слухоречевое внимание;</w:t>
            </w:r>
          </w:p>
          <w:p w14:paraId="25AF10C0"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Развивать у детей желание петь совместно со взрослым (пропевать слоги, слова, целые фразы);</w:t>
            </w:r>
          </w:p>
          <w:p w14:paraId="48224F25"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Воспитывать умение действовать сообща в коллективе (одновременно заканчивать и начинать песню – не отставая и не опережая друг друга, петь с музыкальным сопровождением);</w:t>
            </w:r>
          </w:p>
          <w:p w14:paraId="67431D86"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Учить пользоваться естественным голосом без форсировки.</w:t>
            </w:r>
          </w:p>
        </w:tc>
      </w:tr>
      <w:tr w:rsidR="00431A7F" w:rsidRPr="003621AC" w14:paraId="3938ABEE" w14:textId="77777777" w:rsidTr="00F066BD">
        <w:tc>
          <w:tcPr>
            <w:tcW w:w="4077" w:type="dxa"/>
            <w:tcBorders>
              <w:top w:val="single" w:sz="4" w:space="0" w:color="auto"/>
              <w:left w:val="single" w:sz="4" w:space="0" w:color="auto"/>
              <w:bottom w:val="single" w:sz="4" w:space="0" w:color="auto"/>
              <w:right w:val="single" w:sz="4" w:space="0" w:color="auto"/>
            </w:tcBorders>
            <w:hideMark/>
          </w:tcPr>
          <w:p w14:paraId="1F68B9C1" w14:textId="77777777" w:rsidR="00431A7F" w:rsidRPr="003621AC" w:rsidRDefault="00431A7F" w:rsidP="00F21167">
            <w:pPr>
              <w:contextualSpacing/>
              <w:jc w:val="center"/>
              <w:rPr>
                <w:rFonts w:ascii="Times New Roman" w:hAnsi="Times New Roman"/>
                <w:b/>
                <w:sz w:val="24"/>
                <w:szCs w:val="24"/>
              </w:rPr>
            </w:pPr>
            <w:r w:rsidRPr="003621AC">
              <w:rPr>
                <w:rFonts w:ascii="Times New Roman" w:hAnsi="Times New Roman"/>
                <w:b/>
                <w:sz w:val="24"/>
                <w:szCs w:val="24"/>
              </w:rPr>
              <w:t>Музыкально-ритмические движения</w:t>
            </w:r>
          </w:p>
        </w:tc>
        <w:tc>
          <w:tcPr>
            <w:tcW w:w="12049" w:type="dxa"/>
            <w:tcBorders>
              <w:top w:val="single" w:sz="4" w:space="0" w:color="auto"/>
              <w:left w:val="single" w:sz="4" w:space="0" w:color="auto"/>
              <w:bottom w:val="single" w:sz="4" w:space="0" w:color="auto"/>
              <w:right w:val="single" w:sz="4" w:space="0" w:color="auto"/>
            </w:tcBorders>
            <w:hideMark/>
          </w:tcPr>
          <w:p w14:paraId="0FAAE334"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Учить ориентироваться на музыку как на особый сигнал к действию и движению, проявлять самостоятельность в движениях под музыку,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 маршевый, танцевальный, песенный, плясовой, спокойный), выполнять элементарные движения с предметами (платочками, погремушками), танцевальными и образными по показу взрослого;</w:t>
            </w:r>
          </w:p>
          <w:p w14:paraId="29DAFD4F"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Совершенствовать моторику, координацию движений;</w:t>
            </w:r>
          </w:p>
          <w:p w14:paraId="51349B1C"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Развивать произвольность движений, невербальные коммуникативные способности;</w:t>
            </w:r>
          </w:p>
          <w:p w14:paraId="6A2F7216"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Формировать и развивать представления о связи музыки и движений.</w:t>
            </w:r>
          </w:p>
        </w:tc>
      </w:tr>
      <w:tr w:rsidR="00431A7F" w:rsidRPr="003621AC" w14:paraId="45EB8B1D" w14:textId="77777777" w:rsidTr="00F066BD">
        <w:tc>
          <w:tcPr>
            <w:tcW w:w="4077" w:type="dxa"/>
            <w:tcBorders>
              <w:top w:val="single" w:sz="4" w:space="0" w:color="auto"/>
              <w:left w:val="single" w:sz="4" w:space="0" w:color="auto"/>
              <w:bottom w:val="single" w:sz="4" w:space="0" w:color="auto"/>
              <w:right w:val="single" w:sz="4" w:space="0" w:color="auto"/>
            </w:tcBorders>
            <w:hideMark/>
          </w:tcPr>
          <w:p w14:paraId="4E289F8E" w14:textId="77777777" w:rsidR="00431A7F" w:rsidRPr="003621AC" w:rsidRDefault="00431A7F" w:rsidP="00F21167">
            <w:pPr>
              <w:contextualSpacing/>
              <w:jc w:val="center"/>
              <w:rPr>
                <w:rFonts w:ascii="Times New Roman" w:hAnsi="Times New Roman"/>
                <w:b/>
                <w:sz w:val="24"/>
                <w:szCs w:val="24"/>
              </w:rPr>
            </w:pPr>
            <w:r w:rsidRPr="003621AC">
              <w:rPr>
                <w:rFonts w:ascii="Times New Roman" w:hAnsi="Times New Roman"/>
                <w:b/>
                <w:sz w:val="24"/>
                <w:szCs w:val="24"/>
              </w:rPr>
              <w:t>Игра на музыкальных инструментах</w:t>
            </w:r>
          </w:p>
        </w:tc>
        <w:tc>
          <w:tcPr>
            <w:tcW w:w="12049" w:type="dxa"/>
            <w:tcBorders>
              <w:top w:val="single" w:sz="4" w:space="0" w:color="auto"/>
              <w:left w:val="single" w:sz="4" w:space="0" w:color="auto"/>
              <w:bottom w:val="single" w:sz="4" w:space="0" w:color="auto"/>
              <w:right w:val="single" w:sz="4" w:space="0" w:color="auto"/>
            </w:tcBorders>
            <w:hideMark/>
          </w:tcPr>
          <w:p w14:paraId="077DD91D" w14:textId="615696F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Развивать умение сотрудничать друг с другом;</w:t>
            </w:r>
          </w:p>
          <w:p w14:paraId="01FEEECD"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Формировать чувство партнёрства;</w:t>
            </w:r>
          </w:p>
          <w:p w14:paraId="2C1BE9F8"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Развивать тембровый и мелодический слух, чувство музыкального ритма</w:t>
            </w:r>
          </w:p>
        </w:tc>
      </w:tr>
      <w:tr w:rsidR="00431A7F" w:rsidRPr="003621AC" w14:paraId="05F860FB" w14:textId="77777777" w:rsidTr="00F066BD">
        <w:tc>
          <w:tcPr>
            <w:tcW w:w="4077" w:type="dxa"/>
            <w:tcBorders>
              <w:top w:val="single" w:sz="4" w:space="0" w:color="auto"/>
              <w:left w:val="single" w:sz="4" w:space="0" w:color="auto"/>
              <w:bottom w:val="single" w:sz="4" w:space="0" w:color="auto"/>
              <w:right w:val="single" w:sz="4" w:space="0" w:color="auto"/>
            </w:tcBorders>
            <w:hideMark/>
          </w:tcPr>
          <w:p w14:paraId="7844B4F8" w14:textId="77777777" w:rsidR="00431A7F" w:rsidRPr="003621AC" w:rsidRDefault="00431A7F" w:rsidP="00F21167">
            <w:pPr>
              <w:contextualSpacing/>
              <w:jc w:val="center"/>
              <w:rPr>
                <w:rFonts w:ascii="Times New Roman" w:hAnsi="Times New Roman"/>
                <w:b/>
                <w:sz w:val="24"/>
                <w:szCs w:val="24"/>
              </w:rPr>
            </w:pPr>
            <w:r w:rsidRPr="003621AC">
              <w:rPr>
                <w:rFonts w:ascii="Times New Roman" w:hAnsi="Times New Roman"/>
                <w:b/>
                <w:sz w:val="24"/>
                <w:szCs w:val="24"/>
              </w:rPr>
              <w:t>Театрализованная деятельность</w:t>
            </w:r>
          </w:p>
        </w:tc>
        <w:tc>
          <w:tcPr>
            <w:tcW w:w="12049" w:type="dxa"/>
            <w:tcBorders>
              <w:top w:val="single" w:sz="4" w:space="0" w:color="auto"/>
              <w:left w:val="single" w:sz="4" w:space="0" w:color="auto"/>
              <w:bottom w:val="single" w:sz="4" w:space="0" w:color="auto"/>
              <w:right w:val="single" w:sz="4" w:space="0" w:color="auto"/>
            </w:tcBorders>
            <w:hideMark/>
          </w:tcPr>
          <w:p w14:paraId="7EDF7B56"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Вызывать у детей желание взаимодействовать со взрослыми и сверстниками, включаться в исполнение по ролям песенок, коротких потешек;</w:t>
            </w:r>
          </w:p>
          <w:p w14:paraId="5E8B8C26"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Закреплять умение передавать движения, имитирующие повадки птиц и зверей;</w:t>
            </w:r>
          </w:p>
          <w:p w14:paraId="2A8C7C07"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Стимулировать образно-игровые проявления при использовании элементов костюмов персонажей.</w:t>
            </w:r>
          </w:p>
          <w:p w14:paraId="6A7ED36F" w14:textId="51EA6F46"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Закреплять умения ориентироваться на свойства и качества предметов;</w:t>
            </w:r>
          </w:p>
          <w:p w14:paraId="1E8240B0" w14:textId="77777777" w:rsidR="00431A7F" w:rsidRPr="003621AC" w:rsidRDefault="00431A7F" w:rsidP="00F21167">
            <w:pPr>
              <w:contextualSpacing/>
              <w:rPr>
                <w:rFonts w:ascii="Times New Roman" w:hAnsi="Times New Roman"/>
                <w:sz w:val="24"/>
                <w:szCs w:val="24"/>
              </w:rPr>
            </w:pPr>
            <w:r w:rsidRPr="003621AC">
              <w:rPr>
                <w:rFonts w:ascii="Times New Roman" w:hAnsi="Times New Roman"/>
                <w:sz w:val="24"/>
                <w:szCs w:val="24"/>
              </w:rPr>
              <w:t>Развивать слуховое внимание, память, речь, воображение, желание проявить свои индивидуальные способности.</w:t>
            </w:r>
          </w:p>
        </w:tc>
      </w:tr>
    </w:tbl>
    <w:p w14:paraId="2FD03FA3" w14:textId="77777777" w:rsidR="006643B7" w:rsidRPr="003621AC" w:rsidRDefault="006643B7" w:rsidP="00F21167">
      <w:pPr>
        <w:spacing w:after="0" w:line="240" w:lineRule="auto"/>
        <w:contextualSpacing/>
        <w:rPr>
          <w:rFonts w:ascii="Times New Roman" w:eastAsia="Calibri" w:hAnsi="Times New Roman" w:cs="Times New Roman"/>
          <w:b/>
          <w:sz w:val="24"/>
          <w:szCs w:val="24"/>
        </w:rPr>
      </w:pPr>
    </w:p>
    <w:p w14:paraId="21422B50" w14:textId="77777777" w:rsidR="00431A7F" w:rsidRPr="003621AC" w:rsidRDefault="00431A7F" w:rsidP="00F21167">
      <w:pPr>
        <w:spacing w:after="0" w:line="240" w:lineRule="auto"/>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Задачи обучения и воспитания</w:t>
      </w:r>
    </w:p>
    <w:p w14:paraId="02846160" w14:textId="77777777" w:rsidR="00431A7F" w:rsidRPr="003621AC" w:rsidRDefault="00431A7F" w:rsidP="00F21167">
      <w:pPr>
        <w:numPr>
          <w:ilvl w:val="0"/>
          <w:numId w:val="15"/>
        </w:num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Продолжать учить детей внимательно слушать музыкальные произведения и мелодии, исполняющиеся на различных музыкальных инструментах.</w:t>
      </w:r>
    </w:p>
    <w:p w14:paraId="2B985407" w14:textId="77777777" w:rsidR="00431A7F" w:rsidRPr="003621AC" w:rsidRDefault="00431A7F" w:rsidP="00F21167">
      <w:pPr>
        <w:numPr>
          <w:ilvl w:val="0"/>
          <w:numId w:val="15"/>
        </w:num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Развивать слуховой опыт детей с целью формирования произвольного слухового внимания к звукам с их последующей дифференциацией и запоминанием.</w:t>
      </w:r>
    </w:p>
    <w:p w14:paraId="0DDC5435" w14:textId="77777777" w:rsidR="00431A7F" w:rsidRPr="003621AC" w:rsidRDefault="00431A7F" w:rsidP="00F21167">
      <w:pPr>
        <w:numPr>
          <w:ilvl w:val="0"/>
          <w:numId w:val="15"/>
        </w:num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соотносить характер музыки с характером и повадками персонажей сказок и представителей животного мира.</w:t>
      </w:r>
    </w:p>
    <w:p w14:paraId="5897408E" w14:textId="77777777" w:rsidR="00431A7F" w:rsidRPr="003621AC" w:rsidRDefault="00431A7F" w:rsidP="00F21167">
      <w:pPr>
        <w:numPr>
          <w:ilvl w:val="0"/>
          <w:numId w:val="15"/>
        </w:num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lastRenderedPageBreak/>
        <w:t>Учить детей петь индивидуально, подпевая взрослому слоги и слова в знакомых песнях.</w:t>
      </w:r>
    </w:p>
    <w:p w14:paraId="3D94767B" w14:textId="77777777" w:rsidR="00431A7F" w:rsidRPr="003621AC" w:rsidRDefault="00431A7F" w:rsidP="00F21167">
      <w:pPr>
        <w:numPr>
          <w:ilvl w:val="0"/>
          <w:numId w:val="15"/>
        </w:num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согласовывать движения с началом и окончанием музыки, менять движения с изменением музыки.</w:t>
      </w:r>
    </w:p>
    <w:p w14:paraId="03921FEF" w14:textId="77777777" w:rsidR="00431A7F" w:rsidRPr="003621AC" w:rsidRDefault="00431A7F" w:rsidP="00F21167">
      <w:pPr>
        <w:numPr>
          <w:ilvl w:val="0"/>
          <w:numId w:val="15"/>
        </w:num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выполнять элементарные движения с предметами (палочками, погремушками, султанчиками) и танцевальные движения под весёлую музыку.</w:t>
      </w:r>
    </w:p>
    <w:p w14:paraId="17DFBFBC" w14:textId="77777777" w:rsidR="00431A7F" w:rsidRPr="003621AC" w:rsidRDefault="00431A7F" w:rsidP="00F21167">
      <w:pPr>
        <w:numPr>
          <w:ilvl w:val="0"/>
          <w:numId w:val="15"/>
        </w:num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проявлять эмоции при участии в праздничных утренниках, развлекательных занятиях и досуговой деятельности.</w:t>
      </w:r>
    </w:p>
    <w:p w14:paraId="7DCB53B4" w14:textId="77777777" w:rsidR="00431A7F" w:rsidRPr="003621AC" w:rsidRDefault="00431A7F" w:rsidP="00F21167">
      <w:pPr>
        <w:spacing w:after="0" w:line="240" w:lineRule="auto"/>
        <w:ind w:left="720"/>
        <w:contextualSpacing/>
        <w:rPr>
          <w:rFonts w:ascii="Times New Roman" w:eastAsia="Calibri" w:hAnsi="Times New Roman" w:cs="Times New Roman"/>
          <w:sz w:val="24"/>
          <w:szCs w:val="24"/>
        </w:rPr>
      </w:pPr>
    </w:p>
    <w:p w14:paraId="3AD084FF" w14:textId="6EC412C5" w:rsidR="00AD2817" w:rsidRPr="009477E0" w:rsidRDefault="00AD2817" w:rsidP="00F21167">
      <w:pPr>
        <w:spacing w:after="0" w:line="240" w:lineRule="auto"/>
        <w:ind w:firstLine="360"/>
        <w:contextualSpacing/>
        <w:jc w:val="both"/>
        <w:rPr>
          <w:rFonts w:ascii="Times New Roman" w:hAnsi="Times New Roman"/>
          <w:color w:val="000000" w:themeColor="text1"/>
          <w:sz w:val="24"/>
          <w:szCs w:val="24"/>
        </w:rPr>
      </w:pPr>
      <w:bookmarkStart w:id="64" w:name="_Hlk53409290"/>
      <w:r w:rsidRPr="009477E0">
        <w:rPr>
          <w:rFonts w:ascii="Times New Roman" w:hAnsi="Times New Roman"/>
          <w:color w:val="000000" w:themeColor="text1"/>
          <w:sz w:val="24"/>
          <w:szCs w:val="24"/>
        </w:rPr>
        <w:t xml:space="preserve">Занятия по </w:t>
      </w:r>
      <w:r>
        <w:rPr>
          <w:rFonts w:ascii="Times New Roman" w:hAnsi="Times New Roman"/>
          <w:b/>
          <w:i/>
          <w:color w:val="000000" w:themeColor="text1"/>
          <w:sz w:val="24"/>
          <w:szCs w:val="24"/>
        </w:rPr>
        <w:t xml:space="preserve">музыкальному воспитанию и театрализованной деятельности </w:t>
      </w:r>
      <w:r w:rsidRPr="009477E0">
        <w:rPr>
          <w:rFonts w:ascii="Times New Roman" w:hAnsi="Times New Roman"/>
          <w:bCs/>
          <w:color w:val="000000" w:themeColor="text1"/>
          <w:sz w:val="24"/>
          <w:szCs w:val="24"/>
        </w:rPr>
        <w:t xml:space="preserve">проходят один раз </w:t>
      </w:r>
      <w:r>
        <w:rPr>
          <w:rFonts w:ascii="Times New Roman" w:hAnsi="Times New Roman"/>
          <w:bCs/>
          <w:color w:val="000000" w:themeColor="text1"/>
          <w:sz w:val="24"/>
          <w:szCs w:val="24"/>
        </w:rPr>
        <w:t>в неделю</w:t>
      </w:r>
      <w:r w:rsidRPr="009477E0">
        <w:rPr>
          <w:rFonts w:ascii="Times New Roman" w:hAnsi="Times New Roman"/>
          <w:bCs/>
          <w:color w:val="000000" w:themeColor="text1"/>
          <w:sz w:val="24"/>
          <w:szCs w:val="24"/>
        </w:rPr>
        <w:t xml:space="preserve">, продолжительностью </w:t>
      </w:r>
      <w:r>
        <w:rPr>
          <w:rFonts w:ascii="Times New Roman" w:hAnsi="Times New Roman"/>
          <w:bCs/>
          <w:color w:val="000000" w:themeColor="text1"/>
          <w:sz w:val="24"/>
          <w:szCs w:val="24"/>
        </w:rPr>
        <w:t>15-20 минут.</w:t>
      </w:r>
      <w:r w:rsidRPr="009477E0">
        <w:rPr>
          <w:rFonts w:ascii="Times New Roman" w:hAnsi="Times New Roman"/>
          <w:bCs/>
          <w:color w:val="000000" w:themeColor="text1"/>
          <w:sz w:val="24"/>
          <w:szCs w:val="24"/>
        </w:rPr>
        <w:t xml:space="preserve"> </w:t>
      </w:r>
      <w:bookmarkEnd w:id="64"/>
      <w:r w:rsidRPr="009477E0">
        <w:rPr>
          <w:rFonts w:ascii="Times New Roman" w:hAnsi="Times New Roman"/>
          <w:bCs/>
          <w:color w:val="000000" w:themeColor="text1"/>
          <w:sz w:val="24"/>
          <w:szCs w:val="24"/>
        </w:rPr>
        <w:t xml:space="preserve">Всего за год </w:t>
      </w:r>
      <w:r w:rsidR="004D4A6F">
        <w:rPr>
          <w:rFonts w:ascii="Times New Roman" w:hAnsi="Times New Roman"/>
          <w:color w:val="000000" w:themeColor="text1"/>
          <w:sz w:val="24"/>
          <w:szCs w:val="24"/>
        </w:rPr>
        <w:t>72 часа</w:t>
      </w:r>
      <w:r>
        <w:rPr>
          <w:rFonts w:ascii="Times New Roman" w:hAnsi="Times New Roman"/>
          <w:color w:val="000000" w:themeColor="text1"/>
          <w:sz w:val="24"/>
          <w:szCs w:val="24"/>
        </w:rPr>
        <w:t xml:space="preserve"> </w:t>
      </w:r>
      <w:r w:rsidRPr="009477E0">
        <w:rPr>
          <w:rFonts w:ascii="Times New Roman" w:hAnsi="Times New Roman"/>
          <w:color w:val="000000" w:themeColor="text1"/>
          <w:sz w:val="24"/>
          <w:szCs w:val="24"/>
        </w:rPr>
        <w:t>(</w:t>
      </w:r>
      <w:r>
        <w:rPr>
          <w:rFonts w:ascii="Times New Roman" w:hAnsi="Times New Roman"/>
          <w:color w:val="000000" w:themeColor="text1"/>
          <w:sz w:val="24"/>
          <w:szCs w:val="24"/>
        </w:rPr>
        <w:t>65</w:t>
      </w:r>
      <w:r w:rsidRPr="009477E0">
        <w:rPr>
          <w:rFonts w:ascii="Times New Roman" w:hAnsi="Times New Roman"/>
          <w:color w:val="000000" w:themeColor="text1"/>
          <w:sz w:val="24"/>
          <w:szCs w:val="24"/>
        </w:rPr>
        <w:t xml:space="preserve"> час</w:t>
      </w:r>
      <w:r>
        <w:rPr>
          <w:rFonts w:ascii="Times New Roman" w:hAnsi="Times New Roman"/>
          <w:color w:val="000000" w:themeColor="text1"/>
          <w:sz w:val="24"/>
          <w:szCs w:val="24"/>
        </w:rPr>
        <w:t>ов</w:t>
      </w:r>
      <w:r w:rsidRPr="009477E0">
        <w:rPr>
          <w:rFonts w:ascii="Times New Roman" w:hAnsi="Times New Roman"/>
          <w:color w:val="000000" w:themeColor="text1"/>
          <w:sz w:val="24"/>
          <w:szCs w:val="24"/>
        </w:rPr>
        <w:t xml:space="preserve"> – учебные занятия, </w:t>
      </w:r>
      <w:r>
        <w:rPr>
          <w:rFonts w:ascii="Times New Roman" w:hAnsi="Times New Roman"/>
          <w:color w:val="000000" w:themeColor="text1"/>
          <w:sz w:val="24"/>
          <w:szCs w:val="24"/>
        </w:rPr>
        <w:t>7</w:t>
      </w:r>
      <w:r w:rsidRPr="009477E0">
        <w:rPr>
          <w:rFonts w:ascii="Times New Roman" w:hAnsi="Times New Roman"/>
          <w:color w:val="000000" w:themeColor="text1"/>
          <w:sz w:val="24"/>
          <w:szCs w:val="24"/>
        </w:rPr>
        <w:t xml:space="preserve"> часов - диагностика).</w:t>
      </w:r>
    </w:p>
    <w:p w14:paraId="349BA3A0" w14:textId="77777777" w:rsidR="00431A7F" w:rsidRPr="003621AC" w:rsidRDefault="00431A7F" w:rsidP="00F21167">
      <w:pPr>
        <w:spacing w:after="0" w:line="240" w:lineRule="auto"/>
        <w:contextualSpacing/>
        <w:jc w:val="center"/>
        <w:rPr>
          <w:rFonts w:ascii="Times New Roman" w:eastAsia="Times New Roman" w:hAnsi="Times New Roman" w:cs="Times New Roman"/>
          <w:b/>
          <w:color w:val="000000"/>
          <w:sz w:val="24"/>
          <w:szCs w:val="24"/>
          <w:shd w:val="clear" w:color="auto" w:fill="FFFFFF"/>
          <w:lang w:eastAsia="ru-RU"/>
        </w:rPr>
      </w:pPr>
      <w:r w:rsidRPr="003621AC">
        <w:rPr>
          <w:rFonts w:ascii="Times New Roman" w:eastAsia="Calibri" w:hAnsi="Times New Roman" w:cs="Times New Roman"/>
          <w:b/>
          <w:sz w:val="24"/>
          <w:szCs w:val="24"/>
        </w:rPr>
        <w:t xml:space="preserve">Содержание учебного курса </w:t>
      </w:r>
      <w:r w:rsidRPr="003621AC">
        <w:rPr>
          <w:rFonts w:ascii="Times New Roman" w:eastAsia="Times New Roman" w:hAnsi="Times New Roman" w:cs="Times New Roman"/>
          <w:b/>
          <w:color w:val="000000"/>
          <w:sz w:val="24"/>
          <w:szCs w:val="24"/>
          <w:shd w:val="clear" w:color="auto" w:fill="FFFFFF"/>
          <w:lang w:eastAsia="ru-RU"/>
        </w:rPr>
        <w:t>«Ознакомление с художественной литературой» (2 год обучения)</w:t>
      </w:r>
    </w:p>
    <w:p w14:paraId="51E1075E" w14:textId="77777777" w:rsidR="00431A7F" w:rsidRPr="003621AC" w:rsidRDefault="00431A7F" w:rsidP="00F21167">
      <w:pPr>
        <w:spacing w:after="0" w:line="240" w:lineRule="auto"/>
        <w:ind w:firstLine="708"/>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Ознакомление умственно отсталых детей с произведениями художественной литературы</w:t>
      </w:r>
      <w:r w:rsidRPr="003621AC">
        <w:rPr>
          <w:rFonts w:ascii="Times New Roman" w:eastAsia="Times New Roman" w:hAnsi="Times New Roman" w:cs="Times New Roman"/>
          <w:i/>
          <w:sz w:val="24"/>
          <w:szCs w:val="24"/>
          <w:lang w:eastAsia="ru-RU"/>
        </w:rPr>
        <w:t xml:space="preserve"> </w:t>
      </w:r>
      <w:r w:rsidRPr="003621AC">
        <w:rPr>
          <w:rFonts w:ascii="Times New Roman" w:eastAsia="Times New Roman" w:hAnsi="Times New Roman" w:cs="Times New Roman"/>
          <w:sz w:val="24"/>
          <w:szCs w:val="24"/>
          <w:lang w:eastAsia="ru-RU"/>
        </w:rPr>
        <w:t>является важным направлением в коррекционно-воспитательной работе с ними.</w:t>
      </w:r>
    </w:p>
    <w:p w14:paraId="40E47D9C" w14:textId="77777777" w:rsidR="00431A7F" w:rsidRPr="003621AC" w:rsidRDefault="00431A7F" w:rsidP="00F21167">
      <w:pPr>
        <w:spacing w:after="0" w:line="240" w:lineRule="auto"/>
        <w:ind w:firstLine="709"/>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14:paraId="18B3A90F" w14:textId="77777777" w:rsidR="00431A7F" w:rsidRPr="003621AC" w:rsidRDefault="00431A7F" w:rsidP="00F21167">
      <w:pPr>
        <w:spacing w:after="0" w:line="240" w:lineRule="auto"/>
        <w:ind w:firstLine="709"/>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14:paraId="3F6960B1" w14:textId="77777777" w:rsidR="00431A7F" w:rsidRPr="003621AC" w:rsidRDefault="00431A7F" w:rsidP="00F21167">
      <w:pPr>
        <w:spacing w:after="0" w:line="240" w:lineRule="auto"/>
        <w:ind w:left="-540" w:firstLine="540"/>
        <w:contextualSpacing/>
        <w:jc w:val="center"/>
        <w:rPr>
          <w:rFonts w:ascii="Times New Roman" w:eastAsia="Calibri" w:hAnsi="Times New Roman" w:cs="Times New Roman"/>
          <w:b/>
          <w:sz w:val="24"/>
          <w:szCs w:val="24"/>
        </w:rPr>
      </w:pPr>
    </w:p>
    <w:p w14:paraId="48AF41A3"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b/>
          <w:bCs/>
          <w:sz w:val="24"/>
          <w:szCs w:val="24"/>
        </w:rPr>
      </w:pPr>
      <w:r w:rsidRPr="003621AC">
        <w:rPr>
          <w:rFonts w:ascii="Times New Roman" w:eastAsia="Calibri" w:hAnsi="Times New Roman" w:cs="Times New Roman"/>
          <w:b/>
          <w:bCs/>
          <w:iCs/>
          <w:sz w:val="24"/>
          <w:szCs w:val="24"/>
        </w:rPr>
        <w:t xml:space="preserve">Задачи </w:t>
      </w:r>
      <w:r w:rsidRPr="003621AC">
        <w:rPr>
          <w:rFonts w:ascii="Times New Roman" w:eastAsia="Calibri" w:hAnsi="Times New Roman" w:cs="Times New Roman"/>
          <w:b/>
          <w:bCs/>
          <w:sz w:val="24"/>
          <w:szCs w:val="24"/>
        </w:rPr>
        <w:t>обучения и воспитания</w:t>
      </w:r>
    </w:p>
    <w:p w14:paraId="743F555F" w14:textId="0229C6A2" w:rsidR="00880D10" w:rsidRDefault="00431A7F" w:rsidP="00F21167">
      <w:pPr>
        <w:pStyle w:val="a4"/>
        <w:widowControl w:val="0"/>
        <w:numPr>
          <w:ilvl w:val="0"/>
          <w:numId w:val="112"/>
        </w:numPr>
        <w:spacing w:after="0" w:line="240" w:lineRule="auto"/>
        <w:rPr>
          <w:rFonts w:ascii="Times New Roman" w:eastAsia="Calibri" w:hAnsi="Times New Roman" w:cs="Times New Roman"/>
          <w:bCs/>
          <w:sz w:val="24"/>
          <w:szCs w:val="24"/>
        </w:rPr>
      </w:pPr>
      <w:r w:rsidRPr="00880D10">
        <w:rPr>
          <w:rFonts w:ascii="Times New Roman" w:eastAsia="Calibri" w:hAnsi="Times New Roman" w:cs="Times New Roman"/>
          <w:bCs/>
          <w:sz w:val="24"/>
          <w:szCs w:val="24"/>
        </w:rPr>
        <w:t>Развивать эмоциональную отзывчивость при чтении литературных произведений</w:t>
      </w:r>
      <w:r w:rsidR="00880D10">
        <w:rPr>
          <w:rFonts w:ascii="Times New Roman" w:eastAsia="Calibri" w:hAnsi="Times New Roman" w:cs="Times New Roman"/>
          <w:bCs/>
          <w:sz w:val="24"/>
          <w:szCs w:val="24"/>
        </w:rPr>
        <w:t>.</w:t>
      </w:r>
    </w:p>
    <w:p w14:paraId="19AC361D" w14:textId="38BB6EE6" w:rsidR="00880D10" w:rsidRDefault="00431A7F" w:rsidP="00F21167">
      <w:pPr>
        <w:pStyle w:val="a4"/>
        <w:widowControl w:val="0"/>
        <w:numPr>
          <w:ilvl w:val="0"/>
          <w:numId w:val="112"/>
        </w:numPr>
        <w:spacing w:after="0" w:line="240" w:lineRule="auto"/>
        <w:rPr>
          <w:rFonts w:ascii="Times New Roman" w:eastAsia="Calibri" w:hAnsi="Times New Roman" w:cs="Times New Roman"/>
          <w:bCs/>
          <w:sz w:val="24"/>
          <w:szCs w:val="24"/>
        </w:rPr>
      </w:pPr>
      <w:r w:rsidRPr="00880D10">
        <w:rPr>
          <w:rFonts w:ascii="Times New Roman" w:eastAsia="Calibri" w:hAnsi="Times New Roman" w:cs="Times New Roman"/>
          <w:bCs/>
          <w:sz w:val="24"/>
          <w:szCs w:val="24"/>
        </w:rPr>
        <w:t>Продолжать формировать умение слушать художественный текст</w:t>
      </w:r>
      <w:r w:rsidR="00880D10">
        <w:rPr>
          <w:rFonts w:ascii="Times New Roman" w:eastAsia="Calibri" w:hAnsi="Times New Roman" w:cs="Times New Roman"/>
          <w:bCs/>
          <w:sz w:val="24"/>
          <w:szCs w:val="24"/>
        </w:rPr>
        <w:t>.</w:t>
      </w:r>
    </w:p>
    <w:p w14:paraId="5F2CCDFF" w14:textId="7BE5FF90" w:rsidR="00880D10" w:rsidRDefault="00431A7F" w:rsidP="00F21167">
      <w:pPr>
        <w:pStyle w:val="a4"/>
        <w:widowControl w:val="0"/>
        <w:numPr>
          <w:ilvl w:val="0"/>
          <w:numId w:val="112"/>
        </w:numPr>
        <w:spacing w:after="0" w:line="240" w:lineRule="auto"/>
        <w:rPr>
          <w:rFonts w:ascii="Times New Roman" w:eastAsia="Calibri" w:hAnsi="Times New Roman" w:cs="Times New Roman"/>
          <w:bCs/>
          <w:sz w:val="24"/>
          <w:szCs w:val="24"/>
        </w:rPr>
      </w:pPr>
      <w:r w:rsidRPr="00880D10">
        <w:rPr>
          <w:rFonts w:ascii="Times New Roman" w:eastAsia="Calibri" w:hAnsi="Times New Roman" w:cs="Times New Roman"/>
          <w:bCs/>
          <w:sz w:val="24"/>
          <w:szCs w:val="24"/>
        </w:rPr>
        <w:t>Продолжать учить выполнять игровые действия, соответствующие тексту знакомых сказок</w:t>
      </w:r>
      <w:r w:rsidR="00880D10">
        <w:rPr>
          <w:rFonts w:ascii="Times New Roman" w:eastAsia="Calibri" w:hAnsi="Times New Roman" w:cs="Times New Roman"/>
          <w:bCs/>
          <w:sz w:val="24"/>
          <w:szCs w:val="24"/>
        </w:rPr>
        <w:t>.</w:t>
      </w:r>
    </w:p>
    <w:p w14:paraId="09E6D7F8" w14:textId="3F65F55A" w:rsidR="00880D10" w:rsidRDefault="00431A7F" w:rsidP="00F21167">
      <w:pPr>
        <w:pStyle w:val="a4"/>
        <w:widowControl w:val="0"/>
        <w:numPr>
          <w:ilvl w:val="0"/>
          <w:numId w:val="112"/>
        </w:numPr>
        <w:spacing w:after="0" w:line="240" w:lineRule="auto"/>
        <w:rPr>
          <w:rFonts w:ascii="Times New Roman" w:eastAsia="Calibri" w:hAnsi="Times New Roman" w:cs="Times New Roman"/>
          <w:bCs/>
          <w:sz w:val="24"/>
          <w:szCs w:val="24"/>
        </w:rPr>
      </w:pPr>
      <w:r w:rsidRPr="00880D10">
        <w:rPr>
          <w:rFonts w:ascii="Times New Roman" w:eastAsia="Calibri" w:hAnsi="Times New Roman" w:cs="Times New Roman"/>
          <w:bCs/>
          <w:sz w:val="24"/>
          <w:szCs w:val="24"/>
        </w:rPr>
        <w:t>Учить слушать короткие рассказы</w:t>
      </w:r>
      <w:r w:rsidR="00880D10">
        <w:rPr>
          <w:rFonts w:ascii="Times New Roman" w:eastAsia="Calibri" w:hAnsi="Times New Roman" w:cs="Times New Roman"/>
          <w:bCs/>
          <w:sz w:val="24"/>
          <w:szCs w:val="24"/>
        </w:rPr>
        <w:t>.</w:t>
      </w:r>
    </w:p>
    <w:p w14:paraId="3F2A0089" w14:textId="796DD59E" w:rsidR="00431A7F" w:rsidRPr="00880D10" w:rsidRDefault="00431A7F" w:rsidP="00F21167">
      <w:pPr>
        <w:pStyle w:val="a4"/>
        <w:widowControl w:val="0"/>
        <w:numPr>
          <w:ilvl w:val="0"/>
          <w:numId w:val="112"/>
        </w:numPr>
        <w:spacing w:after="0" w:line="240" w:lineRule="auto"/>
        <w:rPr>
          <w:rFonts w:ascii="Times New Roman" w:eastAsia="Calibri" w:hAnsi="Times New Roman" w:cs="Times New Roman"/>
          <w:bCs/>
          <w:sz w:val="24"/>
          <w:szCs w:val="24"/>
        </w:rPr>
      </w:pPr>
      <w:r w:rsidRPr="00880D10">
        <w:rPr>
          <w:rFonts w:ascii="Times New Roman" w:eastAsia="Calibri" w:hAnsi="Times New Roman" w:cs="Times New Roman"/>
          <w:bCs/>
          <w:sz w:val="24"/>
          <w:szCs w:val="24"/>
        </w:rPr>
        <w:t>Формировать бережное отношени</w:t>
      </w:r>
      <w:r w:rsidR="00880D10">
        <w:rPr>
          <w:rFonts w:ascii="Times New Roman" w:eastAsia="Calibri" w:hAnsi="Times New Roman" w:cs="Times New Roman"/>
          <w:bCs/>
          <w:sz w:val="24"/>
          <w:szCs w:val="24"/>
        </w:rPr>
        <w:t xml:space="preserve">е </w:t>
      </w:r>
      <w:r w:rsidRPr="00880D10">
        <w:rPr>
          <w:rFonts w:ascii="Times New Roman" w:eastAsia="Calibri" w:hAnsi="Times New Roman" w:cs="Times New Roman"/>
          <w:bCs/>
          <w:sz w:val="24"/>
          <w:szCs w:val="24"/>
        </w:rPr>
        <w:t>к книге.</w:t>
      </w:r>
    </w:p>
    <w:p w14:paraId="49636ECC" w14:textId="77777777" w:rsidR="00431A7F" w:rsidRPr="003621AC" w:rsidRDefault="00431A7F" w:rsidP="00F21167">
      <w:pPr>
        <w:pStyle w:val="a4"/>
        <w:widowControl w:val="0"/>
        <w:spacing w:after="0" w:line="240" w:lineRule="auto"/>
        <w:rPr>
          <w:rFonts w:ascii="Times New Roman" w:eastAsia="Calibri" w:hAnsi="Times New Roman" w:cs="Times New Roman"/>
          <w:bCs/>
          <w:sz w:val="24"/>
          <w:szCs w:val="24"/>
        </w:rPr>
      </w:pPr>
    </w:p>
    <w:p w14:paraId="069E5896" w14:textId="164CEBE3" w:rsidR="00431A7F" w:rsidRDefault="00AD2817" w:rsidP="00F21167">
      <w:pPr>
        <w:spacing w:after="0" w:line="240" w:lineRule="auto"/>
        <w:ind w:firstLine="360"/>
        <w:contextualSpacing/>
        <w:jc w:val="both"/>
        <w:rPr>
          <w:rFonts w:ascii="Times New Roman" w:eastAsia="Times New Roman" w:hAnsi="Times New Roman" w:cs="Times New Roman"/>
          <w:bCs/>
          <w:spacing w:val="-10"/>
          <w:sz w:val="24"/>
          <w:szCs w:val="24"/>
          <w:lang w:eastAsia="ru-RU"/>
        </w:rPr>
      </w:pPr>
      <w:bookmarkStart w:id="65" w:name="_Hlk53410336"/>
      <w:r w:rsidRPr="009477E0">
        <w:rPr>
          <w:rFonts w:ascii="Times New Roman" w:hAnsi="Times New Roman"/>
          <w:color w:val="000000" w:themeColor="text1"/>
          <w:sz w:val="24"/>
          <w:szCs w:val="24"/>
        </w:rPr>
        <w:t xml:space="preserve">Занятия </w:t>
      </w:r>
      <w:r w:rsidRPr="009477E0">
        <w:rPr>
          <w:rFonts w:ascii="Times New Roman" w:hAnsi="Times New Roman"/>
          <w:b/>
          <w:i/>
          <w:color w:val="000000" w:themeColor="text1"/>
          <w:sz w:val="24"/>
          <w:szCs w:val="24"/>
        </w:rPr>
        <w:t>по</w:t>
      </w:r>
      <w:r w:rsidRPr="00AD2817">
        <w:rPr>
          <w:rFonts w:ascii="Times New Roman" w:hAnsi="Times New Roman"/>
          <w:b/>
          <w:i/>
          <w:color w:val="000000" w:themeColor="text1"/>
          <w:sz w:val="24"/>
          <w:szCs w:val="24"/>
        </w:rPr>
        <w:t xml:space="preserve"> ознакомлению с художественной литературой</w:t>
      </w:r>
      <w:r>
        <w:rPr>
          <w:rFonts w:ascii="Times New Roman" w:hAnsi="Times New Roman"/>
          <w:b/>
          <w:i/>
          <w:color w:val="000000" w:themeColor="text1"/>
          <w:sz w:val="24"/>
          <w:szCs w:val="24"/>
        </w:rPr>
        <w:t xml:space="preserve"> </w:t>
      </w:r>
      <w:r w:rsidRPr="009477E0">
        <w:rPr>
          <w:rFonts w:ascii="Times New Roman" w:hAnsi="Times New Roman"/>
          <w:bCs/>
          <w:color w:val="000000" w:themeColor="text1"/>
          <w:sz w:val="24"/>
          <w:szCs w:val="24"/>
        </w:rPr>
        <w:t xml:space="preserve">проходят один раз </w:t>
      </w:r>
      <w:r>
        <w:rPr>
          <w:rFonts w:ascii="Times New Roman" w:hAnsi="Times New Roman"/>
          <w:bCs/>
          <w:color w:val="000000" w:themeColor="text1"/>
          <w:sz w:val="24"/>
          <w:szCs w:val="24"/>
        </w:rPr>
        <w:t>в неделю</w:t>
      </w:r>
      <w:r w:rsidRPr="009477E0">
        <w:rPr>
          <w:rFonts w:ascii="Times New Roman" w:hAnsi="Times New Roman"/>
          <w:bCs/>
          <w:color w:val="000000" w:themeColor="text1"/>
          <w:sz w:val="24"/>
          <w:szCs w:val="24"/>
        </w:rPr>
        <w:t xml:space="preserve">, продолжительностью </w:t>
      </w:r>
      <w:r>
        <w:rPr>
          <w:rFonts w:ascii="Times New Roman" w:hAnsi="Times New Roman"/>
          <w:bCs/>
          <w:color w:val="000000" w:themeColor="text1"/>
          <w:sz w:val="24"/>
          <w:szCs w:val="24"/>
        </w:rPr>
        <w:t xml:space="preserve">15-20 минут. Всего </w:t>
      </w:r>
      <w:r w:rsidR="00431A7F" w:rsidRPr="003621AC">
        <w:rPr>
          <w:rFonts w:ascii="Times New Roman" w:eastAsia="Times New Roman" w:hAnsi="Times New Roman" w:cs="Times New Roman"/>
          <w:color w:val="000000"/>
          <w:sz w:val="24"/>
          <w:szCs w:val="24"/>
          <w:lang w:eastAsia="ru-RU"/>
        </w:rPr>
        <w:t xml:space="preserve">за год </w:t>
      </w:r>
      <w:r w:rsidR="004D4A6F">
        <w:rPr>
          <w:rFonts w:ascii="Times New Roman" w:eastAsia="Times New Roman" w:hAnsi="Times New Roman" w:cs="Times New Roman"/>
          <w:color w:val="000000"/>
          <w:sz w:val="24"/>
          <w:szCs w:val="24"/>
          <w:lang w:eastAsia="ru-RU"/>
        </w:rPr>
        <w:t>36 часов</w:t>
      </w:r>
      <w:r w:rsidR="00431A7F" w:rsidRPr="003621AC">
        <w:rPr>
          <w:rFonts w:ascii="Times New Roman" w:eastAsia="Times New Roman" w:hAnsi="Times New Roman" w:cs="Times New Roman"/>
          <w:color w:val="000000"/>
          <w:sz w:val="24"/>
          <w:szCs w:val="24"/>
          <w:shd w:val="clear" w:color="auto" w:fill="FFFFFF"/>
        </w:rPr>
        <w:t xml:space="preserve"> </w:t>
      </w:r>
      <w:r w:rsidR="002C2E44">
        <w:rPr>
          <w:rFonts w:ascii="Times New Roman" w:eastAsia="Times New Roman" w:hAnsi="Times New Roman" w:cs="Times New Roman"/>
          <w:color w:val="000000"/>
          <w:sz w:val="24"/>
          <w:szCs w:val="24"/>
          <w:shd w:val="clear" w:color="auto" w:fill="FFFFFF"/>
        </w:rPr>
        <w:t>(</w:t>
      </w:r>
      <w:r w:rsidR="00431A7F">
        <w:rPr>
          <w:rFonts w:ascii="Times New Roman" w:hAnsi="Times New Roman" w:cs="Times New Roman"/>
          <w:sz w:val="24"/>
          <w:szCs w:val="24"/>
        </w:rPr>
        <w:t>30 часов – учебные занятия</w:t>
      </w:r>
      <w:r w:rsidR="00431A7F" w:rsidRPr="003621AC">
        <w:rPr>
          <w:rFonts w:ascii="Times New Roman" w:hAnsi="Times New Roman" w:cs="Times New Roman"/>
          <w:sz w:val="24"/>
          <w:szCs w:val="24"/>
        </w:rPr>
        <w:t xml:space="preserve">, 6 часов </w:t>
      </w:r>
      <w:r w:rsidR="002C2E44">
        <w:rPr>
          <w:rFonts w:ascii="Times New Roman" w:hAnsi="Times New Roman" w:cs="Times New Roman"/>
          <w:sz w:val="24"/>
          <w:szCs w:val="24"/>
        </w:rPr>
        <w:t>–</w:t>
      </w:r>
      <w:r w:rsidR="00431A7F">
        <w:rPr>
          <w:rFonts w:ascii="Times New Roman" w:hAnsi="Times New Roman" w:cs="Times New Roman"/>
          <w:sz w:val="24"/>
          <w:szCs w:val="24"/>
        </w:rPr>
        <w:t xml:space="preserve"> </w:t>
      </w:r>
      <w:r w:rsidR="00431A7F" w:rsidRPr="003621AC">
        <w:rPr>
          <w:rFonts w:ascii="Times New Roman" w:hAnsi="Times New Roman" w:cs="Times New Roman"/>
          <w:sz w:val="24"/>
          <w:szCs w:val="24"/>
        </w:rPr>
        <w:t>диагностика</w:t>
      </w:r>
      <w:r w:rsidR="002C2E44">
        <w:rPr>
          <w:rFonts w:ascii="Times New Roman" w:hAnsi="Times New Roman" w:cs="Times New Roman"/>
          <w:sz w:val="24"/>
          <w:szCs w:val="24"/>
        </w:rPr>
        <w:t>)</w:t>
      </w:r>
      <w:r w:rsidR="00431A7F" w:rsidRPr="003621AC">
        <w:rPr>
          <w:rFonts w:ascii="Times New Roman" w:hAnsi="Times New Roman" w:cs="Times New Roman"/>
          <w:sz w:val="24"/>
          <w:szCs w:val="24"/>
        </w:rPr>
        <w:t>.</w:t>
      </w:r>
      <w:r w:rsidR="00431A7F" w:rsidRPr="003621AC">
        <w:rPr>
          <w:rFonts w:ascii="Times New Roman" w:eastAsia="Calibri" w:hAnsi="Times New Roman" w:cs="Times New Roman"/>
          <w:b/>
          <w:sz w:val="24"/>
          <w:szCs w:val="24"/>
        </w:rPr>
        <w:t xml:space="preserve"> </w:t>
      </w:r>
    </w:p>
    <w:bookmarkEnd w:id="65"/>
    <w:p w14:paraId="03B9291E" w14:textId="0F24E231" w:rsidR="00431A7F" w:rsidRDefault="00431A7F" w:rsidP="00F21167">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p>
    <w:p w14:paraId="15061A7D" w14:textId="0F7F9A57" w:rsidR="002C2E44" w:rsidRDefault="002C2E44" w:rsidP="00F21167">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Содержание учебного курса «Эстетическое воспитание средствами изобразительного искусства» (4 год обучения)</w:t>
      </w:r>
    </w:p>
    <w:p w14:paraId="14432D5B" w14:textId="39F883DC" w:rsidR="00771743" w:rsidRPr="00771743" w:rsidRDefault="00CA0777" w:rsidP="00F21167">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CA0777">
        <w:rPr>
          <w:rFonts w:ascii="Times New Roman" w:eastAsia="Calibri" w:hAnsi="Times New Roman" w:cs="Times New Roman"/>
          <w:sz w:val="24"/>
          <w:szCs w:val="24"/>
        </w:rPr>
        <w:t>Важным средством для воспитания эстетического отношения детей к окружающему миру является</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изобразительная деятельность (лепка, рисование, аппликация). Педагог создает условия для проявления</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у детей эмоционального отклика на яркие по цвету, приятные по фактуре предметы</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декоративно-прикладного искусства, игрушки, интересные картины, иллюстрации к произведениям</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детской художественной литературы. Эмоциональное восприятие народной игрушки хорошо сочетается с</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чтением потешек, пением народных песен, рассказыванием сказок и исполнением народных танцев.</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Обыгрывание того или иного персонажа создает условия для эмоционального восприятия ребенком</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содержания художественного произведения.</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Для обогащения содержания изобразительной деятельности педагог организует наблюдение за</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окружающей природой в разное время года, обращая внимание детей на ее красоту, вызывая</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 xml:space="preserve">эмоциональный отклик и желание ее передать, пользуясь доступными изобразительными </w:t>
      </w:r>
      <w:r w:rsidRPr="00CA0777">
        <w:rPr>
          <w:rFonts w:ascii="Times New Roman" w:eastAsia="Calibri" w:hAnsi="Times New Roman" w:cs="Times New Roman"/>
          <w:sz w:val="24"/>
          <w:szCs w:val="24"/>
        </w:rPr>
        <w:lastRenderedPageBreak/>
        <w:t>средствами.</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В работе с детьми эффективны сотворчество, использование игровых приемов. Внесение игрушек,</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персонажей, беседы с детьми от лица того или иного персонажа рождают у них живой интерес к образу,</w:t>
      </w:r>
      <w:r w:rsidR="00771743">
        <w:rPr>
          <w:rFonts w:ascii="Times New Roman" w:eastAsia="Calibri" w:hAnsi="Times New Roman" w:cs="Times New Roman"/>
          <w:sz w:val="24"/>
          <w:szCs w:val="24"/>
        </w:rPr>
        <w:t xml:space="preserve"> </w:t>
      </w:r>
      <w:r w:rsidRPr="00CA0777">
        <w:rPr>
          <w:rFonts w:ascii="Times New Roman" w:eastAsia="Calibri" w:hAnsi="Times New Roman" w:cs="Times New Roman"/>
          <w:sz w:val="24"/>
          <w:szCs w:val="24"/>
        </w:rPr>
        <w:t>создают непринужденную обстановку на занятии. Дети проявляют большой интерес к созданию</w:t>
      </w:r>
      <w:r w:rsidR="00771743">
        <w:rPr>
          <w:rFonts w:ascii="Times New Roman" w:eastAsia="Calibri" w:hAnsi="Times New Roman" w:cs="Times New Roman"/>
          <w:sz w:val="24"/>
          <w:szCs w:val="24"/>
        </w:rPr>
        <w:t xml:space="preserve"> </w:t>
      </w:r>
      <w:r w:rsidR="00771743" w:rsidRPr="00771743">
        <w:rPr>
          <w:rFonts w:ascii="Times New Roman" w:eastAsia="Calibri" w:hAnsi="Times New Roman" w:cs="Times New Roman"/>
          <w:sz w:val="24"/>
          <w:szCs w:val="24"/>
        </w:rPr>
        <w:t>коллективных композиций, при этом главное научить детей согласовывать действия друг друга, находить</w:t>
      </w:r>
      <w:r w:rsidR="00771743">
        <w:rPr>
          <w:rFonts w:ascii="Times New Roman" w:eastAsia="Calibri" w:hAnsi="Times New Roman" w:cs="Times New Roman"/>
          <w:sz w:val="24"/>
          <w:szCs w:val="24"/>
        </w:rPr>
        <w:t xml:space="preserve"> </w:t>
      </w:r>
      <w:r w:rsidR="00771743" w:rsidRPr="00771743">
        <w:rPr>
          <w:rFonts w:ascii="Times New Roman" w:eastAsia="Calibri" w:hAnsi="Times New Roman" w:cs="Times New Roman"/>
          <w:sz w:val="24"/>
          <w:szCs w:val="24"/>
        </w:rPr>
        <w:t>свое место в общей работе.</w:t>
      </w:r>
    </w:p>
    <w:p w14:paraId="6524582A" w14:textId="7C05E91F" w:rsidR="00771743" w:rsidRPr="00771743" w:rsidRDefault="00771743" w:rsidP="00F21167">
      <w:pPr>
        <w:autoSpaceDE w:val="0"/>
        <w:autoSpaceDN w:val="0"/>
        <w:adjustRightInd w:val="0"/>
        <w:spacing w:after="0" w:line="240" w:lineRule="auto"/>
        <w:contextualSpacing/>
        <w:jc w:val="both"/>
        <w:rPr>
          <w:rFonts w:ascii="Times New Roman" w:eastAsia="Calibri" w:hAnsi="Times New Roman" w:cs="Times New Roman"/>
          <w:sz w:val="24"/>
          <w:szCs w:val="24"/>
        </w:rPr>
      </w:pPr>
      <w:r w:rsidRPr="00771743">
        <w:rPr>
          <w:rFonts w:ascii="Times New Roman" w:eastAsia="Calibri" w:hAnsi="Times New Roman" w:cs="Times New Roman"/>
          <w:sz w:val="24"/>
          <w:szCs w:val="24"/>
        </w:rPr>
        <w:t>Изобразительная деятельность дает возможность ребенку создать рисунок или аппликацию на основе</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собственного замысла, реализуя в них свои потенциальные возможности и реальные умения</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оперировать конкретными графическими образами и действиями; использовать цвета, нестандартные</w:t>
      </w:r>
    </w:p>
    <w:p w14:paraId="3E573E5E" w14:textId="77777777" w:rsidR="00771743" w:rsidRPr="00771743" w:rsidRDefault="00771743" w:rsidP="00F21167">
      <w:pPr>
        <w:autoSpaceDE w:val="0"/>
        <w:autoSpaceDN w:val="0"/>
        <w:adjustRightInd w:val="0"/>
        <w:spacing w:after="0" w:line="240" w:lineRule="auto"/>
        <w:contextualSpacing/>
        <w:jc w:val="both"/>
        <w:rPr>
          <w:rFonts w:ascii="Times New Roman" w:eastAsia="Calibri" w:hAnsi="Times New Roman" w:cs="Times New Roman"/>
          <w:sz w:val="24"/>
          <w:szCs w:val="24"/>
        </w:rPr>
      </w:pPr>
      <w:r w:rsidRPr="00771743">
        <w:rPr>
          <w:rFonts w:ascii="Times New Roman" w:eastAsia="Calibri" w:hAnsi="Times New Roman" w:cs="Times New Roman"/>
          <w:sz w:val="24"/>
          <w:szCs w:val="24"/>
        </w:rPr>
        <w:t>формы, оригинальное сочетание материалов, не подражая другим работам.</w:t>
      </w:r>
    </w:p>
    <w:p w14:paraId="1A8C8C83" w14:textId="297B80DC" w:rsidR="00771743" w:rsidRPr="00771743" w:rsidRDefault="00771743" w:rsidP="00F21167">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71743">
        <w:rPr>
          <w:rFonts w:ascii="Times New Roman" w:eastAsia="Calibri" w:hAnsi="Times New Roman" w:cs="Times New Roman"/>
          <w:sz w:val="24"/>
          <w:szCs w:val="24"/>
        </w:rPr>
        <w:t>Для умственно отсталого ребенка создание и проявление собственного замысла оказываются трудной</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задачей, особенно без специального обучения. Поэтому работа по эстетическому воспитанию</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проводится в процессе становления всех видов изобразительной деятельности — лепки, аппликации,</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рисования. В результате целенаправленного обучения на четвертом году пребывания в</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специализированном учреждении дети могут научиться создавать изображения сначала с</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использованием элементов замысла, а в последующем и по собственному замыслу.</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Центральной линией эстетического воспитания становится знакомство детей с нарушением интеллекта</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с произведениями изобразительного искусства, формирование умений видеть прекрасное в предметах</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окружающей природы, жизни и быта людей. Особую роль в становлении эстетического воспитания у</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детей играет развитие их художественного восприятия при ознакомлении с произведениями живописи,</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графики, скульптуры, предметов декоративно-прикладного искусства. В беседе педагог обращает</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внимание детей на эмоциональное содержание картины, на собственное настроение, которое вызывает</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 xml:space="preserve">та или иная иллюстрация. </w:t>
      </w:r>
      <w:r>
        <w:rPr>
          <w:rFonts w:ascii="Times New Roman" w:eastAsia="Calibri" w:hAnsi="Times New Roman" w:cs="Times New Roman"/>
          <w:sz w:val="24"/>
          <w:szCs w:val="24"/>
        </w:rPr>
        <w:t>Р</w:t>
      </w:r>
      <w:r w:rsidRPr="00771743">
        <w:rPr>
          <w:rFonts w:ascii="Times New Roman" w:eastAsia="Calibri" w:hAnsi="Times New Roman" w:cs="Times New Roman"/>
          <w:sz w:val="24"/>
          <w:szCs w:val="24"/>
        </w:rPr>
        <w:t>ебенок с отклонениями в умственном развитии способен порой очень тонко</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почувствовать красоту природы, отреагировать неожиданным образом на понравившийся ему предмет</w:t>
      </w:r>
      <w:r>
        <w:rPr>
          <w:rFonts w:ascii="Times New Roman" w:eastAsia="Calibri" w:hAnsi="Times New Roman" w:cs="Times New Roman"/>
          <w:sz w:val="24"/>
          <w:szCs w:val="24"/>
        </w:rPr>
        <w:t xml:space="preserve"> </w:t>
      </w:r>
      <w:r w:rsidRPr="00771743">
        <w:rPr>
          <w:rFonts w:ascii="Times New Roman" w:eastAsia="Calibri" w:hAnsi="Times New Roman" w:cs="Times New Roman"/>
          <w:sz w:val="24"/>
          <w:szCs w:val="24"/>
        </w:rPr>
        <w:t>декоративно-прикладного искусства</w:t>
      </w:r>
      <w:r>
        <w:rPr>
          <w:rFonts w:ascii="Times New Roman" w:eastAsia="Calibri" w:hAnsi="Times New Roman" w:cs="Times New Roman"/>
          <w:sz w:val="24"/>
          <w:szCs w:val="24"/>
        </w:rPr>
        <w:t xml:space="preserve">. </w:t>
      </w:r>
    </w:p>
    <w:p w14:paraId="1C80606E" w14:textId="77777777" w:rsidR="00CA0777" w:rsidRPr="00CA0777" w:rsidRDefault="00CA0777" w:rsidP="00F21167">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174B6A83" w14:textId="77777777" w:rsidR="00880D10" w:rsidRDefault="00880D10" w:rsidP="00F21167">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Задачи обучения и воспитания </w:t>
      </w:r>
    </w:p>
    <w:p w14:paraId="6DF38121" w14:textId="77777777" w:rsidR="00880D10" w:rsidRDefault="00880D10" w:rsidP="00F21167">
      <w:pPr>
        <w:pStyle w:val="a4"/>
        <w:numPr>
          <w:ilvl w:val="0"/>
          <w:numId w:val="111"/>
        </w:numPr>
        <w:spacing w:after="0" w:line="240" w:lineRule="auto"/>
        <w:rPr>
          <w:rFonts w:ascii="Times New Roman" w:eastAsia="Calibri" w:hAnsi="Times New Roman" w:cs="Times New Roman"/>
          <w:sz w:val="24"/>
          <w:szCs w:val="24"/>
        </w:rPr>
      </w:pPr>
      <w:r w:rsidRPr="00880D10">
        <w:rPr>
          <w:rFonts w:ascii="Times New Roman" w:eastAsia="Calibri" w:hAnsi="Times New Roman" w:cs="Times New Roman"/>
          <w:sz w:val="24"/>
          <w:szCs w:val="24"/>
        </w:rPr>
        <w:t xml:space="preserve">Воспитывать интерес к различным видам изобразительной и художественно-графической деятельности. </w:t>
      </w:r>
    </w:p>
    <w:p w14:paraId="36E37278" w14:textId="77777777" w:rsidR="00880D10" w:rsidRDefault="00880D10" w:rsidP="00F21167">
      <w:pPr>
        <w:pStyle w:val="a4"/>
        <w:numPr>
          <w:ilvl w:val="0"/>
          <w:numId w:val="111"/>
        </w:numPr>
        <w:spacing w:after="0" w:line="240" w:lineRule="auto"/>
        <w:rPr>
          <w:rFonts w:ascii="Times New Roman" w:eastAsia="Calibri" w:hAnsi="Times New Roman" w:cs="Times New Roman"/>
          <w:sz w:val="24"/>
          <w:szCs w:val="24"/>
        </w:rPr>
      </w:pPr>
      <w:r w:rsidRPr="00880D10">
        <w:rPr>
          <w:rFonts w:ascii="Times New Roman" w:eastAsia="Calibri" w:hAnsi="Times New Roman" w:cs="Times New Roman"/>
          <w:sz w:val="24"/>
          <w:szCs w:val="24"/>
        </w:rPr>
        <w:t xml:space="preserve">Побуждать детей к созданию ассоциативных образов, развивать сюжетно-игровой замысел. </w:t>
      </w:r>
    </w:p>
    <w:p w14:paraId="456DC948" w14:textId="77777777" w:rsidR="00880D10" w:rsidRDefault="00880D10" w:rsidP="00F21167">
      <w:pPr>
        <w:pStyle w:val="a4"/>
        <w:numPr>
          <w:ilvl w:val="0"/>
          <w:numId w:val="111"/>
        </w:numPr>
        <w:spacing w:after="0" w:line="240" w:lineRule="auto"/>
        <w:rPr>
          <w:rFonts w:ascii="Times New Roman" w:eastAsia="Calibri" w:hAnsi="Times New Roman" w:cs="Times New Roman"/>
          <w:sz w:val="24"/>
          <w:szCs w:val="24"/>
        </w:rPr>
      </w:pPr>
      <w:r w:rsidRPr="00880D10">
        <w:rPr>
          <w:rFonts w:ascii="Times New Roman" w:eastAsia="Calibri" w:hAnsi="Times New Roman" w:cs="Times New Roman"/>
          <w:sz w:val="24"/>
          <w:szCs w:val="24"/>
        </w:rPr>
        <w:t xml:space="preserve">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  </w:t>
      </w:r>
    </w:p>
    <w:p w14:paraId="3C70E705" w14:textId="77777777" w:rsidR="00880D10" w:rsidRDefault="00880D10" w:rsidP="00F21167">
      <w:pPr>
        <w:pStyle w:val="a4"/>
        <w:numPr>
          <w:ilvl w:val="0"/>
          <w:numId w:val="111"/>
        </w:numPr>
        <w:spacing w:after="0" w:line="240" w:lineRule="auto"/>
        <w:rPr>
          <w:rFonts w:ascii="Times New Roman" w:eastAsia="Calibri" w:hAnsi="Times New Roman" w:cs="Times New Roman"/>
          <w:sz w:val="24"/>
          <w:szCs w:val="24"/>
        </w:rPr>
      </w:pPr>
      <w:r w:rsidRPr="00880D10">
        <w:rPr>
          <w:rFonts w:ascii="Times New Roman" w:eastAsia="Calibri" w:hAnsi="Times New Roman" w:cs="Times New Roman"/>
          <w:sz w:val="24"/>
          <w:szCs w:val="24"/>
        </w:rPr>
        <w:t xml:space="preserve">Развивать у детей способность всматриваться в очертания линий, форм, мазков, пятен, силуэтов, находить их сходство с предметами и явлениями. </w:t>
      </w:r>
    </w:p>
    <w:p w14:paraId="1AF92B7F" w14:textId="77777777" w:rsidR="00880D10" w:rsidRDefault="00880D10" w:rsidP="00F21167">
      <w:pPr>
        <w:pStyle w:val="a4"/>
        <w:numPr>
          <w:ilvl w:val="0"/>
          <w:numId w:val="111"/>
        </w:numPr>
        <w:spacing w:after="0" w:line="240" w:lineRule="auto"/>
        <w:rPr>
          <w:rFonts w:ascii="Times New Roman" w:eastAsia="Calibri" w:hAnsi="Times New Roman" w:cs="Times New Roman"/>
          <w:sz w:val="24"/>
          <w:szCs w:val="24"/>
        </w:rPr>
      </w:pPr>
      <w:r w:rsidRPr="00880D10">
        <w:rPr>
          <w:rFonts w:ascii="Times New Roman" w:eastAsia="Calibri" w:hAnsi="Times New Roman" w:cs="Times New Roman"/>
          <w:sz w:val="24"/>
          <w:szCs w:val="24"/>
        </w:rPr>
        <w:t xml:space="preserve">Учить детей в сотворчестве с педагогом и другими детьми выполнять коллективные работы по рисованию, лепке, аппликации. </w:t>
      </w:r>
    </w:p>
    <w:p w14:paraId="37F65884" w14:textId="77777777" w:rsidR="00880D10" w:rsidRDefault="00880D10" w:rsidP="00F21167">
      <w:pPr>
        <w:pStyle w:val="a4"/>
        <w:numPr>
          <w:ilvl w:val="0"/>
          <w:numId w:val="111"/>
        </w:numPr>
        <w:spacing w:after="0" w:line="240" w:lineRule="auto"/>
        <w:rPr>
          <w:rFonts w:ascii="Times New Roman" w:eastAsia="Calibri" w:hAnsi="Times New Roman" w:cs="Times New Roman"/>
          <w:sz w:val="24"/>
          <w:szCs w:val="24"/>
        </w:rPr>
      </w:pPr>
      <w:r w:rsidRPr="00880D10">
        <w:rPr>
          <w:rFonts w:ascii="Times New Roman" w:eastAsia="Calibri" w:hAnsi="Times New Roman" w:cs="Times New Roman"/>
          <w:sz w:val="24"/>
          <w:szCs w:val="24"/>
        </w:rPr>
        <w:t xml:space="preserve">Воспитывать эмоциональное отношение к природе и дизайну своего быта, формировать эстетическое восприятие окружающего мира.   </w:t>
      </w:r>
    </w:p>
    <w:p w14:paraId="1329895B" w14:textId="77777777" w:rsidR="00880D10" w:rsidRDefault="00880D10" w:rsidP="00F21167">
      <w:pPr>
        <w:pStyle w:val="a4"/>
        <w:numPr>
          <w:ilvl w:val="0"/>
          <w:numId w:val="111"/>
        </w:numPr>
        <w:spacing w:after="0" w:line="240" w:lineRule="auto"/>
        <w:rPr>
          <w:rFonts w:ascii="Times New Roman" w:eastAsia="Calibri" w:hAnsi="Times New Roman" w:cs="Times New Roman"/>
          <w:sz w:val="24"/>
          <w:szCs w:val="24"/>
        </w:rPr>
      </w:pPr>
      <w:r w:rsidRPr="00880D10">
        <w:rPr>
          <w:rFonts w:ascii="Times New Roman" w:eastAsia="Calibri" w:hAnsi="Times New Roman" w:cs="Times New Roman"/>
          <w:sz w:val="24"/>
          <w:szCs w:val="24"/>
        </w:rPr>
        <w:t xml:space="preserve">Учить детей создавать аранжировки из природных и искусственных материалов, использовать их для украшения одежды и комнаты. </w:t>
      </w:r>
    </w:p>
    <w:p w14:paraId="79EF8064" w14:textId="71D4FE37" w:rsidR="00880D10" w:rsidRPr="00880D10" w:rsidRDefault="00880D10" w:rsidP="00F21167">
      <w:pPr>
        <w:pStyle w:val="a4"/>
        <w:numPr>
          <w:ilvl w:val="0"/>
          <w:numId w:val="111"/>
        </w:numPr>
        <w:spacing w:after="0" w:line="240" w:lineRule="auto"/>
        <w:rPr>
          <w:rFonts w:ascii="Times New Roman" w:eastAsia="Calibri" w:hAnsi="Times New Roman" w:cs="Times New Roman"/>
          <w:sz w:val="24"/>
          <w:szCs w:val="24"/>
        </w:rPr>
      </w:pPr>
      <w:r w:rsidRPr="00880D10">
        <w:rPr>
          <w:rFonts w:ascii="Times New Roman" w:eastAsia="Calibri" w:hAnsi="Times New Roman" w:cs="Times New Roman"/>
          <w:sz w:val="24"/>
          <w:szCs w:val="24"/>
        </w:rPr>
        <w:t xml:space="preserve">Развивать художественную культуру ребенка в условиях социокультурной среды музеев, выставок, театров. </w:t>
      </w:r>
    </w:p>
    <w:p w14:paraId="741D6E71" w14:textId="77777777" w:rsidR="00880D10" w:rsidRDefault="00880D10" w:rsidP="00F21167">
      <w:pPr>
        <w:spacing w:after="0" w:line="240" w:lineRule="auto"/>
        <w:contextualSpacing/>
        <w:rPr>
          <w:rFonts w:ascii="Times New Roman" w:eastAsia="Calibri" w:hAnsi="Times New Roman" w:cs="Times New Roman"/>
          <w:sz w:val="24"/>
          <w:szCs w:val="24"/>
        </w:rPr>
      </w:pPr>
    </w:p>
    <w:p w14:paraId="00C58F33" w14:textId="288D8302" w:rsidR="00880D10" w:rsidRDefault="00880D10" w:rsidP="00F21167">
      <w:pPr>
        <w:spacing w:after="0" w:line="240" w:lineRule="auto"/>
        <w:ind w:firstLine="360"/>
        <w:contextualSpacing/>
        <w:jc w:val="both"/>
        <w:rPr>
          <w:rFonts w:ascii="Times New Roman" w:eastAsia="Times New Roman" w:hAnsi="Times New Roman" w:cs="Times New Roman"/>
          <w:bCs/>
          <w:spacing w:val="-10"/>
          <w:sz w:val="24"/>
          <w:szCs w:val="24"/>
          <w:lang w:eastAsia="ru-RU"/>
        </w:rPr>
      </w:pPr>
      <w:bookmarkStart w:id="66" w:name="_Hlk53412400"/>
      <w:r w:rsidRPr="009477E0">
        <w:rPr>
          <w:rFonts w:ascii="Times New Roman" w:hAnsi="Times New Roman"/>
          <w:color w:val="000000" w:themeColor="text1"/>
          <w:sz w:val="24"/>
          <w:szCs w:val="24"/>
        </w:rPr>
        <w:t xml:space="preserve">Занятия </w:t>
      </w:r>
      <w:r w:rsidRPr="009477E0">
        <w:rPr>
          <w:rFonts w:ascii="Times New Roman" w:hAnsi="Times New Roman"/>
          <w:b/>
          <w:i/>
          <w:color w:val="000000" w:themeColor="text1"/>
          <w:sz w:val="24"/>
          <w:szCs w:val="24"/>
        </w:rPr>
        <w:t>по</w:t>
      </w:r>
      <w:r w:rsidRPr="00AD2817">
        <w:rPr>
          <w:rFonts w:ascii="Times New Roman" w:hAnsi="Times New Roman"/>
          <w:b/>
          <w:i/>
          <w:color w:val="000000" w:themeColor="text1"/>
          <w:sz w:val="24"/>
          <w:szCs w:val="24"/>
        </w:rPr>
        <w:t xml:space="preserve"> </w:t>
      </w:r>
      <w:r>
        <w:rPr>
          <w:rFonts w:ascii="Times New Roman" w:hAnsi="Times New Roman"/>
          <w:b/>
          <w:i/>
          <w:color w:val="000000" w:themeColor="text1"/>
          <w:sz w:val="24"/>
          <w:szCs w:val="24"/>
        </w:rPr>
        <w:t xml:space="preserve">эстетическому воспитанию средствами изобразительного искусства </w:t>
      </w:r>
      <w:r w:rsidRPr="009477E0">
        <w:rPr>
          <w:rFonts w:ascii="Times New Roman" w:hAnsi="Times New Roman"/>
          <w:bCs/>
          <w:color w:val="000000" w:themeColor="text1"/>
          <w:sz w:val="24"/>
          <w:szCs w:val="24"/>
        </w:rPr>
        <w:t xml:space="preserve">проходят один раз </w:t>
      </w:r>
      <w:r>
        <w:rPr>
          <w:rFonts w:ascii="Times New Roman" w:hAnsi="Times New Roman"/>
          <w:bCs/>
          <w:color w:val="000000" w:themeColor="text1"/>
          <w:sz w:val="24"/>
          <w:szCs w:val="24"/>
        </w:rPr>
        <w:t>в неделю</w:t>
      </w:r>
      <w:r w:rsidRPr="009477E0">
        <w:rPr>
          <w:rFonts w:ascii="Times New Roman" w:hAnsi="Times New Roman"/>
          <w:bCs/>
          <w:color w:val="000000" w:themeColor="text1"/>
          <w:sz w:val="24"/>
          <w:szCs w:val="24"/>
        </w:rPr>
        <w:t xml:space="preserve">, продолжительностью </w:t>
      </w:r>
      <w:r>
        <w:rPr>
          <w:rFonts w:ascii="Times New Roman" w:hAnsi="Times New Roman"/>
          <w:bCs/>
          <w:color w:val="000000" w:themeColor="text1"/>
          <w:sz w:val="24"/>
          <w:szCs w:val="24"/>
        </w:rPr>
        <w:t xml:space="preserve">от 20 до 30 минут. Всего </w:t>
      </w:r>
      <w:r w:rsidRPr="003621AC">
        <w:rPr>
          <w:rFonts w:ascii="Times New Roman" w:eastAsia="Times New Roman" w:hAnsi="Times New Roman" w:cs="Times New Roman"/>
          <w:color w:val="000000"/>
          <w:sz w:val="24"/>
          <w:szCs w:val="24"/>
          <w:lang w:eastAsia="ru-RU"/>
        </w:rPr>
        <w:t xml:space="preserve">за год </w:t>
      </w:r>
      <w:r>
        <w:rPr>
          <w:rFonts w:ascii="Times New Roman" w:eastAsia="Times New Roman" w:hAnsi="Times New Roman" w:cs="Times New Roman"/>
          <w:color w:val="000000"/>
          <w:sz w:val="24"/>
          <w:szCs w:val="24"/>
          <w:lang w:eastAsia="ru-RU"/>
        </w:rPr>
        <w:t>37 занятий</w:t>
      </w:r>
      <w:r w:rsidRPr="003621AC">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w:t>
      </w:r>
      <w:r>
        <w:rPr>
          <w:rFonts w:ascii="Times New Roman" w:hAnsi="Times New Roman" w:cs="Times New Roman"/>
          <w:sz w:val="24"/>
          <w:szCs w:val="24"/>
        </w:rPr>
        <w:t>32 часа – учебные занятия</w:t>
      </w:r>
      <w:r w:rsidRPr="003621AC">
        <w:rPr>
          <w:rFonts w:ascii="Times New Roman" w:hAnsi="Times New Roman" w:cs="Times New Roman"/>
          <w:sz w:val="24"/>
          <w:szCs w:val="24"/>
        </w:rPr>
        <w:t xml:space="preserve">, </w:t>
      </w:r>
      <w:r>
        <w:rPr>
          <w:rFonts w:ascii="Times New Roman" w:hAnsi="Times New Roman" w:cs="Times New Roman"/>
          <w:sz w:val="24"/>
          <w:szCs w:val="24"/>
        </w:rPr>
        <w:t>5</w:t>
      </w:r>
      <w:r w:rsidRPr="003621AC">
        <w:rPr>
          <w:rFonts w:ascii="Times New Roman" w:hAnsi="Times New Roman" w:cs="Times New Roman"/>
          <w:sz w:val="24"/>
          <w:szCs w:val="24"/>
        </w:rPr>
        <w:t xml:space="preserve"> часов </w:t>
      </w:r>
      <w:r>
        <w:rPr>
          <w:rFonts w:ascii="Times New Roman" w:hAnsi="Times New Roman" w:cs="Times New Roman"/>
          <w:sz w:val="24"/>
          <w:szCs w:val="24"/>
        </w:rPr>
        <w:t xml:space="preserve">– </w:t>
      </w:r>
      <w:r w:rsidRPr="003621AC">
        <w:rPr>
          <w:rFonts w:ascii="Times New Roman" w:hAnsi="Times New Roman" w:cs="Times New Roman"/>
          <w:sz w:val="24"/>
          <w:szCs w:val="24"/>
        </w:rPr>
        <w:t>диагностика</w:t>
      </w:r>
      <w:r>
        <w:rPr>
          <w:rFonts w:ascii="Times New Roman" w:hAnsi="Times New Roman" w:cs="Times New Roman"/>
          <w:sz w:val="24"/>
          <w:szCs w:val="24"/>
        </w:rPr>
        <w:t>)</w:t>
      </w:r>
      <w:r w:rsidRPr="003621AC">
        <w:rPr>
          <w:rFonts w:ascii="Times New Roman" w:hAnsi="Times New Roman" w:cs="Times New Roman"/>
          <w:sz w:val="24"/>
          <w:szCs w:val="24"/>
        </w:rPr>
        <w:t>.</w:t>
      </w:r>
      <w:r w:rsidRPr="003621AC">
        <w:rPr>
          <w:rFonts w:ascii="Times New Roman" w:eastAsia="Calibri" w:hAnsi="Times New Roman" w:cs="Times New Roman"/>
          <w:b/>
          <w:sz w:val="24"/>
          <w:szCs w:val="24"/>
        </w:rPr>
        <w:t xml:space="preserve"> </w:t>
      </w:r>
    </w:p>
    <w:p w14:paraId="60FDAADF" w14:textId="77777777" w:rsidR="003A6C7E" w:rsidRPr="003A6C7E" w:rsidRDefault="003A6C7E" w:rsidP="00F21167">
      <w:pPr>
        <w:autoSpaceDE w:val="0"/>
        <w:autoSpaceDN w:val="0"/>
        <w:adjustRightInd w:val="0"/>
        <w:spacing w:after="0" w:line="240" w:lineRule="auto"/>
        <w:contextualSpacing/>
        <w:jc w:val="both"/>
        <w:rPr>
          <w:rFonts w:ascii="Times New Roman" w:eastAsia="Calibri" w:hAnsi="Times New Roman" w:cs="Times New Roman"/>
          <w:b/>
          <w:sz w:val="24"/>
          <w:szCs w:val="24"/>
        </w:rPr>
      </w:pPr>
    </w:p>
    <w:bookmarkEnd w:id="66"/>
    <w:p w14:paraId="716B2755" w14:textId="77777777" w:rsidR="00431A7F" w:rsidRPr="003621AC" w:rsidRDefault="00431A7F" w:rsidP="00F21167">
      <w:pPr>
        <w:spacing w:after="0" w:line="240" w:lineRule="auto"/>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2.1.5. Общая характеристика раздела «Физическое развитие и физическое воспитание»</w:t>
      </w:r>
    </w:p>
    <w:p w14:paraId="36D0D400" w14:textId="77777777" w:rsidR="00431A7F" w:rsidRPr="003621AC" w:rsidRDefault="00431A7F" w:rsidP="00F21167">
      <w:pPr>
        <w:spacing w:after="0" w:line="240" w:lineRule="auto"/>
        <w:ind w:firstLine="54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В данном разделе Программы рассматриваются условия, необходимые для защиты, сохранения и укрепления здоровья ребёнка, определяются задачи формирования предпосылок и конкретных способов здорового образа жизни ребёнка и членов его семьи.  </w:t>
      </w:r>
    </w:p>
    <w:p w14:paraId="0461E20A" w14:textId="77777777" w:rsidR="00431A7F" w:rsidRPr="003621AC" w:rsidRDefault="00431A7F"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Calibri" w:hAnsi="Times New Roman" w:cs="Times New Roman"/>
          <w:b/>
          <w:sz w:val="24"/>
          <w:szCs w:val="24"/>
        </w:rPr>
        <w:lastRenderedPageBreak/>
        <w:tab/>
      </w:r>
      <w:r w:rsidRPr="003621AC">
        <w:rPr>
          <w:rFonts w:ascii="Times New Roman" w:eastAsia="Times New Roman" w:hAnsi="Times New Roman" w:cs="Times New Roman"/>
          <w:sz w:val="24"/>
          <w:szCs w:val="24"/>
          <w:lang w:eastAsia="ru-RU"/>
        </w:rPr>
        <w:t>Физическое развитие и физическое воспитание тесно взаимосвязаны между собой и направлены на совершенствование функций формирующегося организма ребенка, полноценное развитие основных движений, разнообразных двигательных навыков, совершенствование тонкой ручной моторики и развитие зрительно-двигательной координации.</w:t>
      </w:r>
    </w:p>
    <w:p w14:paraId="3A294B89" w14:textId="29BBBFB3" w:rsidR="00431A7F" w:rsidRPr="003621AC" w:rsidRDefault="00431A7F" w:rsidP="00F21167">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Физическое развитие тесно взаимосвязано </w:t>
      </w:r>
      <w:r w:rsidRPr="003621AC">
        <w:rPr>
          <w:rFonts w:ascii="Times New Roman" w:eastAsia="Times New Roman" w:hAnsi="Times New Roman" w:cs="Times New Roman"/>
          <w:sz w:val="24"/>
          <w:szCs w:val="24"/>
          <w:lang w:val="en-US" w:eastAsia="ru-RU"/>
        </w:rPr>
        <w:t>c</w:t>
      </w:r>
      <w:r w:rsidRPr="003621AC">
        <w:rPr>
          <w:rFonts w:ascii="Times New Roman" w:eastAsia="Times New Roman" w:hAnsi="Times New Roman" w:cs="Times New Roman"/>
          <w:sz w:val="24"/>
          <w:szCs w:val="24"/>
          <w:lang w:eastAsia="ru-RU"/>
        </w:rPr>
        <w:t>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14:paraId="5D439F8F" w14:textId="77777777" w:rsidR="00431A7F" w:rsidRDefault="00431A7F" w:rsidP="00F21167">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14:paraId="064D1428" w14:textId="77777777" w:rsidR="00431A7F" w:rsidRPr="003621AC" w:rsidRDefault="00431A7F" w:rsidP="00F2116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560B08E3" w14:textId="77777777" w:rsidR="00431A7F" w:rsidRPr="003621AC" w:rsidRDefault="00431A7F" w:rsidP="00F21167">
      <w:pPr>
        <w:spacing w:after="0" w:line="240" w:lineRule="auto"/>
        <w:contextualSpacing/>
        <w:jc w:val="center"/>
        <w:rPr>
          <w:rFonts w:ascii="Times New Roman" w:eastAsia="Times New Roman" w:hAnsi="Times New Roman" w:cs="Times New Roman"/>
          <w:b/>
          <w:sz w:val="24"/>
          <w:szCs w:val="24"/>
          <w:lang w:eastAsia="ru-RU"/>
        </w:rPr>
      </w:pPr>
      <w:bookmarkStart w:id="67" w:name="_Hlk18651453"/>
      <w:r w:rsidRPr="003621AC">
        <w:rPr>
          <w:rFonts w:ascii="Times New Roman" w:eastAsia="Times New Roman" w:hAnsi="Times New Roman" w:cs="Times New Roman"/>
          <w:b/>
          <w:sz w:val="24"/>
          <w:szCs w:val="24"/>
          <w:lang w:eastAsia="ru-RU"/>
        </w:rPr>
        <w:t>Содержание учебного курса «Физкультура» (2 год обучения)</w:t>
      </w:r>
    </w:p>
    <w:bookmarkEnd w:id="67"/>
    <w:p w14:paraId="0060DBD0" w14:textId="77777777" w:rsidR="00431A7F" w:rsidRPr="003621AC" w:rsidRDefault="00431A7F" w:rsidP="00F21167">
      <w:pPr>
        <w:spacing w:after="0" w:line="240" w:lineRule="auto"/>
        <w:ind w:firstLine="708"/>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Основной целью учебного курса является содействие всестороннему развитию личности дошкольника средствами физического воспитания, последовательное обучение детей двигательным умениям и навыкам, воспитанием физических качеств. </w:t>
      </w:r>
    </w:p>
    <w:p w14:paraId="1EDD6AE5" w14:textId="77777777" w:rsidR="00431A7F" w:rsidRPr="003621AC" w:rsidRDefault="00431A7F" w:rsidP="00F21167">
      <w:pPr>
        <w:spacing w:after="0" w:line="240" w:lineRule="auto"/>
        <w:ind w:firstLine="708"/>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Занятия по физкультуре строятся так, чтобы с их помощью решались как общие, так и коррекционные задачи. В занятия включаются физические упражнения, направленные на развитие всех основных движений (ходьба, бег, прыжки, лазанье, ползание, перелезание, метание), а также общеразвивающие упражнения </w:t>
      </w:r>
      <w:r w:rsidRPr="003621AC">
        <w:rPr>
          <w:rFonts w:ascii="Times New Roman" w:eastAsia="Calibri" w:hAnsi="Times New Roman" w:cs="Times New Roman"/>
          <w:sz w:val="24"/>
          <w:szCs w:val="24"/>
        </w:rPr>
        <w:t>(упражнения без предметов, упражнения с предметами)</w:t>
      </w:r>
      <w:r w:rsidRPr="003621AC">
        <w:rPr>
          <w:rFonts w:ascii="Times New Roman" w:eastAsia="Times New Roman" w:hAnsi="Times New Roman" w:cs="Times New Roman"/>
          <w:sz w:val="24"/>
          <w:szCs w:val="24"/>
          <w:lang w:eastAsia="ru-RU"/>
        </w:rPr>
        <w:t>, направленные на формирование правильной осанки, упражнения для развития равновесия, координации движений, подвижные игры.</w:t>
      </w:r>
    </w:p>
    <w:p w14:paraId="2F5A8CBD" w14:textId="77777777" w:rsidR="00431A7F" w:rsidRPr="003621AC" w:rsidRDefault="00431A7F" w:rsidP="00F21167">
      <w:pPr>
        <w:spacing w:after="0" w:line="240" w:lineRule="auto"/>
        <w:ind w:firstLine="708"/>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Стратегия организации физического воспитания должна разрабатываться с учетом физиологических механизмов становления движения в процессе развития растущего детского организма. Таким образом, и в ходе утренней гимнастики в семье, и на занятиях в детском саду целесообразно предлагать детям основные виды движений в такой последовательности: сначала движения на растягивание в положении лежа, далее ползание и движения в положении низкого приседа и на коленях, а затем переход к упражнениям в вертикальном положении (ходьба, лазанье, бег, метание и лишь потом прыжки) и к подвижным играм.</w:t>
      </w:r>
    </w:p>
    <w:p w14:paraId="3FD603B4" w14:textId="77777777" w:rsidR="00431A7F" w:rsidRPr="003621AC" w:rsidRDefault="00431A7F"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ab/>
        <w:t>Занятия по физическому воспитанию решают как общие, так и коррекционные задачи.</w:t>
      </w:r>
    </w:p>
    <w:p w14:paraId="1058F074" w14:textId="77777777" w:rsidR="00431A7F" w:rsidRPr="003621AC" w:rsidRDefault="00431A7F"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ab/>
      </w:r>
    </w:p>
    <w:p w14:paraId="3F0D405F" w14:textId="77777777" w:rsidR="00431A7F" w:rsidRPr="003621AC" w:rsidRDefault="00431A7F" w:rsidP="00F21167">
      <w:pPr>
        <w:spacing w:after="0" w:line="240" w:lineRule="auto"/>
        <w:ind w:left="708"/>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Задачи обучения и воспитания</w:t>
      </w:r>
    </w:p>
    <w:p w14:paraId="7A6B591F"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Учить детей выполнять инструкцию взрослого, поворачиваться к нему лицом, когда он говорит.</w:t>
      </w:r>
    </w:p>
    <w:p w14:paraId="0346E796"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Учить детей выполнять движения и действия по подражанию, показу и речевой инструкции взрослого.</w:t>
      </w:r>
    </w:p>
    <w:p w14:paraId="522F1991"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Формировать у детей интерес к участию в подвижных играх, знать правила некоторых подвижных игр.</w:t>
      </w:r>
    </w:p>
    <w:p w14:paraId="73F4B2BB"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Учить детей бросать мяч в цель двумя руками.</w:t>
      </w:r>
    </w:p>
    <w:p w14:paraId="0D79A5B9"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Учить детей ловить мяч среднего размера.</w:t>
      </w:r>
    </w:p>
    <w:p w14:paraId="0ED7725E"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Учить детей строиться и ходить в шеренге по опорному знаку – веревка, лента, палки.</w:t>
      </w:r>
    </w:p>
    <w:p w14:paraId="7A4B308D"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Учить детей ходить по дорожке и следам.</w:t>
      </w:r>
    </w:p>
    <w:p w14:paraId="3192781A"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Учить детей бегать вслед за взрослым.</w:t>
      </w:r>
    </w:p>
    <w:p w14:paraId="5B16400E"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Учить детей прыгать на двух ногах на месте, передвигаться прыжками.</w:t>
      </w:r>
    </w:p>
    <w:p w14:paraId="7FA44547"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Учить детей ползать по гимнастической скамейке.</w:t>
      </w:r>
    </w:p>
    <w:p w14:paraId="5C02C015"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Формировать у детей умение подползать под скамейку.</w:t>
      </w:r>
    </w:p>
    <w:p w14:paraId="708FD93E" w14:textId="77777777" w:rsidR="00431A7F" w:rsidRPr="003621AC"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Учить детей переворачиваться из положения лежа на спине в положение лежа на животе.</w:t>
      </w:r>
    </w:p>
    <w:p w14:paraId="76F110D3" w14:textId="4D97A85C" w:rsidR="00771743" w:rsidRDefault="00431A7F" w:rsidP="00F21167">
      <w:pPr>
        <w:pStyle w:val="a4"/>
        <w:numPr>
          <w:ilvl w:val="0"/>
          <w:numId w:val="27"/>
        </w:num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Учить детей подтягиваться на перекладине.</w:t>
      </w:r>
    </w:p>
    <w:p w14:paraId="4E22ABC9" w14:textId="77777777" w:rsidR="00771743" w:rsidRPr="00771743" w:rsidRDefault="00771743" w:rsidP="00F21167">
      <w:pPr>
        <w:pStyle w:val="a4"/>
        <w:spacing w:after="0" w:line="240" w:lineRule="auto"/>
        <w:jc w:val="both"/>
        <w:rPr>
          <w:rFonts w:ascii="Times New Roman" w:eastAsia="Times New Roman" w:hAnsi="Times New Roman" w:cs="Times New Roman"/>
          <w:sz w:val="24"/>
          <w:szCs w:val="24"/>
          <w:lang w:eastAsia="ru-RU"/>
        </w:rPr>
      </w:pPr>
    </w:p>
    <w:p w14:paraId="0B672263" w14:textId="1A1ABF1C" w:rsidR="00431A7F" w:rsidRDefault="00771743" w:rsidP="00F21167">
      <w:pPr>
        <w:spacing w:after="0"/>
        <w:ind w:firstLine="360"/>
        <w:contextualSpacing/>
        <w:jc w:val="both"/>
        <w:rPr>
          <w:rFonts w:ascii="Times New Roman" w:eastAsia="Times New Roman" w:hAnsi="Times New Roman" w:cs="Times New Roman"/>
          <w:sz w:val="24"/>
          <w:szCs w:val="24"/>
          <w:lang w:eastAsia="ru-RU"/>
        </w:rPr>
      </w:pPr>
      <w:r w:rsidRPr="00771743">
        <w:rPr>
          <w:rFonts w:ascii="Times New Roman" w:eastAsia="Times New Roman" w:hAnsi="Times New Roman" w:cs="Times New Roman"/>
          <w:sz w:val="24"/>
          <w:szCs w:val="24"/>
          <w:lang w:eastAsia="ru-RU"/>
        </w:rPr>
        <w:t>Занятия по</w:t>
      </w:r>
      <w:r>
        <w:rPr>
          <w:rFonts w:ascii="Times New Roman" w:eastAsia="Times New Roman" w:hAnsi="Times New Roman" w:cs="Times New Roman"/>
          <w:sz w:val="24"/>
          <w:szCs w:val="24"/>
          <w:lang w:eastAsia="ru-RU"/>
        </w:rPr>
        <w:t xml:space="preserve"> </w:t>
      </w:r>
      <w:r w:rsidRPr="00771743">
        <w:rPr>
          <w:rFonts w:ascii="Times New Roman" w:eastAsia="Times New Roman" w:hAnsi="Times New Roman" w:cs="Times New Roman"/>
          <w:b/>
          <w:i/>
          <w:sz w:val="24"/>
          <w:szCs w:val="24"/>
          <w:lang w:eastAsia="ru-RU"/>
        </w:rPr>
        <w:t>физкультуре</w:t>
      </w:r>
      <w:r>
        <w:rPr>
          <w:rFonts w:ascii="Times New Roman" w:eastAsia="Times New Roman" w:hAnsi="Times New Roman" w:cs="Times New Roman"/>
          <w:i/>
          <w:sz w:val="24"/>
          <w:szCs w:val="24"/>
          <w:lang w:eastAsia="ru-RU"/>
        </w:rPr>
        <w:t xml:space="preserve"> </w:t>
      </w:r>
      <w:r w:rsidRPr="00771743">
        <w:rPr>
          <w:rFonts w:ascii="Times New Roman" w:eastAsia="Times New Roman" w:hAnsi="Times New Roman" w:cs="Times New Roman"/>
          <w:sz w:val="24"/>
          <w:szCs w:val="24"/>
          <w:lang w:eastAsia="ru-RU"/>
        </w:rPr>
        <w:t>проходят</w:t>
      </w:r>
      <w:r w:rsidR="009367C2">
        <w:rPr>
          <w:rFonts w:ascii="Times New Roman" w:eastAsia="Times New Roman" w:hAnsi="Times New Roman" w:cs="Times New Roman"/>
          <w:sz w:val="24"/>
          <w:szCs w:val="24"/>
          <w:lang w:eastAsia="ru-RU"/>
        </w:rPr>
        <w:t xml:space="preserve"> 2 раза</w:t>
      </w:r>
      <w:r w:rsidRPr="00771743">
        <w:rPr>
          <w:rFonts w:ascii="Times New Roman" w:eastAsia="Times New Roman" w:hAnsi="Times New Roman" w:cs="Times New Roman"/>
          <w:sz w:val="24"/>
          <w:szCs w:val="24"/>
          <w:lang w:eastAsia="ru-RU"/>
        </w:rPr>
        <w:t xml:space="preserve"> в неделю, продолжительностью </w:t>
      </w:r>
      <w:r>
        <w:rPr>
          <w:rFonts w:ascii="Times New Roman" w:eastAsia="Times New Roman" w:hAnsi="Times New Roman" w:cs="Times New Roman"/>
          <w:sz w:val="24"/>
          <w:szCs w:val="24"/>
          <w:lang w:eastAsia="ru-RU"/>
        </w:rPr>
        <w:t>1</w:t>
      </w:r>
      <w:r w:rsidR="009367C2">
        <w:rPr>
          <w:rFonts w:ascii="Times New Roman" w:eastAsia="Times New Roman" w:hAnsi="Times New Roman" w:cs="Times New Roman"/>
          <w:sz w:val="24"/>
          <w:szCs w:val="24"/>
          <w:lang w:eastAsia="ru-RU"/>
        </w:rPr>
        <w:t>5 – 20 минут</w:t>
      </w:r>
      <w:r w:rsidRPr="00771743">
        <w:rPr>
          <w:rFonts w:ascii="Times New Roman" w:eastAsia="Times New Roman" w:hAnsi="Times New Roman" w:cs="Times New Roman"/>
          <w:sz w:val="24"/>
          <w:szCs w:val="24"/>
          <w:lang w:eastAsia="ru-RU"/>
        </w:rPr>
        <w:t xml:space="preserve">. Всего за год </w:t>
      </w:r>
      <w:r w:rsidR="009367C2">
        <w:rPr>
          <w:rFonts w:ascii="Times New Roman" w:eastAsia="Times New Roman" w:hAnsi="Times New Roman" w:cs="Times New Roman"/>
          <w:sz w:val="24"/>
          <w:szCs w:val="24"/>
          <w:lang w:eastAsia="ru-RU"/>
        </w:rPr>
        <w:t>72</w:t>
      </w:r>
      <w:r w:rsidR="004D4A6F">
        <w:rPr>
          <w:rFonts w:ascii="Times New Roman" w:eastAsia="Times New Roman" w:hAnsi="Times New Roman" w:cs="Times New Roman"/>
          <w:sz w:val="24"/>
          <w:szCs w:val="24"/>
          <w:lang w:eastAsia="ru-RU"/>
        </w:rPr>
        <w:t xml:space="preserve"> часа</w:t>
      </w:r>
      <w:r w:rsidRPr="00771743">
        <w:rPr>
          <w:rFonts w:ascii="Times New Roman" w:eastAsia="Times New Roman" w:hAnsi="Times New Roman" w:cs="Times New Roman"/>
          <w:sz w:val="24"/>
          <w:szCs w:val="24"/>
          <w:lang w:eastAsia="ru-RU"/>
        </w:rPr>
        <w:t xml:space="preserve"> (</w:t>
      </w:r>
      <w:r w:rsidR="009367C2">
        <w:rPr>
          <w:rFonts w:ascii="Times New Roman" w:eastAsia="Times New Roman" w:hAnsi="Times New Roman" w:cs="Times New Roman"/>
          <w:sz w:val="24"/>
          <w:szCs w:val="24"/>
          <w:lang w:eastAsia="ru-RU"/>
        </w:rPr>
        <w:t xml:space="preserve">62 </w:t>
      </w:r>
      <w:r w:rsidRPr="00771743">
        <w:rPr>
          <w:rFonts w:ascii="Times New Roman" w:eastAsia="Times New Roman" w:hAnsi="Times New Roman" w:cs="Times New Roman"/>
          <w:sz w:val="24"/>
          <w:szCs w:val="24"/>
          <w:lang w:eastAsia="ru-RU"/>
        </w:rPr>
        <w:t xml:space="preserve">часа – учебные занятия, </w:t>
      </w:r>
      <w:r w:rsidR="009367C2">
        <w:rPr>
          <w:rFonts w:ascii="Times New Roman" w:eastAsia="Times New Roman" w:hAnsi="Times New Roman" w:cs="Times New Roman"/>
          <w:sz w:val="24"/>
          <w:szCs w:val="24"/>
          <w:lang w:eastAsia="ru-RU"/>
        </w:rPr>
        <w:t xml:space="preserve">10 </w:t>
      </w:r>
      <w:r w:rsidRPr="00771743">
        <w:rPr>
          <w:rFonts w:ascii="Times New Roman" w:eastAsia="Times New Roman" w:hAnsi="Times New Roman" w:cs="Times New Roman"/>
          <w:sz w:val="24"/>
          <w:szCs w:val="24"/>
          <w:lang w:eastAsia="ru-RU"/>
        </w:rPr>
        <w:t xml:space="preserve">часов – диагностика). </w:t>
      </w:r>
    </w:p>
    <w:p w14:paraId="0E9EDF53" w14:textId="77777777" w:rsidR="00431A7F" w:rsidRPr="003621AC" w:rsidRDefault="00431A7F" w:rsidP="00F21167">
      <w:pPr>
        <w:widowControl w:val="0"/>
        <w:spacing w:after="0" w:line="240" w:lineRule="auto"/>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Содержание учебного курса «</w:t>
      </w:r>
      <w:bookmarkStart w:id="68" w:name="_Hlk37259573"/>
      <w:r w:rsidRPr="003621AC">
        <w:rPr>
          <w:rFonts w:ascii="Times New Roman" w:eastAsia="Times New Roman" w:hAnsi="Times New Roman" w:cs="Times New Roman"/>
          <w:b/>
          <w:sz w:val="24"/>
          <w:szCs w:val="24"/>
          <w:lang w:eastAsia="ru-RU"/>
        </w:rPr>
        <w:t>Физическое развитие и физическое воспитание</w:t>
      </w:r>
      <w:bookmarkEnd w:id="68"/>
      <w:r w:rsidRPr="003621AC">
        <w:rPr>
          <w:rFonts w:ascii="Times New Roman" w:eastAsia="Times New Roman" w:hAnsi="Times New Roman" w:cs="Times New Roman"/>
          <w:b/>
          <w:sz w:val="24"/>
          <w:szCs w:val="24"/>
          <w:lang w:eastAsia="ru-RU"/>
        </w:rPr>
        <w:t>» (2 год обучения)</w:t>
      </w:r>
    </w:p>
    <w:p w14:paraId="53ADCD9C" w14:textId="77777777" w:rsidR="00431A7F" w:rsidRPr="003621AC" w:rsidRDefault="00431A7F" w:rsidP="00F21167">
      <w:pPr>
        <w:widowControl w:val="0"/>
        <w:spacing w:after="0" w:line="240" w:lineRule="auto"/>
        <w:ind w:firstLine="708"/>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создание условий для полноценного межанализаторного взаимодействия через систему специальных игр и  упражнений.</w:t>
      </w:r>
    </w:p>
    <w:p w14:paraId="4DB5B9CE" w14:textId="77777777" w:rsidR="00431A7F" w:rsidRPr="003621AC" w:rsidRDefault="00431A7F" w:rsidP="00F21167">
      <w:pPr>
        <w:widowControl w:val="0"/>
        <w:spacing w:after="0" w:line="240" w:lineRule="auto"/>
        <w:ind w:firstLine="708"/>
        <w:contextualSpacing/>
        <w:jc w:val="both"/>
        <w:rPr>
          <w:rFonts w:ascii="Times New Roman" w:eastAsia="Times New Roman" w:hAnsi="Times New Roman" w:cs="Times New Roman"/>
          <w:sz w:val="24"/>
          <w:szCs w:val="24"/>
          <w:lang w:eastAsia="ru-RU"/>
        </w:rPr>
      </w:pPr>
    </w:p>
    <w:p w14:paraId="4FA5EF66" w14:textId="77777777" w:rsidR="00431A7F" w:rsidRPr="009073EF" w:rsidRDefault="00431A7F" w:rsidP="00F21167">
      <w:pPr>
        <w:spacing w:after="0" w:line="240" w:lineRule="auto"/>
        <w:ind w:left="708"/>
        <w:contextualSpacing/>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Задачи обучения и воспитания</w:t>
      </w:r>
    </w:p>
    <w:p w14:paraId="2BDDF48C"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выполнять инструкцию взрослого, поворачиваться к нему лицом, когда он говорит.</w:t>
      </w:r>
    </w:p>
    <w:p w14:paraId="7CFB6630"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выполнять движения и действия по подражанию, показу и речевой инструкции взрослого.</w:t>
      </w:r>
    </w:p>
    <w:p w14:paraId="538C3CA4"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 xml:space="preserve">Учить детей тихо входит в спортивный зал и строиться в шеренгу по опорному знаку – стенке, веревке, ленте, палке. </w:t>
      </w:r>
    </w:p>
    <w:p w14:paraId="45FF4D7F"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ходить стайкой за инструктором.</w:t>
      </w:r>
    </w:p>
    <w:p w14:paraId="6E4CECE2"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ходить друг за другом, держась за веревку руками.</w:t>
      </w:r>
    </w:p>
    <w:p w14:paraId="18287B96"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ходить по дорожке и следам.</w:t>
      </w:r>
    </w:p>
    <w:p w14:paraId="6419E91B"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переворачиваться из положения лёжа на спине в положение лежа на животе.</w:t>
      </w:r>
    </w:p>
    <w:p w14:paraId="511092D0"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Воспитывать у детей интерес к участию в подвижных играх.</w:t>
      </w:r>
    </w:p>
    <w:p w14:paraId="03DD25E2"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спрыгивать с высоты (с гимнастической доски высотой 10-15 см).</w:t>
      </w:r>
    </w:p>
    <w:p w14:paraId="56030D4B"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Обучать правилам некоторых подвижных игр.</w:t>
      </w:r>
    </w:p>
    <w:p w14:paraId="4E21C6F1"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проползать под веревкой, под скамейкой.</w:t>
      </w:r>
    </w:p>
    <w:p w14:paraId="00D9FD72"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удерживаться на перекладине с помощью взрослого.</w:t>
      </w:r>
    </w:p>
    <w:p w14:paraId="45DCB57D"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ловить мяч среднего размера.</w:t>
      </w:r>
    </w:p>
    <w:p w14:paraId="3F2B434B"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бегать вслед за инструктором.</w:t>
      </w:r>
    </w:p>
    <w:p w14:paraId="79C1731A"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прыгать на двух ногах на месте, передвигаться прыжками.</w:t>
      </w:r>
    </w:p>
    <w:p w14:paraId="0D69AB01" w14:textId="77777777" w:rsidR="00431A7F" w:rsidRPr="003621AC" w:rsidRDefault="00431A7F" w:rsidP="00F21167">
      <w:pPr>
        <w:pStyle w:val="a4"/>
        <w:numPr>
          <w:ilvl w:val="0"/>
          <w:numId w:val="28"/>
        </w:numPr>
        <w:spacing w:after="0" w:line="240" w:lineRule="auto"/>
        <w:jc w:val="both"/>
        <w:outlineLvl w:val="1"/>
        <w:rPr>
          <w:rFonts w:ascii="Times New Roman" w:eastAsia="Times New Roman" w:hAnsi="Times New Roman" w:cs="Times New Roman"/>
          <w:b/>
          <w:bCs/>
          <w:sz w:val="24"/>
          <w:szCs w:val="24"/>
          <w:lang w:eastAsia="ru-RU"/>
        </w:rPr>
      </w:pPr>
      <w:r w:rsidRPr="003621AC">
        <w:rPr>
          <w:rFonts w:ascii="Times New Roman" w:eastAsia="Times New Roman" w:hAnsi="Times New Roman" w:cs="Times New Roman"/>
          <w:bCs/>
          <w:sz w:val="24"/>
          <w:szCs w:val="24"/>
          <w:lang w:eastAsia="ru-RU"/>
        </w:rPr>
        <w:t>Учить детей ползать по гимнастической скамейке.</w:t>
      </w:r>
    </w:p>
    <w:p w14:paraId="29D1F0E6" w14:textId="77777777" w:rsidR="00431A7F" w:rsidRPr="003621AC" w:rsidRDefault="00431A7F" w:rsidP="00F21167">
      <w:pPr>
        <w:widowControl w:val="0"/>
        <w:spacing w:after="0" w:line="240" w:lineRule="auto"/>
        <w:contextualSpacing/>
        <w:jc w:val="both"/>
        <w:rPr>
          <w:rFonts w:ascii="Times New Roman" w:eastAsia="Times New Roman" w:hAnsi="Times New Roman" w:cs="Times New Roman"/>
          <w:color w:val="FF0000"/>
          <w:sz w:val="24"/>
          <w:szCs w:val="24"/>
          <w:lang w:eastAsia="ru-RU"/>
        </w:rPr>
      </w:pPr>
    </w:p>
    <w:p w14:paraId="76136F7C" w14:textId="3287C2CC" w:rsidR="00431A7F" w:rsidRDefault="009367C2" w:rsidP="00F21167">
      <w:pPr>
        <w:widowControl w:val="0"/>
        <w:spacing w:after="0" w:line="240" w:lineRule="auto"/>
        <w:ind w:firstLine="708"/>
        <w:contextualSpacing/>
        <w:jc w:val="both"/>
        <w:rPr>
          <w:rFonts w:ascii="Times New Roman" w:eastAsia="Times New Roman" w:hAnsi="Times New Roman" w:cs="Times New Roman"/>
          <w:sz w:val="24"/>
          <w:szCs w:val="24"/>
          <w:lang w:eastAsia="ru-RU"/>
        </w:rPr>
      </w:pPr>
      <w:r w:rsidRPr="00771743">
        <w:rPr>
          <w:rFonts w:ascii="Times New Roman" w:eastAsia="Times New Roman" w:hAnsi="Times New Roman" w:cs="Times New Roman"/>
          <w:sz w:val="24"/>
          <w:szCs w:val="24"/>
          <w:lang w:eastAsia="ru-RU"/>
        </w:rPr>
        <w:t>Занятия по</w:t>
      </w:r>
      <w:r>
        <w:rPr>
          <w:rFonts w:ascii="Times New Roman" w:eastAsia="Times New Roman" w:hAnsi="Times New Roman" w:cs="Times New Roman"/>
          <w:sz w:val="24"/>
          <w:szCs w:val="24"/>
          <w:lang w:eastAsia="ru-RU"/>
        </w:rPr>
        <w:t xml:space="preserve"> </w:t>
      </w:r>
      <w:r w:rsidRPr="00771743">
        <w:rPr>
          <w:rFonts w:ascii="Times New Roman" w:eastAsia="Times New Roman" w:hAnsi="Times New Roman" w:cs="Times New Roman"/>
          <w:b/>
          <w:i/>
          <w:sz w:val="24"/>
          <w:szCs w:val="24"/>
          <w:lang w:eastAsia="ru-RU"/>
        </w:rPr>
        <w:t>фи</w:t>
      </w:r>
      <w:r w:rsidR="00E949C9">
        <w:rPr>
          <w:rFonts w:ascii="Times New Roman" w:eastAsia="Times New Roman" w:hAnsi="Times New Roman" w:cs="Times New Roman"/>
          <w:b/>
          <w:i/>
          <w:sz w:val="24"/>
          <w:szCs w:val="24"/>
          <w:lang w:eastAsia="ru-RU"/>
        </w:rPr>
        <w:t>зическому развитию и физическому воспитанию</w:t>
      </w:r>
      <w:r>
        <w:rPr>
          <w:rFonts w:ascii="Times New Roman" w:eastAsia="Times New Roman" w:hAnsi="Times New Roman" w:cs="Times New Roman"/>
          <w:i/>
          <w:sz w:val="24"/>
          <w:szCs w:val="24"/>
          <w:lang w:eastAsia="ru-RU"/>
        </w:rPr>
        <w:t xml:space="preserve"> </w:t>
      </w:r>
      <w:r w:rsidRPr="00771743">
        <w:rPr>
          <w:rFonts w:ascii="Times New Roman" w:eastAsia="Times New Roman" w:hAnsi="Times New Roman" w:cs="Times New Roman"/>
          <w:sz w:val="24"/>
          <w:szCs w:val="24"/>
          <w:lang w:eastAsia="ru-RU"/>
        </w:rPr>
        <w:t>проходят</w:t>
      </w:r>
      <w:r>
        <w:rPr>
          <w:rFonts w:ascii="Times New Roman" w:eastAsia="Times New Roman" w:hAnsi="Times New Roman" w:cs="Times New Roman"/>
          <w:sz w:val="24"/>
          <w:szCs w:val="24"/>
          <w:lang w:eastAsia="ru-RU"/>
        </w:rPr>
        <w:t xml:space="preserve"> </w:t>
      </w:r>
      <w:r w:rsidR="00E949C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раз</w:t>
      </w:r>
      <w:r w:rsidRPr="00771743">
        <w:rPr>
          <w:rFonts w:ascii="Times New Roman" w:eastAsia="Times New Roman" w:hAnsi="Times New Roman" w:cs="Times New Roman"/>
          <w:sz w:val="24"/>
          <w:szCs w:val="24"/>
          <w:lang w:eastAsia="ru-RU"/>
        </w:rPr>
        <w:t xml:space="preserve"> в неделю, продолжительностью </w:t>
      </w:r>
      <w:r>
        <w:rPr>
          <w:rFonts w:ascii="Times New Roman" w:eastAsia="Times New Roman" w:hAnsi="Times New Roman" w:cs="Times New Roman"/>
          <w:sz w:val="24"/>
          <w:szCs w:val="24"/>
          <w:lang w:eastAsia="ru-RU"/>
        </w:rPr>
        <w:t>15 – 20 минут</w:t>
      </w:r>
      <w:r w:rsidRPr="00771743">
        <w:rPr>
          <w:rFonts w:ascii="Times New Roman" w:eastAsia="Times New Roman" w:hAnsi="Times New Roman" w:cs="Times New Roman"/>
          <w:sz w:val="24"/>
          <w:szCs w:val="24"/>
          <w:lang w:eastAsia="ru-RU"/>
        </w:rPr>
        <w:t xml:space="preserve">. Всего за год </w:t>
      </w:r>
      <w:r w:rsidR="00E949C9">
        <w:rPr>
          <w:rFonts w:ascii="Times New Roman" w:eastAsia="Times New Roman" w:hAnsi="Times New Roman" w:cs="Times New Roman"/>
          <w:sz w:val="24"/>
          <w:szCs w:val="24"/>
          <w:lang w:eastAsia="ru-RU"/>
        </w:rPr>
        <w:t>35</w:t>
      </w:r>
      <w:r w:rsidR="004D4A6F">
        <w:rPr>
          <w:rFonts w:ascii="Times New Roman" w:eastAsia="Times New Roman" w:hAnsi="Times New Roman" w:cs="Times New Roman"/>
          <w:sz w:val="24"/>
          <w:szCs w:val="24"/>
          <w:lang w:eastAsia="ru-RU"/>
        </w:rPr>
        <w:t xml:space="preserve"> часов</w:t>
      </w:r>
      <w:r w:rsidR="00E949C9">
        <w:rPr>
          <w:rFonts w:ascii="Times New Roman" w:eastAsia="Times New Roman" w:hAnsi="Times New Roman" w:cs="Times New Roman"/>
          <w:sz w:val="24"/>
          <w:szCs w:val="24"/>
          <w:lang w:eastAsia="ru-RU"/>
        </w:rPr>
        <w:t xml:space="preserve"> (</w:t>
      </w:r>
      <w:r w:rsidR="00431A7F">
        <w:rPr>
          <w:rFonts w:ascii="Times New Roman" w:eastAsia="Times New Roman" w:hAnsi="Times New Roman" w:cs="Times New Roman"/>
          <w:sz w:val="24"/>
          <w:szCs w:val="24"/>
          <w:lang w:eastAsia="ru-RU"/>
        </w:rPr>
        <w:t>30 часов</w:t>
      </w:r>
      <w:r w:rsidR="004D4A6F">
        <w:rPr>
          <w:rFonts w:ascii="Times New Roman" w:eastAsia="Times New Roman" w:hAnsi="Times New Roman" w:cs="Times New Roman"/>
          <w:sz w:val="24"/>
          <w:szCs w:val="24"/>
          <w:lang w:eastAsia="ru-RU"/>
        </w:rPr>
        <w:t xml:space="preserve"> – учебные занятия</w:t>
      </w:r>
      <w:r w:rsidR="00431A7F">
        <w:rPr>
          <w:rFonts w:ascii="Times New Roman" w:eastAsia="Times New Roman" w:hAnsi="Times New Roman" w:cs="Times New Roman"/>
          <w:sz w:val="24"/>
          <w:szCs w:val="24"/>
          <w:lang w:eastAsia="ru-RU"/>
        </w:rPr>
        <w:t>, 5 часов – диагностика</w:t>
      </w:r>
      <w:r w:rsidR="00E949C9">
        <w:rPr>
          <w:rFonts w:ascii="Times New Roman" w:eastAsia="Times New Roman" w:hAnsi="Times New Roman" w:cs="Times New Roman"/>
          <w:sz w:val="24"/>
          <w:szCs w:val="24"/>
          <w:lang w:eastAsia="ru-RU"/>
        </w:rPr>
        <w:t>).</w:t>
      </w:r>
      <w:r w:rsidR="00431A7F">
        <w:rPr>
          <w:rFonts w:ascii="Times New Roman" w:eastAsia="Times New Roman" w:hAnsi="Times New Roman" w:cs="Times New Roman"/>
          <w:sz w:val="24"/>
          <w:szCs w:val="24"/>
          <w:lang w:eastAsia="ru-RU"/>
        </w:rPr>
        <w:t xml:space="preserve"> </w:t>
      </w:r>
    </w:p>
    <w:p w14:paraId="62A8D045" w14:textId="77777777" w:rsidR="00555142" w:rsidRDefault="00555142" w:rsidP="00F21167">
      <w:pPr>
        <w:widowControl w:val="0"/>
        <w:spacing w:after="0" w:line="240" w:lineRule="auto"/>
        <w:ind w:firstLine="708"/>
        <w:contextualSpacing/>
        <w:jc w:val="both"/>
        <w:rPr>
          <w:rFonts w:ascii="Times New Roman" w:eastAsia="Times New Roman" w:hAnsi="Times New Roman" w:cs="Times New Roman"/>
          <w:sz w:val="24"/>
          <w:szCs w:val="24"/>
          <w:lang w:eastAsia="ru-RU"/>
        </w:rPr>
      </w:pPr>
    </w:p>
    <w:p w14:paraId="014ADA63" w14:textId="77777777" w:rsidR="00555142" w:rsidRDefault="00555142" w:rsidP="00F21167">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bookmarkStart w:id="69" w:name="_Hlk37620237"/>
      <w:r w:rsidRPr="00517259">
        <w:rPr>
          <w:rFonts w:ascii="Times New Roman" w:eastAsia="Times New Roman" w:hAnsi="Times New Roman" w:cs="Times New Roman"/>
          <w:b/>
          <w:bCs/>
          <w:color w:val="000000"/>
          <w:sz w:val="24"/>
          <w:szCs w:val="24"/>
          <w:lang w:eastAsia="ru-RU"/>
        </w:rPr>
        <w:t xml:space="preserve">Перечень специального программно-методического обеспечения </w:t>
      </w:r>
      <w:r>
        <w:rPr>
          <w:rFonts w:ascii="Times New Roman" w:eastAsia="Times New Roman" w:hAnsi="Times New Roman" w:cs="Times New Roman"/>
          <w:b/>
          <w:bCs/>
          <w:color w:val="000000"/>
          <w:sz w:val="24"/>
          <w:szCs w:val="24"/>
          <w:lang w:eastAsia="ru-RU"/>
        </w:rPr>
        <w:t>по учебным курсам</w:t>
      </w:r>
    </w:p>
    <w:p w14:paraId="2FA8A9FC" w14:textId="77777777" w:rsidR="00555142" w:rsidRPr="00517259" w:rsidRDefault="00555142" w:rsidP="00F21167">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Pr="00517259">
        <w:rPr>
          <w:rFonts w:ascii="Times New Roman" w:eastAsia="Times New Roman" w:hAnsi="Times New Roman" w:cs="Times New Roman"/>
          <w:b/>
          <w:bCs/>
          <w:color w:val="000000"/>
          <w:sz w:val="24"/>
          <w:szCs w:val="24"/>
          <w:lang w:eastAsia="ru-RU"/>
        </w:rPr>
        <w:t xml:space="preserve">для </w:t>
      </w:r>
      <w:r w:rsidR="00C218DD" w:rsidRPr="00C218DD">
        <w:rPr>
          <w:rFonts w:ascii="Times New Roman" w:eastAsia="Times New Roman" w:hAnsi="Times New Roman" w:cs="Times New Roman"/>
          <w:b/>
          <w:bCs/>
          <w:color w:val="000000"/>
          <w:sz w:val="24"/>
          <w:szCs w:val="24"/>
          <w:u w:val="single"/>
          <w:lang w:eastAsia="ru-RU"/>
        </w:rPr>
        <w:t xml:space="preserve">группового </w:t>
      </w:r>
      <w:r w:rsidRPr="00517259">
        <w:rPr>
          <w:rFonts w:ascii="Times New Roman" w:eastAsia="Times New Roman" w:hAnsi="Times New Roman" w:cs="Times New Roman"/>
          <w:b/>
          <w:bCs/>
          <w:color w:val="000000"/>
          <w:sz w:val="24"/>
          <w:szCs w:val="24"/>
          <w:lang w:eastAsia="ru-RU"/>
        </w:rPr>
        <w:t>обучения и воспитания д</w:t>
      </w:r>
      <w:r>
        <w:rPr>
          <w:rFonts w:ascii="Times New Roman" w:eastAsia="Times New Roman" w:hAnsi="Times New Roman" w:cs="Times New Roman"/>
          <w:b/>
          <w:bCs/>
          <w:color w:val="000000"/>
          <w:sz w:val="24"/>
          <w:szCs w:val="24"/>
          <w:lang w:eastAsia="ru-RU"/>
        </w:rPr>
        <w:t>ошкольников с умственной отсталостью</w:t>
      </w:r>
    </w:p>
    <w:bookmarkEnd w:id="69"/>
    <w:p w14:paraId="748DEDDB" w14:textId="77777777" w:rsidR="00555142" w:rsidRPr="00B92ADA" w:rsidRDefault="00555142" w:rsidP="00F21167">
      <w:pPr>
        <w:spacing w:after="0" w:line="240" w:lineRule="auto"/>
        <w:contextualSpacing/>
        <w:jc w:val="both"/>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8224"/>
        <w:gridCol w:w="3260"/>
        <w:gridCol w:w="1777"/>
      </w:tblGrid>
      <w:tr w:rsidR="00555142" w:rsidRPr="00B92ADA" w14:paraId="417C936A" w14:textId="77777777" w:rsidTr="00141D34">
        <w:trPr>
          <w:trHeight w:val="169"/>
        </w:trPr>
        <w:tc>
          <w:tcPr>
            <w:tcW w:w="835" w:type="pct"/>
            <w:shd w:val="clear" w:color="auto" w:fill="E7E6E6" w:themeFill="background2"/>
            <w:hideMark/>
          </w:tcPr>
          <w:p w14:paraId="03EAD094" w14:textId="77777777" w:rsidR="00555142" w:rsidRPr="00141D34" w:rsidRDefault="00555142" w:rsidP="00F21167">
            <w:pPr>
              <w:spacing w:after="0" w:line="240" w:lineRule="auto"/>
              <w:ind w:firstLine="708"/>
              <w:contextualSpacing/>
              <w:rPr>
                <w:rFonts w:ascii="Times New Roman" w:hAnsi="Times New Roman" w:cs="Times New Roman"/>
                <w:b/>
                <w:sz w:val="24"/>
                <w:szCs w:val="24"/>
              </w:rPr>
            </w:pPr>
            <w:r w:rsidRPr="00141D34">
              <w:rPr>
                <w:rFonts w:ascii="Times New Roman" w:hAnsi="Times New Roman" w:cs="Times New Roman"/>
                <w:b/>
                <w:sz w:val="24"/>
                <w:szCs w:val="24"/>
              </w:rPr>
              <w:t>Автор</w:t>
            </w:r>
          </w:p>
          <w:p w14:paraId="625069BF" w14:textId="77777777" w:rsidR="00555142" w:rsidRPr="00141D34" w:rsidRDefault="00555142" w:rsidP="00F21167">
            <w:pPr>
              <w:spacing w:after="0" w:line="240" w:lineRule="auto"/>
              <w:ind w:firstLine="708"/>
              <w:contextualSpacing/>
              <w:rPr>
                <w:rFonts w:ascii="Times New Roman" w:hAnsi="Times New Roman" w:cs="Times New Roman"/>
                <w:b/>
                <w:sz w:val="24"/>
                <w:szCs w:val="24"/>
              </w:rPr>
            </w:pPr>
            <w:r w:rsidRPr="00141D34">
              <w:rPr>
                <w:rFonts w:ascii="Times New Roman" w:hAnsi="Times New Roman" w:cs="Times New Roman"/>
                <w:b/>
                <w:sz w:val="24"/>
                <w:szCs w:val="24"/>
              </w:rPr>
              <w:t>составитель</w:t>
            </w:r>
          </w:p>
        </w:tc>
        <w:tc>
          <w:tcPr>
            <w:tcW w:w="2583" w:type="pct"/>
            <w:shd w:val="clear" w:color="auto" w:fill="E7E6E6" w:themeFill="background2"/>
            <w:hideMark/>
          </w:tcPr>
          <w:p w14:paraId="41F5B621" w14:textId="77777777" w:rsidR="00555142" w:rsidRPr="00141D34" w:rsidRDefault="00555142" w:rsidP="00F21167">
            <w:pPr>
              <w:spacing w:after="0" w:line="240" w:lineRule="auto"/>
              <w:ind w:firstLine="708"/>
              <w:contextualSpacing/>
              <w:jc w:val="center"/>
              <w:rPr>
                <w:rFonts w:ascii="Times New Roman" w:hAnsi="Times New Roman" w:cs="Times New Roman"/>
                <w:b/>
                <w:sz w:val="24"/>
                <w:szCs w:val="24"/>
              </w:rPr>
            </w:pPr>
            <w:r w:rsidRPr="00141D34">
              <w:rPr>
                <w:rFonts w:ascii="Times New Roman" w:hAnsi="Times New Roman" w:cs="Times New Roman"/>
                <w:b/>
                <w:sz w:val="24"/>
                <w:szCs w:val="24"/>
              </w:rPr>
              <w:t>Наименование издания</w:t>
            </w:r>
          </w:p>
        </w:tc>
        <w:tc>
          <w:tcPr>
            <w:tcW w:w="1024" w:type="pct"/>
            <w:shd w:val="clear" w:color="auto" w:fill="E7E6E6" w:themeFill="background2"/>
            <w:hideMark/>
          </w:tcPr>
          <w:p w14:paraId="0A58DF7E" w14:textId="77777777" w:rsidR="00555142" w:rsidRPr="00141D34" w:rsidRDefault="00555142" w:rsidP="00F21167">
            <w:pPr>
              <w:spacing w:after="0" w:line="240" w:lineRule="auto"/>
              <w:ind w:firstLine="708"/>
              <w:contextualSpacing/>
              <w:rPr>
                <w:rFonts w:ascii="Times New Roman" w:hAnsi="Times New Roman" w:cs="Times New Roman"/>
                <w:b/>
                <w:sz w:val="24"/>
                <w:szCs w:val="24"/>
              </w:rPr>
            </w:pPr>
            <w:r w:rsidRPr="00141D34">
              <w:rPr>
                <w:rFonts w:ascii="Times New Roman" w:hAnsi="Times New Roman" w:cs="Times New Roman"/>
                <w:b/>
                <w:sz w:val="24"/>
                <w:szCs w:val="24"/>
              </w:rPr>
              <w:t>Издательство</w:t>
            </w:r>
          </w:p>
        </w:tc>
        <w:tc>
          <w:tcPr>
            <w:tcW w:w="558" w:type="pct"/>
            <w:shd w:val="clear" w:color="auto" w:fill="E7E6E6" w:themeFill="background2"/>
            <w:hideMark/>
          </w:tcPr>
          <w:p w14:paraId="0E828D8A" w14:textId="77777777" w:rsidR="00555142" w:rsidRPr="00141D34" w:rsidRDefault="00555142" w:rsidP="00F21167">
            <w:pPr>
              <w:spacing w:after="0" w:line="240" w:lineRule="auto"/>
              <w:contextualSpacing/>
              <w:jc w:val="center"/>
              <w:rPr>
                <w:rFonts w:ascii="Times New Roman" w:hAnsi="Times New Roman" w:cs="Times New Roman"/>
                <w:b/>
                <w:sz w:val="24"/>
                <w:szCs w:val="24"/>
              </w:rPr>
            </w:pPr>
            <w:r w:rsidRPr="00141D34">
              <w:rPr>
                <w:rFonts w:ascii="Times New Roman" w:hAnsi="Times New Roman" w:cs="Times New Roman"/>
                <w:b/>
                <w:sz w:val="24"/>
                <w:szCs w:val="24"/>
              </w:rPr>
              <w:t>Год издания</w:t>
            </w:r>
          </w:p>
        </w:tc>
      </w:tr>
      <w:tr w:rsidR="00555142" w:rsidRPr="00B92ADA" w14:paraId="49E3B299" w14:textId="77777777" w:rsidTr="00141D34">
        <w:trPr>
          <w:trHeight w:val="169"/>
        </w:trPr>
        <w:tc>
          <w:tcPr>
            <w:tcW w:w="835" w:type="pct"/>
          </w:tcPr>
          <w:p w14:paraId="633030C2" w14:textId="77777777" w:rsidR="00555142" w:rsidRPr="00141D34" w:rsidRDefault="00555142" w:rsidP="00F21167">
            <w:pPr>
              <w:spacing w:after="0" w:line="240" w:lineRule="auto"/>
              <w:contextualSpacing/>
              <w:rPr>
                <w:rFonts w:ascii="Times New Roman" w:hAnsi="Times New Roman" w:cs="Times New Roman"/>
                <w:sz w:val="24"/>
                <w:szCs w:val="24"/>
              </w:rPr>
            </w:pPr>
            <w:r w:rsidRPr="00141D34">
              <w:rPr>
                <w:rFonts w:ascii="Times New Roman" w:hAnsi="Times New Roman" w:cs="Times New Roman"/>
                <w:sz w:val="24"/>
                <w:szCs w:val="24"/>
              </w:rPr>
              <w:t>Екжанова Е.А., Стребелева Е.А.</w:t>
            </w:r>
          </w:p>
        </w:tc>
        <w:tc>
          <w:tcPr>
            <w:tcW w:w="2583" w:type="pct"/>
          </w:tcPr>
          <w:p w14:paraId="4ACB67DB" w14:textId="77777777" w:rsidR="00555142" w:rsidRPr="00141D34" w:rsidRDefault="001F5362" w:rsidP="00F21167">
            <w:pPr>
              <w:spacing w:after="0" w:line="240" w:lineRule="auto"/>
              <w:ind w:firstLine="708"/>
              <w:contextualSpacing/>
              <w:jc w:val="center"/>
              <w:rPr>
                <w:rFonts w:ascii="Times New Roman" w:hAnsi="Times New Roman" w:cs="Times New Roman"/>
                <w:sz w:val="24"/>
                <w:szCs w:val="24"/>
              </w:rPr>
            </w:pPr>
            <w:r w:rsidRPr="00141D34">
              <w:rPr>
                <w:rFonts w:ascii="Times New Roman" w:hAnsi="Times New Roman" w:cs="Times New Roman"/>
                <w:sz w:val="24"/>
                <w:szCs w:val="24"/>
              </w:rPr>
              <w:t>«</w:t>
            </w:r>
            <w:r w:rsidR="00555142" w:rsidRPr="00141D34">
              <w:rPr>
                <w:rFonts w:ascii="Times New Roman" w:hAnsi="Times New Roman" w:cs="Times New Roman"/>
                <w:sz w:val="24"/>
                <w:szCs w:val="24"/>
              </w:rPr>
              <w:t>Коррекционно-развивающее обучение и воспитание</w:t>
            </w:r>
            <w:r w:rsidRPr="00141D34">
              <w:rPr>
                <w:rFonts w:ascii="Times New Roman" w:hAnsi="Times New Roman" w:cs="Times New Roman"/>
                <w:sz w:val="24"/>
                <w:szCs w:val="24"/>
              </w:rPr>
              <w:t>»</w:t>
            </w:r>
            <w:r w:rsidR="00555142" w:rsidRPr="00141D34">
              <w:rPr>
                <w:rFonts w:ascii="Times New Roman" w:hAnsi="Times New Roman" w:cs="Times New Roman"/>
                <w:sz w:val="24"/>
                <w:szCs w:val="24"/>
              </w:rPr>
              <w:t xml:space="preserve"> Программа дошкольных образовательных учреждений компенсирующего вида для детей с нарушением интеллекта</w:t>
            </w:r>
          </w:p>
        </w:tc>
        <w:tc>
          <w:tcPr>
            <w:tcW w:w="1024" w:type="pct"/>
          </w:tcPr>
          <w:p w14:paraId="7E7288A1" w14:textId="5965943B" w:rsidR="00555142" w:rsidRPr="00141D34" w:rsidRDefault="00555142" w:rsidP="00F21167">
            <w:pPr>
              <w:spacing w:after="0" w:line="240" w:lineRule="auto"/>
              <w:contextualSpacing/>
              <w:rPr>
                <w:rFonts w:ascii="Times New Roman" w:hAnsi="Times New Roman" w:cs="Times New Roman"/>
                <w:sz w:val="24"/>
                <w:szCs w:val="24"/>
              </w:rPr>
            </w:pPr>
            <w:r w:rsidRPr="00141D34">
              <w:rPr>
                <w:rFonts w:ascii="Times New Roman" w:hAnsi="Times New Roman" w:cs="Times New Roman"/>
                <w:sz w:val="24"/>
                <w:szCs w:val="24"/>
              </w:rPr>
              <w:t>Просвещение</w:t>
            </w:r>
            <w:r w:rsidR="001E45AC">
              <w:rPr>
                <w:rFonts w:ascii="Times New Roman" w:hAnsi="Times New Roman" w:cs="Times New Roman"/>
                <w:sz w:val="24"/>
                <w:szCs w:val="24"/>
              </w:rPr>
              <w:t xml:space="preserve">, </w:t>
            </w:r>
            <w:r w:rsidRPr="00141D34">
              <w:rPr>
                <w:rFonts w:ascii="Times New Roman" w:hAnsi="Times New Roman" w:cs="Times New Roman"/>
                <w:sz w:val="24"/>
                <w:szCs w:val="24"/>
              </w:rPr>
              <w:t>4 - е издание</w:t>
            </w:r>
          </w:p>
        </w:tc>
        <w:tc>
          <w:tcPr>
            <w:tcW w:w="558" w:type="pct"/>
          </w:tcPr>
          <w:p w14:paraId="0AF0907D" w14:textId="77777777" w:rsidR="00555142" w:rsidRPr="00141D34" w:rsidRDefault="00555142" w:rsidP="00F21167">
            <w:pPr>
              <w:spacing w:after="0" w:line="240" w:lineRule="auto"/>
              <w:ind w:firstLine="708"/>
              <w:contextualSpacing/>
              <w:jc w:val="both"/>
              <w:rPr>
                <w:rFonts w:ascii="Times New Roman" w:hAnsi="Times New Roman" w:cs="Times New Roman"/>
                <w:sz w:val="24"/>
                <w:szCs w:val="24"/>
              </w:rPr>
            </w:pPr>
            <w:r w:rsidRPr="00141D34">
              <w:rPr>
                <w:rFonts w:ascii="Times New Roman" w:hAnsi="Times New Roman" w:cs="Times New Roman"/>
                <w:sz w:val="24"/>
                <w:szCs w:val="24"/>
              </w:rPr>
              <w:t>2011</w:t>
            </w:r>
          </w:p>
        </w:tc>
      </w:tr>
      <w:tr w:rsidR="00555142" w:rsidRPr="00B92ADA" w14:paraId="24CD033C" w14:textId="77777777" w:rsidTr="00141D34">
        <w:trPr>
          <w:trHeight w:val="169"/>
        </w:trPr>
        <w:tc>
          <w:tcPr>
            <w:tcW w:w="835" w:type="pct"/>
          </w:tcPr>
          <w:p w14:paraId="3F477159" w14:textId="3DB64D0B" w:rsidR="00555142" w:rsidRPr="00141D34" w:rsidRDefault="00555142" w:rsidP="00F21167">
            <w:pPr>
              <w:spacing w:after="0" w:line="240" w:lineRule="auto"/>
              <w:contextualSpacing/>
              <w:rPr>
                <w:rFonts w:ascii="Times New Roman" w:hAnsi="Times New Roman" w:cs="Times New Roman"/>
                <w:sz w:val="24"/>
                <w:szCs w:val="24"/>
              </w:rPr>
            </w:pPr>
            <w:r w:rsidRPr="00141D34">
              <w:rPr>
                <w:rFonts w:ascii="Times New Roman" w:eastAsia="Calibri" w:hAnsi="Times New Roman" w:cs="Times New Roman"/>
                <w:color w:val="000000"/>
                <w:sz w:val="24"/>
                <w:szCs w:val="24"/>
              </w:rPr>
              <w:t>Ушакова</w:t>
            </w:r>
            <w:r w:rsidR="00FC2F58" w:rsidRPr="00141D34">
              <w:rPr>
                <w:rFonts w:ascii="Times New Roman" w:eastAsia="Calibri" w:hAnsi="Times New Roman" w:cs="Times New Roman"/>
                <w:color w:val="000000"/>
                <w:sz w:val="24"/>
                <w:szCs w:val="24"/>
              </w:rPr>
              <w:t xml:space="preserve"> О.С.</w:t>
            </w:r>
          </w:p>
        </w:tc>
        <w:tc>
          <w:tcPr>
            <w:tcW w:w="2583" w:type="pct"/>
          </w:tcPr>
          <w:p w14:paraId="32D42E09" w14:textId="77777777" w:rsidR="00555142" w:rsidRPr="00141D34" w:rsidRDefault="00555142" w:rsidP="00F21167">
            <w:pPr>
              <w:spacing w:after="0" w:line="240" w:lineRule="auto"/>
              <w:ind w:firstLine="708"/>
              <w:contextualSpacing/>
              <w:jc w:val="center"/>
              <w:rPr>
                <w:rFonts w:ascii="Times New Roman" w:hAnsi="Times New Roman" w:cs="Times New Roman"/>
                <w:sz w:val="24"/>
                <w:szCs w:val="24"/>
              </w:rPr>
            </w:pPr>
            <w:r w:rsidRPr="00141D34">
              <w:rPr>
                <w:rFonts w:ascii="Times New Roman" w:eastAsia="Calibri" w:hAnsi="Times New Roman" w:cs="Times New Roman"/>
                <w:color w:val="000000"/>
                <w:sz w:val="24"/>
                <w:szCs w:val="24"/>
              </w:rPr>
              <w:t>«Развитие речи у детей дошкольного возраста 3-5 лет»</w:t>
            </w:r>
          </w:p>
        </w:tc>
        <w:tc>
          <w:tcPr>
            <w:tcW w:w="1024" w:type="pct"/>
          </w:tcPr>
          <w:p w14:paraId="6BE68281" w14:textId="107D1DA2" w:rsidR="00555142" w:rsidRPr="00141D34" w:rsidRDefault="00555142" w:rsidP="00F21167">
            <w:pPr>
              <w:spacing w:after="0" w:line="240" w:lineRule="auto"/>
              <w:contextualSpacing/>
              <w:rPr>
                <w:rFonts w:ascii="Times New Roman" w:hAnsi="Times New Roman" w:cs="Times New Roman"/>
                <w:sz w:val="24"/>
                <w:szCs w:val="24"/>
              </w:rPr>
            </w:pPr>
            <w:r w:rsidRPr="00141D34">
              <w:rPr>
                <w:rFonts w:ascii="Times New Roman" w:hAnsi="Times New Roman" w:cs="Times New Roman"/>
                <w:sz w:val="24"/>
                <w:szCs w:val="24"/>
              </w:rPr>
              <w:t>Просвещение</w:t>
            </w:r>
            <w:r w:rsidR="001E45AC">
              <w:rPr>
                <w:rFonts w:ascii="Times New Roman" w:hAnsi="Times New Roman" w:cs="Times New Roman"/>
                <w:sz w:val="24"/>
                <w:szCs w:val="24"/>
              </w:rPr>
              <w:t xml:space="preserve">, </w:t>
            </w:r>
            <w:r w:rsidRPr="00141D34">
              <w:rPr>
                <w:rFonts w:ascii="Times New Roman" w:hAnsi="Times New Roman" w:cs="Times New Roman"/>
                <w:sz w:val="24"/>
                <w:szCs w:val="24"/>
              </w:rPr>
              <w:t>2 - издание</w:t>
            </w:r>
          </w:p>
        </w:tc>
        <w:tc>
          <w:tcPr>
            <w:tcW w:w="558" w:type="pct"/>
          </w:tcPr>
          <w:p w14:paraId="05298481" w14:textId="77777777" w:rsidR="00555142" w:rsidRPr="00141D34" w:rsidRDefault="00555142" w:rsidP="00F21167">
            <w:pPr>
              <w:spacing w:after="0" w:line="240" w:lineRule="auto"/>
              <w:ind w:firstLine="708"/>
              <w:contextualSpacing/>
              <w:jc w:val="both"/>
              <w:rPr>
                <w:rFonts w:ascii="Times New Roman" w:hAnsi="Times New Roman" w:cs="Times New Roman"/>
                <w:sz w:val="24"/>
                <w:szCs w:val="24"/>
              </w:rPr>
            </w:pPr>
            <w:r w:rsidRPr="00141D34">
              <w:rPr>
                <w:rFonts w:ascii="Times New Roman" w:hAnsi="Times New Roman" w:cs="Times New Roman"/>
                <w:sz w:val="24"/>
                <w:szCs w:val="24"/>
              </w:rPr>
              <w:t>2011</w:t>
            </w:r>
          </w:p>
        </w:tc>
      </w:tr>
      <w:tr w:rsidR="00F40AA7" w:rsidRPr="00B92ADA" w14:paraId="21A9870F" w14:textId="77777777" w:rsidTr="00141D34">
        <w:trPr>
          <w:trHeight w:val="169"/>
        </w:trPr>
        <w:tc>
          <w:tcPr>
            <w:tcW w:w="835" w:type="pct"/>
          </w:tcPr>
          <w:p w14:paraId="0B6A6488" w14:textId="6B35AE69" w:rsidR="00F40AA7" w:rsidRPr="00141D34" w:rsidRDefault="000F09B9" w:rsidP="00F21167">
            <w:pPr>
              <w:spacing w:after="0" w:line="240" w:lineRule="auto"/>
              <w:contextualSpacing/>
              <w:rPr>
                <w:rFonts w:ascii="Times New Roman" w:eastAsia="Calibri" w:hAnsi="Times New Roman" w:cs="Times New Roman"/>
                <w:color w:val="000000"/>
                <w:sz w:val="24"/>
                <w:szCs w:val="24"/>
              </w:rPr>
            </w:pPr>
            <w:r w:rsidRPr="00141D34">
              <w:rPr>
                <w:rFonts w:ascii="Times New Roman" w:eastAsia="Calibri" w:hAnsi="Times New Roman" w:cs="Times New Roman"/>
                <w:color w:val="000000"/>
                <w:sz w:val="24"/>
                <w:szCs w:val="24"/>
              </w:rPr>
              <w:t>Баряева Л.Б., Гаврилушкина О.П.</w:t>
            </w:r>
          </w:p>
        </w:tc>
        <w:tc>
          <w:tcPr>
            <w:tcW w:w="2583" w:type="pct"/>
          </w:tcPr>
          <w:p w14:paraId="0B9F7A45" w14:textId="3A0690BC" w:rsidR="00F40AA7" w:rsidRPr="00141D34" w:rsidRDefault="000F09B9" w:rsidP="00F21167">
            <w:pPr>
              <w:spacing w:after="0" w:line="240" w:lineRule="auto"/>
              <w:ind w:firstLine="708"/>
              <w:contextualSpacing/>
              <w:jc w:val="center"/>
              <w:rPr>
                <w:rFonts w:ascii="Times New Roman" w:eastAsia="Calibri" w:hAnsi="Times New Roman" w:cs="Times New Roman"/>
                <w:color w:val="000000"/>
                <w:sz w:val="24"/>
                <w:szCs w:val="24"/>
              </w:rPr>
            </w:pPr>
            <w:r w:rsidRPr="00141D34">
              <w:rPr>
                <w:rFonts w:ascii="Times New Roman" w:eastAsia="Calibri" w:hAnsi="Times New Roman" w:cs="Times New Roman"/>
                <w:color w:val="000000"/>
                <w:sz w:val="24"/>
                <w:szCs w:val="24"/>
              </w:rPr>
              <w:t xml:space="preserve">Диагностика - Развитие - Коррекция: программа дошкольного образования детей с интеллектуальной недостаточностью» </w:t>
            </w:r>
          </w:p>
        </w:tc>
        <w:tc>
          <w:tcPr>
            <w:tcW w:w="1024" w:type="pct"/>
          </w:tcPr>
          <w:p w14:paraId="002259C6" w14:textId="2DE65E0A" w:rsidR="00F40AA7" w:rsidRPr="00141D34" w:rsidRDefault="001E45AC" w:rsidP="00F21167">
            <w:pPr>
              <w:spacing w:after="0" w:line="240" w:lineRule="auto"/>
              <w:ind w:left="708" w:firstLine="708"/>
              <w:contextualSpacing/>
              <w:rPr>
                <w:rFonts w:ascii="Times New Roman" w:hAnsi="Times New Roman" w:cs="Times New Roman"/>
                <w:sz w:val="24"/>
                <w:szCs w:val="24"/>
              </w:rPr>
            </w:pPr>
            <w:r>
              <w:rPr>
                <w:rFonts w:ascii="Times New Roman" w:hAnsi="Times New Roman" w:cs="Times New Roman"/>
                <w:sz w:val="24"/>
                <w:szCs w:val="24"/>
              </w:rPr>
              <w:t>КАРО</w:t>
            </w:r>
          </w:p>
        </w:tc>
        <w:tc>
          <w:tcPr>
            <w:tcW w:w="558" w:type="pct"/>
          </w:tcPr>
          <w:p w14:paraId="40DAB6F4" w14:textId="0B6AF203" w:rsidR="00F40AA7" w:rsidRPr="00141D34" w:rsidRDefault="000F09B9" w:rsidP="00F21167">
            <w:pPr>
              <w:spacing w:after="0" w:line="240" w:lineRule="auto"/>
              <w:ind w:firstLine="708"/>
              <w:contextualSpacing/>
              <w:jc w:val="both"/>
              <w:rPr>
                <w:rFonts w:ascii="Times New Roman" w:hAnsi="Times New Roman" w:cs="Times New Roman"/>
                <w:sz w:val="24"/>
                <w:szCs w:val="24"/>
              </w:rPr>
            </w:pPr>
            <w:r w:rsidRPr="00141D34">
              <w:rPr>
                <w:rFonts w:ascii="Times New Roman" w:hAnsi="Times New Roman" w:cs="Times New Roman"/>
                <w:sz w:val="24"/>
                <w:szCs w:val="24"/>
              </w:rPr>
              <w:t>2012</w:t>
            </w:r>
          </w:p>
        </w:tc>
      </w:tr>
      <w:tr w:rsidR="00F40AA7" w:rsidRPr="00B92ADA" w14:paraId="2CAA59FE" w14:textId="77777777" w:rsidTr="00141D34">
        <w:trPr>
          <w:trHeight w:val="169"/>
        </w:trPr>
        <w:tc>
          <w:tcPr>
            <w:tcW w:w="835" w:type="pct"/>
          </w:tcPr>
          <w:p w14:paraId="7BBDE626" w14:textId="0903496D" w:rsidR="00F40AA7" w:rsidRPr="00141D34" w:rsidRDefault="000F09B9" w:rsidP="00F21167">
            <w:pPr>
              <w:spacing w:after="0" w:line="240" w:lineRule="auto"/>
              <w:contextualSpacing/>
              <w:rPr>
                <w:rFonts w:ascii="Times New Roman" w:eastAsia="Calibri" w:hAnsi="Times New Roman" w:cs="Times New Roman"/>
                <w:color w:val="000000"/>
                <w:sz w:val="24"/>
                <w:szCs w:val="24"/>
              </w:rPr>
            </w:pPr>
            <w:r w:rsidRPr="00141D34">
              <w:rPr>
                <w:rFonts w:ascii="Times New Roman" w:eastAsia="Calibri" w:hAnsi="Times New Roman" w:cs="Times New Roman"/>
                <w:color w:val="000000"/>
                <w:sz w:val="24"/>
                <w:szCs w:val="24"/>
              </w:rPr>
              <w:t>Карабанова О.А., Алиева Э.Ф.</w:t>
            </w:r>
          </w:p>
        </w:tc>
        <w:tc>
          <w:tcPr>
            <w:tcW w:w="2583" w:type="pct"/>
          </w:tcPr>
          <w:p w14:paraId="3F3341A8" w14:textId="3BB57484" w:rsidR="00F40AA7" w:rsidRPr="00141D34" w:rsidRDefault="000F09B9" w:rsidP="00F21167">
            <w:pPr>
              <w:spacing w:after="0" w:line="240" w:lineRule="auto"/>
              <w:ind w:firstLine="708"/>
              <w:contextualSpacing/>
              <w:jc w:val="center"/>
              <w:rPr>
                <w:rFonts w:ascii="Times New Roman" w:eastAsia="Calibri" w:hAnsi="Times New Roman" w:cs="Times New Roman"/>
                <w:color w:val="000000"/>
                <w:sz w:val="24"/>
                <w:szCs w:val="24"/>
              </w:rPr>
            </w:pPr>
            <w:r w:rsidRPr="00141D34">
              <w:rPr>
                <w:rFonts w:ascii="Times New Roman" w:eastAsia="Calibri" w:hAnsi="Times New Roman" w:cs="Times New Roman"/>
                <w:color w:val="000000"/>
                <w:sz w:val="24"/>
                <w:szCs w:val="24"/>
              </w:rPr>
              <w:t>«Организация развивающей предметно-развивающей среды в соответствии с федеральным государственным образовательным стандартом дошкольного образования»</w:t>
            </w:r>
          </w:p>
        </w:tc>
        <w:tc>
          <w:tcPr>
            <w:tcW w:w="1024" w:type="pct"/>
          </w:tcPr>
          <w:p w14:paraId="1FA4C214" w14:textId="77777777" w:rsidR="001D2516" w:rsidRPr="00141D34" w:rsidRDefault="001D2516" w:rsidP="00F21167">
            <w:pPr>
              <w:spacing w:after="0" w:line="240" w:lineRule="auto"/>
              <w:contextualSpacing/>
              <w:jc w:val="center"/>
              <w:rPr>
                <w:rFonts w:ascii="Times New Roman" w:hAnsi="Times New Roman" w:cs="Times New Roman"/>
                <w:sz w:val="24"/>
                <w:szCs w:val="24"/>
              </w:rPr>
            </w:pPr>
            <w:r w:rsidRPr="00141D34">
              <w:rPr>
                <w:rFonts w:ascii="Times New Roman" w:hAnsi="Times New Roman" w:cs="Times New Roman"/>
                <w:sz w:val="24"/>
                <w:szCs w:val="24"/>
              </w:rPr>
              <w:t>Федеральный институт</w:t>
            </w:r>
          </w:p>
          <w:p w14:paraId="2C6A9BA1" w14:textId="039EE41D" w:rsidR="00F40AA7" w:rsidRPr="00141D34" w:rsidRDefault="001D2516" w:rsidP="00F21167">
            <w:pPr>
              <w:spacing w:after="0" w:line="240" w:lineRule="auto"/>
              <w:contextualSpacing/>
              <w:jc w:val="center"/>
              <w:rPr>
                <w:rFonts w:ascii="Times New Roman" w:hAnsi="Times New Roman" w:cs="Times New Roman"/>
                <w:sz w:val="24"/>
                <w:szCs w:val="24"/>
              </w:rPr>
            </w:pPr>
            <w:r w:rsidRPr="00141D34">
              <w:rPr>
                <w:rFonts w:ascii="Times New Roman" w:hAnsi="Times New Roman" w:cs="Times New Roman"/>
                <w:sz w:val="24"/>
                <w:szCs w:val="24"/>
              </w:rPr>
              <w:t>развития образования</w:t>
            </w:r>
          </w:p>
        </w:tc>
        <w:tc>
          <w:tcPr>
            <w:tcW w:w="558" w:type="pct"/>
          </w:tcPr>
          <w:p w14:paraId="10E141EA" w14:textId="14B0F1CA" w:rsidR="00F40AA7" w:rsidRPr="00141D34" w:rsidRDefault="001D2516" w:rsidP="00F21167">
            <w:pPr>
              <w:spacing w:after="0" w:line="240" w:lineRule="auto"/>
              <w:ind w:firstLine="708"/>
              <w:contextualSpacing/>
              <w:jc w:val="both"/>
              <w:rPr>
                <w:rFonts w:ascii="Times New Roman" w:hAnsi="Times New Roman" w:cs="Times New Roman"/>
                <w:sz w:val="24"/>
                <w:szCs w:val="24"/>
              </w:rPr>
            </w:pPr>
            <w:r w:rsidRPr="00141D34">
              <w:rPr>
                <w:rFonts w:ascii="Times New Roman" w:hAnsi="Times New Roman" w:cs="Times New Roman"/>
                <w:sz w:val="24"/>
                <w:szCs w:val="24"/>
              </w:rPr>
              <w:t>2014</w:t>
            </w:r>
          </w:p>
        </w:tc>
      </w:tr>
    </w:tbl>
    <w:p w14:paraId="2A49F620" w14:textId="77777777" w:rsidR="00431A7F" w:rsidRDefault="00431A7F" w:rsidP="00F21167">
      <w:pPr>
        <w:spacing w:after="0" w:line="240" w:lineRule="auto"/>
        <w:contextualSpacing/>
        <w:rPr>
          <w:rFonts w:ascii="Times New Roman" w:eastAsia="Times New Roman" w:hAnsi="Times New Roman" w:cs="Times New Roman"/>
          <w:sz w:val="24"/>
          <w:szCs w:val="24"/>
          <w:lang w:eastAsia="ru-RU"/>
        </w:rPr>
      </w:pPr>
    </w:p>
    <w:p w14:paraId="7245C005" w14:textId="77777777" w:rsidR="006643B7" w:rsidRDefault="006643B7" w:rsidP="00F21167">
      <w:pPr>
        <w:spacing w:after="0" w:line="240" w:lineRule="auto"/>
        <w:contextualSpacing/>
        <w:rPr>
          <w:rFonts w:ascii="Times New Roman" w:eastAsia="Times New Roman" w:hAnsi="Times New Roman" w:cs="Times New Roman"/>
          <w:sz w:val="24"/>
          <w:szCs w:val="24"/>
          <w:lang w:eastAsia="ru-RU"/>
        </w:rPr>
      </w:pPr>
    </w:p>
    <w:p w14:paraId="78E4633E" w14:textId="77777777" w:rsidR="006643B7" w:rsidRPr="003621AC" w:rsidRDefault="006643B7" w:rsidP="00F21167">
      <w:pPr>
        <w:spacing w:after="0" w:line="240" w:lineRule="auto"/>
        <w:contextualSpacing/>
        <w:rPr>
          <w:rFonts w:ascii="Times New Roman" w:eastAsia="Times New Roman" w:hAnsi="Times New Roman" w:cs="Times New Roman"/>
          <w:sz w:val="24"/>
          <w:szCs w:val="24"/>
          <w:lang w:eastAsia="ru-RU"/>
        </w:rPr>
      </w:pPr>
    </w:p>
    <w:p w14:paraId="2AF4D1DD" w14:textId="77777777" w:rsidR="00B9338F" w:rsidRDefault="00D303A7"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2.2. </w:t>
      </w:r>
      <w:bookmarkStart w:id="70" w:name="_Hlk38278920"/>
      <w:r w:rsidR="00431A7F" w:rsidRPr="009A2E28">
        <w:rPr>
          <w:rFonts w:ascii="Times New Roman" w:eastAsia="Calibri" w:hAnsi="Times New Roman" w:cs="Times New Roman"/>
          <w:b/>
          <w:sz w:val="24"/>
          <w:szCs w:val="24"/>
        </w:rPr>
        <w:t>Адаптированный учебный план</w:t>
      </w:r>
      <w:r w:rsidR="00431A7F" w:rsidRPr="00A07150">
        <w:rPr>
          <w:rFonts w:ascii="Times New Roman" w:eastAsia="Times New Roman" w:hAnsi="Times New Roman" w:cs="Times New Roman"/>
          <w:b/>
          <w:sz w:val="24"/>
          <w:szCs w:val="24"/>
          <w:lang w:eastAsia="ru-RU"/>
        </w:rPr>
        <w:t xml:space="preserve"> непрерывной образовательной деятельности </w:t>
      </w:r>
      <w:r w:rsidR="00431A7F" w:rsidRPr="00144A3B">
        <w:rPr>
          <w:rFonts w:ascii="Times New Roman" w:eastAsia="Times New Roman" w:hAnsi="Times New Roman" w:cs="Times New Roman"/>
          <w:b/>
          <w:sz w:val="24"/>
          <w:szCs w:val="24"/>
          <w:lang w:eastAsia="ru-RU"/>
        </w:rPr>
        <w:t xml:space="preserve">для </w:t>
      </w:r>
      <w:r w:rsidR="00431A7F" w:rsidRPr="00837614">
        <w:rPr>
          <w:rFonts w:ascii="Times New Roman" w:eastAsia="Calibri" w:hAnsi="Times New Roman" w:cs="Times New Roman"/>
          <w:b/>
          <w:sz w:val="24"/>
          <w:szCs w:val="24"/>
        </w:rPr>
        <w:t xml:space="preserve">детей </w:t>
      </w:r>
      <w:r w:rsidR="00431A7F">
        <w:rPr>
          <w:rFonts w:ascii="Times New Roman" w:eastAsia="Calibri" w:hAnsi="Times New Roman" w:cs="Times New Roman"/>
          <w:b/>
          <w:sz w:val="24"/>
          <w:szCs w:val="24"/>
        </w:rPr>
        <w:t xml:space="preserve">с умственной отсталостью </w:t>
      </w:r>
    </w:p>
    <w:p w14:paraId="6562B8AC" w14:textId="6C5F9C1C" w:rsidR="00431A7F" w:rsidRPr="00B9338F" w:rsidRDefault="00431A7F" w:rsidP="00F21167">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как</w:t>
      </w:r>
      <w:r w:rsidRPr="00A07150">
        <w:rPr>
          <w:rFonts w:ascii="Times New Roman" w:eastAsia="Times New Roman" w:hAnsi="Times New Roman" w:cs="Times New Roman"/>
          <w:b/>
          <w:sz w:val="24"/>
          <w:szCs w:val="24"/>
          <w:lang w:eastAsia="ru-RU"/>
        </w:rPr>
        <w:t xml:space="preserve"> модели комплексно-тематического планирования образовательного процесса</w:t>
      </w:r>
      <w:r>
        <w:rPr>
          <w:rFonts w:ascii="Times New Roman" w:eastAsia="Calibri" w:hAnsi="Times New Roman" w:cs="Times New Roman"/>
          <w:b/>
          <w:sz w:val="24"/>
          <w:szCs w:val="24"/>
        </w:rPr>
        <w:t xml:space="preserve"> </w:t>
      </w:r>
      <w:r w:rsidRPr="00837614">
        <w:rPr>
          <w:rFonts w:ascii="Times New Roman" w:eastAsia="Calibri" w:hAnsi="Times New Roman" w:cs="Times New Roman"/>
          <w:b/>
          <w:sz w:val="24"/>
          <w:szCs w:val="24"/>
        </w:rPr>
        <w:t>на 20</w:t>
      </w:r>
      <w:r w:rsidR="00A74A0C">
        <w:rPr>
          <w:rFonts w:ascii="Times New Roman" w:eastAsia="Calibri" w:hAnsi="Times New Roman" w:cs="Times New Roman"/>
          <w:b/>
          <w:sz w:val="24"/>
          <w:szCs w:val="24"/>
        </w:rPr>
        <w:t>20</w:t>
      </w:r>
      <w:r w:rsidRPr="00837614">
        <w:rPr>
          <w:rFonts w:ascii="Times New Roman" w:eastAsia="Calibri" w:hAnsi="Times New Roman" w:cs="Times New Roman"/>
          <w:b/>
          <w:sz w:val="24"/>
          <w:szCs w:val="24"/>
        </w:rPr>
        <w:t>-202</w:t>
      </w:r>
      <w:r w:rsidR="00A74A0C">
        <w:rPr>
          <w:rFonts w:ascii="Times New Roman" w:eastAsia="Calibri" w:hAnsi="Times New Roman" w:cs="Times New Roman"/>
          <w:b/>
          <w:sz w:val="24"/>
          <w:szCs w:val="24"/>
        </w:rPr>
        <w:t>1</w:t>
      </w:r>
      <w:r w:rsidRPr="00837614">
        <w:rPr>
          <w:rFonts w:ascii="Times New Roman" w:eastAsia="Calibri" w:hAnsi="Times New Roman" w:cs="Times New Roman"/>
          <w:b/>
          <w:sz w:val="24"/>
          <w:szCs w:val="24"/>
        </w:rPr>
        <w:t xml:space="preserve"> учебный год</w:t>
      </w:r>
      <w:bookmarkEnd w:id="70"/>
    </w:p>
    <w:p w14:paraId="17538105" w14:textId="60451625" w:rsidR="00431A7F" w:rsidRPr="00054252" w:rsidRDefault="00431A7F" w:rsidP="00F21167">
      <w:pPr>
        <w:spacing w:after="0" w:line="240" w:lineRule="auto"/>
        <w:contextualSpacing/>
        <w:jc w:val="center"/>
        <w:rPr>
          <w:rFonts w:ascii="Times New Roman" w:eastAsia="Calibri" w:hAnsi="Times New Roman" w:cs="Times New Roman"/>
          <w:b/>
          <w:sz w:val="24"/>
          <w:szCs w:val="24"/>
          <w:u w:val="single"/>
        </w:rPr>
      </w:pPr>
      <w:r w:rsidRPr="003621AC">
        <w:rPr>
          <w:rFonts w:ascii="Times New Roman" w:eastAsia="Calibri" w:hAnsi="Times New Roman" w:cs="Times New Roman"/>
          <w:b/>
          <w:sz w:val="24"/>
          <w:szCs w:val="24"/>
        </w:rPr>
        <w:t>2.2.1. Календарно-тематический план по учебному курсу «Социальное развитие» - 37 часов</w:t>
      </w:r>
      <w:r w:rsidR="00054252">
        <w:rPr>
          <w:rFonts w:ascii="Times New Roman" w:eastAsia="Calibri" w:hAnsi="Times New Roman" w:cs="Times New Roman"/>
          <w:b/>
          <w:sz w:val="24"/>
          <w:szCs w:val="24"/>
        </w:rPr>
        <w:t xml:space="preserve"> </w:t>
      </w:r>
      <w:r w:rsidR="00054252" w:rsidRPr="00054252">
        <w:rPr>
          <w:rFonts w:ascii="Times New Roman" w:eastAsia="Calibri" w:hAnsi="Times New Roman" w:cs="Times New Roman"/>
          <w:b/>
          <w:sz w:val="24"/>
          <w:szCs w:val="24"/>
          <w:u w:val="single"/>
        </w:rPr>
        <w:t>(второй год обучения)</w:t>
      </w:r>
    </w:p>
    <w:p w14:paraId="79894AD2" w14:textId="77777777" w:rsidR="00431A7F" w:rsidRPr="003621AC" w:rsidRDefault="00431A7F" w:rsidP="00F21167">
      <w:pPr>
        <w:spacing w:after="0" w:line="240" w:lineRule="auto"/>
        <w:contextualSpacing/>
        <w:rPr>
          <w:rFonts w:ascii="Times New Roman" w:eastAsia="Calibri" w:hAnsi="Times New Roman" w:cs="Times New Roman"/>
          <w:b/>
          <w:sz w:val="24"/>
          <w:szCs w:val="24"/>
        </w:rPr>
      </w:pPr>
    </w:p>
    <w:tbl>
      <w:tblPr>
        <w:tblW w:w="163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2976"/>
        <w:gridCol w:w="851"/>
        <w:gridCol w:w="4961"/>
        <w:gridCol w:w="5103"/>
      </w:tblGrid>
      <w:tr w:rsidR="00431A7F" w:rsidRPr="003621AC" w14:paraId="0425DBAB" w14:textId="77777777" w:rsidTr="00432A47">
        <w:trPr>
          <w:trHeight w:val="397"/>
        </w:trPr>
        <w:tc>
          <w:tcPr>
            <w:tcW w:w="2411" w:type="dxa"/>
            <w:gridSpan w:val="2"/>
            <w:shd w:val="clear" w:color="auto" w:fill="E7E6E6" w:themeFill="background2"/>
          </w:tcPr>
          <w:p w14:paraId="2308485C"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Период</w:t>
            </w:r>
          </w:p>
        </w:tc>
        <w:tc>
          <w:tcPr>
            <w:tcW w:w="2976" w:type="dxa"/>
            <w:vMerge w:val="restart"/>
            <w:shd w:val="clear" w:color="auto" w:fill="E7E6E6" w:themeFill="background2"/>
          </w:tcPr>
          <w:p w14:paraId="0FCCC4D2"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Тема</w:t>
            </w:r>
          </w:p>
        </w:tc>
        <w:tc>
          <w:tcPr>
            <w:tcW w:w="851" w:type="dxa"/>
            <w:vMerge w:val="restart"/>
            <w:shd w:val="clear" w:color="auto" w:fill="E7E6E6" w:themeFill="background2"/>
          </w:tcPr>
          <w:p w14:paraId="3DA76622"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Кол-во часов</w:t>
            </w:r>
          </w:p>
        </w:tc>
        <w:tc>
          <w:tcPr>
            <w:tcW w:w="4961" w:type="dxa"/>
            <w:vMerge w:val="restart"/>
            <w:shd w:val="clear" w:color="auto" w:fill="E7E6E6" w:themeFill="background2"/>
          </w:tcPr>
          <w:p w14:paraId="5A0608E2" w14:textId="31840C7E" w:rsidR="00431A7F" w:rsidRPr="003621AC" w:rsidRDefault="009E3238"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Основное с</w:t>
            </w:r>
            <w:r w:rsidR="00431A7F" w:rsidRPr="003621AC">
              <w:rPr>
                <w:rFonts w:ascii="Times New Roman" w:eastAsia="Calibri" w:hAnsi="Times New Roman" w:cs="Times New Roman"/>
                <w:b/>
                <w:sz w:val="24"/>
                <w:szCs w:val="24"/>
              </w:rPr>
              <w:t>одержание</w:t>
            </w:r>
            <w:r>
              <w:rPr>
                <w:rFonts w:ascii="Times New Roman" w:eastAsia="Calibri" w:hAnsi="Times New Roman" w:cs="Times New Roman"/>
                <w:b/>
                <w:sz w:val="24"/>
                <w:szCs w:val="24"/>
              </w:rPr>
              <w:t xml:space="preserve"> работ</w:t>
            </w:r>
          </w:p>
        </w:tc>
        <w:tc>
          <w:tcPr>
            <w:tcW w:w="5103" w:type="dxa"/>
            <w:vMerge w:val="restart"/>
            <w:shd w:val="clear" w:color="auto" w:fill="E7E6E6" w:themeFill="background2"/>
          </w:tcPr>
          <w:p w14:paraId="348F9A79" w14:textId="040225DF" w:rsidR="00431A7F" w:rsidRPr="003621AC" w:rsidRDefault="003514ED"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в</w:t>
            </w:r>
            <w:r w:rsidR="00431A7F" w:rsidRPr="003621AC">
              <w:rPr>
                <w:rFonts w:ascii="Times New Roman" w:eastAsia="Calibri" w:hAnsi="Times New Roman" w:cs="Times New Roman"/>
                <w:b/>
                <w:sz w:val="24"/>
                <w:szCs w:val="24"/>
              </w:rPr>
              <w:t>иды деятельности</w:t>
            </w:r>
            <w:r>
              <w:rPr>
                <w:rFonts w:ascii="Times New Roman" w:eastAsia="Calibri" w:hAnsi="Times New Roman" w:cs="Times New Roman"/>
                <w:b/>
                <w:sz w:val="24"/>
                <w:szCs w:val="24"/>
              </w:rPr>
              <w:t xml:space="preserve"> (воспитанников)</w:t>
            </w:r>
          </w:p>
        </w:tc>
      </w:tr>
      <w:tr w:rsidR="00431A7F" w:rsidRPr="003621AC" w14:paraId="70E395A3" w14:textId="77777777" w:rsidTr="0085313F">
        <w:trPr>
          <w:trHeight w:val="426"/>
        </w:trPr>
        <w:tc>
          <w:tcPr>
            <w:tcW w:w="1277" w:type="dxa"/>
            <w:shd w:val="clear" w:color="auto" w:fill="E7E6E6" w:themeFill="background2"/>
          </w:tcPr>
          <w:p w14:paraId="3B68DC14" w14:textId="0F0CE258" w:rsidR="00431A7F" w:rsidRPr="003621AC" w:rsidRDefault="00237A99"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м</w:t>
            </w:r>
            <w:r w:rsidR="00431A7F">
              <w:rPr>
                <w:rFonts w:ascii="Times New Roman" w:eastAsia="Calibri" w:hAnsi="Times New Roman" w:cs="Times New Roman"/>
                <w:b/>
                <w:sz w:val="24"/>
                <w:szCs w:val="24"/>
              </w:rPr>
              <w:t>есяц</w:t>
            </w:r>
          </w:p>
        </w:tc>
        <w:tc>
          <w:tcPr>
            <w:tcW w:w="1134" w:type="dxa"/>
            <w:shd w:val="clear" w:color="auto" w:fill="E7E6E6" w:themeFill="background2"/>
          </w:tcPr>
          <w:p w14:paraId="40CFC481" w14:textId="1D292590" w:rsidR="00431A7F" w:rsidRPr="003621AC" w:rsidRDefault="00432A47"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Н</w:t>
            </w:r>
            <w:r w:rsidR="00431A7F">
              <w:rPr>
                <w:rFonts w:ascii="Times New Roman" w:eastAsia="Calibri" w:hAnsi="Times New Roman" w:cs="Times New Roman"/>
                <w:b/>
                <w:sz w:val="24"/>
                <w:szCs w:val="24"/>
              </w:rPr>
              <w:t>еделя</w:t>
            </w:r>
            <w:r>
              <w:rPr>
                <w:rFonts w:ascii="Times New Roman" w:eastAsia="Calibri" w:hAnsi="Times New Roman" w:cs="Times New Roman"/>
                <w:b/>
                <w:sz w:val="24"/>
                <w:szCs w:val="24"/>
              </w:rPr>
              <w:t xml:space="preserve"> (дата)</w:t>
            </w:r>
          </w:p>
        </w:tc>
        <w:tc>
          <w:tcPr>
            <w:tcW w:w="2976" w:type="dxa"/>
            <w:vMerge/>
            <w:shd w:val="clear" w:color="auto" w:fill="auto"/>
          </w:tcPr>
          <w:p w14:paraId="7DB26F83"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b/>
                <w:sz w:val="24"/>
                <w:szCs w:val="24"/>
              </w:rPr>
            </w:pPr>
          </w:p>
        </w:tc>
        <w:tc>
          <w:tcPr>
            <w:tcW w:w="851" w:type="dxa"/>
            <w:vMerge/>
            <w:shd w:val="clear" w:color="auto" w:fill="auto"/>
          </w:tcPr>
          <w:p w14:paraId="416CEEF3"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b/>
                <w:sz w:val="24"/>
                <w:szCs w:val="24"/>
              </w:rPr>
            </w:pPr>
          </w:p>
        </w:tc>
        <w:tc>
          <w:tcPr>
            <w:tcW w:w="4961" w:type="dxa"/>
            <w:vMerge/>
            <w:shd w:val="clear" w:color="auto" w:fill="auto"/>
          </w:tcPr>
          <w:p w14:paraId="0B17AB95"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b/>
                <w:sz w:val="24"/>
                <w:szCs w:val="24"/>
              </w:rPr>
            </w:pPr>
          </w:p>
        </w:tc>
        <w:tc>
          <w:tcPr>
            <w:tcW w:w="5103" w:type="dxa"/>
            <w:vMerge/>
            <w:shd w:val="clear" w:color="auto" w:fill="auto"/>
          </w:tcPr>
          <w:p w14:paraId="261E3BA9"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b/>
                <w:sz w:val="24"/>
                <w:szCs w:val="24"/>
              </w:rPr>
            </w:pPr>
          </w:p>
        </w:tc>
      </w:tr>
      <w:tr w:rsidR="00431A7F" w:rsidRPr="003621AC" w14:paraId="573B96E8" w14:textId="77777777" w:rsidTr="0085313F">
        <w:tc>
          <w:tcPr>
            <w:tcW w:w="1277" w:type="dxa"/>
            <w:vMerge w:val="restart"/>
            <w:shd w:val="clear" w:color="auto" w:fill="auto"/>
          </w:tcPr>
          <w:p w14:paraId="65F086D9"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c>
          <w:tcPr>
            <w:tcW w:w="1134" w:type="dxa"/>
            <w:shd w:val="clear" w:color="auto" w:fill="auto"/>
          </w:tcPr>
          <w:p w14:paraId="60849BCB" w14:textId="77777777" w:rsidR="00431A7F"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p w14:paraId="3C69305A" w14:textId="77777777" w:rsidR="00432A47" w:rsidRDefault="00432A47" w:rsidP="00F21167">
            <w:pPr>
              <w:widowControl w:val="0"/>
              <w:spacing w:after="0" w:line="240" w:lineRule="auto"/>
              <w:contextualSpacing/>
              <w:jc w:val="center"/>
              <w:rPr>
                <w:rFonts w:ascii="Times New Roman" w:eastAsia="Calibri" w:hAnsi="Times New Roman" w:cs="Times New Roman"/>
                <w:sz w:val="24"/>
                <w:szCs w:val="24"/>
              </w:rPr>
            </w:pPr>
          </w:p>
          <w:p w14:paraId="40F96469" w14:textId="77777777" w:rsidR="00432A47" w:rsidRDefault="00432A47" w:rsidP="00F21167">
            <w:pPr>
              <w:widowControl w:val="0"/>
              <w:spacing w:after="0" w:line="240" w:lineRule="auto"/>
              <w:contextualSpacing/>
              <w:jc w:val="center"/>
              <w:rPr>
                <w:rFonts w:ascii="Times New Roman" w:eastAsia="Calibri" w:hAnsi="Times New Roman" w:cs="Times New Roman"/>
                <w:sz w:val="24"/>
                <w:szCs w:val="24"/>
              </w:rPr>
            </w:pPr>
          </w:p>
          <w:p w14:paraId="57721DC1" w14:textId="2A70B5C1" w:rsidR="00432A47" w:rsidRPr="003621AC" w:rsidRDefault="00432A47" w:rsidP="00F21167">
            <w:pPr>
              <w:widowControl w:val="0"/>
              <w:spacing w:after="0" w:line="240" w:lineRule="auto"/>
              <w:contextualSpacing/>
              <w:jc w:val="center"/>
              <w:rPr>
                <w:rFonts w:ascii="Times New Roman" w:eastAsia="Calibri" w:hAnsi="Times New Roman" w:cs="Times New Roman"/>
                <w:sz w:val="24"/>
                <w:szCs w:val="24"/>
              </w:rPr>
            </w:pPr>
          </w:p>
        </w:tc>
        <w:tc>
          <w:tcPr>
            <w:tcW w:w="2976" w:type="dxa"/>
            <w:shd w:val="clear" w:color="auto" w:fill="auto"/>
          </w:tcPr>
          <w:p w14:paraId="4FEC56AB" w14:textId="77777777" w:rsidR="00431A7F" w:rsidRPr="003621AC" w:rsidRDefault="00431A7F"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w:t>
            </w:r>
          </w:p>
        </w:tc>
        <w:tc>
          <w:tcPr>
            <w:tcW w:w="851" w:type="dxa"/>
            <w:shd w:val="clear" w:color="auto" w:fill="auto"/>
          </w:tcPr>
          <w:p w14:paraId="38C5CAFE"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2</w:t>
            </w:r>
          </w:p>
        </w:tc>
        <w:tc>
          <w:tcPr>
            <w:tcW w:w="4961" w:type="dxa"/>
            <w:shd w:val="clear" w:color="auto" w:fill="auto"/>
          </w:tcPr>
          <w:p w14:paraId="17094931" w14:textId="77777777" w:rsidR="00431A7F" w:rsidRPr="003621AC" w:rsidRDefault="00431A7F"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5103" w:type="dxa"/>
            <w:shd w:val="clear" w:color="auto" w:fill="auto"/>
          </w:tcPr>
          <w:p w14:paraId="5A49AB40"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Индивидуальное обследование и наблюдение (социальное развитие)</w:t>
            </w:r>
          </w:p>
        </w:tc>
      </w:tr>
      <w:tr w:rsidR="00431A7F" w:rsidRPr="003621AC" w14:paraId="4FA8E07F" w14:textId="77777777" w:rsidTr="0085313F">
        <w:tc>
          <w:tcPr>
            <w:tcW w:w="1277" w:type="dxa"/>
            <w:vMerge/>
            <w:shd w:val="clear" w:color="auto" w:fill="auto"/>
          </w:tcPr>
          <w:p w14:paraId="24192843"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742A4DFB"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6" w:type="dxa"/>
            <w:shd w:val="clear" w:color="auto" w:fill="auto"/>
          </w:tcPr>
          <w:p w14:paraId="15FE8681" w14:textId="77777777" w:rsidR="00431A7F" w:rsidRPr="003621AC" w:rsidRDefault="00431A7F"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«Принеси игрушку», «Дай машинку».</w:t>
            </w:r>
          </w:p>
        </w:tc>
        <w:tc>
          <w:tcPr>
            <w:tcW w:w="851" w:type="dxa"/>
            <w:shd w:val="clear" w:color="auto" w:fill="auto"/>
          </w:tcPr>
          <w:p w14:paraId="607AC121"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604FE6A7"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 детей умения выполнять элементарные действия по односложной речевой инструкции</w:t>
            </w:r>
          </w:p>
        </w:tc>
        <w:tc>
          <w:tcPr>
            <w:tcW w:w="5103" w:type="dxa"/>
            <w:shd w:val="clear" w:color="auto" w:fill="auto"/>
          </w:tcPr>
          <w:p w14:paraId="7450826F"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Игровая (практические действия с игрушками)</w:t>
            </w:r>
          </w:p>
        </w:tc>
      </w:tr>
      <w:tr w:rsidR="00431A7F" w:rsidRPr="003621AC" w14:paraId="6B999A46" w14:textId="77777777" w:rsidTr="0085313F">
        <w:tc>
          <w:tcPr>
            <w:tcW w:w="1277" w:type="dxa"/>
            <w:vMerge/>
            <w:shd w:val="clear" w:color="auto" w:fill="auto"/>
          </w:tcPr>
          <w:p w14:paraId="1CB951DD"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0C864A14"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6" w:type="dxa"/>
            <w:shd w:val="clear" w:color="auto" w:fill="auto"/>
          </w:tcPr>
          <w:p w14:paraId="16D49CFC"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«Возьми-дай мяч»</w:t>
            </w:r>
          </w:p>
        </w:tc>
        <w:tc>
          <w:tcPr>
            <w:tcW w:w="851" w:type="dxa"/>
            <w:shd w:val="clear" w:color="auto" w:fill="auto"/>
          </w:tcPr>
          <w:p w14:paraId="75974077"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46911C07"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 детей умения выполнять элементарные действия по односложной речевой инструкции</w:t>
            </w:r>
          </w:p>
        </w:tc>
        <w:tc>
          <w:tcPr>
            <w:tcW w:w="5103" w:type="dxa"/>
            <w:shd w:val="clear" w:color="auto" w:fill="auto"/>
          </w:tcPr>
          <w:p w14:paraId="47ED09B1"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Игровая (практические действия с игрушкой)</w:t>
            </w:r>
          </w:p>
        </w:tc>
      </w:tr>
      <w:tr w:rsidR="00287248" w:rsidRPr="003621AC" w14:paraId="38A6FDC9" w14:textId="77777777" w:rsidTr="0085313F">
        <w:tc>
          <w:tcPr>
            <w:tcW w:w="1277" w:type="dxa"/>
            <w:vMerge w:val="restart"/>
            <w:shd w:val="clear" w:color="auto" w:fill="auto"/>
          </w:tcPr>
          <w:p w14:paraId="7EC05A80"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Октябрь</w:t>
            </w:r>
          </w:p>
        </w:tc>
        <w:tc>
          <w:tcPr>
            <w:tcW w:w="1134" w:type="dxa"/>
            <w:shd w:val="clear" w:color="auto" w:fill="auto"/>
          </w:tcPr>
          <w:p w14:paraId="345CD012"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6" w:type="dxa"/>
            <w:shd w:val="clear" w:color="auto" w:fill="auto"/>
          </w:tcPr>
          <w:p w14:paraId="67A707D8" w14:textId="77777777" w:rsidR="00287248" w:rsidRPr="003621AC" w:rsidRDefault="00287248"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«Поставь стул», «Сядь на стульчик»</w:t>
            </w:r>
          </w:p>
        </w:tc>
        <w:tc>
          <w:tcPr>
            <w:tcW w:w="851" w:type="dxa"/>
            <w:shd w:val="clear" w:color="auto" w:fill="auto"/>
          </w:tcPr>
          <w:p w14:paraId="0DE4EA59"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21FF1BFF" w14:textId="77777777" w:rsidR="00287248" w:rsidRPr="003621AC" w:rsidRDefault="00287248"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Формировать у детей умения выполнять элементарные действия по односложной </w:t>
            </w:r>
            <w:r w:rsidRPr="003621AC">
              <w:rPr>
                <w:rFonts w:ascii="Times New Roman" w:eastAsia="Calibri" w:hAnsi="Times New Roman" w:cs="Times New Roman"/>
                <w:sz w:val="24"/>
                <w:szCs w:val="24"/>
              </w:rPr>
              <w:lastRenderedPageBreak/>
              <w:t>речевой инструкции</w:t>
            </w:r>
          </w:p>
        </w:tc>
        <w:tc>
          <w:tcPr>
            <w:tcW w:w="5103" w:type="dxa"/>
            <w:shd w:val="clear" w:color="auto" w:fill="auto"/>
          </w:tcPr>
          <w:p w14:paraId="52E1B9F0" w14:textId="77777777" w:rsidR="00287248" w:rsidRPr="003621AC" w:rsidRDefault="00287248"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lastRenderedPageBreak/>
              <w:t>Предметная деятельность (практические действия с предметами)</w:t>
            </w:r>
          </w:p>
        </w:tc>
      </w:tr>
      <w:tr w:rsidR="00287248" w:rsidRPr="003621AC" w14:paraId="72E45ECE" w14:textId="77777777" w:rsidTr="0085313F">
        <w:tc>
          <w:tcPr>
            <w:tcW w:w="1277" w:type="dxa"/>
            <w:vMerge/>
            <w:shd w:val="clear" w:color="auto" w:fill="auto"/>
          </w:tcPr>
          <w:p w14:paraId="7962DA70"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6062F365"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6" w:type="dxa"/>
            <w:shd w:val="clear" w:color="auto" w:fill="auto"/>
          </w:tcPr>
          <w:p w14:paraId="4F205B82" w14:textId="77777777" w:rsidR="00287248" w:rsidRPr="003621AC" w:rsidRDefault="00287248"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«Часть тела - голова»</w:t>
            </w:r>
          </w:p>
        </w:tc>
        <w:tc>
          <w:tcPr>
            <w:tcW w:w="851" w:type="dxa"/>
            <w:shd w:val="clear" w:color="auto" w:fill="auto"/>
          </w:tcPr>
          <w:p w14:paraId="276360B2"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2A8157AB" w14:textId="77777777" w:rsidR="00287248" w:rsidRPr="003621AC" w:rsidRDefault="00287248"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Обучать детей пониманию и воспроизведению указательного жеста рукой и указательным пальцем. Учить детей показывать на лице: глаза, рот, язык, щёки, губы, нос: на голове уши, волосы.</w:t>
            </w:r>
          </w:p>
        </w:tc>
        <w:tc>
          <w:tcPr>
            <w:tcW w:w="5103" w:type="dxa"/>
            <w:shd w:val="clear" w:color="auto" w:fill="auto"/>
          </w:tcPr>
          <w:p w14:paraId="3F0D0E24" w14:textId="77777777" w:rsidR="00287248" w:rsidRPr="003621AC" w:rsidRDefault="00287248"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Times New Roman" w:hAnsi="Times New Roman" w:cs="Times New Roman"/>
                <w:sz w:val="24"/>
                <w:szCs w:val="24"/>
              </w:rPr>
              <w:t>Познавательно-исследовательская деятельность</w:t>
            </w:r>
          </w:p>
        </w:tc>
      </w:tr>
      <w:tr w:rsidR="00287248" w:rsidRPr="003621AC" w14:paraId="20D9F9C1" w14:textId="77777777" w:rsidTr="0085313F">
        <w:tc>
          <w:tcPr>
            <w:tcW w:w="1277" w:type="dxa"/>
            <w:vMerge/>
            <w:shd w:val="clear" w:color="auto" w:fill="auto"/>
          </w:tcPr>
          <w:p w14:paraId="3E15FBF9"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6C70521A"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6" w:type="dxa"/>
            <w:shd w:val="clear" w:color="auto" w:fill="auto"/>
          </w:tcPr>
          <w:p w14:paraId="2C0A96B3" w14:textId="77777777" w:rsidR="00287248" w:rsidRPr="003621AC" w:rsidRDefault="00287248"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«Моя голова»</w:t>
            </w:r>
          </w:p>
        </w:tc>
        <w:tc>
          <w:tcPr>
            <w:tcW w:w="851" w:type="dxa"/>
            <w:shd w:val="clear" w:color="auto" w:fill="auto"/>
          </w:tcPr>
          <w:p w14:paraId="2D441032"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272E065D" w14:textId="77777777" w:rsidR="00287248" w:rsidRPr="003621AC" w:rsidRDefault="00287248"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определять простейшие функции организма: голову поворачиваем, наклоняем, поднимаем.</w:t>
            </w:r>
          </w:p>
        </w:tc>
        <w:tc>
          <w:tcPr>
            <w:tcW w:w="5103" w:type="dxa"/>
            <w:shd w:val="clear" w:color="auto" w:fill="auto"/>
          </w:tcPr>
          <w:p w14:paraId="2BB6DA1B" w14:textId="77777777" w:rsidR="00287248" w:rsidRPr="003621AC" w:rsidRDefault="00287248" w:rsidP="00F21167">
            <w:pPr>
              <w:widowControl w:val="0"/>
              <w:spacing w:after="0" w:line="240" w:lineRule="auto"/>
              <w:contextualSpacing/>
              <w:rPr>
                <w:rFonts w:ascii="Times New Roman" w:eastAsia="Times New Roman" w:hAnsi="Times New Roman" w:cs="Times New Roman"/>
                <w:sz w:val="24"/>
                <w:szCs w:val="24"/>
              </w:rPr>
            </w:pPr>
            <w:r w:rsidRPr="003621AC">
              <w:rPr>
                <w:rFonts w:ascii="Times New Roman" w:eastAsia="Times New Roman" w:hAnsi="Times New Roman" w:cs="Times New Roman"/>
                <w:sz w:val="24"/>
                <w:szCs w:val="24"/>
              </w:rPr>
              <w:t>Познавательно-исследовательская деятельность</w:t>
            </w:r>
          </w:p>
        </w:tc>
      </w:tr>
      <w:tr w:rsidR="00287248" w:rsidRPr="003621AC" w14:paraId="75138A7C" w14:textId="77777777" w:rsidTr="0085313F">
        <w:tc>
          <w:tcPr>
            <w:tcW w:w="1277" w:type="dxa"/>
            <w:vMerge/>
            <w:shd w:val="clear" w:color="auto" w:fill="auto"/>
          </w:tcPr>
          <w:p w14:paraId="654F2093" w14:textId="77777777" w:rsidR="00287248" w:rsidRPr="003621AC" w:rsidRDefault="00287248" w:rsidP="00F21167">
            <w:pPr>
              <w:widowControl w:val="0"/>
              <w:spacing w:after="0" w:line="240" w:lineRule="auto"/>
              <w:contextualSpacing/>
              <w:rPr>
                <w:rFonts w:ascii="Times New Roman" w:eastAsia="Calibri" w:hAnsi="Times New Roman" w:cs="Times New Roman"/>
                <w:sz w:val="24"/>
                <w:szCs w:val="24"/>
              </w:rPr>
            </w:pPr>
          </w:p>
        </w:tc>
        <w:tc>
          <w:tcPr>
            <w:tcW w:w="1134" w:type="dxa"/>
            <w:shd w:val="clear" w:color="auto" w:fill="auto"/>
          </w:tcPr>
          <w:p w14:paraId="27A1A1D6" w14:textId="71820144" w:rsidR="00287248" w:rsidRPr="003621AC" w:rsidRDefault="00287248"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p>
        </w:tc>
        <w:tc>
          <w:tcPr>
            <w:tcW w:w="2976" w:type="dxa"/>
            <w:shd w:val="clear" w:color="auto" w:fill="auto"/>
          </w:tcPr>
          <w:p w14:paraId="7ECA60EF" w14:textId="77777777" w:rsidR="00287248" w:rsidRPr="003621AC" w:rsidRDefault="00287248"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«Часть тела – руки»</w:t>
            </w:r>
          </w:p>
          <w:p w14:paraId="34F5BAFE" w14:textId="77777777" w:rsidR="00287248" w:rsidRPr="003621AC" w:rsidRDefault="00287248" w:rsidP="00F21167">
            <w:pPr>
              <w:spacing w:after="0" w:line="240" w:lineRule="auto"/>
              <w:contextualSpacing/>
              <w:jc w:val="both"/>
              <w:rPr>
                <w:rFonts w:ascii="Times New Roman" w:eastAsia="Calibri" w:hAnsi="Times New Roman" w:cs="Times New Roman"/>
                <w:sz w:val="24"/>
                <w:szCs w:val="24"/>
              </w:rPr>
            </w:pPr>
          </w:p>
        </w:tc>
        <w:tc>
          <w:tcPr>
            <w:tcW w:w="851" w:type="dxa"/>
            <w:shd w:val="clear" w:color="auto" w:fill="auto"/>
          </w:tcPr>
          <w:p w14:paraId="52137A04"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503CB9D4" w14:textId="77777777" w:rsidR="00287248" w:rsidRPr="003621AC" w:rsidRDefault="00287248"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Обучать детей пониманию и воспроизведению указательного жеста рукой и указательным пальцем. Учить детей показывать  часть тела-руки.</w:t>
            </w:r>
          </w:p>
        </w:tc>
        <w:tc>
          <w:tcPr>
            <w:tcW w:w="5103" w:type="dxa"/>
            <w:shd w:val="clear" w:color="auto" w:fill="auto"/>
          </w:tcPr>
          <w:p w14:paraId="44B1D3B4" w14:textId="77777777" w:rsidR="00287248" w:rsidRPr="003621AC" w:rsidRDefault="00287248"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Times New Roman" w:hAnsi="Times New Roman" w:cs="Times New Roman"/>
                <w:sz w:val="24"/>
                <w:szCs w:val="24"/>
              </w:rPr>
              <w:t>Познавательно-исследовательская деятельность</w:t>
            </w:r>
          </w:p>
        </w:tc>
      </w:tr>
      <w:tr w:rsidR="00287248" w:rsidRPr="003621AC" w14:paraId="7709E0F1" w14:textId="77777777" w:rsidTr="0085313F">
        <w:tc>
          <w:tcPr>
            <w:tcW w:w="1277" w:type="dxa"/>
            <w:vMerge/>
            <w:shd w:val="clear" w:color="auto" w:fill="auto"/>
          </w:tcPr>
          <w:p w14:paraId="09B4BF0C" w14:textId="55130896" w:rsidR="00287248" w:rsidRPr="003621AC" w:rsidRDefault="00287248" w:rsidP="00F21167">
            <w:pPr>
              <w:widowControl w:val="0"/>
              <w:spacing w:after="0" w:line="240" w:lineRule="auto"/>
              <w:contextualSpacing/>
              <w:rPr>
                <w:rFonts w:ascii="Times New Roman" w:eastAsia="Calibri" w:hAnsi="Times New Roman" w:cs="Times New Roman"/>
                <w:sz w:val="24"/>
                <w:szCs w:val="24"/>
              </w:rPr>
            </w:pPr>
          </w:p>
        </w:tc>
        <w:tc>
          <w:tcPr>
            <w:tcW w:w="1134" w:type="dxa"/>
            <w:shd w:val="clear" w:color="auto" w:fill="auto"/>
          </w:tcPr>
          <w:p w14:paraId="7611D68B" w14:textId="0526A73B"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76" w:type="dxa"/>
            <w:shd w:val="clear" w:color="auto" w:fill="auto"/>
          </w:tcPr>
          <w:p w14:paraId="256092A0" w14:textId="77777777" w:rsidR="00287248" w:rsidRPr="003621AC" w:rsidRDefault="00287248"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«Мои ручки»</w:t>
            </w:r>
          </w:p>
        </w:tc>
        <w:tc>
          <w:tcPr>
            <w:tcW w:w="851" w:type="dxa"/>
            <w:shd w:val="clear" w:color="auto" w:fill="auto"/>
          </w:tcPr>
          <w:p w14:paraId="04E5CEFB"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7F423844" w14:textId="77777777" w:rsidR="00287248" w:rsidRPr="003621AC" w:rsidRDefault="00287248"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определять простейшие функции организма: руки-берут, хлопают, гладят.</w:t>
            </w:r>
          </w:p>
        </w:tc>
        <w:tc>
          <w:tcPr>
            <w:tcW w:w="5103" w:type="dxa"/>
            <w:shd w:val="clear" w:color="auto" w:fill="auto"/>
          </w:tcPr>
          <w:p w14:paraId="2A7574AD" w14:textId="77777777" w:rsidR="00287248" w:rsidRPr="003621AC" w:rsidRDefault="00287248" w:rsidP="00F21167">
            <w:pPr>
              <w:widowControl w:val="0"/>
              <w:spacing w:after="0" w:line="240" w:lineRule="auto"/>
              <w:contextualSpacing/>
              <w:rPr>
                <w:rFonts w:ascii="Times New Roman" w:eastAsia="Times New Roman" w:hAnsi="Times New Roman" w:cs="Times New Roman"/>
                <w:sz w:val="24"/>
                <w:szCs w:val="24"/>
              </w:rPr>
            </w:pPr>
            <w:r w:rsidRPr="003621AC">
              <w:rPr>
                <w:rFonts w:ascii="Times New Roman" w:eastAsia="Times New Roman" w:hAnsi="Times New Roman" w:cs="Times New Roman"/>
                <w:sz w:val="24"/>
                <w:szCs w:val="24"/>
              </w:rPr>
              <w:t>Познавательно-исследовательская деятельность</w:t>
            </w:r>
          </w:p>
        </w:tc>
      </w:tr>
      <w:tr w:rsidR="00287248" w:rsidRPr="003621AC" w14:paraId="349B7B99" w14:textId="77777777" w:rsidTr="0085313F">
        <w:tc>
          <w:tcPr>
            <w:tcW w:w="1277" w:type="dxa"/>
            <w:vMerge w:val="restart"/>
            <w:shd w:val="clear" w:color="auto" w:fill="auto"/>
          </w:tcPr>
          <w:p w14:paraId="5107846C" w14:textId="2223D48B"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Ноябрь</w:t>
            </w:r>
          </w:p>
        </w:tc>
        <w:tc>
          <w:tcPr>
            <w:tcW w:w="1134" w:type="dxa"/>
            <w:shd w:val="clear" w:color="auto" w:fill="auto"/>
          </w:tcPr>
          <w:p w14:paraId="286FFB47" w14:textId="4F5A1D63"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6" w:type="dxa"/>
            <w:shd w:val="clear" w:color="auto" w:fill="auto"/>
          </w:tcPr>
          <w:p w14:paraId="6B0796AD" w14:textId="77777777" w:rsidR="00287248" w:rsidRPr="003621AC" w:rsidRDefault="00287248"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«Часть тела – ноги»</w:t>
            </w:r>
          </w:p>
          <w:p w14:paraId="1D2C5A6B" w14:textId="77777777" w:rsidR="00287248" w:rsidRPr="003621AC" w:rsidRDefault="00287248" w:rsidP="00F21167">
            <w:pPr>
              <w:spacing w:after="0" w:line="240" w:lineRule="auto"/>
              <w:contextualSpacing/>
              <w:jc w:val="both"/>
              <w:rPr>
                <w:rFonts w:ascii="Times New Roman" w:eastAsia="Calibri" w:hAnsi="Times New Roman" w:cs="Times New Roman"/>
                <w:sz w:val="24"/>
                <w:szCs w:val="24"/>
              </w:rPr>
            </w:pPr>
          </w:p>
        </w:tc>
        <w:tc>
          <w:tcPr>
            <w:tcW w:w="851" w:type="dxa"/>
            <w:shd w:val="clear" w:color="auto" w:fill="auto"/>
          </w:tcPr>
          <w:p w14:paraId="4995802E"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07633F3A" w14:textId="77777777" w:rsidR="00287248" w:rsidRPr="003621AC" w:rsidRDefault="00287248"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Обучать детей пониманию и воспроизведению указательного жеста рукой и указательным пальцем. Учить детей показывать часть тела-ноги.</w:t>
            </w:r>
          </w:p>
        </w:tc>
        <w:tc>
          <w:tcPr>
            <w:tcW w:w="5103" w:type="dxa"/>
            <w:shd w:val="clear" w:color="auto" w:fill="auto"/>
          </w:tcPr>
          <w:p w14:paraId="057D57BC" w14:textId="77777777" w:rsidR="00287248" w:rsidRPr="003621AC" w:rsidRDefault="00287248"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Times New Roman" w:hAnsi="Times New Roman" w:cs="Times New Roman"/>
                <w:sz w:val="24"/>
                <w:szCs w:val="24"/>
              </w:rPr>
              <w:t>Познавательно-исследовательская деятельность</w:t>
            </w:r>
          </w:p>
        </w:tc>
      </w:tr>
      <w:tr w:rsidR="00287248" w:rsidRPr="003621AC" w14:paraId="6ED68B34" w14:textId="77777777" w:rsidTr="0085313F">
        <w:tc>
          <w:tcPr>
            <w:tcW w:w="1277" w:type="dxa"/>
            <w:vMerge/>
            <w:shd w:val="clear" w:color="auto" w:fill="auto"/>
          </w:tcPr>
          <w:p w14:paraId="4BE16E2E"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224CAD22" w14:textId="0BFB9EDE"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6" w:type="dxa"/>
            <w:shd w:val="clear" w:color="auto" w:fill="auto"/>
          </w:tcPr>
          <w:p w14:paraId="729AC3B2" w14:textId="77777777" w:rsidR="00287248" w:rsidRPr="003621AC" w:rsidRDefault="00287248"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«Мои ножки»</w:t>
            </w:r>
          </w:p>
        </w:tc>
        <w:tc>
          <w:tcPr>
            <w:tcW w:w="851" w:type="dxa"/>
            <w:shd w:val="clear" w:color="auto" w:fill="auto"/>
          </w:tcPr>
          <w:p w14:paraId="36527568"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146EE66F" w14:textId="77777777" w:rsidR="00287248" w:rsidRPr="003621AC" w:rsidRDefault="00287248"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Учить детей определять простейшие функции организма: ноги двигаются </w:t>
            </w:r>
          </w:p>
          <w:p w14:paraId="7D8AE705" w14:textId="77777777" w:rsidR="00287248" w:rsidRPr="003621AC" w:rsidRDefault="00287248"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(топают, сгибаются, поднимаются, опускаются)</w:t>
            </w:r>
          </w:p>
        </w:tc>
        <w:tc>
          <w:tcPr>
            <w:tcW w:w="5103" w:type="dxa"/>
            <w:shd w:val="clear" w:color="auto" w:fill="auto"/>
          </w:tcPr>
          <w:p w14:paraId="54CD9B95" w14:textId="77777777" w:rsidR="00287248" w:rsidRPr="003621AC" w:rsidRDefault="00287248" w:rsidP="00F21167">
            <w:pPr>
              <w:widowControl w:val="0"/>
              <w:spacing w:after="0" w:line="240" w:lineRule="auto"/>
              <w:contextualSpacing/>
              <w:rPr>
                <w:rFonts w:ascii="Times New Roman" w:eastAsia="Times New Roman" w:hAnsi="Times New Roman" w:cs="Times New Roman"/>
                <w:sz w:val="24"/>
                <w:szCs w:val="24"/>
              </w:rPr>
            </w:pPr>
            <w:r w:rsidRPr="003621AC">
              <w:rPr>
                <w:rFonts w:ascii="Times New Roman" w:eastAsia="Times New Roman" w:hAnsi="Times New Roman" w:cs="Times New Roman"/>
                <w:sz w:val="24"/>
                <w:szCs w:val="24"/>
              </w:rPr>
              <w:t>Познавательно-исследовательская деятельность</w:t>
            </w:r>
          </w:p>
        </w:tc>
      </w:tr>
      <w:tr w:rsidR="00287248" w:rsidRPr="003621AC" w14:paraId="0BBB4D25" w14:textId="77777777" w:rsidTr="0085313F">
        <w:tc>
          <w:tcPr>
            <w:tcW w:w="1277" w:type="dxa"/>
            <w:vMerge/>
            <w:shd w:val="clear" w:color="auto" w:fill="auto"/>
          </w:tcPr>
          <w:p w14:paraId="37A72F32"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23CA5AD2" w14:textId="5E1428EA"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6" w:type="dxa"/>
            <w:shd w:val="clear" w:color="auto" w:fill="auto"/>
          </w:tcPr>
          <w:p w14:paraId="250AF2F9" w14:textId="77777777" w:rsidR="00287248" w:rsidRPr="003621AC" w:rsidRDefault="00287248"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«Моя мама»</w:t>
            </w:r>
          </w:p>
        </w:tc>
        <w:tc>
          <w:tcPr>
            <w:tcW w:w="851" w:type="dxa"/>
            <w:shd w:val="clear" w:color="auto" w:fill="auto"/>
          </w:tcPr>
          <w:p w14:paraId="3017F547"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22296ED3" w14:textId="77777777" w:rsidR="00287248" w:rsidRPr="003621AC" w:rsidRDefault="00287248"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называть по имени мать, узнавать её по фотографии</w:t>
            </w:r>
          </w:p>
        </w:tc>
        <w:tc>
          <w:tcPr>
            <w:tcW w:w="5103" w:type="dxa"/>
            <w:shd w:val="clear" w:color="auto" w:fill="auto"/>
          </w:tcPr>
          <w:p w14:paraId="2A8D59D0" w14:textId="77777777" w:rsidR="00287248" w:rsidRPr="003621AC" w:rsidRDefault="00287248"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Коммуникативная (беседа-практикум)</w:t>
            </w:r>
          </w:p>
        </w:tc>
      </w:tr>
      <w:tr w:rsidR="00287248" w:rsidRPr="003621AC" w14:paraId="4A6AA53F" w14:textId="77777777" w:rsidTr="0085313F">
        <w:tc>
          <w:tcPr>
            <w:tcW w:w="1277" w:type="dxa"/>
            <w:vMerge/>
            <w:shd w:val="clear" w:color="auto" w:fill="auto"/>
          </w:tcPr>
          <w:p w14:paraId="2B8B29FB"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14D65C1A" w14:textId="3019FB9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6" w:type="dxa"/>
            <w:shd w:val="clear" w:color="auto" w:fill="auto"/>
          </w:tcPr>
          <w:p w14:paraId="7E9803B8" w14:textId="77777777" w:rsidR="00287248" w:rsidRPr="003621AC" w:rsidRDefault="00287248"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«Мой папа»</w:t>
            </w:r>
          </w:p>
        </w:tc>
        <w:tc>
          <w:tcPr>
            <w:tcW w:w="851" w:type="dxa"/>
            <w:shd w:val="clear" w:color="auto" w:fill="auto"/>
          </w:tcPr>
          <w:p w14:paraId="28D3A57A" w14:textId="77777777" w:rsidR="00287248"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5A800812" w14:textId="77777777" w:rsidR="00287248" w:rsidRPr="003621AC" w:rsidRDefault="00287248"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называть по имени отца узнавать её по фотографии</w:t>
            </w:r>
          </w:p>
        </w:tc>
        <w:tc>
          <w:tcPr>
            <w:tcW w:w="5103" w:type="dxa"/>
            <w:shd w:val="clear" w:color="auto" w:fill="auto"/>
          </w:tcPr>
          <w:p w14:paraId="7CC270B4" w14:textId="77777777" w:rsidR="00287248" w:rsidRPr="003621AC" w:rsidRDefault="00287248"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Коммуникативная (беседа-практикум)</w:t>
            </w:r>
          </w:p>
        </w:tc>
      </w:tr>
      <w:tr w:rsidR="00431A7F" w:rsidRPr="003621AC" w14:paraId="7C8D917C" w14:textId="77777777" w:rsidTr="0085313F">
        <w:tc>
          <w:tcPr>
            <w:tcW w:w="1277" w:type="dxa"/>
            <w:vMerge w:val="restart"/>
            <w:shd w:val="clear" w:color="auto" w:fill="auto"/>
          </w:tcPr>
          <w:p w14:paraId="78524577"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Декабрь</w:t>
            </w:r>
          </w:p>
        </w:tc>
        <w:tc>
          <w:tcPr>
            <w:tcW w:w="1134" w:type="dxa"/>
            <w:shd w:val="clear" w:color="auto" w:fill="auto"/>
          </w:tcPr>
          <w:p w14:paraId="073FCF6F"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6" w:type="dxa"/>
            <w:shd w:val="clear" w:color="auto" w:fill="auto"/>
          </w:tcPr>
          <w:p w14:paraId="360589B3" w14:textId="77777777" w:rsidR="00431A7F" w:rsidRPr="003621AC" w:rsidRDefault="00431A7F" w:rsidP="00F21167">
            <w:pPr>
              <w:spacing w:after="0" w:line="276" w:lineRule="auto"/>
              <w:contextualSpacing/>
              <w:outlineLvl w:val="1"/>
              <w:rPr>
                <w:rFonts w:ascii="Times New Roman" w:eastAsia="Times New Roman" w:hAnsi="Times New Roman" w:cs="Times New Roman"/>
                <w:sz w:val="24"/>
                <w:szCs w:val="24"/>
              </w:rPr>
            </w:pPr>
            <w:r w:rsidRPr="003621AC">
              <w:rPr>
                <w:rFonts w:ascii="Times New Roman" w:eastAsia="Times New Roman" w:hAnsi="Times New Roman" w:cs="Times New Roman"/>
                <w:sz w:val="24"/>
                <w:szCs w:val="24"/>
              </w:rPr>
              <w:t>«Мой брат»</w:t>
            </w:r>
          </w:p>
        </w:tc>
        <w:tc>
          <w:tcPr>
            <w:tcW w:w="851" w:type="dxa"/>
            <w:shd w:val="clear" w:color="auto" w:fill="auto"/>
          </w:tcPr>
          <w:p w14:paraId="0D807099"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136C4586"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 детей тактильно-эмоциональные способы выражения чувства привязанности к членам семьи.</w:t>
            </w:r>
          </w:p>
        </w:tc>
        <w:tc>
          <w:tcPr>
            <w:tcW w:w="5103" w:type="dxa"/>
            <w:shd w:val="clear" w:color="auto" w:fill="auto"/>
          </w:tcPr>
          <w:p w14:paraId="3BB3D20A"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Коммуникативная (беседа-практикум)</w:t>
            </w:r>
          </w:p>
        </w:tc>
      </w:tr>
      <w:tr w:rsidR="00431A7F" w:rsidRPr="003621AC" w14:paraId="169B559A" w14:textId="77777777" w:rsidTr="0085313F">
        <w:tc>
          <w:tcPr>
            <w:tcW w:w="1277" w:type="dxa"/>
            <w:vMerge/>
            <w:shd w:val="clear" w:color="auto" w:fill="auto"/>
          </w:tcPr>
          <w:p w14:paraId="5E1349AA"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24FDF645"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6" w:type="dxa"/>
            <w:shd w:val="clear" w:color="auto" w:fill="auto"/>
          </w:tcPr>
          <w:p w14:paraId="3DDD840B"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«Мяч в ворота»</w:t>
            </w:r>
          </w:p>
        </w:tc>
        <w:tc>
          <w:tcPr>
            <w:tcW w:w="851" w:type="dxa"/>
            <w:shd w:val="clear" w:color="auto" w:fill="auto"/>
          </w:tcPr>
          <w:p w14:paraId="761F5EB4"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2C810EE3"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 детей интерес к совместной деятельности (подражая взрослому: брать предметы в руки, действовать с ними – взять мяч, прокатить  мяч через ворота)</w:t>
            </w:r>
          </w:p>
        </w:tc>
        <w:tc>
          <w:tcPr>
            <w:tcW w:w="5103" w:type="dxa"/>
            <w:shd w:val="clear" w:color="auto" w:fill="auto"/>
          </w:tcPr>
          <w:p w14:paraId="6E24D8BA"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Игровая (практические действия с игрушками)</w:t>
            </w:r>
          </w:p>
        </w:tc>
      </w:tr>
      <w:tr w:rsidR="00431A7F" w:rsidRPr="003621AC" w14:paraId="33276430" w14:textId="77777777" w:rsidTr="0085313F">
        <w:tc>
          <w:tcPr>
            <w:tcW w:w="1277" w:type="dxa"/>
            <w:vMerge/>
            <w:shd w:val="clear" w:color="auto" w:fill="auto"/>
          </w:tcPr>
          <w:p w14:paraId="602FBC80"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225F6640"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6" w:type="dxa"/>
            <w:shd w:val="clear" w:color="auto" w:fill="auto"/>
          </w:tcPr>
          <w:p w14:paraId="40E2605E"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«Кубики и машина»</w:t>
            </w:r>
          </w:p>
        </w:tc>
        <w:tc>
          <w:tcPr>
            <w:tcW w:w="851" w:type="dxa"/>
            <w:shd w:val="clear" w:color="auto" w:fill="auto"/>
          </w:tcPr>
          <w:p w14:paraId="4797DC0D"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27E1B9C3"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Формировать у детей интерес к совместной деятельности (подражая взрослому: брать </w:t>
            </w:r>
            <w:r w:rsidRPr="003621AC">
              <w:rPr>
                <w:rFonts w:ascii="Times New Roman" w:eastAsia="Calibri" w:hAnsi="Times New Roman" w:cs="Times New Roman"/>
                <w:sz w:val="24"/>
                <w:szCs w:val="24"/>
              </w:rPr>
              <w:lastRenderedPageBreak/>
              <w:t>предметы в руки, действовать с ними – погрузить кубики в машину)</w:t>
            </w:r>
          </w:p>
        </w:tc>
        <w:tc>
          <w:tcPr>
            <w:tcW w:w="5103" w:type="dxa"/>
            <w:shd w:val="clear" w:color="auto" w:fill="auto"/>
          </w:tcPr>
          <w:p w14:paraId="19A03BEB"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lastRenderedPageBreak/>
              <w:t>Игровая (практические действия с игрушками)</w:t>
            </w:r>
          </w:p>
        </w:tc>
      </w:tr>
      <w:tr w:rsidR="00431A7F" w:rsidRPr="003621AC" w14:paraId="54D7BA98" w14:textId="77777777" w:rsidTr="0085313F">
        <w:tc>
          <w:tcPr>
            <w:tcW w:w="1277" w:type="dxa"/>
            <w:vMerge/>
            <w:shd w:val="clear" w:color="auto" w:fill="auto"/>
          </w:tcPr>
          <w:p w14:paraId="093B59A9"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44EB622A" w14:textId="6651A3C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87248">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p>
        </w:tc>
        <w:tc>
          <w:tcPr>
            <w:tcW w:w="2976" w:type="dxa"/>
            <w:shd w:val="clear" w:color="auto" w:fill="auto"/>
          </w:tcPr>
          <w:p w14:paraId="1521C0D3"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«Игра с куклой»</w:t>
            </w:r>
          </w:p>
        </w:tc>
        <w:tc>
          <w:tcPr>
            <w:tcW w:w="851" w:type="dxa"/>
            <w:shd w:val="clear" w:color="auto" w:fill="auto"/>
          </w:tcPr>
          <w:p w14:paraId="4AEF10C7"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50638FFD"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 детей интерес к совместной деятельности (подражая взрослому: брать предметы в руки, действовать с ними – покатать куклу в коляске, посадить куклу на стул</w:t>
            </w:r>
          </w:p>
        </w:tc>
        <w:tc>
          <w:tcPr>
            <w:tcW w:w="5103" w:type="dxa"/>
            <w:shd w:val="clear" w:color="auto" w:fill="auto"/>
          </w:tcPr>
          <w:p w14:paraId="1697B3C1" w14:textId="77777777" w:rsidR="00431A7F" w:rsidRPr="002F32AB" w:rsidRDefault="00431A7F" w:rsidP="00F21167">
            <w:pPr>
              <w:spacing w:after="0" w:line="276" w:lineRule="auto"/>
              <w:ind w:left="5"/>
              <w:contextualSpacing/>
              <w:rPr>
                <w:rFonts w:ascii="Calibri" w:eastAsia="Calibri" w:hAnsi="Calibri" w:cs="Times New Roman"/>
                <w:sz w:val="24"/>
                <w:szCs w:val="24"/>
              </w:rPr>
            </w:pPr>
            <w:r w:rsidRPr="003621AC">
              <w:rPr>
                <w:rFonts w:ascii="Times New Roman" w:eastAsia="Times New Roman" w:hAnsi="Times New Roman" w:cs="Times New Roman"/>
                <w:sz w:val="24"/>
                <w:szCs w:val="24"/>
              </w:rPr>
              <w:t>Игровая деятельность</w:t>
            </w:r>
            <w:r>
              <w:rPr>
                <w:rFonts w:ascii="Calibri" w:eastAsia="Calibri" w:hAnsi="Calibri" w:cs="Times New Roman"/>
                <w:sz w:val="24"/>
                <w:szCs w:val="24"/>
              </w:rPr>
              <w:t xml:space="preserve"> </w:t>
            </w:r>
            <w:r w:rsidRPr="003621AC">
              <w:rPr>
                <w:rFonts w:ascii="Times New Roman" w:eastAsia="Times New Roman" w:hAnsi="Times New Roman" w:cs="Times New Roman"/>
                <w:sz w:val="24"/>
                <w:szCs w:val="24"/>
              </w:rPr>
              <w:t>— режиссерская игра (на основе готового содержания, предложенного взрослым)</w:t>
            </w:r>
          </w:p>
        </w:tc>
      </w:tr>
      <w:tr w:rsidR="00431A7F" w:rsidRPr="003621AC" w14:paraId="1FE2CB43" w14:textId="77777777" w:rsidTr="0085313F">
        <w:tc>
          <w:tcPr>
            <w:tcW w:w="1277" w:type="dxa"/>
            <w:vMerge w:val="restart"/>
            <w:shd w:val="clear" w:color="auto" w:fill="auto"/>
          </w:tcPr>
          <w:p w14:paraId="731E3DFF"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c>
          <w:tcPr>
            <w:tcW w:w="1134" w:type="dxa"/>
            <w:shd w:val="clear" w:color="auto" w:fill="auto"/>
          </w:tcPr>
          <w:p w14:paraId="6A3D453D" w14:textId="0B7593E4"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6" w:type="dxa"/>
            <w:shd w:val="clear" w:color="auto" w:fill="auto"/>
          </w:tcPr>
          <w:p w14:paraId="4B961AB0" w14:textId="77777777" w:rsidR="00431A7F" w:rsidRPr="003621AC" w:rsidRDefault="00431A7F"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 (промежуточная)</w:t>
            </w:r>
          </w:p>
        </w:tc>
        <w:tc>
          <w:tcPr>
            <w:tcW w:w="851" w:type="dxa"/>
            <w:shd w:val="clear" w:color="auto" w:fill="auto"/>
          </w:tcPr>
          <w:p w14:paraId="588AB07F" w14:textId="6CC79207" w:rsidR="00431A7F" w:rsidRPr="003621AC" w:rsidRDefault="0028724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1" w:type="dxa"/>
            <w:shd w:val="clear" w:color="auto" w:fill="auto"/>
          </w:tcPr>
          <w:p w14:paraId="5BA1DAD1"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5103" w:type="dxa"/>
            <w:shd w:val="clear" w:color="auto" w:fill="auto"/>
          </w:tcPr>
          <w:p w14:paraId="6B54663B"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Индивидуальное обследование и наблюдение (социальное развитие)</w:t>
            </w:r>
          </w:p>
        </w:tc>
      </w:tr>
      <w:tr w:rsidR="00431A7F" w:rsidRPr="003621AC" w14:paraId="2E714C26" w14:textId="77777777" w:rsidTr="0085313F">
        <w:tc>
          <w:tcPr>
            <w:tcW w:w="1277" w:type="dxa"/>
            <w:vMerge/>
            <w:shd w:val="clear" w:color="auto" w:fill="auto"/>
          </w:tcPr>
          <w:p w14:paraId="5A9C9D7C"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45527736"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6" w:type="dxa"/>
            <w:shd w:val="clear" w:color="auto" w:fill="auto"/>
          </w:tcPr>
          <w:p w14:paraId="07B4324E"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«Ты и я»</w:t>
            </w:r>
          </w:p>
        </w:tc>
        <w:tc>
          <w:tcPr>
            <w:tcW w:w="851" w:type="dxa"/>
            <w:shd w:val="clear" w:color="auto" w:fill="auto"/>
          </w:tcPr>
          <w:p w14:paraId="26FA8C17"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74DD1935"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Формировать у детей интерес к совместной деятельности </w:t>
            </w:r>
          </w:p>
        </w:tc>
        <w:tc>
          <w:tcPr>
            <w:tcW w:w="5103" w:type="dxa"/>
            <w:shd w:val="clear" w:color="auto" w:fill="auto"/>
          </w:tcPr>
          <w:p w14:paraId="611CF1B3"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Коммуникативная (общение и взаимодействие со взрослыми и сверстниками)</w:t>
            </w:r>
          </w:p>
        </w:tc>
      </w:tr>
      <w:tr w:rsidR="00431A7F" w:rsidRPr="003621AC" w14:paraId="5950AE09" w14:textId="77777777" w:rsidTr="0085313F">
        <w:tc>
          <w:tcPr>
            <w:tcW w:w="1277" w:type="dxa"/>
            <w:vMerge/>
            <w:shd w:val="clear" w:color="auto" w:fill="auto"/>
          </w:tcPr>
          <w:p w14:paraId="4B832BC4"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0232CF81"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76" w:type="dxa"/>
            <w:shd w:val="clear" w:color="auto" w:fill="auto"/>
          </w:tcPr>
          <w:p w14:paraId="724F3E69"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«Дом из кубиков»</w:t>
            </w:r>
          </w:p>
        </w:tc>
        <w:tc>
          <w:tcPr>
            <w:tcW w:w="851" w:type="dxa"/>
            <w:shd w:val="clear" w:color="auto" w:fill="auto"/>
          </w:tcPr>
          <w:p w14:paraId="651A24FA"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37096BB4"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 детей интерес к совместной деятельности. Продолжать знакомить детей с окружающими предметами, развивать наблюдательность, логическое мышление</w:t>
            </w:r>
          </w:p>
        </w:tc>
        <w:tc>
          <w:tcPr>
            <w:tcW w:w="5103" w:type="dxa"/>
            <w:shd w:val="clear" w:color="auto" w:fill="auto"/>
          </w:tcPr>
          <w:p w14:paraId="7F75ACE8"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Конструирование из строительного материала </w:t>
            </w:r>
          </w:p>
          <w:p w14:paraId="60773C49"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(практическая деятельность)</w:t>
            </w:r>
          </w:p>
        </w:tc>
      </w:tr>
      <w:tr w:rsidR="00431A7F" w:rsidRPr="003621AC" w14:paraId="1D4C5AA8" w14:textId="77777777" w:rsidTr="0085313F">
        <w:tc>
          <w:tcPr>
            <w:tcW w:w="1277" w:type="dxa"/>
            <w:vMerge w:val="restart"/>
            <w:shd w:val="clear" w:color="auto" w:fill="auto"/>
          </w:tcPr>
          <w:p w14:paraId="0731703B"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c>
          <w:tcPr>
            <w:tcW w:w="1134" w:type="dxa"/>
            <w:shd w:val="clear" w:color="auto" w:fill="auto"/>
          </w:tcPr>
          <w:p w14:paraId="0EAB3C90"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6" w:type="dxa"/>
            <w:shd w:val="clear" w:color="auto" w:fill="auto"/>
          </w:tcPr>
          <w:p w14:paraId="5A3F0B78"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«Моя любимая игрушка»</w:t>
            </w:r>
          </w:p>
        </w:tc>
        <w:tc>
          <w:tcPr>
            <w:tcW w:w="851" w:type="dxa"/>
            <w:shd w:val="clear" w:color="auto" w:fill="auto"/>
          </w:tcPr>
          <w:p w14:paraId="3FA7EC69"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28254E9D"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 детей бережное отношение к любимым игрушкам</w:t>
            </w:r>
          </w:p>
        </w:tc>
        <w:tc>
          <w:tcPr>
            <w:tcW w:w="5103" w:type="dxa"/>
            <w:shd w:val="clear" w:color="auto" w:fill="auto"/>
          </w:tcPr>
          <w:p w14:paraId="3A45A80A"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Игровая деятельность</w:t>
            </w:r>
          </w:p>
        </w:tc>
      </w:tr>
      <w:tr w:rsidR="00431A7F" w:rsidRPr="003621AC" w14:paraId="42360B54" w14:textId="77777777" w:rsidTr="0085313F">
        <w:tc>
          <w:tcPr>
            <w:tcW w:w="1277" w:type="dxa"/>
            <w:vMerge/>
            <w:shd w:val="clear" w:color="auto" w:fill="auto"/>
          </w:tcPr>
          <w:p w14:paraId="153E9C67"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1E02C5D4"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6" w:type="dxa"/>
            <w:shd w:val="clear" w:color="auto" w:fill="auto"/>
          </w:tcPr>
          <w:p w14:paraId="6B6C2882"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«Автобус - городской транспорт» </w:t>
            </w:r>
          </w:p>
        </w:tc>
        <w:tc>
          <w:tcPr>
            <w:tcW w:w="851" w:type="dxa"/>
            <w:shd w:val="clear" w:color="auto" w:fill="auto"/>
          </w:tcPr>
          <w:p w14:paraId="2F5B02E8"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518B458A"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умение выполнять предметно-игровые действия с игрушками, положительное отношение к пребыванию в условиях коллектива сверстников</w:t>
            </w:r>
          </w:p>
        </w:tc>
        <w:tc>
          <w:tcPr>
            <w:tcW w:w="5103" w:type="dxa"/>
            <w:shd w:val="clear" w:color="auto" w:fill="auto"/>
          </w:tcPr>
          <w:p w14:paraId="66F78F01"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Times New Roman" w:hAnsi="Times New Roman" w:cs="Times New Roman"/>
                <w:color w:val="000000"/>
                <w:sz w:val="24"/>
                <w:szCs w:val="24"/>
                <w:lang w:eastAsia="ru-RU"/>
              </w:rPr>
              <w:t>Игровая (включая элементы сюжетно-ролевой игры)</w:t>
            </w:r>
          </w:p>
        </w:tc>
      </w:tr>
      <w:tr w:rsidR="00431A7F" w:rsidRPr="003621AC" w14:paraId="4621ADE9" w14:textId="77777777" w:rsidTr="0085313F">
        <w:tc>
          <w:tcPr>
            <w:tcW w:w="1277" w:type="dxa"/>
            <w:vMerge/>
            <w:shd w:val="clear" w:color="auto" w:fill="auto"/>
          </w:tcPr>
          <w:p w14:paraId="2E5D79EC"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531B157F"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6" w:type="dxa"/>
            <w:shd w:val="clear" w:color="auto" w:fill="auto"/>
          </w:tcPr>
          <w:p w14:paraId="51147CE8"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«Грузовик – транспорт»</w:t>
            </w:r>
          </w:p>
        </w:tc>
        <w:tc>
          <w:tcPr>
            <w:tcW w:w="851" w:type="dxa"/>
            <w:shd w:val="clear" w:color="auto" w:fill="auto"/>
          </w:tcPr>
          <w:p w14:paraId="1A08ACF8"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59E07405"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умение выполнять предметно-игровые действия с игрушкой</w:t>
            </w:r>
          </w:p>
        </w:tc>
        <w:tc>
          <w:tcPr>
            <w:tcW w:w="5103" w:type="dxa"/>
            <w:shd w:val="clear" w:color="auto" w:fill="auto"/>
          </w:tcPr>
          <w:p w14:paraId="12CFBA10"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Times New Roman" w:hAnsi="Times New Roman" w:cs="Times New Roman"/>
                <w:color w:val="000000"/>
                <w:sz w:val="24"/>
                <w:szCs w:val="24"/>
                <w:lang w:eastAsia="ru-RU"/>
              </w:rPr>
              <w:t>Игровая (включая элементы сюжетно-ролевой игры)</w:t>
            </w:r>
          </w:p>
        </w:tc>
      </w:tr>
      <w:tr w:rsidR="00431A7F" w:rsidRPr="003621AC" w14:paraId="40B3B4C9" w14:textId="77777777" w:rsidTr="0085313F">
        <w:tc>
          <w:tcPr>
            <w:tcW w:w="1277" w:type="dxa"/>
            <w:shd w:val="clear" w:color="auto" w:fill="auto"/>
          </w:tcPr>
          <w:p w14:paraId="1519A308"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13902627"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6" w:type="dxa"/>
            <w:shd w:val="clear" w:color="auto" w:fill="auto"/>
          </w:tcPr>
          <w:p w14:paraId="1C145B25"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«Я - мальчик»</w:t>
            </w:r>
          </w:p>
        </w:tc>
        <w:tc>
          <w:tcPr>
            <w:tcW w:w="851" w:type="dxa"/>
            <w:shd w:val="clear" w:color="auto" w:fill="auto"/>
          </w:tcPr>
          <w:p w14:paraId="53F95E07"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2099063D"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Закреплять у детей представление о половой принадлежности (мальчик)</w:t>
            </w:r>
          </w:p>
        </w:tc>
        <w:tc>
          <w:tcPr>
            <w:tcW w:w="5103" w:type="dxa"/>
            <w:shd w:val="clear" w:color="auto" w:fill="auto"/>
          </w:tcPr>
          <w:p w14:paraId="299127E1"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Times New Roman" w:hAnsi="Times New Roman" w:cs="Times New Roman"/>
                <w:color w:val="000000"/>
                <w:sz w:val="24"/>
                <w:szCs w:val="24"/>
                <w:lang w:eastAsia="ru-RU"/>
              </w:rPr>
              <w:t>Познавательно-исследовательская деятельность (составление модели «мальчик»)</w:t>
            </w:r>
          </w:p>
        </w:tc>
      </w:tr>
      <w:tr w:rsidR="00431A7F" w:rsidRPr="003621AC" w14:paraId="1F82118C" w14:textId="77777777" w:rsidTr="0085313F">
        <w:tc>
          <w:tcPr>
            <w:tcW w:w="1277" w:type="dxa"/>
            <w:vMerge w:val="restart"/>
            <w:shd w:val="clear" w:color="auto" w:fill="auto"/>
          </w:tcPr>
          <w:p w14:paraId="492B58E3"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w:t>
            </w:r>
          </w:p>
        </w:tc>
        <w:tc>
          <w:tcPr>
            <w:tcW w:w="1134" w:type="dxa"/>
            <w:shd w:val="clear" w:color="auto" w:fill="auto"/>
          </w:tcPr>
          <w:p w14:paraId="1EFDDC73"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6" w:type="dxa"/>
            <w:shd w:val="clear" w:color="auto" w:fill="auto"/>
          </w:tcPr>
          <w:p w14:paraId="0BFEF568"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«Это - девочка»</w:t>
            </w:r>
          </w:p>
        </w:tc>
        <w:tc>
          <w:tcPr>
            <w:tcW w:w="851" w:type="dxa"/>
            <w:shd w:val="clear" w:color="auto" w:fill="auto"/>
          </w:tcPr>
          <w:p w14:paraId="4F195126"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194B0BC1"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Закреплять у детей представление о половой принадлежности (девочка)</w:t>
            </w:r>
          </w:p>
        </w:tc>
        <w:tc>
          <w:tcPr>
            <w:tcW w:w="5103" w:type="dxa"/>
            <w:shd w:val="clear" w:color="auto" w:fill="auto"/>
          </w:tcPr>
          <w:p w14:paraId="6F0EA2A2"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Познавательно-исследовательская деятельность (составление модели «девочка»)</w:t>
            </w:r>
          </w:p>
        </w:tc>
      </w:tr>
      <w:tr w:rsidR="00431A7F" w:rsidRPr="003621AC" w14:paraId="2B236279" w14:textId="77777777" w:rsidTr="0085313F">
        <w:tc>
          <w:tcPr>
            <w:tcW w:w="1277" w:type="dxa"/>
            <w:vMerge/>
            <w:shd w:val="clear" w:color="auto" w:fill="auto"/>
          </w:tcPr>
          <w:p w14:paraId="5BE7E287"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69EA377F"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6" w:type="dxa"/>
            <w:shd w:val="clear" w:color="auto" w:fill="auto"/>
          </w:tcPr>
          <w:p w14:paraId="595FF6E6"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«Мой шкаф»</w:t>
            </w:r>
          </w:p>
        </w:tc>
        <w:tc>
          <w:tcPr>
            <w:tcW w:w="851" w:type="dxa"/>
            <w:shd w:val="clear" w:color="auto" w:fill="auto"/>
          </w:tcPr>
          <w:p w14:paraId="518FC7BF" w14:textId="77777777" w:rsidR="00431A7F" w:rsidRPr="003621AC" w:rsidRDefault="00431A7F"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13EEBD56"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lang w:bidi="en-US"/>
              </w:rPr>
            </w:pPr>
            <w:r w:rsidRPr="003621AC">
              <w:rPr>
                <w:rFonts w:ascii="Times New Roman" w:eastAsia="Calibri" w:hAnsi="Times New Roman" w:cs="Times New Roman"/>
                <w:sz w:val="24"/>
                <w:szCs w:val="24"/>
                <w:lang w:bidi="en-US"/>
              </w:rPr>
              <w:t>Формировать у детей адекватное поведение в конкретной ситуации: класть и брать вещи из своего шкафчика при одевании на прогулку</w:t>
            </w:r>
          </w:p>
        </w:tc>
        <w:tc>
          <w:tcPr>
            <w:tcW w:w="5103" w:type="dxa"/>
            <w:shd w:val="clear" w:color="auto" w:fill="auto"/>
          </w:tcPr>
          <w:p w14:paraId="48E242A4" w14:textId="77777777" w:rsidR="00431A7F" w:rsidRPr="003621AC" w:rsidRDefault="00431A7F"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Самообслуживание (практические действия)</w:t>
            </w:r>
          </w:p>
        </w:tc>
      </w:tr>
      <w:tr w:rsidR="00431A7F" w:rsidRPr="003621AC" w14:paraId="4F371942" w14:textId="77777777" w:rsidTr="0085313F">
        <w:tc>
          <w:tcPr>
            <w:tcW w:w="1277" w:type="dxa"/>
            <w:vMerge/>
            <w:shd w:val="clear" w:color="auto" w:fill="auto"/>
          </w:tcPr>
          <w:p w14:paraId="07858E15"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29A8721A"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6" w:type="dxa"/>
            <w:shd w:val="clear" w:color="auto" w:fill="auto"/>
          </w:tcPr>
          <w:p w14:paraId="3E2E2B4F"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«К нам пришёл Незнайка»</w:t>
            </w:r>
          </w:p>
        </w:tc>
        <w:tc>
          <w:tcPr>
            <w:tcW w:w="851" w:type="dxa"/>
            <w:shd w:val="clear" w:color="auto" w:fill="auto"/>
          </w:tcPr>
          <w:p w14:paraId="0C4043B4"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1872073E"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фиксировать своё эмоциональное  состояние в жестовой и словесной форме</w:t>
            </w:r>
          </w:p>
        </w:tc>
        <w:tc>
          <w:tcPr>
            <w:tcW w:w="5103" w:type="dxa"/>
            <w:shd w:val="clear" w:color="auto" w:fill="auto"/>
          </w:tcPr>
          <w:p w14:paraId="698C8780"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Коммуникативная (эмоционально-практическая)</w:t>
            </w:r>
          </w:p>
        </w:tc>
      </w:tr>
      <w:tr w:rsidR="00431A7F" w:rsidRPr="003621AC" w14:paraId="794FCD3F" w14:textId="77777777" w:rsidTr="0085313F">
        <w:tc>
          <w:tcPr>
            <w:tcW w:w="1277" w:type="dxa"/>
            <w:vMerge/>
            <w:shd w:val="clear" w:color="auto" w:fill="auto"/>
          </w:tcPr>
          <w:p w14:paraId="0FD0D810"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59FDA48B"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6" w:type="dxa"/>
            <w:shd w:val="clear" w:color="auto" w:fill="auto"/>
          </w:tcPr>
          <w:p w14:paraId="729E5451"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«Сказочная шкатулка»</w:t>
            </w:r>
          </w:p>
        </w:tc>
        <w:tc>
          <w:tcPr>
            <w:tcW w:w="851" w:type="dxa"/>
            <w:shd w:val="clear" w:color="auto" w:fill="auto"/>
          </w:tcPr>
          <w:p w14:paraId="3F158FE0"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393D664F"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Формировать у детей представления о </w:t>
            </w:r>
            <w:r w:rsidRPr="003621AC">
              <w:rPr>
                <w:rFonts w:ascii="Times New Roman" w:eastAsia="Calibri" w:hAnsi="Times New Roman" w:cs="Times New Roman"/>
                <w:sz w:val="24"/>
                <w:szCs w:val="24"/>
              </w:rPr>
              <w:lastRenderedPageBreak/>
              <w:t>разнообразных эмоциональных впечатлениях (сюрпризный момент)</w:t>
            </w:r>
          </w:p>
        </w:tc>
        <w:tc>
          <w:tcPr>
            <w:tcW w:w="5103" w:type="dxa"/>
            <w:shd w:val="clear" w:color="auto" w:fill="auto"/>
          </w:tcPr>
          <w:p w14:paraId="038AA7B0"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lastRenderedPageBreak/>
              <w:t>Коммуникативная (эмоционально-</w:t>
            </w:r>
            <w:r w:rsidRPr="003621AC">
              <w:rPr>
                <w:rFonts w:ascii="Times New Roman" w:eastAsia="Calibri" w:hAnsi="Times New Roman" w:cs="Times New Roman"/>
                <w:sz w:val="24"/>
                <w:szCs w:val="24"/>
              </w:rPr>
              <w:lastRenderedPageBreak/>
              <w:t>практическая)</w:t>
            </w:r>
          </w:p>
        </w:tc>
      </w:tr>
      <w:tr w:rsidR="00431A7F" w:rsidRPr="003621AC" w14:paraId="14A3AAC5" w14:textId="77777777" w:rsidTr="0085313F">
        <w:tc>
          <w:tcPr>
            <w:tcW w:w="1277" w:type="dxa"/>
            <w:vMerge w:val="restart"/>
            <w:shd w:val="clear" w:color="auto" w:fill="auto"/>
          </w:tcPr>
          <w:p w14:paraId="0581E094"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Апрель</w:t>
            </w:r>
          </w:p>
        </w:tc>
        <w:tc>
          <w:tcPr>
            <w:tcW w:w="1134" w:type="dxa"/>
            <w:shd w:val="clear" w:color="auto" w:fill="auto"/>
          </w:tcPr>
          <w:p w14:paraId="62913673"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6" w:type="dxa"/>
            <w:shd w:val="clear" w:color="auto" w:fill="auto"/>
          </w:tcPr>
          <w:p w14:paraId="77E2CBD1"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«Моя кровать»</w:t>
            </w:r>
          </w:p>
        </w:tc>
        <w:tc>
          <w:tcPr>
            <w:tcW w:w="851" w:type="dxa"/>
            <w:shd w:val="clear" w:color="auto" w:fill="auto"/>
          </w:tcPr>
          <w:p w14:paraId="52B1FC4C" w14:textId="77777777" w:rsidR="00431A7F" w:rsidRPr="003621AC" w:rsidRDefault="00431A7F"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1128D4B1"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lang w:bidi="en-US"/>
              </w:rPr>
              <w:t>Формировать у детей адекватное поведение в конкретной ситуации: ложиться в свою постель</w:t>
            </w:r>
          </w:p>
        </w:tc>
        <w:tc>
          <w:tcPr>
            <w:tcW w:w="5103" w:type="dxa"/>
            <w:shd w:val="clear" w:color="auto" w:fill="auto"/>
          </w:tcPr>
          <w:p w14:paraId="66743F0C" w14:textId="77777777" w:rsidR="00431A7F" w:rsidRPr="003621AC" w:rsidRDefault="00431A7F"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Самообслуживание (практические действия)</w:t>
            </w:r>
          </w:p>
        </w:tc>
      </w:tr>
      <w:tr w:rsidR="00431A7F" w:rsidRPr="003621AC" w14:paraId="229FC937" w14:textId="77777777" w:rsidTr="0085313F">
        <w:tc>
          <w:tcPr>
            <w:tcW w:w="1277" w:type="dxa"/>
            <w:vMerge/>
            <w:shd w:val="clear" w:color="auto" w:fill="auto"/>
          </w:tcPr>
          <w:p w14:paraId="65DB0142"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1DCC3BF0"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6" w:type="dxa"/>
            <w:shd w:val="clear" w:color="auto" w:fill="auto"/>
          </w:tcPr>
          <w:p w14:paraId="3F241C70"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«Моё имя»</w:t>
            </w:r>
          </w:p>
        </w:tc>
        <w:tc>
          <w:tcPr>
            <w:tcW w:w="851" w:type="dxa"/>
            <w:shd w:val="clear" w:color="auto" w:fill="auto"/>
          </w:tcPr>
          <w:p w14:paraId="6763BBA4"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7822834D"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Учить детей называть имена сверстников группы </w:t>
            </w:r>
          </w:p>
        </w:tc>
        <w:tc>
          <w:tcPr>
            <w:tcW w:w="5103" w:type="dxa"/>
            <w:shd w:val="clear" w:color="auto" w:fill="auto"/>
          </w:tcPr>
          <w:p w14:paraId="5F14236C"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Коммуникативная (беседа-практикум)</w:t>
            </w:r>
          </w:p>
        </w:tc>
      </w:tr>
      <w:tr w:rsidR="00431A7F" w:rsidRPr="003621AC" w14:paraId="57493495" w14:textId="77777777" w:rsidTr="0085313F">
        <w:tc>
          <w:tcPr>
            <w:tcW w:w="1277" w:type="dxa"/>
            <w:vMerge/>
            <w:shd w:val="clear" w:color="auto" w:fill="auto"/>
          </w:tcPr>
          <w:p w14:paraId="66F71ACB"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30CBD974"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6" w:type="dxa"/>
            <w:shd w:val="clear" w:color="auto" w:fill="auto"/>
          </w:tcPr>
          <w:p w14:paraId="17620CB6"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«Улыбка»</w:t>
            </w:r>
          </w:p>
        </w:tc>
        <w:tc>
          <w:tcPr>
            <w:tcW w:w="851" w:type="dxa"/>
            <w:shd w:val="clear" w:color="auto" w:fill="auto"/>
          </w:tcPr>
          <w:p w14:paraId="278E663B" w14:textId="77777777" w:rsidR="00431A7F" w:rsidRPr="003621AC" w:rsidRDefault="00431A7F"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1CF49D2F" w14:textId="77777777" w:rsidR="00431A7F" w:rsidRPr="003621AC" w:rsidRDefault="00431A7F"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ребёнка взаимодействию с другим человеком как субъектом, потенциальным партнером по общению</w:t>
            </w:r>
          </w:p>
        </w:tc>
        <w:tc>
          <w:tcPr>
            <w:tcW w:w="5103" w:type="dxa"/>
            <w:shd w:val="clear" w:color="auto" w:fill="auto"/>
          </w:tcPr>
          <w:p w14:paraId="6F3ECCF1" w14:textId="77777777" w:rsidR="00431A7F" w:rsidRPr="003621AC" w:rsidRDefault="00431A7F"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Коммуникативная (эмоционально-практическая)</w:t>
            </w:r>
          </w:p>
        </w:tc>
      </w:tr>
      <w:tr w:rsidR="00431A7F" w:rsidRPr="003621AC" w14:paraId="20345DDB" w14:textId="77777777" w:rsidTr="0085313F">
        <w:trPr>
          <w:trHeight w:val="546"/>
        </w:trPr>
        <w:tc>
          <w:tcPr>
            <w:tcW w:w="1277" w:type="dxa"/>
            <w:vMerge/>
            <w:shd w:val="clear" w:color="auto" w:fill="auto"/>
          </w:tcPr>
          <w:p w14:paraId="2E731BDC" w14:textId="77777777" w:rsidR="00431A7F" w:rsidRPr="003621AC" w:rsidRDefault="00431A7F" w:rsidP="00F21167">
            <w:pPr>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110097B3" w14:textId="77777777" w:rsidR="00431A7F" w:rsidRPr="003621AC" w:rsidRDefault="00431A7F"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6" w:type="dxa"/>
            <w:shd w:val="clear" w:color="auto" w:fill="auto"/>
          </w:tcPr>
          <w:p w14:paraId="5EC85A29"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«Возьмёмся за руки, друзья!»</w:t>
            </w:r>
          </w:p>
        </w:tc>
        <w:tc>
          <w:tcPr>
            <w:tcW w:w="851" w:type="dxa"/>
            <w:shd w:val="clear" w:color="auto" w:fill="auto"/>
          </w:tcPr>
          <w:p w14:paraId="4737B035" w14:textId="77777777" w:rsidR="00431A7F" w:rsidRPr="003621AC" w:rsidRDefault="00431A7F"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3E6FCEE0"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эмоционально-положительно реагировать на сверстника и включаться в совместные действия с ним.</w:t>
            </w:r>
          </w:p>
        </w:tc>
        <w:tc>
          <w:tcPr>
            <w:tcW w:w="5103" w:type="dxa"/>
            <w:shd w:val="clear" w:color="auto" w:fill="auto"/>
          </w:tcPr>
          <w:p w14:paraId="6260373F" w14:textId="77777777" w:rsidR="00431A7F" w:rsidRPr="003621AC" w:rsidRDefault="00431A7F"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Коммуникативная (общение и взаимодействие со взрослыми и сверстниками)</w:t>
            </w:r>
          </w:p>
        </w:tc>
      </w:tr>
      <w:tr w:rsidR="00287248" w:rsidRPr="003621AC" w14:paraId="7F6E022D" w14:textId="77777777" w:rsidTr="0085313F">
        <w:trPr>
          <w:trHeight w:val="546"/>
        </w:trPr>
        <w:tc>
          <w:tcPr>
            <w:tcW w:w="1277" w:type="dxa"/>
            <w:shd w:val="clear" w:color="auto" w:fill="auto"/>
          </w:tcPr>
          <w:p w14:paraId="0A6E10EE" w14:textId="77777777" w:rsidR="00287248" w:rsidRPr="003621AC" w:rsidRDefault="00287248" w:rsidP="00F21167">
            <w:pPr>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3B8C2924" w14:textId="3A567ACC" w:rsidR="00287248" w:rsidRDefault="00287248"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76" w:type="dxa"/>
            <w:shd w:val="clear" w:color="auto" w:fill="auto"/>
          </w:tcPr>
          <w:p w14:paraId="0B132A24" w14:textId="766DDA9F" w:rsidR="00287248" w:rsidRPr="003621AC" w:rsidRDefault="00C544D3" w:rsidP="00F21167">
            <w:pPr>
              <w:spacing w:after="0"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«Повар»</w:t>
            </w:r>
          </w:p>
        </w:tc>
        <w:tc>
          <w:tcPr>
            <w:tcW w:w="851" w:type="dxa"/>
            <w:shd w:val="clear" w:color="auto" w:fill="auto"/>
          </w:tcPr>
          <w:p w14:paraId="7944554E" w14:textId="6F68F75A" w:rsidR="00287248" w:rsidRPr="003621AC" w:rsidRDefault="00C544D3"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1" w:type="dxa"/>
            <w:shd w:val="clear" w:color="auto" w:fill="auto"/>
          </w:tcPr>
          <w:p w14:paraId="4D89944F" w14:textId="5D05AD7E" w:rsidR="00287248" w:rsidRPr="003621AC" w:rsidRDefault="00C544D3"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Формировать знания о профессии – повар.</w:t>
            </w:r>
          </w:p>
        </w:tc>
        <w:tc>
          <w:tcPr>
            <w:tcW w:w="5103" w:type="dxa"/>
            <w:shd w:val="clear" w:color="auto" w:fill="auto"/>
          </w:tcPr>
          <w:p w14:paraId="320B8805" w14:textId="70FA38F8" w:rsidR="00287248" w:rsidRPr="003621AC" w:rsidRDefault="00C544D3"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Коммуникативная (эмоционально-практическая)</w:t>
            </w:r>
          </w:p>
        </w:tc>
      </w:tr>
      <w:tr w:rsidR="00431A7F" w:rsidRPr="003621AC" w14:paraId="3075CCE7" w14:textId="77777777" w:rsidTr="0085313F">
        <w:trPr>
          <w:trHeight w:val="598"/>
        </w:trPr>
        <w:tc>
          <w:tcPr>
            <w:tcW w:w="1277" w:type="dxa"/>
            <w:vMerge w:val="restart"/>
            <w:shd w:val="clear" w:color="auto" w:fill="auto"/>
          </w:tcPr>
          <w:p w14:paraId="1401589A" w14:textId="77777777" w:rsidR="00431A7F" w:rsidRPr="003621AC" w:rsidRDefault="00431A7F"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Май</w:t>
            </w:r>
          </w:p>
        </w:tc>
        <w:tc>
          <w:tcPr>
            <w:tcW w:w="1134" w:type="dxa"/>
            <w:shd w:val="clear" w:color="auto" w:fill="auto"/>
          </w:tcPr>
          <w:p w14:paraId="12B0CEB6" w14:textId="2EF523AD" w:rsidR="00431A7F" w:rsidRPr="003621AC" w:rsidRDefault="00C544D3"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6" w:type="dxa"/>
            <w:shd w:val="clear" w:color="auto" w:fill="auto"/>
          </w:tcPr>
          <w:p w14:paraId="23F6C987"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«Ты возьми», «Дай мне»</w:t>
            </w:r>
          </w:p>
        </w:tc>
        <w:tc>
          <w:tcPr>
            <w:tcW w:w="851" w:type="dxa"/>
            <w:shd w:val="clear" w:color="auto" w:fill="auto"/>
          </w:tcPr>
          <w:p w14:paraId="4D9DF65E" w14:textId="77777777" w:rsidR="00431A7F" w:rsidRPr="003621AC" w:rsidRDefault="00431A7F"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40014213" w14:textId="77777777" w:rsidR="00431A7F" w:rsidRPr="003621AC" w:rsidRDefault="00431A7F"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Формировать у детей умения выполнять элементарные действия по односложной речевой инструкции</w:t>
            </w:r>
          </w:p>
        </w:tc>
        <w:tc>
          <w:tcPr>
            <w:tcW w:w="5103" w:type="dxa"/>
            <w:shd w:val="clear" w:color="auto" w:fill="auto"/>
          </w:tcPr>
          <w:p w14:paraId="0B50A926" w14:textId="77777777" w:rsidR="00431A7F" w:rsidRPr="003621AC" w:rsidRDefault="00431A7F"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Игровая (практические действия)</w:t>
            </w:r>
          </w:p>
        </w:tc>
      </w:tr>
      <w:tr w:rsidR="00431A7F" w:rsidRPr="003621AC" w14:paraId="1C2AA1A0" w14:textId="77777777" w:rsidTr="0085313F">
        <w:tc>
          <w:tcPr>
            <w:tcW w:w="1277" w:type="dxa"/>
            <w:vMerge/>
            <w:shd w:val="clear" w:color="auto" w:fill="auto"/>
          </w:tcPr>
          <w:p w14:paraId="3242994E" w14:textId="77777777" w:rsidR="00431A7F" w:rsidRPr="003621AC" w:rsidRDefault="00431A7F" w:rsidP="00F21167">
            <w:pPr>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40000194" w14:textId="2D053C3C" w:rsidR="00431A7F" w:rsidRPr="003621AC" w:rsidRDefault="00C544D3"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6" w:type="dxa"/>
            <w:shd w:val="clear" w:color="auto" w:fill="auto"/>
          </w:tcPr>
          <w:p w14:paraId="5B49661A"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«Что меня окружает»</w:t>
            </w:r>
          </w:p>
        </w:tc>
        <w:tc>
          <w:tcPr>
            <w:tcW w:w="851" w:type="dxa"/>
            <w:shd w:val="clear" w:color="auto" w:fill="auto"/>
          </w:tcPr>
          <w:p w14:paraId="29DEDD65" w14:textId="77777777" w:rsidR="00431A7F" w:rsidRPr="003621AC" w:rsidRDefault="00431A7F"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961" w:type="dxa"/>
            <w:shd w:val="clear" w:color="auto" w:fill="auto"/>
          </w:tcPr>
          <w:p w14:paraId="65E03F62"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Расширять круг предметно-игровых действий, используемых детьми на занятиях и в свободной деятельности</w:t>
            </w:r>
          </w:p>
        </w:tc>
        <w:tc>
          <w:tcPr>
            <w:tcW w:w="5103" w:type="dxa"/>
            <w:shd w:val="clear" w:color="auto" w:fill="auto"/>
          </w:tcPr>
          <w:p w14:paraId="66EC8EAE" w14:textId="77777777" w:rsidR="00431A7F" w:rsidRPr="003621AC" w:rsidRDefault="00431A7F"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Познавательно-исследовательская деятельность</w:t>
            </w:r>
          </w:p>
        </w:tc>
      </w:tr>
      <w:tr w:rsidR="00431A7F" w:rsidRPr="003621AC" w14:paraId="729FF323" w14:textId="77777777" w:rsidTr="0085313F">
        <w:tc>
          <w:tcPr>
            <w:tcW w:w="1277" w:type="dxa"/>
            <w:vMerge/>
            <w:shd w:val="clear" w:color="auto" w:fill="auto"/>
          </w:tcPr>
          <w:p w14:paraId="2A8726A2" w14:textId="77777777" w:rsidR="00431A7F" w:rsidRPr="003621AC" w:rsidRDefault="00431A7F" w:rsidP="00F21167">
            <w:pPr>
              <w:spacing w:after="0" w:line="240" w:lineRule="auto"/>
              <w:contextualSpacing/>
              <w:jc w:val="center"/>
              <w:rPr>
                <w:rFonts w:ascii="Times New Roman" w:eastAsia="Calibri" w:hAnsi="Times New Roman" w:cs="Times New Roman"/>
                <w:sz w:val="24"/>
                <w:szCs w:val="24"/>
              </w:rPr>
            </w:pPr>
          </w:p>
        </w:tc>
        <w:tc>
          <w:tcPr>
            <w:tcW w:w="1134" w:type="dxa"/>
            <w:shd w:val="clear" w:color="auto" w:fill="auto"/>
          </w:tcPr>
          <w:p w14:paraId="1DE1CE79" w14:textId="60362CD6" w:rsidR="00431A7F" w:rsidRPr="003621AC" w:rsidRDefault="00C544D3"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976" w:type="dxa"/>
            <w:shd w:val="clear" w:color="auto" w:fill="auto"/>
          </w:tcPr>
          <w:p w14:paraId="7ABAC594" w14:textId="77777777" w:rsidR="00431A7F" w:rsidRPr="003621AC" w:rsidRDefault="00431A7F"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 (итоговая)</w:t>
            </w:r>
          </w:p>
        </w:tc>
        <w:tc>
          <w:tcPr>
            <w:tcW w:w="851" w:type="dxa"/>
            <w:shd w:val="clear" w:color="auto" w:fill="auto"/>
          </w:tcPr>
          <w:p w14:paraId="6A3AC5DC" w14:textId="77777777" w:rsidR="00431A7F" w:rsidRPr="003621AC" w:rsidRDefault="00431A7F"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2</w:t>
            </w:r>
          </w:p>
        </w:tc>
        <w:tc>
          <w:tcPr>
            <w:tcW w:w="4961" w:type="dxa"/>
            <w:shd w:val="clear" w:color="auto" w:fill="auto"/>
          </w:tcPr>
          <w:p w14:paraId="6BC575F1" w14:textId="77777777" w:rsidR="00431A7F" w:rsidRPr="003621AC" w:rsidRDefault="00431A7F"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Определение характера динамики, оценивание результативности коррекционно-развивающего обучения дошкольников.</w:t>
            </w:r>
          </w:p>
        </w:tc>
        <w:tc>
          <w:tcPr>
            <w:tcW w:w="5103" w:type="dxa"/>
            <w:shd w:val="clear" w:color="auto" w:fill="auto"/>
          </w:tcPr>
          <w:p w14:paraId="114A8368" w14:textId="4A687DE0" w:rsidR="00431A7F" w:rsidRPr="003621AC" w:rsidRDefault="00431A7F"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Индивидуальное обследование и наблюдение (социальное развитие)</w:t>
            </w:r>
          </w:p>
        </w:tc>
      </w:tr>
    </w:tbl>
    <w:p w14:paraId="4D077DCD" w14:textId="77777777" w:rsidR="002A226B" w:rsidRPr="003621AC" w:rsidRDefault="002A226B" w:rsidP="00F21167">
      <w:pPr>
        <w:spacing w:after="0" w:line="240" w:lineRule="auto"/>
        <w:contextualSpacing/>
        <w:jc w:val="both"/>
        <w:rPr>
          <w:rFonts w:ascii="Times New Roman" w:eastAsia="Calibri" w:hAnsi="Times New Roman" w:cs="Times New Roman"/>
          <w:sz w:val="24"/>
          <w:szCs w:val="24"/>
        </w:rPr>
      </w:pPr>
    </w:p>
    <w:p w14:paraId="067A974C" w14:textId="617ACD4A" w:rsidR="00431A7F" w:rsidRDefault="00431A7F" w:rsidP="00F21167">
      <w:pPr>
        <w:spacing w:after="0" w:line="240" w:lineRule="auto"/>
        <w:contextualSpacing/>
        <w:jc w:val="center"/>
        <w:rPr>
          <w:rFonts w:ascii="Times New Roman" w:hAnsi="Times New Roman"/>
          <w:b/>
          <w:sz w:val="24"/>
          <w:szCs w:val="24"/>
        </w:rPr>
      </w:pPr>
      <w:r w:rsidRPr="003621AC">
        <w:rPr>
          <w:rFonts w:ascii="Times New Roman" w:hAnsi="Times New Roman"/>
          <w:b/>
          <w:sz w:val="24"/>
          <w:szCs w:val="24"/>
        </w:rPr>
        <w:t xml:space="preserve">2.2.2. Календарно-тематический план по учебному курсу «Обучение игре» - </w:t>
      </w:r>
      <w:r w:rsidR="00DB2D02">
        <w:rPr>
          <w:rFonts w:ascii="Times New Roman" w:hAnsi="Times New Roman"/>
          <w:b/>
          <w:sz w:val="24"/>
          <w:szCs w:val="24"/>
        </w:rPr>
        <w:t xml:space="preserve">21 </w:t>
      </w:r>
      <w:r w:rsidRPr="003621AC">
        <w:rPr>
          <w:rFonts w:ascii="Times New Roman" w:hAnsi="Times New Roman"/>
          <w:b/>
          <w:sz w:val="24"/>
          <w:szCs w:val="24"/>
        </w:rPr>
        <w:t>час</w:t>
      </w:r>
      <w:r w:rsidR="00DB2D02">
        <w:rPr>
          <w:rFonts w:ascii="Times New Roman" w:hAnsi="Times New Roman"/>
          <w:b/>
          <w:sz w:val="24"/>
          <w:szCs w:val="24"/>
        </w:rPr>
        <w:t xml:space="preserve"> (второй год обучения)</w:t>
      </w:r>
    </w:p>
    <w:p w14:paraId="6FF39CB1" w14:textId="77777777" w:rsidR="00DB2D02" w:rsidRPr="003621AC" w:rsidRDefault="00DB2D02" w:rsidP="00F21167">
      <w:pPr>
        <w:spacing w:after="0" w:line="240" w:lineRule="auto"/>
        <w:contextualSpacing/>
        <w:jc w:val="center"/>
        <w:rPr>
          <w:rFonts w:ascii="Times New Roman" w:hAnsi="Times New Roman"/>
          <w:sz w:val="24"/>
          <w:szCs w:val="24"/>
        </w:rPr>
      </w:pP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3"/>
        <w:gridCol w:w="2980"/>
        <w:gridCol w:w="851"/>
        <w:gridCol w:w="5144"/>
        <w:gridCol w:w="4916"/>
      </w:tblGrid>
      <w:tr w:rsidR="00DB2D02" w:rsidRPr="003621AC" w14:paraId="4DB074C1" w14:textId="77777777" w:rsidTr="00DB2D02">
        <w:trPr>
          <w:trHeight w:val="240"/>
        </w:trPr>
        <w:tc>
          <w:tcPr>
            <w:tcW w:w="2269" w:type="dxa"/>
            <w:gridSpan w:val="2"/>
            <w:shd w:val="clear" w:color="auto" w:fill="F2F2F2" w:themeFill="background1" w:themeFillShade="F2"/>
          </w:tcPr>
          <w:p w14:paraId="2D8DD16D" w14:textId="77777777" w:rsidR="00DB2D02" w:rsidRPr="003621AC" w:rsidRDefault="00DB2D02" w:rsidP="00F21167">
            <w:pPr>
              <w:spacing w:after="0"/>
              <w:contextualSpacing/>
              <w:jc w:val="center"/>
              <w:rPr>
                <w:rFonts w:ascii="Times New Roman" w:hAnsi="Times New Roman"/>
                <w:b/>
                <w:sz w:val="24"/>
                <w:szCs w:val="24"/>
              </w:rPr>
            </w:pPr>
            <w:r>
              <w:rPr>
                <w:rFonts w:ascii="Times New Roman" w:hAnsi="Times New Roman"/>
                <w:b/>
                <w:sz w:val="24"/>
                <w:szCs w:val="24"/>
              </w:rPr>
              <w:t>Период</w:t>
            </w:r>
          </w:p>
        </w:tc>
        <w:tc>
          <w:tcPr>
            <w:tcW w:w="2980" w:type="dxa"/>
            <w:vMerge w:val="restart"/>
            <w:shd w:val="clear" w:color="auto" w:fill="F2F2F2" w:themeFill="background1" w:themeFillShade="F2"/>
          </w:tcPr>
          <w:p w14:paraId="34A81060" w14:textId="77777777" w:rsidR="00DB2D02" w:rsidRPr="003621AC" w:rsidRDefault="00DB2D02" w:rsidP="00F21167">
            <w:pPr>
              <w:spacing w:after="0"/>
              <w:contextualSpacing/>
              <w:jc w:val="center"/>
              <w:rPr>
                <w:rFonts w:ascii="Times New Roman" w:hAnsi="Times New Roman"/>
                <w:b/>
                <w:sz w:val="24"/>
                <w:szCs w:val="24"/>
              </w:rPr>
            </w:pPr>
            <w:r w:rsidRPr="003621AC">
              <w:rPr>
                <w:rFonts w:ascii="Times New Roman" w:hAnsi="Times New Roman"/>
                <w:b/>
                <w:sz w:val="24"/>
                <w:szCs w:val="24"/>
              </w:rPr>
              <w:t>Тема</w:t>
            </w:r>
          </w:p>
        </w:tc>
        <w:tc>
          <w:tcPr>
            <w:tcW w:w="851" w:type="dxa"/>
            <w:vMerge w:val="restart"/>
            <w:shd w:val="clear" w:color="auto" w:fill="F2F2F2" w:themeFill="background1" w:themeFillShade="F2"/>
          </w:tcPr>
          <w:p w14:paraId="2E88FB2F" w14:textId="77777777" w:rsidR="00DB2D02" w:rsidRPr="003621AC" w:rsidRDefault="00DB2D02" w:rsidP="00F21167">
            <w:pPr>
              <w:spacing w:after="0"/>
              <w:contextualSpacing/>
              <w:jc w:val="center"/>
              <w:rPr>
                <w:rFonts w:ascii="Times New Roman" w:hAnsi="Times New Roman"/>
                <w:b/>
                <w:sz w:val="24"/>
                <w:szCs w:val="24"/>
              </w:rPr>
            </w:pPr>
            <w:r w:rsidRPr="003621AC">
              <w:rPr>
                <w:rFonts w:ascii="Times New Roman" w:hAnsi="Times New Roman"/>
                <w:b/>
                <w:sz w:val="24"/>
                <w:szCs w:val="24"/>
              </w:rPr>
              <w:t>Кол-во</w:t>
            </w:r>
          </w:p>
          <w:p w14:paraId="5818F86A" w14:textId="77777777" w:rsidR="00DB2D02" w:rsidRPr="003621AC" w:rsidRDefault="00DB2D02" w:rsidP="00F21167">
            <w:pPr>
              <w:spacing w:after="0"/>
              <w:contextualSpacing/>
              <w:jc w:val="center"/>
              <w:rPr>
                <w:rFonts w:ascii="Times New Roman" w:hAnsi="Times New Roman"/>
                <w:b/>
                <w:sz w:val="24"/>
                <w:szCs w:val="24"/>
              </w:rPr>
            </w:pPr>
            <w:r w:rsidRPr="003621AC">
              <w:rPr>
                <w:rFonts w:ascii="Times New Roman" w:hAnsi="Times New Roman"/>
                <w:b/>
                <w:sz w:val="24"/>
                <w:szCs w:val="24"/>
              </w:rPr>
              <w:t>часов</w:t>
            </w:r>
          </w:p>
        </w:tc>
        <w:tc>
          <w:tcPr>
            <w:tcW w:w="5144" w:type="dxa"/>
            <w:vMerge w:val="restart"/>
            <w:shd w:val="clear" w:color="auto" w:fill="F2F2F2" w:themeFill="background1" w:themeFillShade="F2"/>
          </w:tcPr>
          <w:p w14:paraId="50FED924" w14:textId="77777777" w:rsidR="00DB2D02" w:rsidRPr="003621AC" w:rsidRDefault="00DB2D02" w:rsidP="00F21167">
            <w:pPr>
              <w:spacing w:after="0"/>
              <w:contextualSpacing/>
              <w:jc w:val="center"/>
              <w:rPr>
                <w:rFonts w:ascii="Times New Roman" w:hAnsi="Times New Roman"/>
                <w:b/>
                <w:sz w:val="24"/>
                <w:szCs w:val="24"/>
              </w:rPr>
            </w:pPr>
            <w:r>
              <w:rPr>
                <w:rFonts w:ascii="Times New Roman" w:hAnsi="Times New Roman"/>
                <w:b/>
                <w:sz w:val="24"/>
                <w:szCs w:val="24"/>
              </w:rPr>
              <w:t>Основное с</w:t>
            </w:r>
            <w:r w:rsidRPr="003621AC">
              <w:rPr>
                <w:rFonts w:ascii="Times New Roman" w:hAnsi="Times New Roman"/>
                <w:b/>
                <w:sz w:val="24"/>
                <w:szCs w:val="24"/>
              </w:rPr>
              <w:t>одержание</w:t>
            </w:r>
            <w:r>
              <w:rPr>
                <w:rFonts w:ascii="Times New Roman" w:hAnsi="Times New Roman"/>
                <w:b/>
                <w:sz w:val="24"/>
                <w:szCs w:val="24"/>
              </w:rPr>
              <w:t xml:space="preserve"> работ</w:t>
            </w:r>
          </w:p>
        </w:tc>
        <w:tc>
          <w:tcPr>
            <w:tcW w:w="4916" w:type="dxa"/>
            <w:vMerge w:val="restart"/>
            <w:shd w:val="clear" w:color="auto" w:fill="F2F2F2" w:themeFill="background1" w:themeFillShade="F2"/>
          </w:tcPr>
          <w:p w14:paraId="5BDD23BA" w14:textId="77777777" w:rsidR="00DB2D02" w:rsidRPr="003621AC" w:rsidRDefault="00DB2D02" w:rsidP="00F21167">
            <w:pPr>
              <w:spacing w:after="0"/>
              <w:contextualSpacing/>
              <w:jc w:val="center"/>
              <w:rPr>
                <w:rFonts w:ascii="Times New Roman" w:hAnsi="Times New Roman"/>
                <w:b/>
                <w:sz w:val="24"/>
                <w:szCs w:val="24"/>
              </w:rPr>
            </w:pPr>
            <w:r>
              <w:rPr>
                <w:rFonts w:ascii="Times New Roman" w:hAnsi="Times New Roman"/>
                <w:b/>
                <w:sz w:val="24"/>
                <w:szCs w:val="24"/>
              </w:rPr>
              <w:t>Основные в</w:t>
            </w:r>
            <w:r w:rsidRPr="003621AC">
              <w:rPr>
                <w:rFonts w:ascii="Times New Roman" w:hAnsi="Times New Roman"/>
                <w:b/>
                <w:sz w:val="24"/>
                <w:szCs w:val="24"/>
              </w:rPr>
              <w:t>иды деятельности</w:t>
            </w:r>
            <w:r>
              <w:rPr>
                <w:rFonts w:ascii="Times New Roman" w:hAnsi="Times New Roman"/>
                <w:b/>
                <w:sz w:val="24"/>
                <w:szCs w:val="24"/>
              </w:rPr>
              <w:t xml:space="preserve"> (воспитанников)</w:t>
            </w:r>
          </w:p>
        </w:tc>
      </w:tr>
      <w:tr w:rsidR="00DB2D02" w:rsidRPr="003621AC" w14:paraId="06A8CD7A" w14:textId="77777777" w:rsidTr="00DB2D02">
        <w:trPr>
          <w:trHeight w:val="661"/>
        </w:trPr>
        <w:tc>
          <w:tcPr>
            <w:tcW w:w="1276" w:type="dxa"/>
            <w:shd w:val="clear" w:color="auto" w:fill="F2F2F2" w:themeFill="background1" w:themeFillShade="F2"/>
          </w:tcPr>
          <w:p w14:paraId="057BF652" w14:textId="77777777" w:rsidR="00DB2D02" w:rsidRPr="003621AC" w:rsidRDefault="00DB2D02" w:rsidP="00F21167">
            <w:pPr>
              <w:spacing w:after="0"/>
              <w:contextualSpacing/>
              <w:jc w:val="center"/>
              <w:rPr>
                <w:rFonts w:ascii="Times New Roman" w:hAnsi="Times New Roman"/>
                <w:b/>
                <w:sz w:val="24"/>
                <w:szCs w:val="24"/>
              </w:rPr>
            </w:pPr>
            <w:r>
              <w:rPr>
                <w:rFonts w:ascii="Times New Roman" w:hAnsi="Times New Roman"/>
                <w:b/>
                <w:sz w:val="24"/>
                <w:szCs w:val="24"/>
              </w:rPr>
              <w:t>месяц</w:t>
            </w:r>
          </w:p>
        </w:tc>
        <w:tc>
          <w:tcPr>
            <w:tcW w:w="993" w:type="dxa"/>
            <w:shd w:val="clear" w:color="auto" w:fill="F2F2F2" w:themeFill="background1" w:themeFillShade="F2"/>
          </w:tcPr>
          <w:p w14:paraId="7FA551F8" w14:textId="0E075B32" w:rsidR="00DB2D02" w:rsidRDefault="00DB2D02" w:rsidP="00F21167">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неделя </w:t>
            </w:r>
          </w:p>
          <w:p w14:paraId="0446A16A" w14:textId="77777777" w:rsidR="00DB2D02" w:rsidRPr="003621AC" w:rsidRDefault="00DB2D02" w:rsidP="00F21167">
            <w:pPr>
              <w:spacing w:after="0" w:line="240" w:lineRule="auto"/>
              <w:contextualSpacing/>
              <w:jc w:val="center"/>
              <w:rPr>
                <w:rFonts w:ascii="Times New Roman" w:hAnsi="Times New Roman"/>
                <w:b/>
                <w:sz w:val="24"/>
                <w:szCs w:val="24"/>
              </w:rPr>
            </w:pPr>
            <w:r>
              <w:rPr>
                <w:rFonts w:ascii="Times New Roman" w:hAnsi="Times New Roman"/>
                <w:b/>
                <w:sz w:val="24"/>
                <w:szCs w:val="24"/>
              </w:rPr>
              <w:t>дата</w:t>
            </w:r>
          </w:p>
        </w:tc>
        <w:tc>
          <w:tcPr>
            <w:tcW w:w="2980" w:type="dxa"/>
            <w:vMerge/>
            <w:shd w:val="clear" w:color="auto" w:fill="D9D9D9" w:themeFill="background1" w:themeFillShade="D9"/>
          </w:tcPr>
          <w:p w14:paraId="24AB1EF9" w14:textId="77777777" w:rsidR="00DB2D02" w:rsidRPr="003621AC" w:rsidRDefault="00DB2D02" w:rsidP="00F21167">
            <w:pPr>
              <w:spacing w:after="0"/>
              <w:contextualSpacing/>
              <w:jc w:val="center"/>
              <w:rPr>
                <w:rFonts w:ascii="Times New Roman" w:hAnsi="Times New Roman"/>
                <w:b/>
                <w:sz w:val="24"/>
                <w:szCs w:val="24"/>
              </w:rPr>
            </w:pPr>
          </w:p>
        </w:tc>
        <w:tc>
          <w:tcPr>
            <w:tcW w:w="851" w:type="dxa"/>
            <w:vMerge/>
            <w:shd w:val="clear" w:color="auto" w:fill="auto"/>
          </w:tcPr>
          <w:p w14:paraId="53D00A87" w14:textId="77777777" w:rsidR="00DB2D02" w:rsidRPr="003621AC" w:rsidRDefault="00DB2D02" w:rsidP="00F21167">
            <w:pPr>
              <w:spacing w:after="0"/>
              <w:contextualSpacing/>
              <w:jc w:val="center"/>
              <w:rPr>
                <w:rFonts w:ascii="Times New Roman" w:hAnsi="Times New Roman"/>
                <w:b/>
                <w:sz w:val="24"/>
                <w:szCs w:val="24"/>
              </w:rPr>
            </w:pPr>
          </w:p>
        </w:tc>
        <w:tc>
          <w:tcPr>
            <w:tcW w:w="5144" w:type="dxa"/>
            <w:vMerge/>
            <w:shd w:val="clear" w:color="auto" w:fill="auto"/>
          </w:tcPr>
          <w:p w14:paraId="6F30AF3D" w14:textId="77777777" w:rsidR="00DB2D02" w:rsidRPr="003621AC" w:rsidRDefault="00DB2D02" w:rsidP="00F21167">
            <w:pPr>
              <w:spacing w:after="0"/>
              <w:contextualSpacing/>
              <w:jc w:val="center"/>
              <w:rPr>
                <w:rFonts w:ascii="Times New Roman" w:hAnsi="Times New Roman"/>
                <w:b/>
                <w:sz w:val="24"/>
                <w:szCs w:val="24"/>
              </w:rPr>
            </w:pPr>
          </w:p>
        </w:tc>
        <w:tc>
          <w:tcPr>
            <w:tcW w:w="4916" w:type="dxa"/>
            <w:vMerge/>
          </w:tcPr>
          <w:p w14:paraId="39BF9AF7" w14:textId="77777777" w:rsidR="00DB2D02" w:rsidRPr="003621AC" w:rsidRDefault="00DB2D02" w:rsidP="00F21167">
            <w:pPr>
              <w:spacing w:after="0"/>
              <w:contextualSpacing/>
              <w:jc w:val="center"/>
              <w:rPr>
                <w:rFonts w:ascii="Times New Roman" w:hAnsi="Times New Roman"/>
                <w:b/>
                <w:sz w:val="24"/>
                <w:szCs w:val="24"/>
              </w:rPr>
            </w:pPr>
          </w:p>
        </w:tc>
      </w:tr>
      <w:tr w:rsidR="00DB2D02" w:rsidRPr="003621AC" w14:paraId="73205888" w14:textId="77777777" w:rsidTr="00DB2D02">
        <w:trPr>
          <w:trHeight w:val="144"/>
        </w:trPr>
        <w:tc>
          <w:tcPr>
            <w:tcW w:w="1276" w:type="dxa"/>
            <w:shd w:val="clear" w:color="auto" w:fill="auto"/>
          </w:tcPr>
          <w:p w14:paraId="14DF6956"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Сентябрь</w:t>
            </w:r>
          </w:p>
        </w:tc>
        <w:tc>
          <w:tcPr>
            <w:tcW w:w="993" w:type="dxa"/>
            <w:shd w:val="clear" w:color="auto" w:fill="auto"/>
          </w:tcPr>
          <w:p w14:paraId="59D8BB91"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1-2</w:t>
            </w:r>
          </w:p>
        </w:tc>
        <w:tc>
          <w:tcPr>
            <w:tcW w:w="2980" w:type="dxa"/>
            <w:shd w:val="clear" w:color="auto" w:fill="auto"/>
          </w:tcPr>
          <w:p w14:paraId="6AA093C6" w14:textId="77777777" w:rsidR="00DB2D02" w:rsidRPr="003621AC" w:rsidRDefault="00DB2D02"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w:t>
            </w:r>
          </w:p>
        </w:tc>
        <w:tc>
          <w:tcPr>
            <w:tcW w:w="851" w:type="dxa"/>
            <w:shd w:val="clear" w:color="auto" w:fill="auto"/>
          </w:tcPr>
          <w:p w14:paraId="2D51F490" w14:textId="77777777" w:rsidR="00DB2D02" w:rsidRPr="003621AC" w:rsidRDefault="00DB2D02"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2</w:t>
            </w:r>
          </w:p>
        </w:tc>
        <w:tc>
          <w:tcPr>
            <w:tcW w:w="5144" w:type="dxa"/>
            <w:shd w:val="clear" w:color="auto" w:fill="auto"/>
          </w:tcPr>
          <w:p w14:paraId="3C2005CA" w14:textId="77777777" w:rsidR="00DB2D02" w:rsidRPr="003621AC" w:rsidRDefault="00DB2D0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4916" w:type="dxa"/>
          </w:tcPr>
          <w:p w14:paraId="338AE92E" w14:textId="77777777" w:rsidR="00DB2D02" w:rsidRPr="003621AC" w:rsidRDefault="00DB2D02" w:rsidP="00F21167">
            <w:pPr>
              <w:spacing w:after="0"/>
              <w:contextualSpacing/>
              <w:rPr>
                <w:rFonts w:ascii="Times New Roman" w:hAnsi="Times New Roman"/>
                <w:sz w:val="24"/>
                <w:szCs w:val="24"/>
              </w:rPr>
            </w:pPr>
            <w:r w:rsidRPr="003621AC">
              <w:rPr>
                <w:rFonts w:ascii="Times New Roman" w:eastAsia="Calibri" w:hAnsi="Times New Roman" w:cs="Times New Roman"/>
                <w:sz w:val="24"/>
                <w:szCs w:val="24"/>
              </w:rPr>
              <w:t>Индивидуальное обследование и наблюдение (обучение игре)</w:t>
            </w:r>
          </w:p>
        </w:tc>
      </w:tr>
      <w:tr w:rsidR="00DB2D02" w:rsidRPr="003621AC" w14:paraId="5436D22E" w14:textId="77777777" w:rsidTr="00DB2D02">
        <w:trPr>
          <w:trHeight w:val="656"/>
        </w:trPr>
        <w:tc>
          <w:tcPr>
            <w:tcW w:w="1276" w:type="dxa"/>
            <w:shd w:val="clear" w:color="auto" w:fill="auto"/>
          </w:tcPr>
          <w:p w14:paraId="3AF15CE8" w14:textId="77777777" w:rsidR="00DB2D02" w:rsidRPr="003621AC" w:rsidRDefault="00DB2D02" w:rsidP="00F21167">
            <w:pPr>
              <w:spacing w:after="0"/>
              <w:contextualSpacing/>
              <w:jc w:val="center"/>
              <w:rPr>
                <w:rFonts w:ascii="Times New Roman" w:hAnsi="Times New Roman"/>
                <w:sz w:val="24"/>
                <w:szCs w:val="24"/>
              </w:rPr>
            </w:pPr>
          </w:p>
        </w:tc>
        <w:tc>
          <w:tcPr>
            <w:tcW w:w="993" w:type="dxa"/>
            <w:shd w:val="clear" w:color="auto" w:fill="auto"/>
          </w:tcPr>
          <w:p w14:paraId="588601BA"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3</w:t>
            </w:r>
          </w:p>
        </w:tc>
        <w:tc>
          <w:tcPr>
            <w:tcW w:w="2980" w:type="dxa"/>
            <w:shd w:val="clear" w:color="auto" w:fill="auto"/>
          </w:tcPr>
          <w:p w14:paraId="27FD276B"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«Собираем пирамидку»</w:t>
            </w:r>
          </w:p>
        </w:tc>
        <w:tc>
          <w:tcPr>
            <w:tcW w:w="851" w:type="dxa"/>
            <w:shd w:val="clear" w:color="auto" w:fill="auto"/>
          </w:tcPr>
          <w:p w14:paraId="35DE0E76"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22DD8F7F"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Учить собирать пирамидку из нескольких колец</w:t>
            </w:r>
          </w:p>
        </w:tc>
        <w:tc>
          <w:tcPr>
            <w:tcW w:w="4916" w:type="dxa"/>
          </w:tcPr>
          <w:p w14:paraId="28D6D1AE"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Игровая деятельность с практическими действиями</w:t>
            </w:r>
          </w:p>
        </w:tc>
      </w:tr>
      <w:tr w:rsidR="00DB2D02" w:rsidRPr="003621AC" w14:paraId="01CC268D" w14:textId="77777777" w:rsidTr="00DB2D02">
        <w:trPr>
          <w:trHeight w:val="144"/>
        </w:trPr>
        <w:tc>
          <w:tcPr>
            <w:tcW w:w="1276" w:type="dxa"/>
            <w:shd w:val="clear" w:color="auto" w:fill="auto"/>
          </w:tcPr>
          <w:p w14:paraId="562A23F9"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lastRenderedPageBreak/>
              <w:t>Октябрь</w:t>
            </w:r>
          </w:p>
        </w:tc>
        <w:tc>
          <w:tcPr>
            <w:tcW w:w="993" w:type="dxa"/>
            <w:shd w:val="clear" w:color="auto" w:fill="auto"/>
          </w:tcPr>
          <w:p w14:paraId="29B2EB90"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1</w:t>
            </w:r>
          </w:p>
        </w:tc>
        <w:tc>
          <w:tcPr>
            <w:tcW w:w="2980" w:type="dxa"/>
            <w:shd w:val="clear" w:color="auto" w:fill="auto"/>
          </w:tcPr>
          <w:p w14:paraId="5003C090"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«Цветные колпачки»</w:t>
            </w:r>
          </w:p>
        </w:tc>
        <w:tc>
          <w:tcPr>
            <w:tcW w:w="851" w:type="dxa"/>
            <w:shd w:val="clear" w:color="auto" w:fill="auto"/>
          </w:tcPr>
          <w:p w14:paraId="3AFF3891"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6C29EDDC"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Учить находить соответствующие вкладыши</w:t>
            </w:r>
          </w:p>
        </w:tc>
        <w:tc>
          <w:tcPr>
            <w:tcW w:w="4916" w:type="dxa"/>
          </w:tcPr>
          <w:p w14:paraId="1F97134D"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Игровая деятельность с практическими действиями</w:t>
            </w:r>
          </w:p>
        </w:tc>
      </w:tr>
      <w:tr w:rsidR="00DB2D02" w:rsidRPr="003621AC" w14:paraId="4F54282C" w14:textId="77777777" w:rsidTr="00DB2D02">
        <w:trPr>
          <w:trHeight w:val="144"/>
        </w:trPr>
        <w:tc>
          <w:tcPr>
            <w:tcW w:w="1276" w:type="dxa"/>
            <w:shd w:val="clear" w:color="auto" w:fill="auto"/>
          </w:tcPr>
          <w:p w14:paraId="0FEF9DD5" w14:textId="77777777" w:rsidR="00DB2D02" w:rsidRPr="003621AC" w:rsidRDefault="00DB2D02" w:rsidP="00F21167">
            <w:pPr>
              <w:spacing w:after="0"/>
              <w:contextualSpacing/>
              <w:jc w:val="center"/>
              <w:rPr>
                <w:rFonts w:ascii="Times New Roman" w:hAnsi="Times New Roman"/>
                <w:sz w:val="24"/>
                <w:szCs w:val="24"/>
              </w:rPr>
            </w:pPr>
          </w:p>
        </w:tc>
        <w:tc>
          <w:tcPr>
            <w:tcW w:w="993" w:type="dxa"/>
            <w:shd w:val="clear" w:color="auto" w:fill="auto"/>
          </w:tcPr>
          <w:p w14:paraId="7686A71B"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3</w:t>
            </w:r>
          </w:p>
        </w:tc>
        <w:tc>
          <w:tcPr>
            <w:tcW w:w="2980" w:type="dxa"/>
            <w:shd w:val="clear" w:color="auto" w:fill="auto"/>
          </w:tcPr>
          <w:p w14:paraId="26C5A687"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«Матрёшки»</w:t>
            </w:r>
          </w:p>
        </w:tc>
        <w:tc>
          <w:tcPr>
            <w:tcW w:w="851" w:type="dxa"/>
            <w:shd w:val="clear" w:color="auto" w:fill="auto"/>
          </w:tcPr>
          <w:p w14:paraId="07925C4B"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14EB5528"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Учить соотносить предметы по величине</w:t>
            </w:r>
          </w:p>
        </w:tc>
        <w:tc>
          <w:tcPr>
            <w:tcW w:w="4916" w:type="dxa"/>
          </w:tcPr>
          <w:p w14:paraId="232EA3F1"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Игровая деятельность с практическими действиями</w:t>
            </w:r>
          </w:p>
        </w:tc>
      </w:tr>
      <w:tr w:rsidR="00DB2D02" w:rsidRPr="003621AC" w14:paraId="39863F4A" w14:textId="77777777" w:rsidTr="00DB2D02">
        <w:trPr>
          <w:trHeight w:val="144"/>
        </w:trPr>
        <w:tc>
          <w:tcPr>
            <w:tcW w:w="1276" w:type="dxa"/>
            <w:shd w:val="clear" w:color="auto" w:fill="auto"/>
          </w:tcPr>
          <w:p w14:paraId="6A95EEBB" w14:textId="77777777" w:rsidR="00DB2D02" w:rsidRPr="003621AC" w:rsidRDefault="00DB2D02" w:rsidP="00F21167">
            <w:pPr>
              <w:spacing w:after="0"/>
              <w:contextualSpacing/>
              <w:jc w:val="center"/>
              <w:rPr>
                <w:rFonts w:ascii="Times New Roman" w:hAnsi="Times New Roman"/>
                <w:sz w:val="24"/>
                <w:szCs w:val="24"/>
              </w:rPr>
            </w:pPr>
          </w:p>
        </w:tc>
        <w:tc>
          <w:tcPr>
            <w:tcW w:w="993" w:type="dxa"/>
            <w:shd w:val="clear" w:color="auto" w:fill="auto"/>
          </w:tcPr>
          <w:p w14:paraId="14F47878"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5</w:t>
            </w:r>
          </w:p>
        </w:tc>
        <w:tc>
          <w:tcPr>
            <w:tcW w:w="2980" w:type="dxa"/>
            <w:shd w:val="clear" w:color="auto" w:fill="auto"/>
          </w:tcPr>
          <w:p w14:paraId="01BE42BA"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«Домик для Пети»</w:t>
            </w:r>
          </w:p>
        </w:tc>
        <w:tc>
          <w:tcPr>
            <w:tcW w:w="851" w:type="dxa"/>
            <w:shd w:val="clear" w:color="auto" w:fill="auto"/>
          </w:tcPr>
          <w:p w14:paraId="7B1296B5"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132CA65B"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Приобщать детей к созданию простых конструкций</w:t>
            </w:r>
          </w:p>
        </w:tc>
        <w:tc>
          <w:tcPr>
            <w:tcW w:w="4916" w:type="dxa"/>
          </w:tcPr>
          <w:p w14:paraId="32F69A32"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Конструктивная (практическая деятельность)</w:t>
            </w:r>
          </w:p>
        </w:tc>
      </w:tr>
      <w:tr w:rsidR="00DB2D02" w:rsidRPr="003621AC" w14:paraId="4BCAA539" w14:textId="77777777" w:rsidTr="00DB2D02">
        <w:trPr>
          <w:trHeight w:val="144"/>
        </w:trPr>
        <w:tc>
          <w:tcPr>
            <w:tcW w:w="1276" w:type="dxa"/>
            <w:shd w:val="clear" w:color="auto" w:fill="auto"/>
          </w:tcPr>
          <w:p w14:paraId="6E36CC87"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Ноябрь</w:t>
            </w:r>
          </w:p>
        </w:tc>
        <w:tc>
          <w:tcPr>
            <w:tcW w:w="993" w:type="dxa"/>
            <w:shd w:val="clear" w:color="auto" w:fill="auto"/>
          </w:tcPr>
          <w:p w14:paraId="47513E4B"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2</w:t>
            </w:r>
          </w:p>
        </w:tc>
        <w:tc>
          <w:tcPr>
            <w:tcW w:w="2980" w:type="dxa"/>
            <w:shd w:val="clear" w:color="auto" w:fill="auto"/>
          </w:tcPr>
          <w:p w14:paraId="12CFA8C7"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Разные машины</w:t>
            </w:r>
            <w:r w:rsidRPr="003621AC">
              <w:rPr>
                <w:rFonts w:ascii="Times New Roman" w:hAnsi="Times New Roman"/>
                <w:sz w:val="24"/>
                <w:szCs w:val="24"/>
              </w:rPr>
              <w:t>»</w:t>
            </w:r>
          </w:p>
        </w:tc>
        <w:tc>
          <w:tcPr>
            <w:tcW w:w="851" w:type="dxa"/>
            <w:shd w:val="clear" w:color="auto" w:fill="auto"/>
          </w:tcPr>
          <w:p w14:paraId="438A927D"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3622A817" w14:textId="77777777" w:rsidR="00DB2D02" w:rsidRPr="003621AC" w:rsidRDefault="00DB2D02" w:rsidP="00F21167">
            <w:pPr>
              <w:spacing w:after="0"/>
              <w:contextualSpacing/>
              <w:rPr>
                <w:rFonts w:ascii="Times New Roman" w:hAnsi="Times New Roman"/>
                <w:sz w:val="24"/>
                <w:szCs w:val="24"/>
              </w:rPr>
            </w:pPr>
            <w:r>
              <w:rPr>
                <w:rFonts w:ascii="Times New Roman" w:hAnsi="Times New Roman"/>
                <w:sz w:val="24"/>
                <w:szCs w:val="24"/>
              </w:rPr>
              <w:t>Формировать понятие назначение грузовых и легковых машин</w:t>
            </w:r>
          </w:p>
        </w:tc>
        <w:tc>
          <w:tcPr>
            <w:tcW w:w="4916" w:type="dxa"/>
          </w:tcPr>
          <w:p w14:paraId="6A975CA9"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Игровая деятельность с практическими действиями</w:t>
            </w:r>
            <w:r>
              <w:rPr>
                <w:rFonts w:ascii="Times New Roman" w:hAnsi="Times New Roman"/>
                <w:sz w:val="24"/>
                <w:szCs w:val="24"/>
              </w:rPr>
              <w:t xml:space="preserve"> и элементами сюжета</w:t>
            </w:r>
          </w:p>
        </w:tc>
      </w:tr>
      <w:tr w:rsidR="00DB2D02" w:rsidRPr="003621AC" w14:paraId="3AA4571A" w14:textId="77777777" w:rsidTr="00DB2D02">
        <w:trPr>
          <w:trHeight w:val="144"/>
        </w:trPr>
        <w:tc>
          <w:tcPr>
            <w:tcW w:w="1276" w:type="dxa"/>
            <w:shd w:val="clear" w:color="auto" w:fill="auto"/>
          </w:tcPr>
          <w:p w14:paraId="38314FC7" w14:textId="77777777" w:rsidR="00DB2D02" w:rsidRPr="003621AC" w:rsidRDefault="00DB2D02" w:rsidP="00F21167">
            <w:pPr>
              <w:spacing w:after="0"/>
              <w:contextualSpacing/>
              <w:jc w:val="center"/>
              <w:rPr>
                <w:rFonts w:ascii="Times New Roman" w:hAnsi="Times New Roman"/>
                <w:sz w:val="24"/>
                <w:szCs w:val="24"/>
              </w:rPr>
            </w:pPr>
          </w:p>
        </w:tc>
        <w:tc>
          <w:tcPr>
            <w:tcW w:w="993" w:type="dxa"/>
            <w:shd w:val="clear" w:color="auto" w:fill="auto"/>
          </w:tcPr>
          <w:p w14:paraId="56CE577D"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4</w:t>
            </w:r>
          </w:p>
        </w:tc>
        <w:tc>
          <w:tcPr>
            <w:tcW w:w="2980" w:type="dxa"/>
            <w:shd w:val="clear" w:color="auto" w:fill="auto"/>
          </w:tcPr>
          <w:p w14:paraId="44FF3A37"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Перевозим кубики</w:t>
            </w:r>
            <w:r w:rsidRPr="003621AC">
              <w:rPr>
                <w:rFonts w:ascii="Times New Roman" w:hAnsi="Times New Roman"/>
                <w:sz w:val="24"/>
                <w:szCs w:val="24"/>
              </w:rPr>
              <w:t>»</w:t>
            </w:r>
          </w:p>
        </w:tc>
        <w:tc>
          <w:tcPr>
            <w:tcW w:w="851" w:type="dxa"/>
            <w:shd w:val="clear" w:color="auto" w:fill="auto"/>
          </w:tcPr>
          <w:p w14:paraId="0E6927BA"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7325B294"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 xml:space="preserve">Учить </w:t>
            </w:r>
            <w:r>
              <w:rPr>
                <w:rFonts w:ascii="Times New Roman" w:hAnsi="Times New Roman"/>
                <w:sz w:val="24"/>
                <w:szCs w:val="24"/>
              </w:rPr>
              <w:t xml:space="preserve">детей возить кубики в машинке </w:t>
            </w:r>
          </w:p>
        </w:tc>
        <w:tc>
          <w:tcPr>
            <w:tcW w:w="4916" w:type="dxa"/>
          </w:tcPr>
          <w:p w14:paraId="0840D7D2"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Игровая деятельность с практическими действиями</w:t>
            </w:r>
          </w:p>
        </w:tc>
      </w:tr>
      <w:tr w:rsidR="00DB2D02" w:rsidRPr="003621AC" w14:paraId="0C99B8B9" w14:textId="77777777" w:rsidTr="00DB2D02">
        <w:trPr>
          <w:trHeight w:val="144"/>
        </w:trPr>
        <w:tc>
          <w:tcPr>
            <w:tcW w:w="1276" w:type="dxa"/>
            <w:shd w:val="clear" w:color="auto" w:fill="auto"/>
          </w:tcPr>
          <w:p w14:paraId="4DAE42AE"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Декабрь</w:t>
            </w:r>
          </w:p>
        </w:tc>
        <w:tc>
          <w:tcPr>
            <w:tcW w:w="993" w:type="dxa"/>
            <w:shd w:val="clear" w:color="auto" w:fill="auto"/>
          </w:tcPr>
          <w:p w14:paraId="3140FCEE"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2</w:t>
            </w:r>
          </w:p>
        </w:tc>
        <w:tc>
          <w:tcPr>
            <w:tcW w:w="2980" w:type="dxa"/>
            <w:shd w:val="clear" w:color="auto" w:fill="auto"/>
          </w:tcPr>
          <w:p w14:paraId="253409A2"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«Гараж для машины»</w:t>
            </w:r>
          </w:p>
        </w:tc>
        <w:tc>
          <w:tcPr>
            <w:tcW w:w="851" w:type="dxa"/>
            <w:shd w:val="clear" w:color="auto" w:fill="auto"/>
          </w:tcPr>
          <w:p w14:paraId="58625727"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4FB66210"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Учить строить из строительного материала гараж, ставить машину в гараж</w:t>
            </w:r>
          </w:p>
        </w:tc>
        <w:tc>
          <w:tcPr>
            <w:tcW w:w="4916" w:type="dxa"/>
          </w:tcPr>
          <w:p w14:paraId="22DCD30F"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Конструктивная (практическая деятельность</w:t>
            </w:r>
          </w:p>
        </w:tc>
      </w:tr>
      <w:tr w:rsidR="00DB2D02" w:rsidRPr="003621AC" w14:paraId="2FF0B72D" w14:textId="77777777" w:rsidTr="00DB2D02">
        <w:trPr>
          <w:trHeight w:val="144"/>
        </w:trPr>
        <w:tc>
          <w:tcPr>
            <w:tcW w:w="1276" w:type="dxa"/>
            <w:shd w:val="clear" w:color="auto" w:fill="auto"/>
          </w:tcPr>
          <w:p w14:paraId="0050559F" w14:textId="77777777" w:rsidR="00DB2D02" w:rsidRPr="00E02C2E" w:rsidRDefault="00DB2D02" w:rsidP="00F21167">
            <w:pPr>
              <w:spacing w:after="0"/>
              <w:contextualSpacing/>
              <w:rPr>
                <w:rFonts w:ascii="Times New Roman" w:hAnsi="Times New Roman" w:cs="Times New Roman"/>
                <w:sz w:val="18"/>
                <w:szCs w:val="18"/>
              </w:rPr>
            </w:pPr>
          </w:p>
        </w:tc>
        <w:tc>
          <w:tcPr>
            <w:tcW w:w="993" w:type="dxa"/>
            <w:shd w:val="clear" w:color="auto" w:fill="auto"/>
          </w:tcPr>
          <w:p w14:paraId="24F16205"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4</w:t>
            </w:r>
          </w:p>
        </w:tc>
        <w:tc>
          <w:tcPr>
            <w:tcW w:w="2980" w:type="dxa"/>
            <w:shd w:val="clear" w:color="auto" w:fill="auto"/>
          </w:tcPr>
          <w:p w14:paraId="5B4A2891"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«Пора обедать»</w:t>
            </w:r>
          </w:p>
        </w:tc>
        <w:tc>
          <w:tcPr>
            <w:tcW w:w="851" w:type="dxa"/>
            <w:shd w:val="clear" w:color="auto" w:fill="auto"/>
          </w:tcPr>
          <w:p w14:paraId="4703273B"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5F04D321"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Воспитывать бережное отношение к игрушкам</w:t>
            </w:r>
          </w:p>
        </w:tc>
        <w:tc>
          <w:tcPr>
            <w:tcW w:w="4916" w:type="dxa"/>
          </w:tcPr>
          <w:p w14:paraId="57248AE1"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Игровая деятельность с предметами</w:t>
            </w:r>
          </w:p>
        </w:tc>
      </w:tr>
      <w:tr w:rsidR="00DB2D02" w:rsidRPr="003621AC" w14:paraId="210FC099" w14:textId="77777777" w:rsidTr="00DB2D02">
        <w:trPr>
          <w:trHeight w:val="144"/>
        </w:trPr>
        <w:tc>
          <w:tcPr>
            <w:tcW w:w="1276" w:type="dxa"/>
            <w:shd w:val="clear" w:color="auto" w:fill="auto"/>
          </w:tcPr>
          <w:p w14:paraId="40B0003B"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Январь</w:t>
            </w:r>
          </w:p>
        </w:tc>
        <w:tc>
          <w:tcPr>
            <w:tcW w:w="993" w:type="dxa"/>
            <w:shd w:val="clear" w:color="auto" w:fill="auto"/>
          </w:tcPr>
          <w:p w14:paraId="3B05AAD4"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3</w:t>
            </w:r>
          </w:p>
        </w:tc>
        <w:tc>
          <w:tcPr>
            <w:tcW w:w="2980" w:type="dxa"/>
            <w:shd w:val="clear" w:color="auto" w:fill="auto"/>
          </w:tcPr>
          <w:p w14:paraId="63776739" w14:textId="77777777" w:rsidR="00DB2D02" w:rsidRPr="003621AC" w:rsidRDefault="00DB2D02" w:rsidP="00F21167">
            <w:pPr>
              <w:spacing w:after="0"/>
              <w:contextualSpacing/>
              <w:rPr>
                <w:rFonts w:ascii="Times New Roman" w:hAnsi="Times New Roman"/>
                <w:sz w:val="24"/>
                <w:szCs w:val="24"/>
              </w:rPr>
            </w:pPr>
            <w:r w:rsidRPr="003621AC">
              <w:rPr>
                <w:rFonts w:ascii="Times New Roman" w:eastAsia="Calibri" w:hAnsi="Times New Roman" w:cs="Times New Roman"/>
                <w:b/>
                <w:i/>
                <w:sz w:val="24"/>
                <w:szCs w:val="24"/>
              </w:rPr>
              <w:t>Диагностика (промежуточная)</w:t>
            </w:r>
          </w:p>
        </w:tc>
        <w:tc>
          <w:tcPr>
            <w:tcW w:w="851" w:type="dxa"/>
            <w:shd w:val="clear" w:color="auto" w:fill="auto"/>
          </w:tcPr>
          <w:p w14:paraId="76BFD83C" w14:textId="77777777" w:rsidR="00DB2D02" w:rsidRPr="003621AC" w:rsidRDefault="00DB2D02" w:rsidP="00F21167">
            <w:pPr>
              <w:spacing w:after="0"/>
              <w:contextualSpacing/>
              <w:jc w:val="center"/>
              <w:rPr>
                <w:rFonts w:ascii="Times New Roman" w:hAnsi="Times New Roman"/>
                <w:sz w:val="24"/>
                <w:szCs w:val="24"/>
              </w:rPr>
            </w:pPr>
            <w:r>
              <w:rPr>
                <w:rFonts w:ascii="Times New Roman" w:eastAsia="Calibri" w:hAnsi="Times New Roman" w:cs="Times New Roman"/>
                <w:sz w:val="24"/>
                <w:szCs w:val="24"/>
              </w:rPr>
              <w:t>1</w:t>
            </w:r>
          </w:p>
        </w:tc>
        <w:tc>
          <w:tcPr>
            <w:tcW w:w="5144" w:type="dxa"/>
            <w:shd w:val="clear" w:color="auto" w:fill="auto"/>
          </w:tcPr>
          <w:p w14:paraId="38D77088" w14:textId="77777777" w:rsidR="00DB2D02" w:rsidRPr="003621AC" w:rsidRDefault="00DB2D02" w:rsidP="00F21167">
            <w:pPr>
              <w:spacing w:after="0"/>
              <w:contextualSpacing/>
              <w:rPr>
                <w:rFonts w:ascii="Times New Roman" w:hAnsi="Times New Roman"/>
                <w:sz w:val="24"/>
                <w:szCs w:val="24"/>
              </w:rPr>
            </w:pPr>
            <w:r w:rsidRPr="003621AC">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4916" w:type="dxa"/>
          </w:tcPr>
          <w:p w14:paraId="3C04D943"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Индивидуальное обследование и наблюдение (обучение игре)</w:t>
            </w:r>
          </w:p>
        </w:tc>
      </w:tr>
      <w:tr w:rsidR="00DB2D02" w:rsidRPr="003621AC" w14:paraId="666F6F91" w14:textId="77777777" w:rsidTr="00DB2D02">
        <w:trPr>
          <w:trHeight w:val="144"/>
        </w:trPr>
        <w:tc>
          <w:tcPr>
            <w:tcW w:w="1276" w:type="dxa"/>
            <w:shd w:val="clear" w:color="auto" w:fill="auto"/>
          </w:tcPr>
          <w:p w14:paraId="745C7E94" w14:textId="77777777" w:rsidR="00DB2D02" w:rsidRPr="003621AC" w:rsidRDefault="00DB2D02" w:rsidP="00F21167">
            <w:pPr>
              <w:spacing w:after="0"/>
              <w:contextualSpacing/>
              <w:jc w:val="center"/>
              <w:rPr>
                <w:rFonts w:ascii="Times New Roman" w:hAnsi="Times New Roman"/>
                <w:sz w:val="24"/>
                <w:szCs w:val="24"/>
              </w:rPr>
            </w:pPr>
          </w:p>
        </w:tc>
        <w:tc>
          <w:tcPr>
            <w:tcW w:w="993" w:type="dxa"/>
            <w:shd w:val="clear" w:color="auto" w:fill="auto"/>
          </w:tcPr>
          <w:p w14:paraId="1B70DB2B"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5</w:t>
            </w:r>
          </w:p>
        </w:tc>
        <w:tc>
          <w:tcPr>
            <w:tcW w:w="2980" w:type="dxa"/>
            <w:shd w:val="clear" w:color="auto" w:fill="auto"/>
          </w:tcPr>
          <w:p w14:paraId="5394CD92"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«Ловись, рыбка»</w:t>
            </w:r>
          </w:p>
        </w:tc>
        <w:tc>
          <w:tcPr>
            <w:tcW w:w="851" w:type="dxa"/>
            <w:shd w:val="clear" w:color="auto" w:fill="auto"/>
          </w:tcPr>
          <w:p w14:paraId="0E9F48C9"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0FB80C55"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Учить простейшим способам использования вспомогательных предметов в качестве орудий труда</w:t>
            </w:r>
          </w:p>
        </w:tc>
        <w:tc>
          <w:tcPr>
            <w:tcW w:w="4916" w:type="dxa"/>
          </w:tcPr>
          <w:p w14:paraId="22BDCD08"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Игровая деятельность с элементами сюжетно-ролевой игры</w:t>
            </w:r>
          </w:p>
        </w:tc>
      </w:tr>
      <w:tr w:rsidR="00DB2D02" w:rsidRPr="003621AC" w14:paraId="57C1E593" w14:textId="77777777" w:rsidTr="00DB2D02">
        <w:trPr>
          <w:trHeight w:val="144"/>
        </w:trPr>
        <w:tc>
          <w:tcPr>
            <w:tcW w:w="1276" w:type="dxa"/>
            <w:shd w:val="clear" w:color="auto" w:fill="auto"/>
          </w:tcPr>
          <w:p w14:paraId="5C17E856"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Февраль</w:t>
            </w:r>
          </w:p>
        </w:tc>
        <w:tc>
          <w:tcPr>
            <w:tcW w:w="993" w:type="dxa"/>
            <w:shd w:val="clear" w:color="auto" w:fill="auto"/>
          </w:tcPr>
          <w:p w14:paraId="1C392334"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2</w:t>
            </w:r>
          </w:p>
        </w:tc>
        <w:tc>
          <w:tcPr>
            <w:tcW w:w="2980" w:type="dxa"/>
            <w:shd w:val="clear" w:color="auto" w:fill="auto"/>
          </w:tcPr>
          <w:p w14:paraId="57085450"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Коза рогатая</w:t>
            </w:r>
            <w:r w:rsidRPr="003621AC">
              <w:rPr>
                <w:rFonts w:ascii="Times New Roman" w:hAnsi="Times New Roman"/>
                <w:sz w:val="24"/>
                <w:szCs w:val="24"/>
              </w:rPr>
              <w:t>»</w:t>
            </w:r>
          </w:p>
        </w:tc>
        <w:tc>
          <w:tcPr>
            <w:tcW w:w="851" w:type="dxa"/>
            <w:shd w:val="clear" w:color="auto" w:fill="auto"/>
          </w:tcPr>
          <w:p w14:paraId="75975368"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4967AE86" w14:textId="77777777" w:rsidR="00DB2D02" w:rsidRPr="003621AC" w:rsidRDefault="00DB2D02" w:rsidP="00F21167">
            <w:pPr>
              <w:spacing w:after="0"/>
              <w:contextualSpacing/>
              <w:rPr>
                <w:rFonts w:ascii="Times New Roman" w:hAnsi="Times New Roman"/>
                <w:sz w:val="24"/>
                <w:szCs w:val="24"/>
              </w:rPr>
            </w:pPr>
            <w:r>
              <w:rPr>
                <w:rFonts w:ascii="Times New Roman" w:hAnsi="Times New Roman"/>
                <w:sz w:val="24"/>
                <w:szCs w:val="24"/>
              </w:rPr>
              <w:t>Учить действовать по словесному сигналу</w:t>
            </w:r>
          </w:p>
        </w:tc>
        <w:tc>
          <w:tcPr>
            <w:tcW w:w="4916" w:type="dxa"/>
          </w:tcPr>
          <w:p w14:paraId="299F1A55" w14:textId="77777777" w:rsidR="00DB2D02" w:rsidRPr="003621AC" w:rsidRDefault="00DB2D02" w:rsidP="00F21167">
            <w:pPr>
              <w:spacing w:after="0"/>
              <w:contextualSpacing/>
              <w:rPr>
                <w:rFonts w:ascii="Times New Roman" w:hAnsi="Times New Roman"/>
                <w:b/>
                <w:sz w:val="24"/>
                <w:szCs w:val="24"/>
              </w:rPr>
            </w:pPr>
            <w:r w:rsidRPr="003621AC">
              <w:rPr>
                <w:rFonts w:ascii="Times New Roman" w:hAnsi="Times New Roman"/>
                <w:sz w:val="24"/>
                <w:szCs w:val="24"/>
              </w:rPr>
              <w:t>Игра с правилами по преобладающим движениям</w:t>
            </w:r>
          </w:p>
        </w:tc>
      </w:tr>
      <w:tr w:rsidR="00DB2D02" w:rsidRPr="003621AC" w14:paraId="3DD3DF91" w14:textId="77777777" w:rsidTr="00DB2D02">
        <w:trPr>
          <w:trHeight w:val="144"/>
        </w:trPr>
        <w:tc>
          <w:tcPr>
            <w:tcW w:w="1276" w:type="dxa"/>
            <w:shd w:val="clear" w:color="auto" w:fill="auto"/>
          </w:tcPr>
          <w:p w14:paraId="4491292B" w14:textId="77777777" w:rsidR="00DB2D02" w:rsidRPr="003621AC" w:rsidRDefault="00DB2D02" w:rsidP="00F21167">
            <w:pPr>
              <w:spacing w:after="0"/>
              <w:contextualSpacing/>
              <w:jc w:val="center"/>
              <w:rPr>
                <w:rFonts w:ascii="Times New Roman" w:hAnsi="Times New Roman"/>
                <w:sz w:val="24"/>
                <w:szCs w:val="24"/>
              </w:rPr>
            </w:pPr>
          </w:p>
        </w:tc>
        <w:tc>
          <w:tcPr>
            <w:tcW w:w="993" w:type="dxa"/>
            <w:shd w:val="clear" w:color="auto" w:fill="auto"/>
          </w:tcPr>
          <w:p w14:paraId="0FE53EA0"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4</w:t>
            </w:r>
          </w:p>
        </w:tc>
        <w:tc>
          <w:tcPr>
            <w:tcW w:w="2980" w:type="dxa"/>
            <w:shd w:val="clear" w:color="auto" w:fill="auto"/>
          </w:tcPr>
          <w:p w14:paraId="68A03818"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Мишка косолапый</w:t>
            </w:r>
            <w:r w:rsidRPr="003621AC">
              <w:rPr>
                <w:rFonts w:ascii="Times New Roman" w:hAnsi="Times New Roman"/>
                <w:sz w:val="24"/>
                <w:szCs w:val="24"/>
              </w:rPr>
              <w:t>»</w:t>
            </w:r>
          </w:p>
        </w:tc>
        <w:tc>
          <w:tcPr>
            <w:tcW w:w="851" w:type="dxa"/>
            <w:shd w:val="clear" w:color="auto" w:fill="auto"/>
          </w:tcPr>
          <w:p w14:paraId="6594E4DB"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1C1C943B"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Воспитывать интерес к выполнению действий по подражанию и показу действий взрослым</w:t>
            </w:r>
          </w:p>
        </w:tc>
        <w:tc>
          <w:tcPr>
            <w:tcW w:w="4916" w:type="dxa"/>
          </w:tcPr>
          <w:p w14:paraId="0F6F59C7" w14:textId="77777777" w:rsidR="00DB2D02" w:rsidRPr="003621AC" w:rsidRDefault="00DB2D02" w:rsidP="00F21167">
            <w:pPr>
              <w:spacing w:after="0"/>
              <w:contextualSpacing/>
              <w:rPr>
                <w:rFonts w:ascii="Times New Roman" w:hAnsi="Times New Roman"/>
                <w:b/>
                <w:sz w:val="24"/>
                <w:szCs w:val="24"/>
              </w:rPr>
            </w:pPr>
            <w:r>
              <w:rPr>
                <w:rFonts w:ascii="Times New Roman" w:hAnsi="Times New Roman"/>
                <w:sz w:val="24"/>
                <w:szCs w:val="24"/>
              </w:rPr>
              <w:t>Творческая игра (импровизационная игра-этюд)</w:t>
            </w:r>
          </w:p>
        </w:tc>
      </w:tr>
      <w:tr w:rsidR="00DB2D02" w:rsidRPr="003621AC" w14:paraId="6E858FAF" w14:textId="77777777" w:rsidTr="00DB2D02">
        <w:trPr>
          <w:trHeight w:val="144"/>
        </w:trPr>
        <w:tc>
          <w:tcPr>
            <w:tcW w:w="1276" w:type="dxa"/>
            <w:shd w:val="clear" w:color="auto" w:fill="auto"/>
          </w:tcPr>
          <w:p w14:paraId="043480F7" w14:textId="77777777" w:rsidR="00DB2D02" w:rsidRPr="003621AC" w:rsidRDefault="00DB2D02" w:rsidP="00F21167">
            <w:pPr>
              <w:spacing w:after="0"/>
              <w:contextualSpacing/>
              <w:rPr>
                <w:rFonts w:ascii="Times New Roman" w:hAnsi="Times New Roman"/>
                <w:sz w:val="24"/>
                <w:szCs w:val="24"/>
              </w:rPr>
            </w:pPr>
            <w:r>
              <w:rPr>
                <w:rFonts w:ascii="Times New Roman" w:hAnsi="Times New Roman"/>
                <w:sz w:val="24"/>
                <w:szCs w:val="24"/>
              </w:rPr>
              <w:t>Март</w:t>
            </w:r>
          </w:p>
        </w:tc>
        <w:tc>
          <w:tcPr>
            <w:tcW w:w="993" w:type="dxa"/>
            <w:shd w:val="clear" w:color="auto" w:fill="auto"/>
          </w:tcPr>
          <w:p w14:paraId="6D443B8D"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2</w:t>
            </w:r>
          </w:p>
        </w:tc>
        <w:tc>
          <w:tcPr>
            <w:tcW w:w="2980" w:type="dxa"/>
            <w:shd w:val="clear" w:color="auto" w:fill="auto"/>
          </w:tcPr>
          <w:p w14:paraId="6DAD766C"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«Птички»</w:t>
            </w:r>
          </w:p>
        </w:tc>
        <w:tc>
          <w:tcPr>
            <w:tcW w:w="851" w:type="dxa"/>
            <w:shd w:val="clear" w:color="auto" w:fill="auto"/>
          </w:tcPr>
          <w:p w14:paraId="32A50426"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7F9CE378"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Воспитывать интерес к выполнению действий по подражанию и показу действий взрослым</w:t>
            </w:r>
          </w:p>
        </w:tc>
        <w:tc>
          <w:tcPr>
            <w:tcW w:w="4916" w:type="dxa"/>
          </w:tcPr>
          <w:p w14:paraId="40CF5F3D" w14:textId="77777777" w:rsidR="00DB2D02" w:rsidRPr="003621AC" w:rsidRDefault="00DB2D02" w:rsidP="00F21167">
            <w:pPr>
              <w:spacing w:after="0"/>
              <w:contextualSpacing/>
              <w:rPr>
                <w:rFonts w:ascii="Times New Roman" w:hAnsi="Times New Roman"/>
                <w:b/>
                <w:sz w:val="24"/>
                <w:szCs w:val="24"/>
              </w:rPr>
            </w:pPr>
            <w:r w:rsidRPr="003621AC">
              <w:rPr>
                <w:rFonts w:ascii="Times New Roman" w:hAnsi="Times New Roman"/>
                <w:sz w:val="24"/>
                <w:szCs w:val="24"/>
              </w:rPr>
              <w:t>Игра с правилами по преобладающим движениям</w:t>
            </w:r>
          </w:p>
        </w:tc>
      </w:tr>
      <w:tr w:rsidR="00DB2D02" w:rsidRPr="003621AC" w14:paraId="267FAD26" w14:textId="77777777" w:rsidTr="00DB2D02">
        <w:trPr>
          <w:trHeight w:val="144"/>
        </w:trPr>
        <w:tc>
          <w:tcPr>
            <w:tcW w:w="1276" w:type="dxa"/>
            <w:shd w:val="clear" w:color="auto" w:fill="auto"/>
          </w:tcPr>
          <w:p w14:paraId="14E61554" w14:textId="77777777" w:rsidR="00DB2D02" w:rsidRPr="003621AC" w:rsidRDefault="00DB2D02" w:rsidP="00F21167">
            <w:pPr>
              <w:spacing w:after="0"/>
              <w:contextualSpacing/>
              <w:jc w:val="center"/>
              <w:rPr>
                <w:rFonts w:ascii="Times New Roman" w:hAnsi="Times New Roman"/>
                <w:sz w:val="24"/>
                <w:szCs w:val="24"/>
              </w:rPr>
            </w:pPr>
          </w:p>
        </w:tc>
        <w:tc>
          <w:tcPr>
            <w:tcW w:w="993" w:type="dxa"/>
            <w:shd w:val="clear" w:color="auto" w:fill="auto"/>
          </w:tcPr>
          <w:p w14:paraId="59CCE898"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4</w:t>
            </w:r>
          </w:p>
        </w:tc>
        <w:tc>
          <w:tcPr>
            <w:tcW w:w="2980" w:type="dxa"/>
            <w:shd w:val="clear" w:color="auto" w:fill="auto"/>
          </w:tcPr>
          <w:p w14:paraId="2503E816"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 xml:space="preserve">Репка» </w:t>
            </w:r>
          </w:p>
        </w:tc>
        <w:tc>
          <w:tcPr>
            <w:tcW w:w="851" w:type="dxa"/>
            <w:shd w:val="clear" w:color="auto" w:fill="auto"/>
          </w:tcPr>
          <w:p w14:paraId="21EB57CE"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5C943C12"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Формировать интерес к участию в инсценировках знакомых сказок</w:t>
            </w:r>
          </w:p>
        </w:tc>
        <w:tc>
          <w:tcPr>
            <w:tcW w:w="4916" w:type="dxa"/>
          </w:tcPr>
          <w:p w14:paraId="3DD16E42" w14:textId="77777777" w:rsidR="00DB2D02" w:rsidRPr="003621AC" w:rsidRDefault="00DB2D02" w:rsidP="00F21167">
            <w:pPr>
              <w:spacing w:after="0"/>
              <w:contextualSpacing/>
              <w:rPr>
                <w:rFonts w:ascii="Times New Roman" w:hAnsi="Times New Roman"/>
                <w:sz w:val="24"/>
                <w:szCs w:val="24"/>
              </w:rPr>
            </w:pPr>
            <w:r>
              <w:rPr>
                <w:rFonts w:ascii="Times New Roman" w:hAnsi="Times New Roman"/>
                <w:sz w:val="24"/>
                <w:szCs w:val="24"/>
              </w:rPr>
              <w:t>Творческая игра (импровизационная игра-этюд)</w:t>
            </w:r>
          </w:p>
        </w:tc>
      </w:tr>
      <w:tr w:rsidR="00DB2D02" w:rsidRPr="003621AC" w14:paraId="33F44E65" w14:textId="77777777" w:rsidTr="00DB2D02">
        <w:trPr>
          <w:trHeight w:val="144"/>
        </w:trPr>
        <w:tc>
          <w:tcPr>
            <w:tcW w:w="1276" w:type="dxa"/>
            <w:shd w:val="clear" w:color="auto" w:fill="auto"/>
          </w:tcPr>
          <w:p w14:paraId="0B22561C"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Апрель</w:t>
            </w:r>
          </w:p>
        </w:tc>
        <w:tc>
          <w:tcPr>
            <w:tcW w:w="993" w:type="dxa"/>
            <w:shd w:val="clear" w:color="auto" w:fill="auto"/>
          </w:tcPr>
          <w:p w14:paraId="3F4E38B4"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2</w:t>
            </w:r>
          </w:p>
        </w:tc>
        <w:tc>
          <w:tcPr>
            <w:tcW w:w="2980" w:type="dxa"/>
            <w:shd w:val="clear" w:color="auto" w:fill="auto"/>
          </w:tcPr>
          <w:p w14:paraId="36E224A3"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Колобок</w:t>
            </w:r>
            <w:r w:rsidRPr="003621AC">
              <w:rPr>
                <w:rFonts w:ascii="Times New Roman" w:hAnsi="Times New Roman"/>
                <w:sz w:val="24"/>
                <w:szCs w:val="24"/>
              </w:rPr>
              <w:t>»</w:t>
            </w:r>
          </w:p>
        </w:tc>
        <w:tc>
          <w:tcPr>
            <w:tcW w:w="851" w:type="dxa"/>
            <w:shd w:val="clear" w:color="auto" w:fill="auto"/>
          </w:tcPr>
          <w:p w14:paraId="1CA4537D"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6723A6D1"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Формировать интерес к участию в инсценировках знакомых сказок</w:t>
            </w:r>
          </w:p>
        </w:tc>
        <w:tc>
          <w:tcPr>
            <w:tcW w:w="4916" w:type="dxa"/>
          </w:tcPr>
          <w:p w14:paraId="5DC399E8" w14:textId="77777777" w:rsidR="00DB2D02" w:rsidRPr="003621AC" w:rsidRDefault="00DB2D02" w:rsidP="00F21167">
            <w:pPr>
              <w:spacing w:after="0"/>
              <w:contextualSpacing/>
              <w:rPr>
                <w:rFonts w:ascii="Times New Roman" w:hAnsi="Times New Roman"/>
                <w:sz w:val="24"/>
                <w:szCs w:val="24"/>
              </w:rPr>
            </w:pPr>
            <w:r>
              <w:rPr>
                <w:rFonts w:ascii="Times New Roman" w:hAnsi="Times New Roman"/>
                <w:sz w:val="24"/>
                <w:szCs w:val="24"/>
              </w:rPr>
              <w:t>Творческая игра (импровизационная игра-этюд)</w:t>
            </w:r>
          </w:p>
        </w:tc>
      </w:tr>
      <w:tr w:rsidR="00DB2D02" w:rsidRPr="003621AC" w14:paraId="3988CFF6" w14:textId="77777777" w:rsidTr="00DB2D02">
        <w:trPr>
          <w:trHeight w:val="416"/>
        </w:trPr>
        <w:tc>
          <w:tcPr>
            <w:tcW w:w="1276" w:type="dxa"/>
            <w:shd w:val="clear" w:color="auto" w:fill="auto"/>
          </w:tcPr>
          <w:p w14:paraId="3E704EDC" w14:textId="77777777" w:rsidR="00DB2D02" w:rsidRPr="003621AC" w:rsidRDefault="00DB2D02" w:rsidP="00F21167">
            <w:pPr>
              <w:spacing w:after="0"/>
              <w:contextualSpacing/>
              <w:jc w:val="center"/>
              <w:rPr>
                <w:rFonts w:ascii="Times New Roman" w:hAnsi="Times New Roman"/>
                <w:sz w:val="24"/>
                <w:szCs w:val="24"/>
              </w:rPr>
            </w:pPr>
          </w:p>
        </w:tc>
        <w:tc>
          <w:tcPr>
            <w:tcW w:w="993" w:type="dxa"/>
            <w:shd w:val="clear" w:color="auto" w:fill="auto"/>
          </w:tcPr>
          <w:p w14:paraId="758E236A"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4</w:t>
            </w:r>
          </w:p>
        </w:tc>
        <w:tc>
          <w:tcPr>
            <w:tcW w:w="2980" w:type="dxa"/>
            <w:shd w:val="clear" w:color="auto" w:fill="auto"/>
          </w:tcPr>
          <w:p w14:paraId="68F17D03" w14:textId="77777777" w:rsidR="00DB2D02" w:rsidRPr="003621AC" w:rsidRDefault="00DB2D02"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hAnsi="Times New Roman"/>
                <w:sz w:val="24"/>
                <w:szCs w:val="24"/>
              </w:rPr>
              <w:t>«</w:t>
            </w:r>
            <w:r>
              <w:rPr>
                <w:rFonts w:ascii="Times New Roman" w:hAnsi="Times New Roman"/>
                <w:sz w:val="24"/>
                <w:szCs w:val="24"/>
              </w:rPr>
              <w:t>Каравай</w:t>
            </w:r>
            <w:r w:rsidRPr="003621AC">
              <w:rPr>
                <w:rFonts w:ascii="Times New Roman" w:hAnsi="Times New Roman"/>
                <w:sz w:val="24"/>
                <w:szCs w:val="24"/>
              </w:rPr>
              <w:t>»</w:t>
            </w:r>
          </w:p>
        </w:tc>
        <w:tc>
          <w:tcPr>
            <w:tcW w:w="851" w:type="dxa"/>
            <w:shd w:val="clear" w:color="auto" w:fill="auto"/>
          </w:tcPr>
          <w:p w14:paraId="1355BE53" w14:textId="77777777" w:rsidR="00DB2D02" w:rsidRPr="003621AC" w:rsidRDefault="00DB2D02"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hAnsi="Times New Roman"/>
                <w:sz w:val="24"/>
                <w:szCs w:val="24"/>
              </w:rPr>
              <w:t>1</w:t>
            </w:r>
          </w:p>
        </w:tc>
        <w:tc>
          <w:tcPr>
            <w:tcW w:w="5144" w:type="dxa"/>
            <w:shd w:val="clear" w:color="auto" w:fill="auto"/>
          </w:tcPr>
          <w:p w14:paraId="5B732EA6" w14:textId="77777777" w:rsidR="00DB2D02" w:rsidRPr="003621AC" w:rsidRDefault="00DB2D02" w:rsidP="00F21167">
            <w:pPr>
              <w:widowControl w:val="0"/>
              <w:spacing w:after="0" w:line="240" w:lineRule="auto"/>
              <w:contextualSpacing/>
              <w:jc w:val="both"/>
              <w:rPr>
                <w:rFonts w:ascii="Times New Roman" w:eastAsia="Calibri" w:hAnsi="Times New Roman" w:cs="Times New Roman"/>
                <w:sz w:val="24"/>
                <w:szCs w:val="24"/>
              </w:rPr>
            </w:pPr>
            <w:r>
              <w:rPr>
                <w:rFonts w:ascii="Times New Roman" w:hAnsi="Times New Roman"/>
                <w:sz w:val="24"/>
                <w:szCs w:val="24"/>
              </w:rPr>
              <w:t>Упражнять в согласовании действий между детьми</w:t>
            </w:r>
          </w:p>
        </w:tc>
        <w:tc>
          <w:tcPr>
            <w:tcW w:w="4916" w:type="dxa"/>
          </w:tcPr>
          <w:p w14:paraId="6CD16E7E" w14:textId="77777777" w:rsidR="00DB2D02" w:rsidRPr="003621AC" w:rsidRDefault="00DB2D02" w:rsidP="00F21167">
            <w:pPr>
              <w:spacing w:after="0"/>
              <w:contextualSpacing/>
              <w:rPr>
                <w:rFonts w:ascii="Times New Roman" w:hAnsi="Times New Roman"/>
                <w:sz w:val="24"/>
                <w:szCs w:val="24"/>
              </w:rPr>
            </w:pPr>
            <w:r>
              <w:rPr>
                <w:rFonts w:ascii="Times New Roman" w:hAnsi="Times New Roman"/>
                <w:sz w:val="24"/>
                <w:szCs w:val="24"/>
              </w:rPr>
              <w:t>Коммуникативная деятельность с выполнением действий</w:t>
            </w:r>
          </w:p>
        </w:tc>
      </w:tr>
      <w:tr w:rsidR="00DB2D02" w:rsidRPr="003621AC" w14:paraId="778F1457" w14:textId="77777777" w:rsidTr="00DB2D02">
        <w:trPr>
          <w:trHeight w:val="840"/>
        </w:trPr>
        <w:tc>
          <w:tcPr>
            <w:tcW w:w="1276" w:type="dxa"/>
            <w:shd w:val="clear" w:color="auto" w:fill="auto"/>
          </w:tcPr>
          <w:p w14:paraId="509ED154"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lastRenderedPageBreak/>
              <w:t>Май</w:t>
            </w:r>
          </w:p>
        </w:tc>
        <w:tc>
          <w:tcPr>
            <w:tcW w:w="993" w:type="dxa"/>
            <w:shd w:val="clear" w:color="auto" w:fill="auto"/>
          </w:tcPr>
          <w:p w14:paraId="77D16FDC"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1</w:t>
            </w:r>
          </w:p>
        </w:tc>
        <w:tc>
          <w:tcPr>
            <w:tcW w:w="2980" w:type="dxa"/>
            <w:shd w:val="clear" w:color="auto" w:fill="auto"/>
          </w:tcPr>
          <w:p w14:paraId="38BD3DCA"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«Чьи детки»</w:t>
            </w:r>
          </w:p>
        </w:tc>
        <w:tc>
          <w:tcPr>
            <w:tcW w:w="851" w:type="dxa"/>
            <w:shd w:val="clear" w:color="auto" w:fill="auto"/>
          </w:tcPr>
          <w:p w14:paraId="4EF83364" w14:textId="77777777" w:rsidR="00DB2D02" w:rsidRPr="003621AC" w:rsidRDefault="00DB2D02" w:rsidP="00F21167">
            <w:pPr>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22D86855"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Учить соотносить картинки по содержанию</w:t>
            </w:r>
          </w:p>
        </w:tc>
        <w:tc>
          <w:tcPr>
            <w:tcW w:w="4916" w:type="dxa"/>
          </w:tcPr>
          <w:p w14:paraId="63275906" w14:textId="77777777" w:rsidR="00DB2D02" w:rsidRPr="003621AC" w:rsidRDefault="00DB2D02" w:rsidP="00F21167">
            <w:pPr>
              <w:spacing w:after="0"/>
              <w:contextualSpacing/>
              <w:rPr>
                <w:rFonts w:ascii="Times New Roman" w:hAnsi="Times New Roman"/>
                <w:sz w:val="24"/>
                <w:szCs w:val="24"/>
              </w:rPr>
            </w:pPr>
            <w:r w:rsidRPr="003621AC">
              <w:rPr>
                <w:rFonts w:ascii="Times New Roman" w:hAnsi="Times New Roman"/>
                <w:sz w:val="24"/>
                <w:szCs w:val="24"/>
              </w:rPr>
              <w:t xml:space="preserve">Дидактическая игра </w:t>
            </w:r>
          </w:p>
        </w:tc>
      </w:tr>
      <w:tr w:rsidR="00DB2D02" w:rsidRPr="003621AC" w14:paraId="4482A06A" w14:textId="77777777" w:rsidTr="00DB2D02">
        <w:trPr>
          <w:trHeight w:val="1200"/>
        </w:trPr>
        <w:tc>
          <w:tcPr>
            <w:tcW w:w="1276" w:type="dxa"/>
            <w:shd w:val="clear" w:color="auto" w:fill="auto"/>
          </w:tcPr>
          <w:p w14:paraId="470C53A7" w14:textId="77777777" w:rsidR="00DB2D02" w:rsidRPr="003621AC" w:rsidRDefault="00DB2D02" w:rsidP="00F21167">
            <w:pPr>
              <w:spacing w:after="0"/>
              <w:contextualSpacing/>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F205DC" w14:textId="77777777" w:rsidR="00DB2D02" w:rsidRPr="003621AC" w:rsidRDefault="00DB2D02" w:rsidP="00F21167">
            <w:pPr>
              <w:spacing w:after="0"/>
              <w:contextualSpacing/>
              <w:jc w:val="center"/>
              <w:rPr>
                <w:rFonts w:ascii="Times New Roman" w:hAnsi="Times New Roman"/>
                <w:sz w:val="24"/>
                <w:szCs w:val="24"/>
              </w:rPr>
            </w:pPr>
            <w:r>
              <w:rPr>
                <w:rFonts w:ascii="Times New Roman" w:hAnsi="Times New Roman"/>
                <w:sz w:val="24"/>
                <w:szCs w:val="24"/>
              </w:rPr>
              <w:t>3-4</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65D79ABE" w14:textId="77777777" w:rsidR="00DB2D02" w:rsidRPr="003621AC" w:rsidRDefault="00DB2D02" w:rsidP="00F21167">
            <w:pPr>
              <w:spacing w:after="0"/>
              <w:contextualSpacing/>
              <w:rPr>
                <w:rFonts w:ascii="Times New Roman" w:hAnsi="Times New Roman"/>
                <w:sz w:val="24"/>
                <w:szCs w:val="24"/>
              </w:rPr>
            </w:pPr>
            <w:r w:rsidRPr="00B6011C">
              <w:rPr>
                <w:rFonts w:ascii="Times New Roman" w:hAnsi="Times New Roman"/>
                <w:b/>
                <w:i/>
                <w:sz w:val="24"/>
                <w:szCs w:val="24"/>
              </w:rPr>
              <w:t>Диагностика (итоговая)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58525A" w14:textId="77777777" w:rsidR="00DB2D02" w:rsidRPr="003621AC" w:rsidRDefault="00DB2D02" w:rsidP="00F21167">
            <w:pPr>
              <w:spacing w:after="0"/>
              <w:contextualSpacing/>
              <w:jc w:val="center"/>
              <w:rPr>
                <w:rFonts w:ascii="Times New Roman" w:hAnsi="Times New Roman"/>
                <w:sz w:val="24"/>
                <w:szCs w:val="24"/>
              </w:rPr>
            </w:pPr>
            <w:r w:rsidRPr="002E093A">
              <w:rPr>
                <w:rFonts w:ascii="Times New Roman" w:hAnsi="Times New Roman"/>
                <w:sz w:val="24"/>
                <w:szCs w:val="24"/>
              </w:rPr>
              <w:t>2</w:t>
            </w:r>
          </w:p>
        </w:tc>
        <w:tc>
          <w:tcPr>
            <w:tcW w:w="5144" w:type="dxa"/>
            <w:tcBorders>
              <w:top w:val="single" w:sz="4" w:space="0" w:color="auto"/>
              <w:left w:val="single" w:sz="4" w:space="0" w:color="auto"/>
              <w:bottom w:val="single" w:sz="4" w:space="0" w:color="auto"/>
              <w:right w:val="single" w:sz="4" w:space="0" w:color="auto"/>
            </w:tcBorders>
            <w:shd w:val="clear" w:color="auto" w:fill="auto"/>
          </w:tcPr>
          <w:p w14:paraId="265C0CAE" w14:textId="77777777" w:rsidR="00DB2D02" w:rsidRPr="003621AC" w:rsidRDefault="00DB2D02" w:rsidP="00F21167">
            <w:pPr>
              <w:spacing w:after="0"/>
              <w:contextualSpacing/>
              <w:rPr>
                <w:rFonts w:ascii="Times New Roman" w:hAnsi="Times New Roman"/>
                <w:sz w:val="24"/>
                <w:szCs w:val="24"/>
              </w:rPr>
            </w:pPr>
            <w:r w:rsidRPr="002E093A">
              <w:rPr>
                <w:rFonts w:ascii="Times New Roman" w:hAnsi="Times New Roman"/>
                <w:sz w:val="24"/>
                <w:szCs w:val="24"/>
              </w:rPr>
              <w:t>Определение характера динамики, оценивание результативности коррекционно-развивающего обучения дошкольников.</w:t>
            </w:r>
          </w:p>
        </w:tc>
        <w:tc>
          <w:tcPr>
            <w:tcW w:w="4916" w:type="dxa"/>
            <w:tcBorders>
              <w:top w:val="single" w:sz="4" w:space="0" w:color="auto"/>
              <w:left w:val="single" w:sz="4" w:space="0" w:color="auto"/>
              <w:bottom w:val="single" w:sz="4" w:space="0" w:color="auto"/>
              <w:right w:val="single" w:sz="4" w:space="0" w:color="auto"/>
            </w:tcBorders>
            <w:shd w:val="clear" w:color="auto" w:fill="auto"/>
          </w:tcPr>
          <w:p w14:paraId="345F3BB7" w14:textId="77777777" w:rsidR="00DB2D02" w:rsidRPr="003621AC" w:rsidRDefault="00DB2D02" w:rsidP="00F21167">
            <w:pPr>
              <w:spacing w:after="0"/>
              <w:contextualSpacing/>
              <w:rPr>
                <w:rFonts w:ascii="Times New Roman" w:hAnsi="Times New Roman"/>
                <w:sz w:val="24"/>
                <w:szCs w:val="24"/>
              </w:rPr>
            </w:pPr>
            <w:r w:rsidRPr="002E093A">
              <w:rPr>
                <w:rFonts w:ascii="Times New Roman" w:hAnsi="Times New Roman"/>
                <w:sz w:val="24"/>
                <w:szCs w:val="24"/>
              </w:rPr>
              <w:t>Индивидуальное обследование и наблюдение (воспитание культурно-гигиенических навыков)</w:t>
            </w:r>
          </w:p>
        </w:tc>
      </w:tr>
    </w:tbl>
    <w:p w14:paraId="280ADFCE" w14:textId="77777777" w:rsidR="00431A7F" w:rsidRPr="003621AC" w:rsidRDefault="00431A7F" w:rsidP="00F21167">
      <w:pPr>
        <w:shd w:val="clear" w:color="auto" w:fill="FFFFFF"/>
        <w:autoSpaceDE w:val="0"/>
        <w:spacing w:after="0" w:line="240" w:lineRule="auto"/>
        <w:ind w:firstLine="708"/>
        <w:contextualSpacing/>
        <w:jc w:val="center"/>
        <w:rPr>
          <w:rFonts w:ascii="Times New Roman" w:hAnsi="Times New Roman"/>
          <w:b/>
          <w:sz w:val="24"/>
          <w:szCs w:val="24"/>
        </w:rPr>
      </w:pPr>
    </w:p>
    <w:p w14:paraId="0CFC8DCD" w14:textId="1551F209" w:rsidR="00431A7F" w:rsidRPr="003621AC" w:rsidRDefault="00431A7F" w:rsidP="00F21167">
      <w:pPr>
        <w:tabs>
          <w:tab w:val="left" w:pos="6600"/>
        </w:tabs>
        <w:spacing w:after="0" w:line="240" w:lineRule="auto"/>
        <w:ind w:firstLine="560"/>
        <w:contextualSpacing/>
        <w:jc w:val="both"/>
        <w:rPr>
          <w:rFonts w:ascii="Times New Roman" w:hAnsi="Times New Roman"/>
          <w:sz w:val="24"/>
          <w:szCs w:val="24"/>
        </w:rPr>
      </w:pPr>
      <w:r w:rsidRPr="003621AC">
        <w:rPr>
          <w:rFonts w:ascii="Times New Roman" w:hAnsi="Times New Roman"/>
          <w:sz w:val="24"/>
          <w:szCs w:val="24"/>
        </w:rPr>
        <w:tab/>
      </w:r>
    </w:p>
    <w:p w14:paraId="1D48E6C6" w14:textId="0105DE88" w:rsidR="004D4A6F" w:rsidRDefault="004D4A6F" w:rsidP="00F21167">
      <w:pPr>
        <w:spacing w:after="0" w:line="240" w:lineRule="auto"/>
        <w:contextualSpacing/>
        <w:jc w:val="center"/>
        <w:rPr>
          <w:rFonts w:ascii="Times New Roman" w:hAnsi="Times New Roman"/>
          <w:b/>
          <w:sz w:val="24"/>
          <w:szCs w:val="24"/>
        </w:rPr>
      </w:pPr>
      <w:bookmarkStart w:id="71" w:name="_Hlk19171491"/>
    </w:p>
    <w:p w14:paraId="5936C61F" w14:textId="77777777" w:rsidR="0026527B" w:rsidRDefault="0026527B" w:rsidP="00F21167">
      <w:pPr>
        <w:spacing w:after="0" w:line="240" w:lineRule="auto"/>
        <w:contextualSpacing/>
        <w:jc w:val="center"/>
        <w:rPr>
          <w:rFonts w:ascii="Times New Roman" w:hAnsi="Times New Roman"/>
          <w:b/>
          <w:sz w:val="24"/>
          <w:szCs w:val="24"/>
        </w:rPr>
      </w:pPr>
    </w:p>
    <w:p w14:paraId="4FD8A8C5" w14:textId="18EA5442" w:rsidR="00431A7F" w:rsidRPr="003621AC" w:rsidRDefault="00431A7F" w:rsidP="00F21167">
      <w:pPr>
        <w:spacing w:after="0" w:line="240" w:lineRule="auto"/>
        <w:contextualSpacing/>
        <w:jc w:val="center"/>
        <w:rPr>
          <w:rFonts w:ascii="Times New Roman" w:hAnsi="Times New Roman"/>
          <w:b/>
          <w:sz w:val="24"/>
          <w:szCs w:val="24"/>
        </w:rPr>
      </w:pPr>
      <w:r w:rsidRPr="003621AC">
        <w:rPr>
          <w:rFonts w:ascii="Times New Roman" w:hAnsi="Times New Roman"/>
          <w:b/>
          <w:sz w:val="24"/>
          <w:szCs w:val="24"/>
        </w:rPr>
        <w:t xml:space="preserve">2.2.3. Календарно-тематический план по учебному курсу «Воспитание культурно-гигиенических навыков» </w:t>
      </w:r>
      <w:bookmarkEnd w:id="71"/>
      <w:r w:rsidRPr="003621AC">
        <w:rPr>
          <w:rFonts w:ascii="Times New Roman" w:hAnsi="Times New Roman"/>
          <w:b/>
          <w:sz w:val="24"/>
          <w:szCs w:val="24"/>
        </w:rPr>
        <w:t xml:space="preserve">- </w:t>
      </w:r>
      <w:r w:rsidR="00DB2D02">
        <w:rPr>
          <w:rFonts w:ascii="Times New Roman" w:hAnsi="Times New Roman"/>
          <w:b/>
          <w:sz w:val="24"/>
          <w:szCs w:val="24"/>
        </w:rPr>
        <w:t>20</w:t>
      </w:r>
      <w:r w:rsidRPr="003621AC">
        <w:rPr>
          <w:rFonts w:ascii="Times New Roman" w:hAnsi="Times New Roman"/>
          <w:b/>
          <w:sz w:val="24"/>
          <w:szCs w:val="24"/>
        </w:rPr>
        <w:t xml:space="preserve"> часов</w:t>
      </w:r>
      <w:r w:rsidR="00DB2D02">
        <w:rPr>
          <w:rFonts w:ascii="Times New Roman" w:hAnsi="Times New Roman"/>
          <w:b/>
          <w:sz w:val="24"/>
          <w:szCs w:val="24"/>
        </w:rPr>
        <w:t xml:space="preserve"> (второй год обучения)</w:t>
      </w:r>
    </w:p>
    <w:p w14:paraId="45CF695B" w14:textId="77777777" w:rsidR="00431A7F" w:rsidRPr="003621AC" w:rsidRDefault="00431A7F" w:rsidP="00F21167">
      <w:pPr>
        <w:spacing w:after="0" w:line="240" w:lineRule="auto"/>
        <w:contextualSpacing/>
        <w:jc w:val="center"/>
        <w:rPr>
          <w:rFonts w:ascii="Times New Roman" w:hAnsi="Times New Roman"/>
          <w:b/>
          <w:sz w:val="24"/>
          <w:szCs w:val="24"/>
        </w:rPr>
      </w:pPr>
    </w:p>
    <w:tbl>
      <w:tblPr>
        <w:tblW w:w="163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2835"/>
        <w:gridCol w:w="851"/>
        <w:gridCol w:w="5103"/>
        <w:gridCol w:w="4961"/>
      </w:tblGrid>
      <w:tr w:rsidR="00DB2D02" w:rsidRPr="003621AC" w14:paraId="795B3C32" w14:textId="77777777" w:rsidTr="00DB2D02">
        <w:trPr>
          <w:trHeight w:val="441"/>
        </w:trPr>
        <w:tc>
          <w:tcPr>
            <w:tcW w:w="2552" w:type="dxa"/>
            <w:gridSpan w:val="2"/>
            <w:shd w:val="clear" w:color="auto" w:fill="F2F2F2" w:themeFill="background1" w:themeFillShade="F2"/>
          </w:tcPr>
          <w:p w14:paraId="51C55326" w14:textId="77777777" w:rsidR="00DB2D02" w:rsidRPr="003621AC" w:rsidRDefault="00DB2D02"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Период</w:t>
            </w:r>
          </w:p>
        </w:tc>
        <w:tc>
          <w:tcPr>
            <w:tcW w:w="2835" w:type="dxa"/>
            <w:vMerge w:val="restart"/>
            <w:shd w:val="clear" w:color="auto" w:fill="F2F2F2" w:themeFill="background1" w:themeFillShade="F2"/>
          </w:tcPr>
          <w:p w14:paraId="1A13B9EA" w14:textId="77777777" w:rsidR="00DB2D02" w:rsidRPr="003621AC" w:rsidRDefault="00DB2D02" w:rsidP="00F21167">
            <w:pPr>
              <w:widowControl w:val="0"/>
              <w:spacing w:after="0"/>
              <w:contextualSpacing/>
              <w:jc w:val="center"/>
              <w:rPr>
                <w:rFonts w:ascii="Times New Roman" w:hAnsi="Times New Roman"/>
                <w:b/>
                <w:sz w:val="24"/>
                <w:szCs w:val="24"/>
              </w:rPr>
            </w:pPr>
            <w:r w:rsidRPr="003621AC">
              <w:rPr>
                <w:rFonts w:ascii="Times New Roman" w:hAnsi="Times New Roman"/>
                <w:b/>
                <w:sz w:val="24"/>
                <w:szCs w:val="24"/>
              </w:rPr>
              <w:t>Тема</w:t>
            </w:r>
          </w:p>
        </w:tc>
        <w:tc>
          <w:tcPr>
            <w:tcW w:w="851" w:type="dxa"/>
            <w:vMerge w:val="restart"/>
            <w:shd w:val="clear" w:color="auto" w:fill="F2F2F2" w:themeFill="background1" w:themeFillShade="F2"/>
          </w:tcPr>
          <w:p w14:paraId="01D00913" w14:textId="77777777" w:rsidR="00DB2D02" w:rsidRPr="003621AC" w:rsidRDefault="00DB2D02" w:rsidP="00F21167">
            <w:pPr>
              <w:widowControl w:val="0"/>
              <w:spacing w:after="0"/>
              <w:contextualSpacing/>
              <w:jc w:val="center"/>
              <w:rPr>
                <w:rFonts w:ascii="Times New Roman" w:hAnsi="Times New Roman"/>
                <w:b/>
                <w:sz w:val="24"/>
                <w:szCs w:val="24"/>
              </w:rPr>
            </w:pPr>
            <w:r w:rsidRPr="003621AC">
              <w:rPr>
                <w:rFonts w:ascii="Times New Roman" w:hAnsi="Times New Roman"/>
                <w:b/>
                <w:sz w:val="24"/>
                <w:szCs w:val="24"/>
              </w:rPr>
              <w:t>Кол-во часов</w:t>
            </w:r>
          </w:p>
        </w:tc>
        <w:tc>
          <w:tcPr>
            <w:tcW w:w="5103" w:type="dxa"/>
            <w:vMerge w:val="restart"/>
            <w:shd w:val="clear" w:color="auto" w:fill="F2F2F2" w:themeFill="background1" w:themeFillShade="F2"/>
          </w:tcPr>
          <w:p w14:paraId="24F8C0D2" w14:textId="77777777" w:rsidR="00DB2D02" w:rsidRPr="003621AC" w:rsidRDefault="00DB2D02"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Основное с</w:t>
            </w:r>
            <w:r w:rsidRPr="003621AC">
              <w:rPr>
                <w:rFonts w:ascii="Times New Roman" w:hAnsi="Times New Roman"/>
                <w:b/>
                <w:sz w:val="24"/>
                <w:szCs w:val="24"/>
              </w:rPr>
              <w:t>одержание</w:t>
            </w:r>
            <w:r>
              <w:rPr>
                <w:rFonts w:ascii="Times New Roman" w:hAnsi="Times New Roman"/>
                <w:b/>
                <w:sz w:val="24"/>
                <w:szCs w:val="24"/>
              </w:rPr>
              <w:t xml:space="preserve"> работ</w:t>
            </w:r>
          </w:p>
        </w:tc>
        <w:tc>
          <w:tcPr>
            <w:tcW w:w="4961" w:type="dxa"/>
            <w:vMerge w:val="restart"/>
            <w:shd w:val="clear" w:color="auto" w:fill="F2F2F2" w:themeFill="background1" w:themeFillShade="F2"/>
          </w:tcPr>
          <w:p w14:paraId="760A047E" w14:textId="77777777" w:rsidR="00DB2D02" w:rsidRPr="003621AC" w:rsidRDefault="00DB2D02"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Основные в</w:t>
            </w:r>
            <w:r w:rsidRPr="003621AC">
              <w:rPr>
                <w:rFonts w:ascii="Times New Roman" w:hAnsi="Times New Roman"/>
                <w:b/>
                <w:sz w:val="24"/>
                <w:szCs w:val="24"/>
              </w:rPr>
              <w:t>иды деятельности</w:t>
            </w:r>
            <w:r>
              <w:rPr>
                <w:rFonts w:ascii="Times New Roman" w:hAnsi="Times New Roman"/>
                <w:b/>
                <w:sz w:val="24"/>
                <w:szCs w:val="24"/>
              </w:rPr>
              <w:t xml:space="preserve"> (воспитанников)</w:t>
            </w:r>
          </w:p>
        </w:tc>
      </w:tr>
      <w:tr w:rsidR="00DB2D02" w:rsidRPr="003621AC" w14:paraId="04434926" w14:textId="77777777" w:rsidTr="00DB2D02">
        <w:trPr>
          <w:trHeight w:val="441"/>
        </w:trPr>
        <w:tc>
          <w:tcPr>
            <w:tcW w:w="1277" w:type="dxa"/>
            <w:shd w:val="clear" w:color="auto" w:fill="F2F2F2" w:themeFill="background1" w:themeFillShade="F2"/>
          </w:tcPr>
          <w:p w14:paraId="3C21560E" w14:textId="0D1570C4" w:rsidR="00DB2D02" w:rsidRPr="003621AC" w:rsidRDefault="00DB2D02"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месяц</w:t>
            </w:r>
          </w:p>
        </w:tc>
        <w:tc>
          <w:tcPr>
            <w:tcW w:w="1275" w:type="dxa"/>
            <w:shd w:val="clear" w:color="auto" w:fill="F2F2F2" w:themeFill="background1" w:themeFillShade="F2"/>
          </w:tcPr>
          <w:p w14:paraId="65EF35B8" w14:textId="64078335" w:rsidR="00DB2D02" w:rsidRDefault="00DB2D02"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неделя</w:t>
            </w:r>
          </w:p>
          <w:p w14:paraId="24ECBD7F" w14:textId="5A5D0464" w:rsidR="00DB2D02" w:rsidRPr="003621AC" w:rsidRDefault="00DB2D02"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дата</w:t>
            </w:r>
          </w:p>
        </w:tc>
        <w:tc>
          <w:tcPr>
            <w:tcW w:w="2835" w:type="dxa"/>
            <w:vMerge/>
            <w:shd w:val="clear" w:color="auto" w:fill="F2F2F2" w:themeFill="background1" w:themeFillShade="F2"/>
          </w:tcPr>
          <w:p w14:paraId="292E68F6" w14:textId="77777777" w:rsidR="00DB2D02" w:rsidRPr="003621AC" w:rsidRDefault="00DB2D02" w:rsidP="00F21167">
            <w:pPr>
              <w:widowControl w:val="0"/>
              <w:spacing w:after="0"/>
              <w:contextualSpacing/>
              <w:jc w:val="center"/>
              <w:rPr>
                <w:rFonts w:ascii="Times New Roman" w:hAnsi="Times New Roman"/>
                <w:b/>
                <w:sz w:val="24"/>
                <w:szCs w:val="24"/>
              </w:rPr>
            </w:pPr>
          </w:p>
        </w:tc>
        <w:tc>
          <w:tcPr>
            <w:tcW w:w="851" w:type="dxa"/>
            <w:vMerge/>
            <w:shd w:val="clear" w:color="auto" w:fill="F2F2F2" w:themeFill="background1" w:themeFillShade="F2"/>
          </w:tcPr>
          <w:p w14:paraId="747D6534" w14:textId="77777777" w:rsidR="00DB2D02" w:rsidRPr="003621AC" w:rsidRDefault="00DB2D02" w:rsidP="00F21167">
            <w:pPr>
              <w:widowControl w:val="0"/>
              <w:spacing w:after="0"/>
              <w:contextualSpacing/>
              <w:jc w:val="center"/>
              <w:rPr>
                <w:rFonts w:ascii="Times New Roman" w:hAnsi="Times New Roman"/>
                <w:b/>
                <w:sz w:val="24"/>
                <w:szCs w:val="24"/>
              </w:rPr>
            </w:pPr>
          </w:p>
        </w:tc>
        <w:tc>
          <w:tcPr>
            <w:tcW w:w="5103" w:type="dxa"/>
            <w:vMerge/>
            <w:shd w:val="clear" w:color="auto" w:fill="F2F2F2" w:themeFill="background1" w:themeFillShade="F2"/>
          </w:tcPr>
          <w:p w14:paraId="09A072CE" w14:textId="77777777" w:rsidR="00DB2D02" w:rsidRPr="003621AC" w:rsidRDefault="00DB2D02" w:rsidP="00F21167">
            <w:pPr>
              <w:widowControl w:val="0"/>
              <w:spacing w:after="0"/>
              <w:contextualSpacing/>
              <w:jc w:val="center"/>
              <w:rPr>
                <w:rFonts w:ascii="Times New Roman" w:hAnsi="Times New Roman"/>
                <w:b/>
                <w:sz w:val="24"/>
                <w:szCs w:val="24"/>
              </w:rPr>
            </w:pPr>
          </w:p>
        </w:tc>
        <w:tc>
          <w:tcPr>
            <w:tcW w:w="4961" w:type="dxa"/>
            <w:vMerge/>
            <w:shd w:val="clear" w:color="auto" w:fill="F2F2F2" w:themeFill="background1" w:themeFillShade="F2"/>
          </w:tcPr>
          <w:p w14:paraId="6B610680" w14:textId="77777777" w:rsidR="00DB2D02" w:rsidRPr="003621AC" w:rsidRDefault="00DB2D02" w:rsidP="00F21167">
            <w:pPr>
              <w:widowControl w:val="0"/>
              <w:spacing w:after="0"/>
              <w:contextualSpacing/>
              <w:jc w:val="center"/>
              <w:rPr>
                <w:rFonts w:ascii="Times New Roman" w:hAnsi="Times New Roman"/>
                <w:b/>
                <w:sz w:val="24"/>
                <w:szCs w:val="24"/>
              </w:rPr>
            </w:pPr>
          </w:p>
        </w:tc>
      </w:tr>
      <w:tr w:rsidR="00DB2D02" w:rsidRPr="003621AC" w14:paraId="1A40878E" w14:textId="77777777" w:rsidTr="00DB2D02">
        <w:tc>
          <w:tcPr>
            <w:tcW w:w="1277" w:type="dxa"/>
            <w:shd w:val="clear" w:color="auto" w:fill="auto"/>
          </w:tcPr>
          <w:p w14:paraId="2459F8F8" w14:textId="77777777" w:rsidR="00DB2D02" w:rsidRPr="003621AC" w:rsidRDefault="00DB2D02" w:rsidP="00F21167">
            <w:pPr>
              <w:widowControl w:val="0"/>
              <w:spacing w:after="0"/>
              <w:contextualSpacing/>
              <w:jc w:val="center"/>
              <w:rPr>
                <w:rFonts w:ascii="Times New Roman" w:hAnsi="Times New Roman"/>
                <w:sz w:val="24"/>
                <w:szCs w:val="24"/>
              </w:rPr>
            </w:pPr>
            <w:r>
              <w:rPr>
                <w:rFonts w:ascii="Times New Roman" w:hAnsi="Times New Roman"/>
                <w:sz w:val="24"/>
                <w:szCs w:val="24"/>
              </w:rPr>
              <w:t>Сентябрь</w:t>
            </w:r>
          </w:p>
        </w:tc>
        <w:tc>
          <w:tcPr>
            <w:tcW w:w="1275" w:type="dxa"/>
            <w:shd w:val="clear" w:color="auto" w:fill="auto"/>
          </w:tcPr>
          <w:p w14:paraId="2AB1047B" w14:textId="77777777" w:rsidR="00DB2D02" w:rsidRPr="003621AC" w:rsidRDefault="00DB2D02" w:rsidP="00F21167">
            <w:pPr>
              <w:widowControl w:val="0"/>
              <w:spacing w:after="0"/>
              <w:contextualSpacing/>
              <w:jc w:val="center"/>
              <w:rPr>
                <w:rFonts w:ascii="Times New Roman" w:hAnsi="Times New Roman"/>
                <w:sz w:val="24"/>
                <w:szCs w:val="24"/>
              </w:rPr>
            </w:pPr>
            <w:r>
              <w:rPr>
                <w:rFonts w:ascii="Times New Roman" w:hAnsi="Times New Roman"/>
                <w:sz w:val="24"/>
                <w:szCs w:val="24"/>
              </w:rPr>
              <w:t>2</w:t>
            </w:r>
          </w:p>
        </w:tc>
        <w:tc>
          <w:tcPr>
            <w:tcW w:w="2835" w:type="dxa"/>
            <w:shd w:val="clear" w:color="auto" w:fill="auto"/>
          </w:tcPr>
          <w:p w14:paraId="6405B9F9" w14:textId="77777777" w:rsidR="00DB2D02" w:rsidRPr="003621AC" w:rsidRDefault="00DB2D02"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w:t>
            </w:r>
          </w:p>
        </w:tc>
        <w:tc>
          <w:tcPr>
            <w:tcW w:w="851" w:type="dxa"/>
            <w:shd w:val="clear" w:color="auto" w:fill="auto"/>
          </w:tcPr>
          <w:p w14:paraId="4ABC76C0" w14:textId="77777777" w:rsidR="00DB2D02" w:rsidRPr="003621AC" w:rsidRDefault="00DB2D02"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103" w:type="dxa"/>
            <w:shd w:val="clear" w:color="auto" w:fill="auto"/>
          </w:tcPr>
          <w:p w14:paraId="3B246FCE" w14:textId="77777777" w:rsidR="00DB2D02" w:rsidRPr="003621AC" w:rsidRDefault="00DB2D0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4961" w:type="dxa"/>
          </w:tcPr>
          <w:p w14:paraId="7FE1F352"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Индивидуальное обследование и наблюдение (воспитание культурно-гигиенических навыков)</w:t>
            </w:r>
          </w:p>
        </w:tc>
      </w:tr>
      <w:tr w:rsidR="00DB2D02" w:rsidRPr="003621AC" w14:paraId="2B16E096" w14:textId="77777777" w:rsidTr="00DB2D02">
        <w:tc>
          <w:tcPr>
            <w:tcW w:w="1277" w:type="dxa"/>
            <w:shd w:val="clear" w:color="auto" w:fill="auto"/>
          </w:tcPr>
          <w:p w14:paraId="389D0251" w14:textId="77777777" w:rsidR="00DB2D02" w:rsidRPr="003621AC" w:rsidRDefault="00DB2D02" w:rsidP="00F21167">
            <w:pPr>
              <w:widowControl w:val="0"/>
              <w:spacing w:after="0"/>
              <w:contextualSpacing/>
              <w:jc w:val="center"/>
              <w:rPr>
                <w:rFonts w:ascii="Times New Roman" w:hAnsi="Times New Roman"/>
                <w:sz w:val="24"/>
                <w:szCs w:val="24"/>
              </w:rPr>
            </w:pPr>
          </w:p>
        </w:tc>
        <w:tc>
          <w:tcPr>
            <w:tcW w:w="1275" w:type="dxa"/>
            <w:shd w:val="clear" w:color="auto" w:fill="auto"/>
          </w:tcPr>
          <w:p w14:paraId="7A6EABF3" w14:textId="77777777" w:rsidR="00DB2D02" w:rsidRPr="003621AC" w:rsidRDefault="00DB2D02" w:rsidP="00F21167">
            <w:pPr>
              <w:widowControl w:val="0"/>
              <w:spacing w:after="0"/>
              <w:contextualSpacing/>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02C770E8" w14:textId="77777777" w:rsidR="00DB2D02" w:rsidRPr="003621AC" w:rsidRDefault="00DB2D02" w:rsidP="00F21167">
            <w:pPr>
              <w:widowControl w:val="0"/>
              <w:spacing w:after="0"/>
              <w:contextualSpacing/>
              <w:jc w:val="both"/>
              <w:rPr>
                <w:rFonts w:ascii="Times New Roman" w:hAnsi="Times New Roman"/>
                <w:sz w:val="24"/>
                <w:szCs w:val="24"/>
              </w:rPr>
            </w:pPr>
            <w:r w:rsidRPr="003621AC">
              <w:rPr>
                <w:rFonts w:ascii="Times New Roman" w:hAnsi="Times New Roman"/>
                <w:sz w:val="24"/>
                <w:szCs w:val="24"/>
              </w:rPr>
              <w:t>Алгоритм мытья рук и лица.</w:t>
            </w:r>
          </w:p>
        </w:tc>
        <w:tc>
          <w:tcPr>
            <w:tcW w:w="851" w:type="dxa"/>
            <w:shd w:val="clear" w:color="auto" w:fill="auto"/>
          </w:tcPr>
          <w:p w14:paraId="38432FDA" w14:textId="77777777" w:rsidR="00DB2D02" w:rsidRPr="003621AC" w:rsidRDefault="00DB2D02" w:rsidP="00F21167">
            <w:pPr>
              <w:widowControl w:val="0"/>
              <w:spacing w:after="0"/>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048F8130" w14:textId="77777777" w:rsidR="00DB2D02" w:rsidRPr="003621AC" w:rsidRDefault="00DB2D02" w:rsidP="00F21167">
            <w:pPr>
              <w:widowControl w:val="0"/>
              <w:spacing w:after="0"/>
              <w:contextualSpacing/>
              <w:jc w:val="both"/>
              <w:rPr>
                <w:rFonts w:ascii="Times New Roman" w:hAnsi="Times New Roman"/>
                <w:sz w:val="24"/>
                <w:szCs w:val="24"/>
              </w:rPr>
            </w:pPr>
            <w:r w:rsidRPr="003621AC">
              <w:rPr>
                <w:rFonts w:ascii="Times New Roman" w:hAnsi="Times New Roman"/>
                <w:sz w:val="24"/>
                <w:szCs w:val="24"/>
              </w:rPr>
              <w:t>Формировать у детей умение засучивать рукава.</w:t>
            </w:r>
          </w:p>
        </w:tc>
        <w:tc>
          <w:tcPr>
            <w:tcW w:w="4961" w:type="dxa"/>
          </w:tcPr>
          <w:p w14:paraId="105BC164" w14:textId="77777777" w:rsidR="00DB2D02" w:rsidRPr="003621AC" w:rsidRDefault="00DB2D02" w:rsidP="00F21167">
            <w:pPr>
              <w:spacing w:after="0" w:line="240" w:lineRule="auto"/>
              <w:contextualSpacing/>
              <w:rPr>
                <w:sz w:val="24"/>
                <w:szCs w:val="24"/>
              </w:rPr>
            </w:pPr>
            <w:r w:rsidRPr="003621AC">
              <w:rPr>
                <w:rFonts w:ascii="Times New Roman" w:eastAsia="Times New Roman" w:hAnsi="Times New Roman"/>
                <w:sz w:val="24"/>
                <w:szCs w:val="24"/>
              </w:rPr>
              <w:t>Самообслуживание и элементарный бытовой труд</w:t>
            </w:r>
          </w:p>
        </w:tc>
      </w:tr>
      <w:tr w:rsidR="00DB2D02" w:rsidRPr="003621AC" w14:paraId="392CE001" w14:textId="77777777" w:rsidTr="00DB2D02">
        <w:tc>
          <w:tcPr>
            <w:tcW w:w="1277" w:type="dxa"/>
            <w:shd w:val="clear" w:color="auto" w:fill="auto"/>
          </w:tcPr>
          <w:p w14:paraId="27B2AA5E" w14:textId="77777777" w:rsidR="00DB2D02" w:rsidRPr="003621AC" w:rsidRDefault="00DB2D02" w:rsidP="00F21167">
            <w:pPr>
              <w:widowControl w:val="0"/>
              <w:spacing w:after="0" w:line="240" w:lineRule="auto"/>
              <w:contextualSpacing/>
              <w:jc w:val="center"/>
              <w:rPr>
                <w:rFonts w:ascii="Times New Roman" w:hAnsi="Times New Roman"/>
                <w:sz w:val="24"/>
                <w:szCs w:val="24"/>
              </w:rPr>
            </w:pPr>
          </w:p>
        </w:tc>
        <w:tc>
          <w:tcPr>
            <w:tcW w:w="1275" w:type="dxa"/>
            <w:shd w:val="clear" w:color="auto" w:fill="auto"/>
          </w:tcPr>
          <w:p w14:paraId="0C3EA3C1"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2835" w:type="dxa"/>
            <w:shd w:val="clear" w:color="auto" w:fill="auto"/>
          </w:tcPr>
          <w:p w14:paraId="5A1CE127"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Алгоритм мытья рук и лица.</w:t>
            </w:r>
          </w:p>
        </w:tc>
        <w:tc>
          <w:tcPr>
            <w:tcW w:w="851" w:type="dxa"/>
            <w:shd w:val="clear" w:color="auto" w:fill="auto"/>
          </w:tcPr>
          <w:p w14:paraId="20F67E4B"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2B57D704"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Формировать умение у детей умываться.</w:t>
            </w:r>
          </w:p>
        </w:tc>
        <w:tc>
          <w:tcPr>
            <w:tcW w:w="4961" w:type="dxa"/>
          </w:tcPr>
          <w:p w14:paraId="63E09123" w14:textId="77777777" w:rsidR="00DB2D02" w:rsidRPr="003621AC" w:rsidRDefault="00DB2D02" w:rsidP="00F21167">
            <w:pPr>
              <w:spacing w:after="0" w:line="240" w:lineRule="auto"/>
              <w:contextualSpacing/>
              <w:rPr>
                <w:sz w:val="24"/>
                <w:szCs w:val="24"/>
              </w:rPr>
            </w:pPr>
            <w:r w:rsidRPr="003621AC">
              <w:rPr>
                <w:rFonts w:ascii="Times New Roman" w:eastAsia="Times New Roman" w:hAnsi="Times New Roman"/>
                <w:sz w:val="24"/>
                <w:szCs w:val="24"/>
              </w:rPr>
              <w:t>Самообслуживание и элементарный бытовой труд</w:t>
            </w:r>
          </w:p>
        </w:tc>
      </w:tr>
      <w:tr w:rsidR="00DB2D02" w:rsidRPr="003621AC" w14:paraId="0DE80C3D" w14:textId="77777777" w:rsidTr="00DB2D02">
        <w:tc>
          <w:tcPr>
            <w:tcW w:w="1277" w:type="dxa"/>
            <w:shd w:val="clear" w:color="auto" w:fill="auto"/>
          </w:tcPr>
          <w:p w14:paraId="099A5C9C"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Октябрь</w:t>
            </w:r>
          </w:p>
        </w:tc>
        <w:tc>
          <w:tcPr>
            <w:tcW w:w="1275" w:type="dxa"/>
            <w:shd w:val="clear" w:color="auto" w:fill="auto"/>
          </w:tcPr>
          <w:p w14:paraId="01DF82C6"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shd w:val="clear" w:color="auto" w:fill="auto"/>
          </w:tcPr>
          <w:p w14:paraId="76A89EF2"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Алгоритм мытья рук и лица.</w:t>
            </w:r>
          </w:p>
        </w:tc>
        <w:tc>
          <w:tcPr>
            <w:tcW w:w="851" w:type="dxa"/>
            <w:shd w:val="clear" w:color="auto" w:fill="auto"/>
          </w:tcPr>
          <w:p w14:paraId="3DE6B2E3"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56697A84"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Формировать у детей умение вешать свое полотенце на свой крючок.</w:t>
            </w:r>
          </w:p>
        </w:tc>
        <w:tc>
          <w:tcPr>
            <w:tcW w:w="4961" w:type="dxa"/>
          </w:tcPr>
          <w:p w14:paraId="278E01CE" w14:textId="77777777" w:rsidR="00DB2D02" w:rsidRPr="003621AC" w:rsidRDefault="00DB2D02" w:rsidP="00F21167">
            <w:pPr>
              <w:spacing w:after="0" w:line="240" w:lineRule="auto"/>
              <w:contextualSpacing/>
              <w:rPr>
                <w:sz w:val="24"/>
                <w:szCs w:val="24"/>
              </w:rPr>
            </w:pPr>
            <w:r w:rsidRPr="003621AC">
              <w:rPr>
                <w:rFonts w:ascii="Times New Roman" w:eastAsia="Times New Roman" w:hAnsi="Times New Roman"/>
                <w:sz w:val="24"/>
                <w:szCs w:val="24"/>
              </w:rPr>
              <w:t>Самообслуживание и элементарный бытовой труд</w:t>
            </w:r>
          </w:p>
        </w:tc>
      </w:tr>
      <w:tr w:rsidR="00DB2D02" w:rsidRPr="003621AC" w14:paraId="36733B4A" w14:textId="77777777" w:rsidTr="00DB2D02">
        <w:tc>
          <w:tcPr>
            <w:tcW w:w="1277" w:type="dxa"/>
            <w:shd w:val="clear" w:color="auto" w:fill="auto"/>
          </w:tcPr>
          <w:p w14:paraId="1A2A2FD1" w14:textId="77777777" w:rsidR="00DB2D02" w:rsidRPr="003621AC" w:rsidRDefault="00DB2D02" w:rsidP="00F21167">
            <w:pPr>
              <w:widowControl w:val="0"/>
              <w:spacing w:after="0" w:line="240" w:lineRule="auto"/>
              <w:contextualSpacing/>
              <w:jc w:val="center"/>
              <w:rPr>
                <w:rFonts w:ascii="Times New Roman" w:hAnsi="Times New Roman"/>
                <w:sz w:val="24"/>
                <w:szCs w:val="24"/>
              </w:rPr>
            </w:pPr>
          </w:p>
        </w:tc>
        <w:tc>
          <w:tcPr>
            <w:tcW w:w="1275" w:type="dxa"/>
            <w:shd w:val="clear" w:color="auto" w:fill="auto"/>
          </w:tcPr>
          <w:p w14:paraId="5F792C7B"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835" w:type="dxa"/>
            <w:shd w:val="clear" w:color="auto" w:fill="auto"/>
          </w:tcPr>
          <w:p w14:paraId="46AC566E"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Алгоритм посещения туалета.</w:t>
            </w:r>
          </w:p>
        </w:tc>
        <w:tc>
          <w:tcPr>
            <w:tcW w:w="851" w:type="dxa"/>
            <w:shd w:val="clear" w:color="auto" w:fill="auto"/>
          </w:tcPr>
          <w:p w14:paraId="5C7C9B71"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336423F4"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Формировать у детей умение проситься в туалет.</w:t>
            </w:r>
          </w:p>
        </w:tc>
        <w:tc>
          <w:tcPr>
            <w:tcW w:w="4961" w:type="dxa"/>
          </w:tcPr>
          <w:p w14:paraId="23C422AE" w14:textId="77777777" w:rsidR="00DB2D02" w:rsidRPr="003621AC" w:rsidRDefault="00DB2D02" w:rsidP="00F21167">
            <w:pPr>
              <w:spacing w:after="0" w:line="240" w:lineRule="auto"/>
              <w:contextualSpacing/>
              <w:rPr>
                <w:sz w:val="24"/>
                <w:szCs w:val="24"/>
              </w:rPr>
            </w:pPr>
            <w:r w:rsidRPr="003621AC">
              <w:rPr>
                <w:rFonts w:ascii="Times New Roman" w:eastAsia="Times New Roman" w:hAnsi="Times New Roman"/>
                <w:sz w:val="24"/>
                <w:szCs w:val="24"/>
              </w:rPr>
              <w:t>Самообслуживание и элементарный бытовой труд</w:t>
            </w:r>
          </w:p>
        </w:tc>
      </w:tr>
      <w:tr w:rsidR="00DB2D02" w:rsidRPr="003621AC" w14:paraId="7734F78B" w14:textId="77777777" w:rsidTr="00DB2D02">
        <w:tc>
          <w:tcPr>
            <w:tcW w:w="1277" w:type="dxa"/>
            <w:shd w:val="clear" w:color="auto" w:fill="auto"/>
          </w:tcPr>
          <w:p w14:paraId="7DB643B2"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Ноябрь</w:t>
            </w:r>
          </w:p>
        </w:tc>
        <w:tc>
          <w:tcPr>
            <w:tcW w:w="1275" w:type="dxa"/>
            <w:shd w:val="clear" w:color="auto" w:fill="auto"/>
          </w:tcPr>
          <w:p w14:paraId="544FFE3F"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shd w:val="clear" w:color="auto" w:fill="auto"/>
          </w:tcPr>
          <w:p w14:paraId="1BD99706"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Алгоритм посещения туалета.</w:t>
            </w:r>
          </w:p>
        </w:tc>
        <w:tc>
          <w:tcPr>
            <w:tcW w:w="851" w:type="dxa"/>
            <w:shd w:val="clear" w:color="auto" w:fill="auto"/>
          </w:tcPr>
          <w:p w14:paraId="05837662"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1F613FBB"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Формировать у детей умение снимать и надевать штанишки.</w:t>
            </w:r>
          </w:p>
        </w:tc>
        <w:tc>
          <w:tcPr>
            <w:tcW w:w="4961" w:type="dxa"/>
          </w:tcPr>
          <w:p w14:paraId="70D6B043" w14:textId="77777777" w:rsidR="00DB2D02" w:rsidRPr="003621AC" w:rsidRDefault="00DB2D02" w:rsidP="00F21167">
            <w:pPr>
              <w:spacing w:after="0" w:line="240" w:lineRule="auto"/>
              <w:contextualSpacing/>
              <w:rPr>
                <w:sz w:val="24"/>
                <w:szCs w:val="24"/>
              </w:rPr>
            </w:pPr>
            <w:r w:rsidRPr="003621AC">
              <w:rPr>
                <w:rFonts w:ascii="Times New Roman" w:eastAsia="Times New Roman" w:hAnsi="Times New Roman"/>
                <w:sz w:val="24"/>
                <w:szCs w:val="24"/>
              </w:rPr>
              <w:t>Самообслуживание и элементарный бытовой труд</w:t>
            </w:r>
          </w:p>
        </w:tc>
      </w:tr>
      <w:tr w:rsidR="00DB2D02" w:rsidRPr="003621AC" w14:paraId="0100A865" w14:textId="77777777" w:rsidTr="00DB2D02">
        <w:tc>
          <w:tcPr>
            <w:tcW w:w="1277" w:type="dxa"/>
            <w:shd w:val="clear" w:color="auto" w:fill="auto"/>
          </w:tcPr>
          <w:p w14:paraId="46097D6A" w14:textId="77777777" w:rsidR="00DB2D02" w:rsidRPr="003621AC" w:rsidRDefault="00DB2D02" w:rsidP="00F21167">
            <w:pPr>
              <w:widowControl w:val="0"/>
              <w:spacing w:after="0" w:line="240" w:lineRule="auto"/>
              <w:contextualSpacing/>
              <w:jc w:val="center"/>
              <w:rPr>
                <w:rFonts w:ascii="Times New Roman" w:hAnsi="Times New Roman"/>
                <w:sz w:val="24"/>
                <w:szCs w:val="24"/>
              </w:rPr>
            </w:pPr>
          </w:p>
        </w:tc>
        <w:tc>
          <w:tcPr>
            <w:tcW w:w="1275" w:type="dxa"/>
            <w:shd w:val="clear" w:color="auto" w:fill="auto"/>
          </w:tcPr>
          <w:p w14:paraId="751D3754"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835" w:type="dxa"/>
            <w:shd w:val="clear" w:color="auto" w:fill="auto"/>
          </w:tcPr>
          <w:p w14:paraId="7CE079F6"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Носовой платок.</w:t>
            </w:r>
          </w:p>
        </w:tc>
        <w:tc>
          <w:tcPr>
            <w:tcW w:w="851" w:type="dxa"/>
            <w:shd w:val="clear" w:color="auto" w:fill="auto"/>
          </w:tcPr>
          <w:p w14:paraId="4AB3DAA9"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70D86ED1"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Формировать у детей умение пользоваться носовым платком.</w:t>
            </w:r>
          </w:p>
        </w:tc>
        <w:tc>
          <w:tcPr>
            <w:tcW w:w="4961" w:type="dxa"/>
          </w:tcPr>
          <w:p w14:paraId="3A203792" w14:textId="77777777" w:rsidR="00DB2D02" w:rsidRPr="003621AC" w:rsidRDefault="00DB2D02" w:rsidP="00F21167">
            <w:pPr>
              <w:spacing w:after="0" w:line="240" w:lineRule="auto"/>
              <w:contextualSpacing/>
              <w:rPr>
                <w:sz w:val="24"/>
                <w:szCs w:val="24"/>
              </w:rPr>
            </w:pPr>
            <w:r w:rsidRPr="003621AC">
              <w:rPr>
                <w:rFonts w:ascii="Times New Roman" w:hAnsi="Times New Roman"/>
                <w:sz w:val="24"/>
                <w:szCs w:val="24"/>
              </w:rPr>
              <w:t>Самообслуживание</w:t>
            </w:r>
          </w:p>
        </w:tc>
      </w:tr>
      <w:tr w:rsidR="00DB2D02" w:rsidRPr="003621AC" w14:paraId="5309A4E9" w14:textId="77777777" w:rsidTr="00DB2D02">
        <w:tc>
          <w:tcPr>
            <w:tcW w:w="1277" w:type="dxa"/>
            <w:shd w:val="clear" w:color="auto" w:fill="auto"/>
          </w:tcPr>
          <w:p w14:paraId="1148E1B1"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Декабрь</w:t>
            </w:r>
          </w:p>
        </w:tc>
        <w:tc>
          <w:tcPr>
            <w:tcW w:w="1275" w:type="dxa"/>
            <w:shd w:val="clear" w:color="auto" w:fill="auto"/>
          </w:tcPr>
          <w:p w14:paraId="34070338" w14:textId="77777777" w:rsidR="00DB2D02"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835" w:type="dxa"/>
            <w:shd w:val="clear" w:color="auto" w:fill="auto"/>
          </w:tcPr>
          <w:p w14:paraId="0C133800"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Посуда.</w:t>
            </w:r>
          </w:p>
        </w:tc>
        <w:tc>
          <w:tcPr>
            <w:tcW w:w="851" w:type="dxa"/>
            <w:shd w:val="clear" w:color="auto" w:fill="auto"/>
          </w:tcPr>
          <w:p w14:paraId="5858201E"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47D5055D"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Формировать у детей умение пользоваться чашкой, тарелкой.</w:t>
            </w:r>
          </w:p>
        </w:tc>
        <w:tc>
          <w:tcPr>
            <w:tcW w:w="4961" w:type="dxa"/>
          </w:tcPr>
          <w:p w14:paraId="523B9681" w14:textId="77777777" w:rsidR="00DB2D02" w:rsidRPr="003621AC" w:rsidRDefault="00DB2D02" w:rsidP="00F21167">
            <w:pPr>
              <w:spacing w:after="0" w:line="240" w:lineRule="auto"/>
              <w:contextualSpacing/>
              <w:rPr>
                <w:rFonts w:ascii="Times New Roman" w:hAnsi="Times New Roman"/>
                <w:sz w:val="24"/>
                <w:szCs w:val="24"/>
              </w:rPr>
            </w:pPr>
            <w:r w:rsidRPr="003621AC">
              <w:rPr>
                <w:rFonts w:ascii="Times New Roman" w:eastAsia="Times New Roman" w:hAnsi="Times New Roman"/>
                <w:sz w:val="24"/>
                <w:szCs w:val="24"/>
              </w:rPr>
              <w:t>Самообслуживание и действия с бытовыми предметами посудой</w:t>
            </w:r>
          </w:p>
        </w:tc>
      </w:tr>
      <w:tr w:rsidR="00DB2D02" w:rsidRPr="003621AC" w14:paraId="43F1EDEE" w14:textId="77777777" w:rsidTr="00DB2D02">
        <w:tc>
          <w:tcPr>
            <w:tcW w:w="1277" w:type="dxa"/>
            <w:shd w:val="clear" w:color="auto" w:fill="auto"/>
          </w:tcPr>
          <w:p w14:paraId="34085483" w14:textId="77777777" w:rsidR="00DB2D02" w:rsidRPr="003621AC" w:rsidRDefault="00DB2D02" w:rsidP="00F21167">
            <w:pPr>
              <w:widowControl w:val="0"/>
              <w:spacing w:after="0" w:line="240" w:lineRule="auto"/>
              <w:contextualSpacing/>
              <w:jc w:val="center"/>
              <w:rPr>
                <w:rFonts w:ascii="Times New Roman" w:hAnsi="Times New Roman"/>
                <w:sz w:val="24"/>
                <w:szCs w:val="24"/>
              </w:rPr>
            </w:pPr>
          </w:p>
        </w:tc>
        <w:tc>
          <w:tcPr>
            <w:tcW w:w="1275" w:type="dxa"/>
            <w:shd w:val="clear" w:color="auto" w:fill="auto"/>
          </w:tcPr>
          <w:p w14:paraId="3E9F0593"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75A5A606"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Посуда</w:t>
            </w:r>
          </w:p>
        </w:tc>
        <w:tc>
          <w:tcPr>
            <w:tcW w:w="851" w:type="dxa"/>
            <w:shd w:val="clear" w:color="auto" w:fill="auto"/>
          </w:tcPr>
          <w:p w14:paraId="6EDF3B46"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5103" w:type="dxa"/>
            <w:shd w:val="clear" w:color="auto" w:fill="auto"/>
          </w:tcPr>
          <w:p w14:paraId="04F1D974"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Формировать у детей умение пользоваться </w:t>
            </w:r>
            <w:r>
              <w:rPr>
                <w:rFonts w:ascii="Times New Roman" w:hAnsi="Times New Roman"/>
                <w:sz w:val="24"/>
                <w:szCs w:val="24"/>
              </w:rPr>
              <w:lastRenderedPageBreak/>
              <w:t>ложкой</w:t>
            </w:r>
          </w:p>
        </w:tc>
        <w:tc>
          <w:tcPr>
            <w:tcW w:w="4961" w:type="dxa"/>
          </w:tcPr>
          <w:p w14:paraId="4D2FF5B5" w14:textId="77777777" w:rsidR="00DB2D02" w:rsidRPr="003621AC" w:rsidRDefault="00DB2D02" w:rsidP="00F21167">
            <w:pPr>
              <w:spacing w:after="0" w:line="240" w:lineRule="auto"/>
              <w:contextualSpacing/>
              <w:rPr>
                <w:sz w:val="24"/>
                <w:szCs w:val="24"/>
              </w:rPr>
            </w:pPr>
            <w:r w:rsidRPr="003621AC">
              <w:rPr>
                <w:rFonts w:ascii="Times New Roman" w:eastAsia="Times New Roman" w:hAnsi="Times New Roman"/>
                <w:sz w:val="24"/>
                <w:szCs w:val="24"/>
              </w:rPr>
              <w:lastRenderedPageBreak/>
              <w:t xml:space="preserve">Самообслуживание и действия с бытовыми </w:t>
            </w:r>
            <w:r w:rsidRPr="003621AC">
              <w:rPr>
                <w:rFonts w:ascii="Times New Roman" w:eastAsia="Times New Roman" w:hAnsi="Times New Roman"/>
                <w:sz w:val="24"/>
                <w:szCs w:val="24"/>
              </w:rPr>
              <w:lastRenderedPageBreak/>
              <w:t>предметами посудой</w:t>
            </w:r>
          </w:p>
        </w:tc>
      </w:tr>
      <w:tr w:rsidR="00DB2D02" w:rsidRPr="003621AC" w14:paraId="33178BD1" w14:textId="77777777" w:rsidTr="00DB2D02">
        <w:tc>
          <w:tcPr>
            <w:tcW w:w="1277" w:type="dxa"/>
            <w:shd w:val="clear" w:color="auto" w:fill="auto"/>
          </w:tcPr>
          <w:p w14:paraId="3341A0BF" w14:textId="77777777" w:rsidR="00DB2D02" w:rsidRPr="003621AC" w:rsidRDefault="00DB2D02" w:rsidP="00F21167">
            <w:pPr>
              <w:widowControl w:val="0"/>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   Январь</w:t>
            </w:r>
          </w:p>
        </w:tc>
        <w:tc>
          <w:tcPr>
            <w:tcW w:w="1275" w:type="dxa"/>
            <w:shd w:val="clear" w:color="auto" w:fill="auto"/>
          </w:tcPr>
          <w:p w14:paraId="77C09EB1"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3394EE4D"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b/>
                <w:i/>
                <w:sz w:val="24"/>
                <w:szCs w:val="24"/>
              </w:rPr>
              <w:t>Диагностика (промежуточная)</w:t>
            </w:r>
          </w:p>
        </w:tc>
        <w:tc>
          <w:tcPr>
            <w:tcW w:w="851" w:type="dxa"/>
            <w:shd w:val="clear" w:color="auto" w:fill="auto"/>
          </w:tcPr>
          <w:p w14:paraId="7386DF81"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eastAsia="Calibri" w:hAnsi="Times New Roman" w:cs="Times New Roman"/>
                <w:sz w:val="24"/>
                <w:szCs w:val="24"/>
              </w:rPr>
              <w:t>1</w:t>
            </w:r>
          </w:p>
        </w:tc>
        <w:tc>
          <w:tcPr>
            <w:tcW w:w="5103" w:type="dxa"/>
            <w:shd w:val="clear" w:color="auto" w:fill="auto"/>
          </w:tcPr>
          <w:p w14:paraId="18394869"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4961" w:type="dxa"/>
          </w:tcPr>
          <w:p w14:paraId="689B9106"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Индивидуальное обследование и наблюдение (воспитание культурно-гигиенических навыков)</w:t>
            </w:r>
          </w:p>
        </w:tc>
      </w:tr>
      <w:tr w:rsidR="00DB2D02" w:rsidRPr="003621AC" w14:paraId="7619D3B7" w14:textId="77777777" w:rsidTr="00DB2D02">
        <w:tc>
          <w:tcPr>
            <w:tcW w:w="1277" w:type="dxa"/>
            <w:shd w:val="clear" w:color="auto" w:fill="auto"/>
          </w:tcPr>
          <w:p w14:paraId="295B9556" w14:textId="77777777" w:rsidR="00DB2D02" w:rsidRPr="003621AC" w:rsidRDefault="00DB2D02" w:rsidP="00F21167">
            <w:pPr>
              <w:widowControl w:val="0"/>
              <w:spacing w:after="0" w:line="240" w:lineRule="auto"/>
              <w:contextualSpacing/>
              <w:rPr>
                <w:rFonts w:ascii="Times New Roman" w:hAnsi="Times New Roman"/>
                <w:sz w:val="24"/>
                <w:szCs w:val="24"/>
              </w:rPr>
            </w:pPr>
          </w:p>
        </w:tc>
        <w:tc>
          <w:tcPr>
            <w:tcW w:w="1275" w:type="dxa"/>
            <w:shd w:val="clear" w:color="auto" w:fill="auto"/>
          </w:tcPr>
          <w:p w14:paraId="397CD7DD"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835" w:type="dxa"/>
            <w:shd w:val="clear" w:color="auto" w:fill="auto"/>
          </w:tcPr>
          <w:p w14:paraId="0572080A"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Салфетки.</w:t>
            </w:r>
          </w:p>
        </w:tc>
        <w:tc>
          <w:tcPr>
            <w:tcW w:w="851" w:type="dxa"/>
            <w:shd w:val="clear" w:color="auto" w:fill="auto"/>
          </w:tcPr>
          <w:p w14:paraId="02AB1771"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78AEF92D"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Формировать у детей умение пользоваться салфеткой.</w:t>
            </w:r>
          </w:p>
        </w:tc>
        <w:tc>
          <w:tcPr>
            <w:tcW w:w="4961" w:type="dxa"/>
          </w:tcPr>
          <w:p w14:paraId="6B9A3D37"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Самообслуживание</w:t>
            </w:r>
          </w:p>
          <w:p w14:paraId="172B604B" w14:textId="77777777" w:rsidR="00DB2D02" w:rsidRPr="003621AC" w:rsidRDefault="00DB2D02" w:rsidP="00F21167">
            <w:pPr>
              <w:widowControl w:val="0"/>
              <w:spacing w:after="0" w:line="240" w:lineRule="auto"/>
              <w:contextualSpacing/>
              <w:jc w:val="both"/>
              <w:rPr>
                <w:rFonts w:ascii="Times New Roman" w:hAnsi="Times New Roman"/>
                <w:sz w:val="24"/>
                <w:szCs w:val="24"/>
              </w:rPr>
            </w:pPr>
          </w:p>
        </w:tc>
      </w:tr>
      <w:tr w:rsidR="00DB2D02" w:rsidRPr="003621AC" w14:paraId="4A36EE51" w14:textId="77777777" w:rsidTr="00DB2D02">
        <w:tc>
          <w:tcPr>
            <w:tcW w:w="1277" w:type="dxa"/>
            <w:shd w:val="clear" w:color="auto" w:fill="auto"/>
          </w:tcPr>
          <w:p w14:paraId="57DC15B4"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Февраль</w:t>
            </w:r>
          </w:p>
        </w:tc>
        <w:tc>
          <w:tcPr>
            <w:tcW w:w="1275" w:type="dxa"/>
            <w:shd w:val="clear" w:color="auto" w:fill="auto"/>
          </w:tcPr>
          <w:p w14:paraId="31398EE8"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835" w:type="dxa"/>
            <w:shd w:val="clear" w:color="auto" w:fill="auto"/>
          </w:tcPr>
          <w:p w14:paraId="082C1F12"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Зеркало (расческа)</w:t>
            </w:r>
            <w:r w:rsidRPr="003621AC">
              <w:rPr>
                <w:rFonts w:ascii="Times New Roman" w:hAnsi="Times New Roman"/>
                <w:sz w:val="24"/>
                <w:szCs w:val="24"/>
              </w:rPr>
              <w:t xml:space="preserve"> </w:t>
            </w:r>
          </w:p>
        </w:tc>
        <w:tc>
          <w:tcPr>
            <w:tcW w:w="851" w:type="dxa"/>
            <w:shd w:val="clear" w:color="auto" w:fill="auto"/>
          </w:tcPr>
          <w:p w14:paraId="1FB09F47"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55DB20F0"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Формировать у детей потребность рассматривать себя в зеркале и исправлять недостатки</w:t>
            </w:r>
          </w:p>
        </w:tc>
        <w:tc>
          <w:tcPr>
            <w:tcW w:w="4961" w:type="dxa"/>
          </w:tcPr>
          <w:p w14:paraId="528B6F3A"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DB2D02" w:rsidRPr="003621AC" w14:paraId="5AD7168C" w14:textId="77777777" w:rsidTr="00DB2D02">
        <w:tc>
          <w:tcPr>
            <w:tcW w:w="1277" w:type="dxa"/>
            <w:shd w:val="clear" w:color="auto" w:fill="auto"/>
          </w:tcPr>
          <w:p w14:paraId="386188FF" w14:textId="77777777" w:rsidR="00DB2D02" w:rsidRPr="003621AC" w:rsidRDefault="00DB2D02" w:rsidP="00F21167">
            <w:pPr>
              <w:widowControl w:val="0"/>
              <w:spacing w:after="0" w:line="240" w:lineRule="auto"/>
              <w:contextualSpacing/>
              <w:jc w:val="center"/>
              <w:rPr>
                <w:rFonts w:ascii="Times New Roman" w:hAnsi="Times New Roman"/>
                <w:sz w:val="24"/>
                <w:szCs w:val="24"/>
              </w:rPr>
            </w:pPr>
          </w:p>
        </w:tc>
        <w:tc>
          <w:tcPr>
            <w:tcW w:w="1275" w:type="dxa"/>
            <w:shd w:val="clear" w:color="auto" w:fill="auto"/>
          </w:tcPr>
          <w:p w14:paraId="10D163E0"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4BF1358E"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Мой шкафчик</w:t>
            </w:r>
          </w:p>
        </w:tc>
        <w:tc>
          <w:tcPr>
            <w:tcW w:w="851" w:type="dxa"/>
            <w:shd w:val="clear" w:color="auto" w:fill="auto"/>
          </w:tcPr>
          <w:p w14:paraId="7FA076BA"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49F7BE39"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Закреплять у детей знание местонахождения своего шкафчика для одежды</w:t>
            </w:r>
          </w:p>
        </w:tc>
        <w:tc>
          <w:tcPr>
            <w:tcW w:w="4961" w:type="dxa"/>
          </w:tcPr>
          <w:p w14:paraId="404965E7"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DB2D02" w:rsidRPr="003621AC" w14:paraId="66493F01" w14:textId="77777777" w:rsidTr="00DB2D02">
        <w:tc>
          <w:tcPr>
            <w:tcW w:w="1277" w:type="dxa"/>
            <w:shd w:val="clear" w:color="auto" w:fill="auto"/>
          </w:tcPr>
          <w:p w14:paraId="0888EB94"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Март</w:t>
            </w:r>
          </w:p>
        </w:tc>
        <w:tc>
          <w:tcPr>
            <w:tcW w:w="1275" w:type="dxa"/>
            <w:shd w:val="clear" w:color="auto" w:fill="auto"/>
          </w:tcPr>
          <w:p w14:paraId="07C243C4"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835" w:type="dxa"/>
            <w:shd w:val="clear" w:color="auto" w:fill="auto"/>
          </w:tcPr>
          <w:p w14:paraId="42AE761E"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Одежда</w:t>
            </w:r>
          </w:p>
        </w:tc>
        <w:tc>
          <w:tcPr>
            <w:tcW w:w="851" w:type="dxa"/>
            <w:shd w:val="clear" w:color="auto" w:fill="auto"/>
          </w:tcPr>
          <w:p w14:paraId="39F6346A"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3545A658"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 xml:space="preserve">Формировать у детей умение </w:t>
            </w:r>
            <w:r>
              <w:rPr>
                <w:rFonts w:ascii="Times New Roman" w:hAnsi="Times New Roman"/>
                <w:sz w:val="24"/>
                <w:szCs w:val="24"/>
              </w:rPr>
              <w:t>складывать снятую перед сном одежду на стульчик</w:t>
            </w:r>
          </w:p>
        </w:tc>
        <w:tc>
          <w:tcPr>
            <w:tcW w:w="4961" w:type="dxa"/>
          </w:tcPr>
          <w:p w14:paraId="4C0B3DA8"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DB2D02" w:rsidRPr="003621AC" w14:paraId="34955E2B" w14:textId="77777777" w:rsidTr="00DB2D02">
        <w:tc>
          <w:tcPr>
            <w:tcW w:w="1277" w:type="dxa"/>
            <w:shd w:val="clear" w:color="auto" w:fill="auto"/>
          </w:tcPr>
          <w:p w14:paraId="2302F590" w14:textId="77777777" w:rsidR="00DB2D02" w:rsidRPr="003621AC" w:rsidRDefault="00DB2D02" w:rsidP="00F21167">
            <w:pPr>
              <w:widowControl w:val="0"/>
              <w:spacing w:after="0" w:line="240" w:lineRule="auto"/>
              <w:contextualSpacing/>
              <w:jc w:val="center"/>
              <w:rPr>
                <w:rFonts w:ascii="Times New Roman" w:hAnsi="Times New Roman"/>
                <w:sz w:val="24"/>
                <w:szCs w:val="24"/>
              </w:rPr>
            </w:pPr>
          </w:p>
        </w:tc>
        <w:tc>
          <w:tcPr>
            <w:tcW w:w="1275" w:type="dxa"/>
            <w:shd w:val="clear" w:color="auto" w:fill="auto"/>
          </w:tcPr>
          <w:p w14:paraId="439353E1" w14:textId="77777777" w:rsidR="00DB2D02"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835" w:type="dxa"/>
            <w:shd w:val="clear" w:color="auto" w:fill="auto"/>
          </w:tcPr>
          <w:p w14:paraId="0605ABEB"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 xml:space="preserve">Надевание </w:t>
            </w:r>
            <w:r>
              <w:rPr>
                <w:rFonts w:ascii="Times New Roman" w:hAnsi="Times New Roman"/>
                <w:sz w:val="24"/>
                <w:szCs w:val="24"/>
              </w:rPr>
              <w:t>штанишек</w:t>
            </w:r>
          </w:p>
        </w:tc>
        <w:tc>
          <w:tcPr>
            <w:tcW w:w="851" w:type="dxa"/>
            <w:shd w:val="clear" w:color="auto" w:fill="auto"/>
          </w:tcPr>
          <w:p w14:paraId="22A10D4C"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1787D58F"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 xml:space="preserve">Формировать у детей умение самостоятельно снимать </w:t>
            </w:r>
            <w:r>
              <w:rPr>
                <w:rFonts w:ascii="Times New Roman" w:hAnsi="Times New Roman"/>
                <w:sz w:val="24"/>
                <w:szCs w:val="24"/>
              </w:rPr>
              <w:t>штанишки</w:t>
            </w:r>
            <w:r w:rsidRPr="003621AC">
              <w:rPr>
                <w:rFonts w:ascii="Times New Roman" w:hAnsi="Times New Roman"/>
                <w:sz w:val="24"/>
                <w:szCs w:val="24"/>
              </w:rPr>
              <w:t xml:space="preserve"> </w:t>
            </w:r>
          </w:p>
        </w:tc>
        <w:tc>
          <w:tcPr>
            <w:tcW w:w="4961" w:type="dxa"/>
          </w:tcPr>
          <w:p w14:paraId="51188439" w14:textId="77777777" w:rsidR="00DB2D02" w:rsidRPr="003621AC" w:rsidRDefault="00DB2D02" w:rsidP="00F21167">
            <w:pPr>
              <w:widowControl w:val="0"/>
              <w:spacing w:after="0" w:line="240" w:lineRule="auto"/>
              <w:contextualSpacing/>
              <w:jc w:val="both"/>
              <w:rPr>
                <w:rFonts w:ascii="Times New Roman" w:eastAsia="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DB2D02" w:rsidRPr="003621AC" w14:paraId="73679E53" w14:textId="77777777" w:rsidTr="00DB2D02">
        <w:tc>
          <w:tcPr>
            <w:tcW w:w="1277" w:type="dxa"/>
            <w:shd w:val="clear" w:color="auto" w:fill="auto"/>
          </w:tcPr>
          <w:p w14:paraId="614A5AD4"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Апрель</w:t>
            </w:r>
          </w:p>
        </w:tc>
        <w:tc>
          <w:tcPr>
            <w:tcW w:w="1275" w:type="dxa"/>
            <w:shd w:val="clear" w:color="auto" w:fill="auto"/>
          </w:tcPr>
          <w:p w14:paraId="7C8B7498"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835" w:type="dxa"/>
            <w:shd w:val="clear" w:color="auto" w:fill="auto"/>
          </w:tcPr>
          <w:p w14:paraId="0D04D58C" w14:textId="77777777" w:rsidR="00DB2D02" w:rsidRPr="003621AC" w:rsidRDefault="00DB2D02" w:rsidP="00F21167">
            <w:pPr>
              <w:spacing w:after="0" w:line="240" w:lineRule="auto"/>
              <w:contextualSpacing/>
              <w:jc w:val="both"/>
              <w:rPr>
                <w:rFonts w:ascii="Times New Roman" w:eastAsia="Calibri" w:hAnsi="Times New Roman" w:cs="Times New Roman"/>
                <w:b/>
                <w:i/>
                <w:sz w:val="24"/>
                <w:szCs w:val="24"/>
              </w:rPr>
            </w:pPr>
            <w:r>
              <w:rPr>
                <w:rFonts w:ascii="Times New Roman" w:hAnsi="Times New Roman"/>
                <w:sz w:val="24"/>
                <w:szCs w:val="24"/>
              </w:rPr>
              <w:t>Надевание свитера</w:t>
            </w:r>
            <w:r w:rsidRPr="003621AC">
              <w:rPr>
                <w:rFonts w:ascii="Times New Roman" w:hAnsi="Times New Roman"/>
                <w:sz w:val="24"/>
                <w:szCs w:val="24"/>
              </w:rPr>
              <w:t xml:space="preserve"> </w:t>
            </w:r>
          </w:p>
        </w:tc>
        <w:tc>
          <w:tcPr>
            <w:tcW w:w="851" w:type="dxa"/>
            <w:shd w:val="clear" w:color="auto" w:fill="auto"/>
          </w:tcPr>
          <w:p w14:paraId="0D8105BF" w14:textId="77777777" w:rsidR="00DB2D02" w:rsidRPr="003621AC" w:rsidRDefault="00DB2D02" w:rsidP="00F21167">
            <w:pPr>
              <w:widowControl w:val="0"/>
              <w:spacing w:after="0" w:line="240" w:lineRule="auto"/>
              <w:contextualSpacing/>
              <w:jc w:val="center"/>
              <w:rPr>
                <w:rFonts w:ascii="Times New Roman" w:eastAsia="Calibri" w:hAnsi="Times New Roman" w:cs="Times New Roman"/>
                <w:sz w:val="24"/>
                <w:szCs w:val="24"/>
              </w:rPr>
            </w:pPr>
            <w:r w:rsidRPr="003621AC">
              <w:rPr>
                <w:rFonts w:ascii="Times New Roman" w:hAnsi="Times New Roman"/>
                <w:sz w:val="24"/>
                <w:szCs w:val="24"/>
              </w:rPr>
              <w:t>1</w:t>
            </w:r>
          </w:p>
        </w:tc>
        <w:tc>
          <w:tcPr>
            <w:tcW w:w="5103" w:type="dxa"/>
            <w:shd w:val="clear" w:color="auto" w:fill="auto"/>
          </w:tcPr>
          <w:p w14:paraId="29C63878" w14:textId="77777777" w:rsidR="00DB2D02" w:rsidRPr="003621AC" w:rsidRDefault="00DB2D02"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hAnsi="Times New Roman"/>
                <w:sz w:val="24"/>
                <w:szCs w:val="24"/>
              </w:rPr>
              <w:t xml:space="preserve">Формировать у детей умение самостоятельно снимать </w:t>
            </w:r>
            <w:r>
              <w:rPr>
                <w:rFonts w:ascii="Times New Roman" w:hAnsi="Times New Roman"/>
                <w:sz w:val="24"/>
                <w:szCs w:val="24"/>
              </w:rPr>
              <w:t>свитер</w:t>
            </w:r>
          </w:p>
        </w:tc>
        <w:tc>
          <w:tcPr>
            <w:tcW w:w="4961" w:type="dxa"/>
          </w:tcPr>
          <w:p w14:paraId="34712365"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DB2D02" w:rsidRPr="003621AC" w14:paraId="2BEAF93B" w14:textId="77777777" w:rsidTr="00DB2D02">
        <w:tc>
          <w:tcPr>
            <w:tcW w:w="1277" w:type="dxa"/>
            <w:shd w:val="clear" w:color="auto" w:fill="auto"/>
          </w:tcPr>
          <w:p w14:paraId="6931BEAD" w14:textId="77777777" w:rsidR="00DB2D02" w:rsidRPr="003621AC" w:rsidRDefault="00DB2D02" w:rsidP="00F21167">
            <w:pPr>
              <w:widowControl w:val="0"/>
              <w:spacing w:after="0" w:line="240" w:lineRule="auto"/>
              <w:contextualSpacing/>
              <w:jc w:val="center"/>
              <w:rPr>
                <w:rFonts w:ascii="Times New Roman" w:hAnsi="Times New Roman"/>
                <w:sz w:val="24"/>
                <w:szCs w:val="24"/>
              </w:rPr>
            </w:pPr>
          </w:p>
        </w:tc>
        <w:tc>
          <w:tcPr>
            <w:tcW w:w="1275" w:type="dxa"/>
            <w:shd w:val="clear" w:color="auto" w:fill="auto"/>
          </w:tcPr>
          <w:p w14:paraId="346CDBAC"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4F3433BE"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Обувь.</w:t>
            </w:r>
          </w:p>
        </w:tc>
        <w:tc>
          <w:tcPr>
            <w:tcW w:w="851" w:type="dxa"/>
            <w:shd w:val="clear" w:color="auto" w:fill="auto"/>
          </w:tcPr>
          <w:p w14:paraId="20B1ED32"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64E56397"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Формировать у детей умение самостоятельно ставить свою обувь в шкафчик.</w:t>
            </w:r>
          </w:p>
        </w:tc>
        <w:tc>
          <w:tcPr>
            <w:tcW w:w="4961" w:type="dxa"/>
          </w:tcPr>
          <w:p w14:paraId="4F2A7C2F"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DB2D02" w:rsidRPr="003621AC" w14:paraId="6F5A2110" w14:textId="77777777" w:rsidTr="00DB2D02">
        <w:tc>
          <w:tcPr>
            <w:tcW w:w="1277" w:type="dxa"/>
            <w:shd w:val="clear" w:color="auto" w:fill="auto"/>
          </w:tcPr>
          <w:p w14:paraId="70682452" w14:textId="77777777" w:rsidR="00DB2D02" w:rsidRPr="003621AC" w:rsidRDefault="00DB2D02" w:rsidP="00F21167">
            <w:pPr>
              <w:widowControl w:val="0"/>
              <w:spacing w:after="0" w:line="240" w:lineRule="auto"/>
              <w:contextualSpacing/>
              <w:rPr>
                <w:rFonts w:ascii="Times New Roman" w:hAnsi="Times New Roman"/>
                <w:sz w:val="24"/>
                <w:szCs w:val="24"/>
              </w:rPr>
            </w:pPr>
            <w:r>
              <w:rPr>
                <w:rFonts w:ascii="Times New Roman" w:hAnsi="Times New Roman"/>
                <w:sz w:val="24"/>
                <w:szCs w:val="24"/>
              </w:rPr>
              <w:t>Май</w:t>
            </w:r>
          </w:p>
        </w:tc>
        <w:tc>
          <w:tcPr>
            <w:tcW w:w="1275" w:type="dxa"/>
            <w:shd w:val="clear" w:color="auto" w:fill="auto"/>
          </w:tcPr>
          <w:p w14:paraId="66466076"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34EF86AE"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Чистый ротик.</w:t>
            </w:r>
          </w:p>
        </w:tc>
        <w:tc>
          <w:tcPr>
            <w:tcW w:w="851" w:type="dxa"/>
            <w:shd w:val="clear" w:color="auto" w:fill="auto"/>
          </w:tcPr>
          <w:p w14:paraId="640E85B2"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1C2BD841"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Учить детей полоскать рот после еды.</w:t>
            </w:r>
          </w:p>
        </w:tc>
        <w:tc>
          <w:tcPr>
            <w:tcW w:w="4961" w:type="dxa"/>
          </w:tcPr>
          <w:p w14:paraId="5914003E"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hAnsi="Times New Roman"/>
                <w:sz w:val="24"/>
                <w:szCs w:val="24"/>
              </w:rPr>
              <w:t>Самообслуживание с практическими действиями водной процедуры</w:t>
            </w:r>
          </w:p>
        </w:tc>
      </w:tr>
      <w:tr w:rsidR="00DB2D02" w:rsidRPr="003621AC" w14:paraId="11CC608C" w14:textId="77777777" w:rsidTr="00DB2D02">
        <w:tc>
          <w:tcPr>
            <w:tcW w:w="1277" w:type="dxa"/>
            <w:shd w:val="clear" w:color="auto" w:fill="auto"/>
          </w:tcPr>
          <w:p w14:paraId="6FB35B25" w14:textId="77777777" w:rsidR="00DB2D02" w:rsidRPr="003621AC" w:rsidRDefault="00DB2D02" w:rsidP="00F21167">
            <w:pPr>
              <w:widowControl w:val="0"/>
              <w:spacing w:after="0" w:line="240" w:lineRule="auto"/>
              <w:contextualSpacing/>
              <w:jc w:val="center"/>
              <w:rPr>
                <w:rFonts w:ascii="Times New Roman" w:hAnsi="Times New Roman"/>
                <w:sz w:val="24"/>
                <w:szCs w:val="24"/>
              </w:rPr>
            </w:pPr>
          </w:p>
        </w:tc>
        <w:tc>
          <w:tcPr>
            <w:tcW w:w="1275" w:type="dxa"/>
            <w:shd w:val="clear" w:color="auto" w:fill="auto"/>
          </w:tcPr>
          <w:p w14:paraId="4EBC8FDA"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4-5</w:t>
            </w:r>
          </w:p>
        </w:tc>
        <w:tc>
          <w:tcPr>
            <w:tcW w:w="2835" w:type="dxa"/>
            <w:shd w:val="clear" w:color="auto" w:fill="auto"/>
          </w:tcPr>
          <w:p w14:paraId="32E79050"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b/>
                <w:i/>
                <w:sz w:val="24"/>
                <w:szCs w:val="24"/>
              </w:rPr>
              <w:t>Диагностика (итоговая)</w:t>
            </w:r>
          </w:p>
        </w:tc>
        <w:tc>
          <w:tcPr>
            <w:tcW w:w="851" w:type="dxa"/>
            <w:shd w:val="clear" w:color="auto" w:fill="auto"/>
          </w:tcPr>
          <w:p w14:paraId="78981909" w14:textId="77777777" w:rsidR="00DB2D02" w:rsidRPr="003621AC" w:rsidRDefault="00DB2D02" w:rsidP="00F21167">
            <w:pPr>
              <w:widowControl w:val="0"/>
              <w:spacing w:after="0" w:line="240" w:lineRule="auto"/>
              <w:contextualSpacing/>
              <w:jc w:val="center"/>
              <w:rPr>
                <w:rFonts w:ascii="Times New Roman" w:hAnsi="Times New Roman"/>
                <w:sz w:val="24"/>
                <w:szCs w:val="24"/>
              </w:rPr>
            </w:pPr>
            <w:r w:rsidRPr="003621AC">
              <w:rPr>
                <w:rFonts w:ascii="Times New Roman" w:eastAsia="Calibri" w:hAnsi="Times New Roman" w:cs="Times New Roman"/>
                <w:sz w:val="24"/>
                <w:szCs w:val="24"/>
              </w:rPr>
              <w:t>2</w:t>
            </w:r>
          </w:p>
        </w:tc>
        <w:tc>
          <w:tcPr>
            <w:tcW w:w="5103" w:type="dxa"/>
            <w:shd w:val="clear" w:color="auto" w:fill="auto"/>
          </w:tcPr>
          <w:p w14:paraId="7E057583" w14:textId="77777777" w:rsidR="00DB2D02" w:rsidRPr="003621AC" w:rsidRDefault="00DB2D02"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sz w:val="24"/>
                <w:szCs w:val="24"/>
              </w:rPr>
              <w:t>Определение характера динамики, оценивание результативности коррекционно-развивающего обучения дошкольников.</w:t>
            </w:r>
          </w:p>
        </w:tc>
        <w:tc>
          <w:tcPr>
            <w:tcW w:w="4961" w:type="dxa"/>
            <w:shd w:val="clear" w:color="auto" w:fill="auto"/>
          </w:tcPr>
          <w:p w14:paraId="30DEE612" w14:textId="77777777" w:rsidR="00DB2D02" w:rsidRDefault="00DB2D02" w:rsidP="00F21167">
            <w:pPr>
              <w:widowControl w:val="0"/>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Индивидуальное обследование и наблюдение (воспитание культурно-гигиенических навыков)</w:t>
            </w:r>
          </w:p>
          <w:p w14:paraId="327A1D8C" w14:textId="3D7E49B8" w:rsidR="00DB2D02" w:rsidRPr="003621AC" w:rsidRDefault="00DB2D02" w:rsidP="00F21167">
            <w:pPr>
              <w:widowControl w:val="0"/>
              <w:spacing w:after="0" w:line="240" w:lineRule="auto"/>
              <w:contextualSpacing/>
              <w:jc w:val="both"/>
              <w:rPr>
                <w:rFonts w:ascii="Times New Roman" w:hAnsi="Times New Roman"/>
                <w:sz w:val="24"/>
                <w:szCs w:val="24"/>
              </w:rPr>
            </w:pPr>
          </w:p>
        </w:tc>
      </w:tr>
    </w:tbl>
    <w:p w14:paraId="31F4F282" w14:textId="77777777" w:rsidR="00B9338F" w:rsidRPr="003621AC" w:rsidRDefault="00B9338F" w:rsidP="00F21167">
      <w:pPr>
        <w:widowControl w:val="0"/>
        <w:spacing w:after="0" w:line="240" w:lineRule="auto"/>
        <w:contextualSpacing/>
        <w:jc w:val="both"/>
        <w:rPr>
          <w:rFonts w:ascii="Times New Roman" w:eastAsia="Calibri" w:hAnsi="Times New Roman" w:cs="Times New Roman"/>
          <w:sz w:val="24"/>
          <w:szCs w:val="24"/>
          <w:lang w:bidi="en-US"/>
        </w:rPr>
      </w:pPr>
    </w:p>
    <w:p w14:paraId="39BF0388" w14:textId="4ACF4DC1" w:rsidR="00431A7F" w:rsidRDefault="00431A7F" w:rsidP="00F21167">
      <w:pPr>
        <w:spacing w:after="0"/>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2.2.4. Календарно-тематический план по учебному курсу «Развитие речи и формирование ко</w:t>
      </w:r>
      <w:r>
        <w:rPr>
          <w:rFonts w:ascii="Times New Roman" w:eastAsia="Calibri" w:hAnsi="Times New Roman" w:cs="Times New Roman"/>
          <w:b/>
          <w:sz w:val="24"/>
          <w:szCs w:val="24"/>
        </w:rPr>
        <w:t>ммуникативных способностей» - 36</w:t>
      </w:r>
      <w:r w:rsidRPr="003621AC">
        <w:rPr>
          <w:rFonts w:ascii="Times New Roman" w:eastAsia="Calibri" w:hAnsi="Times New Roman" w:cs="Times New Roman"/>
          <w:b/>
          <w:sz w:val="24"/>
          <w:szCs w:val="24"/>
        </w:rPr>
        <w:t xml:space="preserve"> часов</w:t>
      </w:r>
    </w:p>
    <w:tbl>
      <w:tblPr>
        <w:tblStyle w:val="a3"/>
        <w:tblW w:w="15593" w:type="dxa"/>
        <w:tblInd w:w="108" w:type="dxa"/>
        <w:tblLayout w:type="fixed"/>
        <w:tblLook w:val="04A0" w:firstRow="1" w:lastRow="0" w:firstColumn="1" w:lastColumn="0" w:noHBand="0" w:noVBand="1"/>
      </w:tblPr>
      <w:tblGrid>
        <w:gridCol w:w="568"/>
        <w:gridCol w:w="1985"/>
        <w:gridCol w:w="708"/>
        <w:gridCol w:w="3118"/>
        <w:gridCol w:w="4678"/>
        <w:gridCol w:w="4536"/>
      </w:tblGrid>
      <w:tr w:rsidR="00807AA7" w:rsidRPr="00EA03AC" w14:paraId="000BDCA3" w14:textId="77777777" w:rsidTr="00807AA7">
        <w:trPr>
          <w:trHeight w:val="255"/>
        </w:trPr>
        <w:tc>
          <w:tcPr>
            <w:tcW w:w="568" w:type="dxa"/>
            <w:vMerge w:val="restart"/>
            <w:shd w:val="clear" w:color="auto" w:fill="D9D9D9" w:themeFill="background1" w:themeFillShade="D9"/>
          </w:tcPr>
          <w:p w14:paraId="6459794D" w14:textId="77777777" w:rsidR="00807AA7" w:rsidRPr="00EA03AC" w:rsidRDefault="00807AA7" w:rsidP="00F21167">
            <w:pPr>
              <w:contextualSpacing/>
              <w:rPr>
                <w:rFonts w:ascii="Times New Roman" w:eastAsia="Calibri" w:hAnsi="Times New Roman" w:cs="Times New Roman"/>
                <w:b/>
                <w:sz w:val="24"/>
                <w:szCs w:val="24"/>
              </w:rPr>
            </w:pPr>
            <w:r w:rsidRPr="00EA03AC">
              <w:rPr>
                <w:rFonts w:ascii="Times New Roman" w:eastAsia="Calibri" w:hAnsi="Times New Roman" w:cs="Times New Roman"/>
                <w:b/>
                <w:sz w:val="24"/>
                <w:szCs w:val="24"/>
              </w:rPr>
              <w:t>№</w:t>
            </w:r>
          </w:p>
        </w:tc>
        <w:tc>
          <w:tcPr>
            <w:tcW w:w="1985" w:type="dxa"/>
            <w:vMerge w:val="restart"/>
            <w:shd w:val="clear" w:color="auto" w:fill="D9D9D9" w:themeFill="background1" w:themeFillShade="D9"/>
          </w:tcPr>
          <w:p w14:paraId="578F79C7" w14:textId="77777777" w:rsidR="00807AA7" w:rsidRPr="00EA03AC" w:rsidRDefault="00807AA7" w:rsidP="00F21167">
            <w:pPr>
              <w:contextualSpacing/>
              <w:rPr>
                <w:rFonts w:ascii="Times New Roman" w:eastAsia="Calibri" w:hAnsi="Times New Roman" w:cs="Times New Roman"/>
                <w:b/>
                <w:sz w:val="24"/>
                <w:szCs w:val="24"/>
              </w:rPr>
            </w:pPr>
            <w:r w:rsidRPr="00EA03AC">
              <w:rPr>
                <w:rFonts w:ascii="Times New Roman" w:eastAsia="Calibri" w:hAnsi="Times New Roman" w:cs="Times New Roman"/>
                <w:b/>
                <w:sz w:val="24"/>
                <w:szCs w:val="24"/>
              </w:rPr>
              <w:t>Лексическая</w:t>
            </w:r>
          </w:p>
          <w:p w14:paraId="363FBC55" w14:textId="77777777" w:rsidR="00807AA7" w:rsidRPr="00EA03AC" w:rsidRDefault="00807AA7" w:rsidP="00F21167">
            <w:pPr>
              <w:contextualSpacing/>
              <w:rPr>
                <w:rFonts w:ascii="Times New Roman" w:eastAsia="Calibri" w:hAnsi="Times New Roman" w:cs="Times New Roman"/>
                <w:b/>
                <w:sz w:val="24"/>
                <w:szCs w:val="24"/>
              </w:rPr>
            </w:pPr>
            <w:r w:rsidRPr="00EA03AC">
              <w:rPr>
                <w:rFonts w:ascii="Times New Roman" w:eastAsia="Calibri" w:hAnsi="Times New Roman" w:cs="Times New Roman"/>
                <w:b/>
                <w:sz w:val="24"/>
                <w:szCs w:val="24"/>
              </w:rPr>
              <w:t xml:space="preserve"> тема</w:t>
            </w:r>
          </w:p>
        </w:tc>
        <w:tc>
          <w:tcPr>
            <w:tcW w:w="708" w:type="dxa"/>
            <w:vMerge w:val="restart"/>
            <w:shd w:val="clear" w:color="auto" w:fill="D9D9D9" w:themeFill="background1" w:themeFillShade="D9"/>
          </w:tcPr>
          <w:p w14:paraId="4628D814" w14:textId="2CCC515A" w:rsidR="00807AA7" w:rsidRPr="00EA03AC" w:rsidRDefault="00807AA7" w:rsidP="00F21167">
            <w:pPr>
              <w:contextualSpacing/>
              <w:rPr>
                <w:rFonts w:ascii="Times New Roman" w:eastAsia="Calibri" w:hAnsi="Times New Roman" w:cs="Times New Roman"/>
                <w:b/>
                <w:sz w:val="24"/>
                <w:szCs w:val="24"/>
              </w:rPr>
            </w:pPr>
            <w:r w:rsidRPr="00EA03AC">
              <w:rPr>
                <w:rFonts w:ascii="Times New Roman" w:eastAsia="Calibri" w:hAnsi="Times New Roman" w:cs="Times New Roman"/>
                <w:b/>
                <w:sz w:val="24"/>
                <w:szCs w:val="24"/>
              </w:rPr>
              <w:t>К</w:t>
            </w:r>
            <w:r>
              <w:rPr>
                <w:rFonts w:ascii="Times New Roman" w:eastAsia="Calibri" w:hAnsi="Times New Roman" w:cs="Times New Roman"/>
                <w:b/>
                <w:sz w:val="24"/>
                <w:szCs w:val="24"/>
              </w:rPr>
              <w:t>ол.</w:t>
            </w:r>
            <w:r w:rsidRPr="00EA03AC">
              <w:rPr>
                <w:rFonts w:ascii="Times New Roman" w:eastAsia="Calibri" w:hAnsi="Times New Roman" w:cs="Times New Roman"/>
                <w:b/>
                <w:sz w:val="24"/>
                <w:szCs w:val="24"/>
              </w:rPr>
              <w:t>ч</w:t>
            </w:r>
            <w:r>
              <w:rPr>
                <w:rFonts w:ascii="Times New Roman" w:eastAsia="Calibri" w:hAnsi="Times New Roman" w:cs="Times New Roman"/>
                <w:b/>
                <w:sz w:val="24"/>
                <w:szCs w:val="24"/>
              </w:rPr>
              <w:t>ас</w:t>
            </w:r>
          </w:p>
        </w:tc>
        <w:tc>
          <w:tcPr>
            <w:tcW w:w="3118" w:type="dxa"/>
            <w:tcBorders>
              <w:bottom w:val="nil"/>
            </w:tcBorders>
            <w:shd w:val="clear" w:color="auto" w:fill="D9D9D9" w:themeFill="background1" w:themeFillShade="D9"/>
          </w:tcPr>
          <w:p w14:paraId="2F89AADF" w14:textId="77777777" w:rsidR="00807AA7" w:rsidRPr="00EA03AC" w:rsidRDefault="00807AA7" w:rsidP="00F21167">
            <w:pPr>
              <w:contextualSpacing/>
              <w:rPr>
                <w:rFonts w:ascii="Times New Roman" w:eastAsia="Calibri" w:hAnsi="Times New Roman" w:cs="Times New Roman"/>
                <w:b/>
                <w:sz w:val="24"/>
                <w:szCs w:val="24"/>
              </w:rPr>
            </w:pPr>
            <w:r w:rsidRPr="00EA03AC">
              <w:rPr>
                <w:rFonts w:ascii="Times New Roman" w:eastAsia="Calibri" w:hAnsi="Times New Roman" w:cs="Times New Roman"/>
                <w:b/>
                <w:sz w:val="24"/>
                <w:szCs w:val="24"/>
              </w:rPr>
              <w:t>Логопедическая тема</w:t>
            </w:r>
          </w:p>
        </w:tc>
        <w:tc>
          <w:tcPr>
            <w:tcW w:w="4678" w:type="dxa"/>
            <w:tcBorders>
              <w:bottom w:val="nil"/>
            </w:tcBorders>
            <w:shd w:val="clear" w:color="auto" w:fill="D9D9D9" w:themeFill="background1" w:themeFillShade="D9"/>
          </w:tcPr>
          <w:p w14:paraId="4F6CEC67" w14:textId="47F15FC6" w:rsidR="00807AA7" w:rsidRPr="00EA03AC" w:rsidRDefault="00807AA7"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Основное содержание работ</w:t>
            </w:r>
          </w:p>
        </w:tc>
        <w:tc>
          <w:tcPr>
            <w:tcW w:w="4536" w:type="dxa"/>
            <w:tcBorders>
              <w:bottom w:val="nil"/>
            </w:tcBorders>
            <w:shd w:val="clear" w:color="auto" w:fill="D9D9D9" w:themeFill="background1" w:themeFillShade="D9"/>
          </w:tcPr>
          <w:p w14:paraId="625D5DE8" w14:textId="77777777" w:rsidR="00807AA7" w:rsidRDefault="00807AA7"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виды д</w:t>
            </w:r>
            <w:r w:rsidRPr="00EA03AC">
              <w:rPr>
                <w:rFonts w:ascii="Times New Roman" w:eastAsia="Calibri" w:hAnsi="Times New Roman" w:cs="Times New Roman"/>
                <w:b/>
                <w:sz w:val="24"/>
                <w:szCs w:val="24"/>
              </w:rPr>
              <w:t>еятельности</w:t>
            </w:r>
          </w:p>
          <w:p w14:paraId="20B5F885" w14:textId="6ABF5D50" w:rsidR="00807AA7" w:rsidRPr="00EA03AC" w:rsidRDefault="00807AA7"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(воспитанников)</w:t>
            </w:r>
          </w:p>
        </w:tc>
      </w:tr>
      <w:tr w:rsidR="00807AA7" w:rsidRPr="00EA03AC" w14:paraId="4031DE0E" w14:textId="77777777" w:rsidTr="00807AA7">
        <w:trPr>
          <w:trHeight w:val="77"/>
        </w:trPr>
        <w:tc>
          <w:tcPr>
            <w:tcW w:w="568" w:type="dxa"/>
            <w:vMerge/>
            <w:shd w:val="clear" w:color="auto" w:fill="D9D9D9" w:themeFill="background1" w:themeFillShade="D9"/>
          </w:tcPr>
          <w:p w14:paraId="621C1648" w14:textId="77777777" w:rsidR="00807AA7" w:rsidRPr="00EA03AC" w:rsidRDefault="00807AA7" w:rsidP="00F21167">
            <w:pPr>
              <w:contextualSpacing/>
              <w:rPr>
                <w:rFonts w:ascii="Times New Roman" w:eastAsia="Calibri" w:hAnsi="Times New Roman" w:cs="Times New Roman"/>
                <w:b/>
                <w:sz w:val="24"/>
                <w:szCs w:val="24"/>
              </w:rPr>
            </w:pPr>
          </w:p>
        </w:tc>
        <w:tc>
          <w:tcPr>
            <w:tcW w:w="1985" w:type="dxa"/>
            <w:vMerge/>
            <w:shd w:val="clear" w:color="auto" w:fill="D9D9D9" w:themeFill="background1" w:themeFillShade="D9"/>
          </w:tcPr>
          <w:p w14:paraId="6A8FA36B" w14:textId="77777777" w:rsidR="00807AA7" w:rsidRPr="00EA03AC" w:rsidRDefault="00807AA7" w:rsidP="00F21167">
            <w:pPr>
              <w:contextualSpacing/>
              <w:rPr>
                <w:rFonts w:ascii="Times New Roman" w:eastAsia="Calibri" w:hAnsi="Times New Roman" w:cs="Times New Roman"/>
                <w:b/>
                <w:sz w:val="24"/>
                <w:szCs w:val="24"/>
              </w:rPr>
            </w:pPr>
          </w:p>
        </w:tc>
        <w:tc>
          <w:tcPr>
            <w:tcW w:w="708" w:type="dxa"/>
            <w:vMerge/>
            <w:shd w:val="clear" w:color="auto" w:fill="D9D9D9" w:themeFill="background1" w:themeFillShade="D9"/>
          </w:tcPr>
          <w:p w14:paraId="237D307E" w14:textId="77777777" w:rsidR="00807AA7" w:rsidRPr="00EA03AC" w:rsidRDefault="00807AA7" w:rsidP="00F21167">
            <w:pPr>
              <w:contextualSpacing/>
              <w:rPr>
                <w:rFonts w:ascii="Times New Roman" w:eastAsia="Calibri" w:hAnsi="Times New Roman" w:cs="Times New Roman"/>
                <w:b/>
                <w:sz w:val="24"/>
                <w:szCs w:val="24"/>
              </w:rPr>
            </w:pPr>
          </w:p>
        </w:tc>
        <w:tc>
          <w:tcPr>
            <w:tcW w:w="3118" w:type="dxa"/>
            <w:tcBorders>
              <w:top w:val="nil"/>
            </w:tcBorders>
            <w:shd w:val="clear" w:color="auto" w:fill="D9D9D9" w:themeFill="background1" w:themeFillShade="D9"/>
          </w:tcPr>
          <w:p w14:paraId="3F70D989" w14:textId="77777777" w:rsidR="00807AA7" w:rsidRPr="00EA03AC" w:rsidRDefault="00807AA7" w:rsidP="00F21167">
            <w:pPr>
              <w:contextualSpacing/>
              <w:rPr>
                <w:rFonts w:ascii="Times New Roman" w:eastAsia="Calibri" w:hAnsi="Times New Roman" w:cs="Times New Roman"/>
                <w:b/>
                <w:sz w:val="24"/>
                <w:szCs w:val="24"/>
              </w:rPr>
            </w:pPr>
          </w:p>
        </w:tc>
        <w:tc>
          <w:tcPr>
            <w:tcW w:w="4678" w:type="dxa"/>
            <w:tcBorders>
              <w:top w:val="nil"/>
            </w:tcBorders>
            <w:shd w:val="clear" w:color="auto" w:fill="D9D9D9" w:themeFill="background1" w:themeFillShade="D9"/>
          </w:tcPr>
          <w:p w14:paraId="675629CB" w14:textId="77777777" w:rsidR="00807AA7" w:rsidRPr="00EA03AC" w:rsidRDefault="00807AA7" w:rsidP="00F21167">
            <w:pPr>
              <w:contextualSpacing/>
              <w:rPr>
                <w:rFonts w:ascii="Times New Roman" w:eastAsia="Calibri" w:hAnsi="Times New Roman" w:cs="Times New Roman"/>
                <w:b/>
                <w:sz w:val="24"/>
                <w:szCs w:val="24"/>
              </w:rPr>
            </w:pPr>
          </w:p>
        </w:tc>
        <w:tc>
          <w:tcPr>
            <w:tcW w:w="4536" w:type="dxa"/>
            <w:tcBorders>
              <w:top w:val="nil"/>
            </w:tcBorders>
            <w:shd w:val="clear" w:color="auto" w:fill="D9D9D9" w:themeFill="background1" w:themeFillShade="D9"/>
          </w:tcPr>
          <w:p w14:paraId="6F8E4675" w14:textId="77777777" w:rsidR="00807AA7" w:rsidRPr="00EA03AC" w:rsidRDefault="00807AA7" w:rsidP="00F21167">
            <w:pPr>
              <w:contextualSpacing/>
              <w:rPr>
                <w:rFonts w:ascii="Times New Roman" w:eastAsia="Calibri" w:hAnsi="Times New Roman" w:cs="Times New Roman"/>
                <w:b/>
                <w:sz w:val="24"/>
                <w:szCs w:val="24"/>
              </w:rPr>
            </w:pPr>
          </w:p>
        </w:tc>
      </w:tr>
      <w:tr w:rsidR="00807AA7" w:rsidRPr="00EA03AC" w14:paraId="60CCD8DD" w14:textId="77777777" w:rsidTr="00807AA7">
        <w:trPr>
          <w:trHeight w:val="578"/>
        </w:trPr>
        <w:tc>
          <w:tcPr>
            <w:tcW w:w="568" w:type="dxa"/>
          </w:tcPr>
          <w:p w14:paraId="54209A1F"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1985" w:type="dxa"/>
          </w:tcPr>
          <w:p w14:paraId="01C58BB4"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Диагностика</w:t>
            </w:r>
          </w:p>
        </w:tc>
        <w:tc>
          <w:tcPr>
            <w:tcW w:w="708" w:type="dxa"/>
          </w:tcPr>
          <w:p w14:paraId="128D3636"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2</w:t>
            </w:r>
          </w:p>
        </w:tc>
        <w:tc>
          <w:tcPr>
            <w:tcW w:w="3118" w:type="dxa"/>
          </w:tcPr>
          <w:p w14:paraId="22A61018"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Обследование.</w:t>
            </w:r>
          </w:p>
        </w:tc>
        <w:tc>
          <w:tcPr>
            <w:tcW w:w="4678" w:type="dxa"/>
          </w:tcPr>
          <w:p w14:paraId="57C43B37"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bCs/>
                <w:sz w:val="24"/>
                <w:szCs w:val="24"/>
                <w:lang w:eastAsia="ru-RU"/>
              </w:rPr>
              <w:t>Выявление уровня развития речи.</w:t>
            </w:r>
          </w:p>
        </w:tc>
        <w:tc>
          <w:tcPr>
            <w:tcW w:w="4536" w:type="dxa"/>
          </w:tcPr>
          <w:p w14:paraId="1E20864C"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Коммуникативная</w:t>
            </w:r>
          </w:p>
        </w:tc>
      </w:tr>
      <w:tr w:rsidR="00807AA7" w:rsidRPr="00EA03AC" w14:paraId="639041E3" w14:textId="77777777" w:rsidTr="00807AA7">
        <w:tc>
          <w:tcPr>
            <w:tcW w:w="568" w:type="dxa"/>
          </w:tcPr>
          <w:p w14:paraId="2DA88C86"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2</w:t>
            </w:r>
          </w:p>
        </w:tc>
        <w:tc>
          <w:tcPr>
            <w:tcW w:w="1985" w:type="dxa"/>
          </w:tcPr>
          <w:p w14:paraId="3623BC49" w14:textId="77777777" w:rsidR="00807AA7" w:rsidRPr="00EA03AC" w:rsidRDefault="00807AA7" w:rsidP="00F21167">
            <w:pPr>
              <w:tabs>
                <w:tab w:val="left" w:pos="1904"/>
              </w:tabs>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Семья.</w:t>
            </w:r>
            <w:r w:rsidRPr="00EA03AC">
              <w:rPr>
                <w:rFonts w:ascii="Times New Roman" w:eastAsia="Calibri" w:hAnsi="Times New Roman" w:cs="Times New Roman"/>
                <w:sz w:val="24"/>
                <w:szCs w:val="24"/>
                <w:lang w:bidi="en-US"/>
              </w:rPr>
              <w:tab/>
            </w:r>
          </w:p>
        </w:tc>
        <w:tc>
          <w:tcPr>
            <w:tcW w:w="708" w:type="dxa"/>
          </w:tcPr>
          <w:p w14:paraId="13FAFA90"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101391AD"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«э»</w:t>
            </w:r>
          </w:p>
        </w:tc>
        <w:tc>
          <w:tcPr>
            <w:tcW w:w="4678" w:type="dxa"/>
          </w:tcPr>
          <w:p w14:paraId="59C8502B"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фиксировать взгляд на лице партнёра</w:t>
            </w:r>
          </w:p>
        </w:tc>
        <w:tc>
          <w:tcPr>
            <w:tcW w:w="4536" w:type="dxa"/>
          </w:tcPr>
          <w:p w14:paraId="74B875E8" w14:textId="41078747" w:rsidR="00807AA7" w:rsidRPr="00EA03AC" w:rsidRDefault="00807AA7"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EA03A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слушание,</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игровая.</w:t>
            </w:r>
          </w:p>
        </w:tc>
      </w:tr>
      <w:tr w:rsidR="00807AA7" w:rsidRPr="00EA03AC" w14:paraId="2C27AE0A" w14:textId="77777777" w:rsidTr="00807AA7">
        <w:tc>
          <w:tcPr>
            <w:tcW w:w="568" w:type="dxa"/>
          </w:tcPr>
          <w:p w14:paraId="303C7E01"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lastRenderedPageBreak/>
              <w:t>3</w:t>
            </w:r>
          </w:p>
        </w:tc>
        <w:tc>
          <w:tcPr>
            <w:tcW w:w="1985" w:type="dxa"/>
          </w:tcPr>
          <w:p w14:paraId="1BBAAC5B"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rPr>
              <w:t>Удивительные руки.</w:t>
            </w:r>
          </w:p>
        </w:tc>
        <w:tc>
          <w:tcPr>
            <w:tcW w:w="708" w:type="dxa"/>
          </w:tcPr>
          <w:p w14:paraId="6372D72E"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26AFA4AA"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«а»</w:t>
            </w:r>
          </w:p>
        </w:tc>
        <w:tc>
          <w:tcPr>
            <w:tcW w:w="4678" w:type="dxa"/>
          </w:tcPr>
          <w:p w14:paraId="3B4CCCD9"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Формировать умение пользоваться рукой как средством коммуникации.</w:t>
            </w:r>
          </w:p>
        </w:tc>
        <w:tc>
          <w:tcPr>
            <w:tcW w:w="4536" w:type="dxa"/>
          </w:tcPr>
          <w:p w14:paraId="0C5B786D" w14:textId="4673592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слушание,</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игровая.</w:t>
            </w:r>
          </w:p>
        </w:tc>
      </w:tr>
      <w:tr w:rsidR="00807AA7" w:rsidRPr="00EA03AC" w14:paraId="66416465" w14:textId="77777777" w:rsidTr="00807AA7">
        <w:tc>
          <w:tcPr>
            <w:tcW w:w="568" w:type="dxa"/>
          </w:tcPr>
          <w:p w14:paraId="094C7134"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4</w:t>
            </w:r>
          </w:p>
        </w:tc>
        <w:tc>
          <w:tcPr>
            <w:tcW w:w="1985" w:type="dxa"/>
          </w:tcPr>
          <w:p w14:paraId="549F9AE0"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Чудесный мешочек</w:t>
            </w:r>
          </w:p>
        </w:tc>
        <w:tc>
          <w:tcPr>
            <w:tcW w:w="708" w:type="dxa"/>
          </w:tcPr>
          <w:p w14:paraId="0A056C0E"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135B3E69"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«и»</w:t>
            </w:r>
          </w:p>
        </w:tc>
        <w:tc>
          <w:tcPr>
            <w:tcW w:w="4678" w:type="dxa"/>
          </w:tcPr>
          <w:p w14:paraId="2E760DD3"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Побуждать к речевому высказыванию по результатам действий с игрушками.</w:t>
            </w:r>
          </w:p>
        </w:tc>
        <w:tc>
          <w:tcPr>
            <w:tcW w:w="4536" w:type="dxa"/>
          </w:tcPr>
          <w:p w14:paraId="01FD1CAA" w14:textId="16C35253"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слушание,</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игровая.</w:t>
            </w:r>
          </w:p>
        </w:tc>
      </w:tr>
      <w:tr w:rsidR="00807AA7" w:rsidRPr="00EA03AC" w14:paraId="41F27D23" w14:textId="77777777" w:rsidTr="00807AA7">
        <w:tc>
          <w:tcPr>
            <w:tcW w:w="568" w:type="dxa"/>
          </w:tcPr>
          <w:p w14:paraId="75B57133"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5</w:t>
            </w:r>
          </w:p>
        </w:tc>
        <w:tc>
          <w:tcPr>
            <w:tcW w:w="1985" w:type="dxa"/>
          </w:tcPr>
          <w:p w14:paraId="4CC4A1B2"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Угадай инструмент</w:t>
            </w:r>
          </w:p>
        </w:tc>
        <w:tc>
          <w:tcPr>
            <w:tcW w:w="708" w:type="dxa"/>
          </w:tcPr>
          <w:p w14:paraId="2E7C005C"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6E7B2AC0"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«ы»</w:t>
            </w:r>
          </w:p>
        </w:tc>
        <w:tc>
          <w:tcPr>
            <w:tcW w:w="4678" w:type="dxa"/>
          </w:tcPr>
          <w:p w14:paraId="0623EC9B"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угадывать музыкальные инструменты на слух</w:t>
            </w:r>
          </w:p>
        </w:tc>
        <w:tc>
          <w:tcPr>
            <w:tcW w:w="4536" w:type="dxa"/>
          </w:tcPr>
          <w:p w14:paraId="2B38BCAB" w14:textId="77777777" w:rsidR="00807AA7" w:rsidRPr="00EA03AC" w:rsidRDefault="00807AA7"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EA03AC">
              <w:rPr>
                <w:rFonts w:ascii="Times New Roman" w:eastAsia="Times New Roman" w:hAnsi="Times New Roman" w:cs="Times New Roman"/>
                <w:sz w:val="24"/>
                <w:szCs w:val="24"/>
                <w:lang w:eastAsia="ru-RU"/>
              </w:rPr>
              <w:t>Двигательная,слушание,</w:t>
            </w:r>
          </w:p>
          <w:p w14:paraId="3AAAB51A"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рассматривание.</w:t>
            </w:r>
          </w:p>
        </w:tc>
      </w:tr>
      <w:tr w:rsidR="00807AA7" w:rsidRPr="00EA03AC" w14:paraId="74EE56D3" w14:textId="77777777" w:rsidTr="00807AA7">
        <w:tc>
          <w:tcPr>
            <w:tcW w:w="568" w:type="dxa"/>
          </w:tcPr>
          <w:p w14:paraId="0EB787A0"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6</w:t>
            </w:r>
          </w:p>
        </w:tc>
        <w:tc>
          <w:tcPr>
            <w:tcW w:w="1985" w:type="dxa"/>
          </w:tcPr>
          <w:p w14:paraId="31DACBC9"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Сделай как я.</w:t>
            </w:r>
          </w:p>
        </w:tc>
        <w:tc>
          <w:tcPr>
            <w:tcW w:w="708" w:type="dxa"/>
          </w:tcPr>
          <w:p w14:paraId="31C89C83"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5AE95A84"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«о»</w:t>
            </w:r>
          </w:p>
        </w:tc>
        <w:tc>
          <w:tcPr>
            <w:tcW w:w="4678" w:type="dxa"/>
          </w:tcPr>
          <w:p w14:paraId="454258E3"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выполнять простейшие инструкции</w:t>
            </w:r>
          </w:p>
        </w:tc>
        <w:tc>
          <w:tcPr>
            <w:tcW w:w="4536" w:type="dxa"/>
          </w:tcPr>
          <w:p w14:paraId="1D58DBA0"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Двигательная,слушание,игровая.</w:t>
            </w:r>
          </w:p>
        </w:tc>
      </w:tr>
      <w:tr w:rsidR="00807AA7" w:rsidRPr="00EA03AC" w14:paraId="508BE1D4" w14:textId="77777777" w:rsidTr="00807AA7">
        <w:tc>
          <w:tcPr>
            <w:tcW w:w="568" w:type="dxa"/>
          </w:tcPr>
          <w:p w14:paraId="7685C45A"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7</w:t>
            </w:r>
          </w:p>
        </w:tc>
        <w:tc>
          <w:tcPr>
            <w:tcW w:w="1985" w:type="dxa"/>
          </w:tcPr>
          <w:p w14:paraId="04CA9986"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 xml:space="preserve"> Что кто делает</w:t>
            </w:r>
          </w:p>
        </w:tc>
        <w:tc>
          <w:tcPr>
            <w:tcW w:w="708" w:type="dxa"/>
          </w:tcPr>
          <w:p w14:paraId="6B7061A6"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472D0ADF"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«у»</w:t>
            </w:r>
          </w:p>
        </w:tc>
        <w:tc>
          <w:tcPr>
            <w:tcW w:w="4678" w:type="dxa"/>
          </w:tcPr>
          <w:p w14:paraId="2606D94A"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Учить воспроизводить движения, изображённые на сюжетной картинке </w:t>
            </w:r>
          </w:p>
        </w:tc>
        <w:tc>
          <w:tcPr>
            <w:tcW w:w="4536" w:type="dxa"/>
          </w:tcPr>
          <w:p w14:paraId="6FCAC246"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Двигательная,слушание,игровая.</w:t>
            </w:r>
          </w:p>
        </w:tc>
      </w:tr>
      <w:tr w:rsidR="00807AA7" w:rsidRPr="00EA03AC" w14:paraId="395BD182" w14:textId="77777777" w:rsidTr="00807AA7">
        <w:trPr>
          <w:trHeight w:val="842"/>
        </w:trPr>
        <w:tc>
          <w:tcPr>
            <w:tcW w:w="568" w:type="dxa"/>
          </w:tcPr>
          <w:p w14:paraId="21635929"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8</w:t>
            </w:r>
          </w:p>
        </w:tc>
        <w:tc>
          <w:tcPr>
            <w:tcW w:w="1985" w:type="dxa"/>
          </w:tcPr>
          <w:p w14:paraId="7B6036E2"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На дороге едет…</w:t>
            </w:r>
          </w:p>
        </w:tc>
        <w:tc>
          <w:tcPr>
            <w:tcW w:w="708" w:type="dxa"/>
          </w:tcPr>
          <w:p w14:paraId="352676C3"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5EAC0013"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 в: «м’м»</w:t>
            </w:r>
          </w:p>
        </w:tc>
        <w:tc>
          <w:tcPr>
            <w:tcW w:w="4678" w:type="dxa"/>
            <w:tcBorders>
              <w:top w:val="single" w:sz="4" w:space="0" w:color="auto"/>
            </w:tcBorders>
          </w:tcPr>
          <w:p w14:paraId="078BD403"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умение использовать жесты</w:t>
            </w:r>
          </w:p>
        </w:tc>
        <w:tc>
          <w:tcPr>
            <w:tcW w:w="4536" w:type="dxa"/>
            <w:tcBorders>
              <w:top w:val="single" w:sz="4" w:space="0" w:color="auto"/>
            </w:tcBorders>
          </w:tcPr>
          <w:p w14:paraId="1A513B47"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Двигательная,слушание,игровая.</w:t>
            </w:r>
          </w:p>
        </w:tc>
      </w:tr>
      <w:tr w:rsidR="00807AA7" w:rsidRPr="00EA03AC" w14:paraId="7F7853A4" w14:textId="77777777" w:rsidTr="00807AA7">
        <w:tc>
          <w:tcPr>
            <w:tcW w:w="568" w:type="dxa"/>
          </w:tcPr>
          <w:p w14:paraId="12814358"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9</w:t>
            </w:r>
          </w:p>
        </w:tc>
        <w:tc>
          <w:tcPr>
            <w:tcW w:w="1985" w:type="dxa"/>
          </w:tcPr>
          <w:p w14:paraId="040135A7"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Человек</w:t>
            </w:r>
          </w:p>
        </w:tc>
        <w:tc>
          <w:tcPr>
            <w:tcW w:w="708" w:type="dxa"/>
          </w:tcPr>
          <w:p w14:paraId="3D74015D"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10BE62DA"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н’н»</w:t>
            </w:r>
          </w:p>
        </w:tc>
        <w:tc>
          <w:tcPr>
            <w:tcW w:w="4678" w:type="dxa"/>
          </w:tcPr>
          <w:p w14:paraId="72E30C26"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Сформировать представления о схемах лица и тела</w:t>
            </w:r>
          </w:p>
        </w:tc>
        <w:tc>
          <w:tcPr>
            <w:tcW w:w="4536" w:type="dxa"/>
          </w:tcPr>
          <w:p w14:paraId="0B560E89"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Двигательная,слушание,игровая.</w:t>
            </w:r>
          </w:p>
        </w:tc>
      </w:tr>
      <w:tr w:rsidR="00807AA7" w:rsidRPr="00EA03AC" w14:paraId="61A9517F" w14:textId="77777777" w:rsidTr="00807AA7">
        <w:tc>
          <w:tcPr>
            <w:tcW w:w="568" w:type="dxa"/>
          </w:tcPr>
          <w:p w14:paraId="462DAB6C"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10</w:t>
            </w:r>
          </w:p>
        </w:tc>
        <w:tc>
          <w:tcPr>
            <w:tcW w:w="1985" w:type="dxa"/>
          </w:tcPr>
          <w:p w14:paraId="611616FD"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Ручки плавают в бассейне</w:t>
            </w:r>
          </w:p>
        </w:tc>
        <w:tc>
          <w:tcPr>
            <w:tcW w:w="708" w:type="dxa"/>
          </w:tcPr>
          <w:p w14:paraId="277CD010"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069C6DBF"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Постановка иавтоматизация </w:t>
            </w:r>
          </w:p>
          <w:p w14:paraId="3A2ADB14"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звуков: «л’- л»</w:t>
            </w:r>
          </w:p>
        </w:tc>
        <w:tc>
          <w:tcPr>
            <w:tcW w:w="4678" w:type="dxa"/>
          </w:tcPr>
          <w:p w14:paraId="19236BEE"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мелкую моторику пальцев рук</w:t>
            </w:r>
          </w:p>
        </w:tc>
        <w:tc>
          <w:tcPr>
            <w:tcW w:w="4536" w:type="dxa"/>
          </w:tcPr>
          <w:p w14:paraId="7EF03EE2"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Двигательная,слушание,игровая.</w:t>
            </w:r>
          </w:p>
        </w:tc>
      </w:tr>
      <w:tr w:rsidR="00807AA7" w:rsidRPr="00EA03AC" w14:paraId="343D5A4D" w14:textId="77777777" w:rsidTr="00807AA7">
        <w:tc>
          <w:tcPr>
            <w:tcW w:w="568" w:type="dxa"/>
          </w:tcPr>
          <w:p w14:paraId="37A85678"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11</w:t>
            </w:r>
          </w:p>
        </w:tc>
        <w:tc>
          <w:tcPr>
            <w:tcW w:w="1985" w:type="dxa"/>
          </w:tcPr>
          <w:p w14:paraId="500A118F"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Узнай игрушку</w:t>
            </w:r>
          </w:p>
        </w:tc>
        <w:tc>
          <w:tcPr>
            <w:tcW w:w="708" w:type="dxa"/>
          </w:tcPr>
          <w:p w14:paraId="2D507E3B"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2B977FB3"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 Постановка и автоматизация звуков:«р’р»</w:t>
            </w:r>
          </w:p>
        </w:tc>
        <w:tc>
          <w:tcPr>
            <w:tcW w:w="4678" w:type="dxa"/>
          </w:tcPr>
          <w:p w14:paraId="6E0ACD17"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соотносить игрушки с их изображением на картинке</w:t>
            </w:r>
          </w:p>
        </w:tc>
        <w:tc>
          <w:tcPr>
            <w:tcW w:w="4536" w:type="dxa"/>
          </w:tcPr>
          <w:p w14:paraId="2F6AEE1B"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Двигательная,слушание,игровая.</w:t>
            </w:r>
          </w:p>
        </w:tc>
      </w:tr>
      <w:tr w:rsidR="00807AA7" w:rsidRPr="00EA03AC" w14:paraId="3BAC442C" w14:textId="77777777" w:rsidTr="00807AA7">
        <w:tc>
          <w:tcPr>
            <w:tcW w:w="568" w:type="dxa"/>
          </w:tcPr>
          <w:p w14:paraId="30BE034E"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12</w:t>
            </w:r>
          </w:p>
        </w:tc>
        <w:tc>
          <w:tcPr>
            <w:tcW w:w="1985" w:type="dxa"/>
          </w:tcPr>
          <w:p w14:paraId="04919E2F"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Зеркало</w:t>
            </w:r>
          </w:p>
        </w:tc>
        <w:tc>
          <w:tcPr>
            <w:tcW w:w="708" w:type="dxa"/>
          </w:tcPr>
          <w:p w14:paraId="616E1231"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231B015F"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  Постановка и автоматизация звуков:«п’п»</w:t>
            </w:r>
          </w:p>
        </w:tc>
        <w:tc>
          <w:tcPr>
            <w:tcW w:w="4678" w:type="dxa"/>
          </w:tcPr>
          <w:p w14:paraId="5E1058AD"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копировать мимические и артикуляционные движения</w:t>
            </w:r>
          </w:p>
        </w:tc>
        <w:tc>
          <w:tcPr>
            <w:tcW w:w="4536" w:type="dxa"/>
          </w:tcPr>
          <w:p w14:paraId="3426C369" w14:textId="77777777" w:rsidR="00807AA7" w:rsidRPr="00EA03AC" w:rsidRDefault="00807AA7"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EA03AC">
              <w:rPr>
                <w:rFonts w:ascii="Times New Roman" w:eastAsia="Times New Roman" w:hAnsi="Times New Roman" w:cs="Times New Roman"/>
                <w:sz w:val="24"/>
                <w:szCs w:val="24"/>
                <w:lang w:eastAsia="ru-RU"/>
              </w:rPr>
              <w:t>Двигательная,слушание,</w:t>
            </w:r>
          </w:p>
          <w:p w14:paraId="4E234F76"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рассматривание.</w:t>
            </w:r>
          </w:p>
        </w:tc>
      </w:tr>
      <w:tr w:rsidR="00807AA7" w:rsidRPr="00EA03AC" w14:paraId="0E3735C8" w14:textId="77777777" w:rsidTr="00807AA7">
        <w:tc>
          <w:tcPr>
            <w:tcW w:w="568" w:type="dxa"/>
          </w:tcPr>
          <w:p w14:paraId="5AC031D0"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13</w:t>
            </w:r>
          </w:p>
        </w:tc>
        <w:tc>
          <w:tcPr>
            <w:tcW w:w="1985" w:type="dxa"/>
          </w:tcPr>
          <w:p w14:paraId="1A43CCA2"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Цвет предмета</w:t>
            </w:r>
          </w:p>
        </w:tc>
        <w:tc>
          <w:tcPr>
            <w:tcW w:w="708" w:type="dxa"/>
          </w:tcPr>
          <w:p w14:paraId="360E350D"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16D1B000"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 Постановка и автоматизация звуков:«б’б»</w:t>
            </w:r>
          </w:p>
        </w:tc>
        <w:tc>
          <w:tcPr>
            <w:tcW w:w="4678" w:type="dxa"/>
          </w:tcPr>
          <w:p w14:paraId="0559BE61"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различать цвета предметов</w:t>
            </w:r>
          </w:p>
        </w:tc>
        <w:tc>
          <w:tcPr>
            <w:tcW w:w="4536" w:type="dxa"/>
          </w:tcPr>
          <w:p w14:paraId="5EE94290" w14:textId="77777777" w:rsidR="00807AA7" w:rsidRPr="00EA03AC" w:rsidRDefault="00807AA7"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EA03AC">
              <w:rPr>
                <w:rFonts w:ascii="Times New Roman" w:eastAsia="Times New Roman" w:hAnsi="Times New Roman" w:cs="Times New Roman"/>
                <w:sz w:val="24"/>
                <w:szCs w:val="24"/>
                <w:lang w:eastAsia="ru-RU"/>
              </w:rPr>
              <w:t>Двигательная,слушание,</w:t>
            </w:r>
          </w:p>
          <w:p w14:paraId="35AB7869"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рассматривание.</w:t>
            </w:r>
          </w:p>
        </w:tc>
      </w:tr>
      <w:tr w:rsidR="00807AA7" w:rsidRPr="00EA03AC" w14:paraId="0A9157AF" w14:textId="77777777" w:rsidTr="00807AA7">
        <w:tc>
          <w:tcPr>
            <w:tcW w:w="568" w:type="dxa"/>
          </w:tcPr>
          <w:p w14:paraId="7716E0C4"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14</w:t>
            </w:r>
          </w:p>
        </w:tc>
        <w:tc>
          <w:tcPr>
            <w:tcW w:w="1985" w:type="dxa"/>
          </w:tcPr>
          <w:p w14:paraId="43B9B85D"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Форма предметов</w:t>
            </w:r>
          </w:p>
        </w:tc>
        <w:tc>
          <w:tcPr>
            <w:tcW w:w="708" w:type="dxa"/>
          </w:tcPr>
          <w:p w14:paraId="46E296AF"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21502F77"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 Постановка и автоматизация звуков:«т’-т</w:t>
            </w:r>
          </w:p>
        </w:tc>
        <w:tc>
          <w:tcPr>
            <w:tcW w:w="4678" w:type="dxa"/>
          </w:tcPr>
          <w:p w14:paraId="1C39A633"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различать форму предметов</w:t>
            </w:r>
          </w:p>
        </w:tc>
        <w:tc>
          <w:tcPr>
            <w:tcW w:w="4536" w:type="dxa"/>
          </w:tcPr>
          <w:p w14:paraId="6AA9AE51"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Двигательная,слушание,игровая.</w:t>
            </w:r>
          </w:p>
        </w:tc>
      </w:tr>
      <w:tr w:rsidR="00807AA7" w:rsidRPr="00EA03AC" w14:paraId="6BA6EBED" w14:textId="77777777" w:rsidTr="00807AA7">
        <w:tc>
          <w:tcPr>
            <w:tcW w:w="568" w:type="dxa"/>
          </w:tcPr>
          <w:p w14:paraId="04DD8A87"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15</w:t>
            </w:r>
          </w:p>
        </w:tc>
        <w:tc>
          <w:tcPr>
            <w:tcW w:w="1985" w:type="dxa"/>
          </w:tcPr>
          <w:p w14:paraId="42180820"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Распредели предметы по цвету и форме</w:t>
            </w:r>
          </w:p>
        </w:tc>
        <w:tc>
          <w:tcPr>
            <w:tcW w:w="708" w:type="dxa"/>
          </w:tcPr>
          <w:p w14:paraId="2EFC9E79"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55C95F7D"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«д’-д</w:t>
            </w:r>
          </w:p>
        </w:tc>
        <w:tc>
          <w:tcPr>
            <w:tcW w:w="4678" w:type="dxa"/>
          </w:tcPr>
          <w:p w14:paraId="296114F4"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внимание, память</w:t>
            </w:r>
          </w:p>
        </w:tc>
        <w:tc>
          <w:tcPr>
            <w:tcW w:w="4536" w:type="dxa"/>
          </w:tcPr>
          <w:p w14:paraId="0C6DA69E" w14:textId="77777777" w:rsidR="00807AA7" w:rsidRPr="00EA03AC" w:rsidRDefault="00807AA7"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EA03AC">
              <w:rPr>
                <w:rFonts w:ascii="Times New Roman" w:eastAsia="Times New Roman" w:hAnsi="Times New Roman" w:cs="Times New Roman"/>
                <w:sz w:val="24"/>
                <w:szCs w:val="24"/>
                <w:lang w:eastAsia="ru-RU"/>
              </w:rPr>
              <w:t>Двигательная,слушание.</w:t>
            </w:r>
          </w:p>
          <w:p w14:paraId="659DA3EF"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рассматривание.</w:t>
            </w:r>
          </w:p>
        </w:tc>
      </w:tr>
      <w:tr w:rsidR="00807AA7" w:rsidRPr="00EA03AC" w14:paraId="47B21DB4" w14:textId="77777777" w:rsidTr="00807AA7">
        <w:trPr>
          <w:trHeight w:val="586"/>
        </w:trPr>
        <w:tc>
          <w:tcPr>
            <w:tcW w:w="568" w:type="dxa"/>
          </w:tcPr>
          <w:p w14:paraId="7DB5D6B5"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16</w:t>
            </w:r>
          </w:p>
        </w:tc>
        <w:tc>
          <w:tcPr>
            <w:tcW w:w="1985" w:type="dxa"/>
          </w:tcPr>
          <w:p w14:paraId="43FAE872"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Надуем шарик</w:t>
            </w:r>
          </w:p>
        </w:tc>
        <w:tc>
          <w:tcPr>
            <w:tcW w:w="708" w:type="dxa"/>
          </w:tcPr>
          <w:p w14:paraId="0BB43FA6"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506C3FAA"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звуков:«к’к»</w:t>
            </w:r>
          </w:p>
        </w:tc>
        <w:tc>
          <w:tcPr>
            <w:tcW w:w="4678" w:type="dxa"/>
          </w:tcPr>
          <w:p w14:paraId="63D32E94"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Формировать длительный целенаправленный выдох </w:t>
            </w:r>
          </w:p>
        </w:tc>
        <w:tc>
          <w:tcPr>
            <w:tcW w:w="4536" w:type="dxa"/>
          </w:tcPr>
          <w:p w14:paraId="37AECB18"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Двигательная.,слушание,рассматривание,коммуникативная.</w:t>
            </w:r>
          </w:p>
        </w:tc>
      </w:tr>
      <w:tr w:rsidR="00807AA7" w:rsidRPr="00EA03AC" w14:paraId="3279B6EF" w14:textId="77777777" w:rsidTr="00807AA7">
        <w:trPr>
          <w:trHeight w:val="502"/>
        </w:trPr>
        <w:tc>
          <w:tcPr>
            <w:tcW w:w="568" w:type="dxa"/>
          </w:tcPr>
          <w:p w14:paraId="172A4EE5"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17</w:t>
            </w:r>
          </w:p>
        </w:tc>
        <w:tc>
          <w:tcPr>
            <w:tcW w:w="1985" w:type="dxa"/>
          </w:tcPr>
          <w:p w14:paraId="4D216C20"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Диагностика</w:t>
            </w:r>
          </w:p>
        </w:tc>
        <w:tc>
          <w:tcPr>
            <w:tcW w:w="708" w:type="dxa"/>
          </w:tcPr>
          <w:p w14:paraId="163DE5AA"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2</w:t>
            </w:r>
          </w:p>
        </w:tc>
        <w:tc>
          <w:tcPr>
            <w:tcW w:w="3118" w:type="dxa"/>
          </w:tcPr>
          <w:p w14:paraId="260F9830"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Автоматизация поставленных звуков</w:t>
            </w:r>
          </w:p>
        </w:tc>
        <w:tc>
          <w:tcPr>
            <w:tcW w:w="4678" w:type="dxa"/>
          </w:tcPr>
          <w:p w14:paraId="3F4E2648"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bCs/>
                <w:sz w:val="24"/>
                <w:szCs w:val="24"/>
                <w:lang w:eastAsia="ru-RU"/>
              </w:rPr>
              <w:t>Выявление уровня развития речи.</w:t>
            </w:r>
          </w:p>
        </w:tc>
        <w:tc>
          <w:tcPr>
            <w:tcW w:w="4536" w:type="dxa"/>
          </w:tcPr>
          <w:p w14:paraId="341F5E84"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Коммуникативная</w:t>
            </w:r>
          </w:p>
        </w:tc>
      </w:tr>
      <w:tr w:rsidR="00807AA7" w:rsidRPr="00EA03AC" w14:paraId="010400DE" w14:textId="77777777" w:rsidTr="00807AA7">
        <w:tc>
          <w:tcPr>
            <w:tcW w:w="568" w:type="dxa"/>
          </w:tcPr>
          <w:p w14:paraId="026BC585"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18</w:t>
            </w:r>
          </w:p>
        </w:tc>
        <w:tc>
          <w:tcPr>
            <w:tcW w:w="1985" w:type="dxa"/>
          </w:tcPr>
          <w:p w14:paraId="7B8538DC"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Маршируем под музыку</w:t>
            </w:r>
          </w:p>
        </w:tc>
        <w:tc>
          <w:tcPr>
            <w:tcW w:w="708" w:type="dxa"/>
          </w:tcPr>
          <w:p w14:paraId="40E33CF2"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3F5EAA49"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звуков:«г’к»</w:t>
            </w:r>
          </w:p>
        </w:tc>
        <w:tc>
          <w:tcPr>
            <w:tcW w:w="4678" w:type="dxa"/>
          </w:tcPr>
          <w:p w14:paraId="2DB794C1"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действий двигательной и ритмико-интонационной активности</w:t>
            </w:r>
          </w:p>
        </w:tc>
        <w:tc>
          <w:tcPr>
            <w:tcW w:w="4536" w:type="dxa"/>
          </w:tcPr>
          <w:p w14:paraId="76D2689B"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Двигательная,слушание,рассматривание,коммуникативная</w:t>
            </w:r>
          </w:p>
        </w:tc>
      </w:tr>
      <w:tr w:rsidR="00807AA7" w:rsidRPr="00EA03AC" w14:paraId="0AF8C439" w14:textId="77777777" w:rsidTr="00807AA7">
        <w:tc>
          <w:tcPr>
            <w:tcW w:w="568" w:type="dxa"/>
          </w:tcPr>
          <w:p w14:paraId="11A1F02F"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19</w:t>
            </w:r>
          </w:p>
        </w:tc>
        <w:tc>
          <w:tcPr>
            <w:tcW w:w="1985" w:type="dxa"/>
          </w:tcPr>
          <w:p w14:paraId="0C880303"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 xml:space="preserve">Продолжи </w:t>
            </w:r>
            <w:r w:rsidRPr="00EA03AC">
              <w:rPr>
                <w:rFonts w:ascii="Times New Roman" w:eastAsia="Calibri" w:hAnsi="Times New Roman" w:cs="Times New Roman"/>
                <w:sz w:val="24"/>
                <w:szCs w:val="24"/>
                <w:lang w:bidi="en-US"/>
              </w:rPr>
              <w:lastRenderedPageBreak/>
              <w:t>дорожку</w:t>
            </w:r>
          </w:p>
        </w:tc>
        <w:tc>
          <w:tcPr>
            <w:tcW w:w="708" w:type="dxa"/>
          </w:tcPr>
          <w:p w14:paraId="58E83117"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lastRenderedPageBreak/>
              <w:t>1</w:t>
            </w:r>
          </w:p>
        </w:tc>
        <w:tc>
          <w:tcPr>
            <w:tcW w:w="3118" w:type="dxa"/>
          </w:tcPr>
          <w:p w14:paraId="250411E4" w14:textId="77777777" w:rsidR="00807AA7" w:rsidRPr="00EA03AC" w:rsidRDefault="00807AA7" w:rsidP="00F21167">
            <w:pPr>
              <w:contextualSpacing/>
              <w:jc w:val="both"/>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Постановка и  </w:t>
            </w:r>
            <w:r w:rsidRPr="00EA03AC">
              <w:rPr>
                <w:rFonts w:ascii="Times New Roman" w:eastAsia="Calibri" w:hAnsi="Times New Roman" w:cs="Times New Roman"/>
                <w:sz w:val="24"/>
                <w:szCs w:val="24"/>
              </w:rPr>
              <w:lastRenderedPageBreak/>
              <w:t>автоматизация  звуков:«ф’ф»</w:t>
            </w:r>
          </w:p>
        </w:tc>
        <w:tc>
          <w:tcPr>
            <w:tcW w:w="4678" w:type="dxa"/>
          </w:tcPr>
          <w:p w14:paraId="282F1DBD"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lastRenderedPageBreak/>
              <w:t xml:space="preserve">Развивать слуховое и тактильное </w:t>
            </w:r>
            <w:r w:rsidRPr="00EA03AC">
              <w:rPr>
                <w:rFonts w:ascii="Times New Roman" w:eastAsia="Calibri" w:hAnsi="Times New Roman" w:cs="Times New Roman"/>
                <w:sz w:val="24"/>
                <w:szCs w:val="24"/>
              </w:rPr>
              <w:lastRenderedPageBreak/>
              <w:t>восприятие</w:t>
            </w:r>
          </w:p>
        </w:tc>
        <w:tc>
          <w:tcPr>
            <w:tcW w:w="4536" w:type="dxa"/>
          </w:tcPr>
          <w:p w14:paraId="3294A132"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lastRenderedPageBreak/>
              <w:t>Двигательная,слушание,рассматривание.</w:t>
            </w:r>
          </w:p>
        </w:tc>
      </w:tr>
      <w:tr w:rsidR="00807AA7" w:rsidRPr="00EA03AC" w14:paraId="23545F36" w14:textId="77777777" w:rsidTr="00807AA7">
        <w:tc>
          <w:tcPr>
            <w:tcW w:w="568" w:type="dxa"/>
          </w:tcPr>
          <w:p w14:paraId="048C7602"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20</w:t>
            </w:r>
          </w:p>
        </w:tc>
        <w:tc>
          <w:tcPr>
            <w:tcW w:w="1985" w:type="dxa"/>
          </w:tcPr>
          <w:p w14:paraId="1B97E027"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Узнай  предмет</w:t>
            </w:r>
          </w:p>
        </w:tc>
        <w:tc>
          <w:tcPr>
            <w:tcW w:w="708" w:type="dxa"/>
          </w:tcPr>
          <w:p w14:paraId="2C7EFF34"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705957E3"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«в’в»</w:t>
            </w:r>
          </w:p>
        </w:tc>
        <w:tc>
          <w:tcPr>
            <w:tcW w:w="4678" w:type="dxa"/>
          </w:tcPr>
          <w:p w14:paraId="2E8D82BF"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узнавать предметы по их названию (игрушки, части тела, одежда)</w:t>
            </w:r>
          </w:p>
        </w:tc>
        <w:tc>
          <w:tcPr>
            <w:tcW w:w="4536" w:type="dxa"/>
          </w:tcPr>
          <w:p w14:paraId="05DDA6CB"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Двигательная,слушание,рассматривание,коммуникативная</w:t>
            </w:r>
          </w:p>
        </w:tc>
      </w:tr>
      <w:tr w:rsidR="00807AA7" w:rsidRPr="00EA03AC" w14:paraId="0DAE0E43" w14:textId="77777777" w:rsidTr="00807AA7">
        <w:tc>
          <w:tcPr>
            <w:tcW w:w="568" w:type="dxa"/>
          </w:tcPr>
          <w:p w14:paraId="76D56D8F"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21</w:t>
            </w:r>
          </w:p>
        </w:tc>
        <w:tc>
          <w:tcPr>
            <w:tcW w:w="1985" w:type="dxa"/>
          </w:tcPr>
          <w:p w14:paraId="74D90A12"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Послушай и выполни</w:t>
            </w:r>
          </w:p>
        </w:tc>
        <w:tc>
          <w:tcPr>
            <w:tcW w:w="708" w:type="dxa"/>
          </w:tcPr>
          <w:p w14:paraId="45644FF2"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4255C2EC"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«с’- с»</w:t>
            </w:r>
          </w:p>
        </w:tc>
        <w:tc>
          <w:tcPr>
            <w:tcW w:w="4678" w:type="dxa"/>
          </w:tcPr>
          <w:p w14:paraId="6F23B039"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выполнять действия по инструкции со знакомыми предметами</w:t>
            </w:r>
          </w:p>
        </w:tc>
        <w:tc>
          <w:tcPr>
            <w:tcW w:w="4536" w:type="dxa"/>
          </w:tcPr>
          <w:p w14:paraId="472C6867"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w:t>
            </w:r>
          </w:p>
        </w:tc>
      </w:tr>
      <w:tr w:rsidR="00807AA7" w:rsidRPr="00EA03AC" w14:paraId="16816706" w14:textId="77777777" w:rsidTr="00807AA7">
        <w:tc>
          <w:tcPr>
            <w:tcW w:w="568" w:type="dxa"/>
          </w:tcPr>
          <w:p w14:paraId="6965E7D2"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22</w:t>
            </w:r>
          </w:p>
        </w:tc>
        <w:tc>
          <w:tcPr>
            <w:tcW w:w="1985" w:type="dxa"/>
          </w:tcPr>
          <w:p w14:paraId="057B4812"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Кто как кричит</w:t>
            </w:r>
          </w:p>
        </w:tc>
        <w:tc>
          <w:tcPr>
            <w:tcW w:w="708" w:type="dxa"/>
          </w:tcPr>
          <w:p w14:paraId="658899C7"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090FF2DA"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«з’-з»</w:t>
            </w:r>
          </w:p>
        </w:tc>
        <w:tc>
          <w:tcPr>
            <w:tcW w:w="4678" w:type="dxa"/>
          </w:tcPr>
          <w:p w14:paraId="43E45183"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соотносить предмет со звукоподрожанием</w:t>
            </w:r>
          </w:p>
        </w:tc>
        <w:tc>
          <w:tcPr>
            <w:tcW w:w="4536" w:type="dxa"/>
          </w:tcPr>
          <w:p w14:paraId="2917F0E6"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Двигательная,слушание,рассматривание,коммуникативная</w:t>
            </w:r>
          </w:p>
        </w:tc>
      </w:tr>
      <w:tr w:rsidR="00807AA7" w:rsidRPr="00EA03AC" w14:paraId="530D9609" w14:textId="77777777" w:rsidTr="00807AA7">
        <w:tc>
          <w:tcPr>
            <w:tcW w:w="568" w:type="dxa"/>
          </w:tcPr>
          <w:p w14:paraId="7D59FEE2"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23</w:t>
            </w:r>
          </w:p>
        </w:tc>
        <w:tc>
          <w:tcPr>
            <w:tcW w:w="1985" w:type="dxa"/>
          </w:tcPr>
          <w:p w14:paraId="00941CAA"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Тёплая -горячая</w:t>
            </w:r>
          </w:p>
        </w:tc>
        <w:tc>
          <w:tcPr>
            <w:tcW w:w="708" w:type="dxa"/>
          </w:tcPr>
          <w:p w14:paraId="4D1C6346"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479761CC" w14:textId="77777777" w:rsidR="00807AA7" w:rsidRPr="00EA03AC" w:rsidRDefault="00807AA7" w:rsidP="00F21167">
            <w:pPr>
              <w:contextualSpacing/>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Постановка звука «ш’».</w:t>
            </w:r>
          </w:p>
        </w:tc>
        <w:tc>
          <w:tcPr>
            <w:tcW w:w="4678" w:type="dxa"/>
          </w:tcPr>
          <w:p w14:paraId="158FA129"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произносить рефлективные восклицания» Ух! Ах! Ой! Ай!</w:t>
            </w:r>
          </w:p>
        </w:tc>
        <w:tc>
          <w:tcPr>
            <w:tcW w:w="4536" w:type="dxa"/>
          </w:tcPr>
          <w:p w14:paraId="42265166" w14:textId="09936E65"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слушание,рассматривание</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коммуникативная</w:t>
            </w:r>
          </w:p>
        </w:tc>
      </w:tr>
      <w:tr w:rsidR="00807AA7" w:rsidRPr="00EA03AC" w14:paraId="2DA66725" w14:textId="77777777" w:rsidTr="00807AA7">
        <w:tc>
          <w:tcPr>
            <w:tcW w:w="568" w:type="dxa"/>
          </w:tcPr>
          <w:p w14:paraId="4B41CB42"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24</w:t>
            </w:r>
          </w:p>
        </w:tc>
        <w:tc>
          <w:tcPr>
            <w:tcW w:w="1985" w:type="dxa"/>
          </w:tcPr>
          <w:p w14:paraId="361F83B6"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Угадай кто там</w:t>
            </w:r>
          </w:p>
        </w:tc>
        <w:tc>
          <w:tcPr>
            <w:tcW w:w="708" w:type="dxa"/>
          </w:tcPr>
          <w:p w14:paraId="720CA3B2"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59FDC669" w14:textId="77777777" w:rsidR="00807AA7" w:rsidRPr="00EA03AC" w:rsidRDefault="00807AA7" w:rsidP="00F21167">
            <w:pPr>
              <w:contextualSpacing/>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Автоматизация звуков: «ш»</w:t>
            </w:r>
          </w:p>
        </w:tc>
        <w:tc>
          <w:tcPr>
            <w:tcW w:w="4678" w:type="dxa"/>
          </w:tcPr>
          <w:p w14:paraId="77B19224"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тактильное восприятие</w:t>
            </w:r>
          </w:p>
        </w:tc>
        <w:tc>
          <w:tcPr>
            <w:tcW w:w="4536" w:type="dxa"/>
            <w:tcBorders>
              <w:right w:val="single" w:sz="4" w:space="0" w:color="auto"/>
            </w:tcBorders>
          </w:tcPr>
          <w:p w14:paraId="724073C6"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Двигательная,слушание,рассматривание,коммуникативная</w:t>
            </w:r>
          </w:p>
        </w:tc>
      </w:tr>
      <w:tr w:rsidR="00807AA7" w:rsidRPr="00EA03AC" w14:paraId="4AAFEA14" w14:textId="77777777" w:rsidTr="00807AA7">
        <w:tc>
          <w:tcPr>
            <w:tcW w:w="568" w:type="dxa"/>
          </w:tcPr>
          <w:p w14:paraId="63CFC5CA"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25</w:t>
            </w:r>
          </w:p>
        </w:tc>
        <w:tc>
          <w:tcPr>
            <w:tcW w:w="1985" w:type="dxa"/>
          </w:tcPr>
          <w:p w14:paraId="34E3BDEF"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 xml:space="preserve"> Чего не хватает</w:t>
            </w:r>
          </w:p>
        </w:tc>
        <w:tc>
          <w:tcPr>
            <w:tcW w:w="708" w:type="dxa"/>
          </w:tcPr>
          <w:p w14:paraId="1FFA54B7"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06D489D3" w14:textId="77777777" w:rsidR="00807AA7" w:rsidRPr="00EA03AC" w:rsidRDefault="00807AA7" w:rsidP="00F21167">
            <w:pPr>
              <w:contextualSpacing/>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Постановка звука «ж».</w:t>
            </w:r>
          </w:p>
        </w:tc>
        <w:tc>
          <w:tcPr>
            <w:tcW w:w="4678" w:type="dxa"/>
          </w:tcPr>
          <w:p w14:paraId="22B810C3"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определять недостающие части предметов</w:t>
            </w:r>
          </w:p>
        </w:tc>
        <w:tc>
          <w:tcPr>
            <w:tcW w:w="4536" w:type="dxa"/>
          </w:tcPr>
          <w:p w14:paraId="0A67C9A8"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Двигательная,слушание,рассматривание,коммуникативная</w:t>
            </w:r>
          </w:p>
        </w:tc>
      </w:tr>
      <w:tr w:rsidR="00807AA7" w:rsidRPr="00EA03AC" w14:paraId="6E4921EE" w14:textId="77777777" w:rsidTr="00807AA7">
        <w:tc>
          <w:tcPr>
            <w:tcW w:w="568" w:type="dxa"/>
          </w:tcPr>
          <w:p w14:paraId="59B3D602"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26</w:t>
            </w:r>
          </w:p>
        </w:tc>
        <w:tc>
          <w:tcPr>
            <w:tcW w:w="1985" w:type="dxa"/>
          </w:tcPr>
          <w:p w14:paraId="6325F546"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Выбери нужную карточку</w:t>
            </w:r>
          </w:p>
        </w:tc>
        <w:tc>
          <w:tcPr>
            <w:tcW w:w="708" w:type="dxa"/>
          </w:tcPr>
          <w:p w14:paraId="423F6382"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6F78D7A6" w14:textId="77777777" w:rsidR="00807AA7" w:rsidRPr="00EA03AC" w:rsidRDefault="00807AA7" w:rsidP="00F21167">
            <w:pPr>
              <w:contextualSpacing/>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Автоматизация звуков: «ж»</w:t>
            </w:r>
          </w:p>
        </w:tc>
        <w:tc>
          <w:tcPr>
            <w:tcW w:w="4678" w:type="dxa"/>
          </w:tcPr>
          <w:p w14:paraId="09F5DB5E"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слушать и выбирать карточки с услышанным предложением</w:t>
            </w:r>
          </w:p>
        </w:tc>
        <w:tc>
          <w:tcPr>
            <w:tcW w:w="4536" w:type="dxa"/>
          </w:tcPr>
          <w:p w14:paraId="37ED5388" w14:textId="77777777" w:rsidR="00807AA7" w:rsidRPr="00EA03AC" w:rsidRDefault="00807AA7"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EA03AC">
              <w:rPr>
                <w:rFonts w:ascii="Times New Roman" w:eastAsia="Times New Roman" w:hAnsi="Times New Roman" w:cs="Times New Roman"/>
                <w:sz w:val="24"/>
                <w:szCs w:val="24"/>
                <w:lang w:eastAsia="ru-RU"/>
              </w:rPr>
              <w:t>Двигательная,слушание,</w:t>
            </w:r>
          </w:p>
          <w:p w14:paraId="26AA4C98"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рассматривание.</w:t>
            </w:r>
          </w:p>
        </w:tc>
      </w:tr>
      <w:tr w:rsidR="00807AA7" w:rsidRPr="00EA03AC" w14:paraId="2D78E00C" w14:textId="77777777" w:rsidTr="00807AA7">
        <w:tc>
          <w:tcPr>
            <w:tcW w:w="568" w:type="dxa"/>
          </w:tcPr>
          <w:p w14:paraId="06A7A8F1"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27</w:t>
            </w:r>
          </w:p>
        </w:tc>
        <w:tc>
          <w:tcPr>
            <w:tcW w:w="1985" w:type="dxa"/>
          </w:tcPr>
          <w:p w14:paraId="6908D43B"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Стихотворения А. Барто</w:t>
            </w:r>
          </w:p>
        </w:tc>
        <w:tc>
          <w:tcPr>
            <w:tcW w:w="708" w:type="dxa"/>
          </w:tcPr>
          <w:p w14:paraId="12C2BB7F"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2E97E3C3" w14:textId="77777777" w:rsidR="00807AA7" w:rsidRPr="00EA03AC" w:rsidRDefault="00807AA7" w:rsidP="00F21167">
            <w:pPr>
              <w:contextualSpacing/>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Постановка звука  «х’»</w:t>
            </w:r>
          </w:p>
        </w:tc>
        <w:tc>
          <w:tcPr>
            <w:tcW w:w="4678" w:type="dxa"/>
          </w:tcPr>
          <w:p w14:paraId="140976CD"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слушать стихи и определять сюжетную картинку</w:t>
            </w:r>
          </w:p>
        </w:tc>
        <w:tc>
          <w:tcPr>
            <w:tcW w:w="4536" w:type="dxa"/>
          </w:tcPr>
          <w:p w14:paraId="4A1F4A79"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Двигательная,слушание,рассматривание,коммуникативная</w:t>
            </w:r>
          </w:p>
        </w:tc>
      </w:tr>
      <w:tr w:rsidR="00807AA7" w:rsidRPr="00EA03AC" w14:paraId="2D014FA8" w14:textId="77777777" w:rsidTr="00807AA7">
        <w:tc>
          <w:tcPr>
            <w:tcW w:w="568" w:type="dxa"/>
          </w:tcPr>
          <w:p w14:paraId="1137E8E8"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28</w:t>
            </w:r>
          </w:p>
        </w:tc>
        <w:tc>
          <w:tcPr>
            <w:tcW w:w="1985" w:type="dxa"/>
          </w:tcPr>
          <w:p w14:paraId="28EEB6C4"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Угадай, кто это кричит</w:t>
            </w:r>
          </w:p>
        </w:tc>
        <w:tc>
          <w:tcPr>
            <w:tcW w:w="708" w:type="dxa"/>
          </w:tcPr>
          <w:p w14:paraId="68E656AA"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41C6F20F" w14:textId="77777777" w:rsidR="00807AA7" w:rsidRPr="00EA03AC" w:rsidRDefault="00807AA7" w:rsidP="00F21167">
            <w:pPr>
              <w:contextualSpacing/>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Автоматизация звуков: «х»</w:t>
            </w:r>
          </w:p>
        </w:tc>
        <w:tc>
          <w:tcPr>
            <w:tcW w:w="4678" w:type="dxa"/>
          </w:tcPr>
          <w:p w14:paraId="0840F5CE"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фонематическое восприятие</w:t>
            </w:r>
          </w:p>
        </w:tc>
        <w:tc>
          <w:tcPr>
            <w:tcW w:w="4536" w:type="dxa"/>
          </w:tcPr>
          <w:p w14:paraId="3F2296D5"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Двигательная,слушание,рассматривание,коммуникативная</w:t>
            </w:r>
          </w:p>
        </w:tc>
      </w:tr>
      <w:tr w:rsidR="00807AA7" w:rsidRPr="00EA03AC" w14:paraId="3F424D3C" w14:textId="77777777" w:rsidTr="00807AA7">
        <w:tc>
          <w:tcPr>
            <w:tcW w:w="568" w:type="dxa"/>
          </w:tcPr>
          <w:p w14:paraId="2659B78D"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29</w:t>
            </w:r>
          </w:p>
        </w:tc>
        <w:tc>
          <w:tcPr>
            <w:tcW w:w="1985" w:type="dxa"/>
          </w:tcPr>
          <w:p w14:paraId="5AE355B1"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Действие и предмет</w:t>
            </w:r>
          </w:p>
        </w:tc>
        <w:tc>
          <w:tcPr>
            <w:tcW w:w="708" w:type="dxa"/>
          </w:tcPr>
          <w:p w14:paraId="5E5B4D5A"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4F43B251" w14:textId="77777777" w:rsidR="00807AA7" w:rsidRPr="00EA03AC" w:rsidRDefault="00807AA7" w:rsidP="00F21167">
            <w:pPr>
              <w:contextualSpacing/>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Постановка звука  «щ»</w:t>
            </w:r>
          </w:p>
        </w:tc>
        <w:tc>
          <w:tcPr>
            <w:tcW w:w="4678" w:type="dxa"/>
          </w:tcPr>
          <w:p w14:paraId="731CB25A"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по действию называть предмет</w:t>
            </w:r>
          </w:p>
        </w:tc>
        <w:tc>
          <w:tcPr>
            <w:tcW w:w="4536" w:type="dxa"/>
          </w:tcPr>
          <w:p w14:paraId="2EF31A3C" w14:textId="3F8128C4"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рассматривание.</w:t>
            </w:r>
          </w:p>
        </w:tc>
      </w:tr>
      <w:tr w:rsidR="00807AA7" w:rsidRPr="00EA03AC" w14:paraId="439F5F2E" w14:textId="77777777" w:rsidTr="00807AA7">
        <w:tc>
          <w:tcPr>
            <w:tcW w:w="568" w:type="dxa"/>
          </w:tcPr>
          <w:p w14:paraId="6D99BDAD"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30</w:t>
            </w:r>
          </w:p>
        </w:tc>
        <w:tc>
          <w:tcPr>
            <w:tcW w:w="1985" w:type="dxa"/>
          </w:tcPr>
          <w:p w14:paraId="3E0E8F9B"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Фрукты</w:t>
            </w:r>
          </w:p>
        </w:tc>
        <w:tc>
          <w:tcPr>
            <w:tcW w:w="708" w:type="dxa"/>
          </w:tcPr>
          <w:p w14:paraId="4FA80D97"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0D0ACA4F" w14:textId="77777777" w:rsidR="00807AA7" w:rsidRPr="00EA03AC" w:rsidRDefault="00807AA7" w:rsidP="00F21167">
            <w:pPr>
              <w:contextualSpacing/>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Постановка звука  «ч»</w:t>
            </w:r>
          </w:p>
        </w:tc>
        <w:tc>
          <w:tcPr>
            <w:tcW w:w="4678" w:type="dxa"/>
          </w:tcPr>
          <w:p w14:paraId="720000DA"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Упражнять в использовании в речи слово «дай» и указательный жест рукой</w:t>
            </w:r>
          </w:p>
        </w:tc>
        <w:tc>
          <w:tcPr>
            <w:tcW w:w="4536" w:type="dxa"/>
          </w:tcPr>
          <w:p w14:paraId="052DA854"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Двигательная,слушание,рассматривание,коммуникативная</w:t>
            </w:r>
          </w:p>
        </w:tc>
      </w:tr>
      <w:tr w:rsidR="00807AA7" w:rsidRPr="00EA03AC" w14:paraId="5ED6A862" w14:textId="77777777" w:rsidTr="00807AA7">
        <w:tc>
          <w:tcPr>
            <w:tcW w:w="568" w:type="dxa"/>
          </w:tcPr>
          <w:p w14:paraId="5413382F"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31</w:t>
            </w:r>
          </w:p>
        </w:tc>
        <w:tc>
          <w:tcPr>
            <w:tcW w:w="1985" w:type="dxa"/>
          </w:tcPr>
          <w:p w14:paraId="005F4010"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Мышка, мышка дай горошку…</w:t>
            </w:r>
          </w:p>
        </w:tc>
        <w:tc>
          <w:tcPr>
            <w:tcW w:w="708" w:type="dxa"/>
          </w:tcPr>
          <w:p w14:paraId="6129693F"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77037312" w14:textId="77777777" w:rsidR="00807AA7" w:rsidRPr="00EA03AC" w:rsidRDefault="00807AA7" w:rsidP="00F21167">
            <w:pPr>
              <w:contextualSpacing/>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Автоматизация звуков: «щ»</w:t>
            </w:r>
          </w:p>
        </w:tc>
        <w:tc>
          <w:tcPr>
            <w:tcW w:w="4678" w:type="dxa"/>
          </w:tcPr>
          <w:p w14:paraId="5A626C67"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Побуждать  к использованию слов и простых предложений</w:t>
            </w:r>
          </w:p>
        </w:tc>
        <w:tc>
          <w:tcPr>
            <w:tcW w:w="4536" w:type="dxa"/>
          </w:tcPr>
          <w:p w14:paraId="0CE596CB"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Двигательная,слушание,рассматривание,коммуникативная</w:t>
            </w:r>
          </w:p>
        </w:tc>
      </w:tr>
      <w:tr w:rsidR="00807AA7" w:rsidRPr="00EA03AC" w14:paraId="765B02F5" w14:textId="77777777" w:rsidTr="00807AA7">
        <w:tc>
          <w:tcPr>
            <w:tcW w:w="568" w:type="dxa"/>
          </w:tcPr>
          <w:p w14:paraId="6C06B21B"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32</w:t>
            </w:r>
          </w:p>
        </w:tc>
        <w:tc>
          <w:tcPr>
            <w:tcW w:w="1985" w:type="dxa"/>
          </w:tcPr>
          <w:p w14:paraId="57EBB556" w14:textId="77777777" w:rsidR="00807AA7" w:rsidRPr="00EA03AC" w:rsidRDefault="00807AA7" w:rsidP="00F21167">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Лото</w:t>
            </w:r>
          </w:p>
        </w:tc>
        <w:tc>
          <w:tcPr>
            <w:tcW w:w="708" w:type="dxa"/>
          </w:tcPr>
          <w:p w14:paraId="08988414"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118" w:type="dxa"/>
          </w:tcPr>
          <w:p w14:paraId="1B51239E" w14:textId="77777777" w:rsidR="00807AA7" w:rsidRPr="00EA03AC" w:rsidRDefault="00807AA7" w:rsidP="00F21167">
            <w:pPr>
              <w:contextualSpacing/>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Автоматизация звуков: «ч»</w:t>
            </w:r>
          </w:p>
        </w:tc>
        <w:tc>
          <w:tcPr>
            <w:tcW w:w="4678" w:type="dxa"/>
          </w:tcPr>
          <w:p w14:paraId="12D02A3C"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Упражнять в развитии понимания глагольного словаря</w:t>
            </w:r>
          </w:p>
        </w:tc>
        <w:tc>
          <w:tcPr>
            <w:tcW w:w="4536" w:type="dxa"/>
          </w:tcPr>
          <w:p w14:paraId="56F0FE5C" w14:textId="77777777" w:rsidR="00807AA7" w:rsidRPr="00EA03AC" w:rsidRDefault="00807AA7" w:rsidP="00F21167">
            <w:pPr>
              <w:widowControl w:val="0"/>
              <w:tabs>
                <w:tab w:val="left" w:pos="523"/>
              </w:tabs>
              <w:autoSpaceDE w:val="0"/>
              <w:autoSpaceDN w:val="0"/>
              <w:adjustRightInd w:val="0"/>
              <w:contextualSpacing/>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Двигательная,слушание,рассматривание,коммуникативная</w:t>
            </w:r>
          </w:p>
        </w:tc>
      </w:tr>
      <w:tr w:rsidR="00807AA7" w:rsidRPr="00EA03AC" w14:paraId="6A2BF492" w14:textId="77777777" w:rsidTr="00807AA7">
        <w:trPr>
          <w:trHeight w:val="549"/>
        </w:trPr>
        <w:tc>
          <w:tcPr>
            <w:tcW w:w="568" w:type="dxa"/>
          </w:tcPr>
          <w:p w14:paraId="1C8D74A8"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33</w:t>
            </w:r>
          </w:p>
        </w:tc>
        <w:tc>
          <w:tcPr>
            <w:tcW w:w="1985" w:type="dxa"/>
          </w:tcPr>
          <w:p w14:paraId="79C10A0C"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Диагностика</w:t>
            </w:r>
          </w:p>
        </w:tc>
        <w:tc>
          <w:tcPr>
            <w:tcW w:w="708" w:type="dxa"/>
          </w:tcPr>
          <w:p w14:paraId="7DAB7753" w14:textId="77777777" w:rsidR="00807AA7" w:rsidRPr="00EA03AC" w:rsidRDefault="00807AA7" w:rsidP="00F21167">
            <w:pPr>
              <w:contextualSpacing/>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2</w:t>
            </w:r>
          </w:p>
        </w:tc>
        <w:tc>
          <w:tcPr>
            <w:tcW w:w="3118" w:type="dxa"/>
          </w:tcPr>
          <w:p w14:paraId="45AD1138"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Обследование</w:t>
            </w:r>
          </w:p>
        </w:tc>
        <w:tc>
          <w:tcPr>
            <w:tcW w:w="4678" w:type="dxa"/>
          </w:tcPr>
          <w:p w14:paraId="1B7A6C02"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bCs/>
                <w:sz w:val="24"/>
                <w:szCs w:val="24"/>
                <w:lang w:eastAsia="ru-RU"/>
              </w:rPr>
              <w:t>Выявление уровня развития речи.</w:t>
            </w:r>
          </w:p>
        </w:tc>
        <w:tc>
          <w:tcPr>
            <w:tcW w:w="4536" w:type="dxa"/>
          </w:tcPr>
          <w:p w14:paraId="428E5A53" w14:textId="77777777" w:rsidR="00807AA7" w:rsidRPr="00EA03AC" w:rsidRDefault="00807AA7" w:rsidP="00F21167">
            <w:pPr>
              <w:contextualSpacing/>
              <w:rPr>
                <w:rFonts w:ascii="Times New Roman" w:eastAsia="Calibri" w:hAnsi="Times New Roman" w:cs="Times New Roman"/>
                <w:sz w:val="24"/>
                <w:szCs w:val="24"/>
              </w:rPr>
            </w:pPr>
            <w:r w:rsidRPr="00EA03AC">
              <w:rPr>
                <w:rFonts w:ascii="Times New Roman" w:eastAsia="Calibri" w:hAnsi="Times New Roman" w:cs="Times New Roman"/>
                <w:sz w:val="24"/>
                <w:szCs w:val="24"/>
              </w:rPr>
              <w:t>Коммуникативная.</w:t>
            </w:r>
          </w:p>
        </w:tc>
      </w:tr>
    </w:tbl>
    <w:p w14:paraId="128B7978" w14:textId="75AB45DD" w:rsidR="00603664" w:rsidRDefault="00603664" w:rsidP="00F21167">
      <w:pPr>
        <w:spacing w:after="0" w:line="240" w:lineRule="auto"/>
        <w:contextualSpacing/>
        <w:rPr>
          <w:rFonts w:ascii="Times New Roman" w:eastAsia="Calibri" w:hAnsi="Times New Roman" w:cs="Times New Roman"/>
          <w:b/>
          <w:sz w:val="24"/>
          <w:szCs w:val="24"/>
        </w:rPr>
      </w:pPr>
    </w:p>
    <w:p w14:paraId="71AD59F2" w14:textId="77777777" w:rsidR="00FC7050" w:rsidRPr="003621AC" w:rsidRDefault="00FC7050" w:rsidP="00F21167">
      <w:pPr>
        <w:spacing w:after="0" w:line="240" w:lineRule="auto"/>
        <w:contextualSpacing/>
        <w:rPr>
          <w:rFonts w:ascii="Times New Roman" w:eastAsia="Calibri" w:hAnsi="Times New Roman" w:cs="Times New Roman"/>
          <w:b/>
          <w:sz w:val="24"/>
          <w:szCs w:val="24"/>
        </w:rPr>
      </w:pPr>
    </w:p>
    <w:p w14:paraId="4B0B5907" w14:textId="0D63450D" w:rsidR="00866478" w:rsidRDefault="00DB2D02" w:rsidP="00F21167">
      <w:pPr>
        <w:pStyle w:val="a4"/>
        <w:numPr>
          <w:ilvl w:val="2"/>
          <w:numId w:val="34"/>
        </w:numPr>
        <w:spacing w:after="0"/>
        <w:jc w:val="center"/>
        <w:rPr>
          <w:rFonts w:ascii="Times New Roman" w:hAnsi="Times New Roman" w:cs="Times New Roman"/>
          <w:b/>
          <w:sz w:val="24"/>
          <w:szCs w:val="24"/>
        </w:rPr>
      </w:pPr>
      <w:r w:rsidRPr="00DB2D02">
        <w:rPr>
          <w:rFonts w:ascii="Times New Roman" w:hAnsi="Times New Roman" w:cs="Times New Roman"/>
          <w:b/>
          <w:sz w:val="24"/>
          <w:szCs w:val="24"/>
        </w:rPr>
        <w:t>Календарно-тематический план по учебному курсу</w:t>
      </w:r>
    </w:p>
    <w:p w14:paraId="453D6539" w14:textId="3A96F89B" w:rsidR="00DB2D02" w:rsidRPr="00866478" w:rsidRDefault="00DB2D02" w:rsidP="00F21167">
      <w:pPr>
        <w:pStyle w:val="a4"/>
        <w:spacing w:after="0"/>
        <w:ind w:left="3980"/>
        <w:jc w:val="center"/>
        <w:rPr>
          <w:rFonts w:ascii="Times New Roman" w:hAnsi="Times New Roman" w:cs="Times New Roman"/>
          <w:b/>
          <w:sz w:val="24"/>
          <w:szCs w:val="24"/>
        </w:rPr>
      </w:pPr>
      <w:r w:rsidRPr="00866478">
        <w:rPr>
          <w:rFonts w:ascii="Times New Roman" w:hAnsi="Times New Roman" w:cs="Times New Roman"/>
          <w:b/>
          <w:sz w:val="24"/>
          <w:szCs w:val="24"/>
        </w:rPr>
        <w:lastRenderedPageBreak/>
        <w:t xml:space="preserve">«Формирование элементарных </w:t>
      </w:r>
      <w:r w:rsidR="000F1CB1">
        <w:rPr>
          <w:rFonts w:ascii="Times New Roman" w:hAnsi="Times New Roman" w:cs="Times New Roman"/>
          <w:b/>
          <w:sz w:val="24"/>
          <w:szCs w:val="24"/>
        </w:rPr>
        <w:t>количественных</w:t>
      </w:r>
      <w:r w:rsidRPr="00866478">
        <w:rPr>
          <w:rFonts w:ascii="Times New Roman" w:hAnsi="Times New Roman" w:cs="Times New Roman"/>
          <w:b/>
          <w:sz w:val="24"/>
          <w:szCs w:val="24"/>
        </w:rPr>
        <w:t xml:space="preserve"> представлений» -</w:t>
      </w:r>
      <w:r w:rsidR="00866478" w:rsidRPr="00866478">
        <w:rPr>
          <w:rFonts w:ascii="Times New Roman" w:hAnsi="Times New Roman" w:cs="Times New Roman"/>
          <w:b/>
          <w:sz w:val="24"/>
          <w:szCs w:val="24"/>
        </w:rPr>
        <w:t xml:space="preserve"> 38 часов (четвёртый год обучения)</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58"/>
        <w:gridCol w:w="992"/>
        <w:gridCol w:w="993"/>
        <w:gridCol w:w="3543"/>
        <w:gridCol w:w="3544"/>
        <w:gridCol w:w="4536"/>
      </w:tblGrid>
      <w:tr w:rsidR="00866478" w:rsidRPr="00866478" w14:paraId="0F48C6D8" w14:textId="77777777" w:rsidTr="00866478">
        <w:tc>
          <w:tcPr>
            <w:tcW w:w="560" w:type="dxa"/>
          </w:tcPr>
          <w:p w14:paraId="2ED08C47"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 п/п</w:t>
            </w:r>
          </w:p>
        </w:tc>
        <w:tc>
          <w:tcPr>
            <w:tcW w:w="1958" w:type="dxa"/>
          </w:tcPr>
          <w:p w14:paraId="11A25C2F"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 xml:space="preserve">Тема </w:t>
            </w:r>
          </w:p>
        </w:tc>
        <w:tc>
          <w:tcPr>
            <w:tcW w:w="992" w:type="dxa"/>
          </w:tcPr>
          <w:p w14:paraId="1CB72921"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Кол-во</w:t>
            </w:r>
          </w:p>
          <w:p w14:paraId="39B1975A"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часов</w:t>
            </w:r>
          </w:p>
        </w:tc>
        <w:tc>
          <w:tcPr>
            <w:tcW w:w="993" w:type="dxa"/>
          </w:tcPr>
          <w:p w14:paraId="6D0832A8"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Сроки</w:t>
            </w:r>
          </w:p>
        </w:tc>
        <w:tc>
          <w:tcPr>
            <w:tcW w:w="3543" w:type="dxa"/>
          </w:tcPr>
          <w:p w14:paraId="6E8C4480"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Основное содержание работ</w:t>
            </w:r>
          </w:p>
        </w:tc>
        <w:tc>
          <w:tcPr>
            <w:tcW w:w="3544" w:type="dxa"/>
          </w:tcPr>
          <w:p w14:paraId="162CCAE1"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Виды деятельности</w:t>
            </w:r>
          </w:p>
        </w:tc>
        <w:tc>
          <w:tcPr>
            <w:tcW w:w="4536" w:type="dxa"/>
          </w:tcPr>
          <w:p w14:paraId="4F6FCE43"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Примечание</w:t>
            </w:r>
          </w:p>
        </w:tc>
      </w:tr>
      <w:tr w:rsidR="00866478" w:rsidRPr="00866478" w14:paraId="59FCE500" w14:textId="77777777" w:rsidTr="00866478">
        <w:tc>
          <w:tcPr>
            <w:tcW w:w="560" w:type="dxa"/>
          </w:tcPr>
          <w:p w14:paraId="76011286"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p>
        </w:tc>
        <w:tc>
          <w:tcPr>
            <w:tcW w:w="1958" w:type="dxa"/>
          </w:tcPr>
          <w:p w14:paraId="22309884" w14:textId="77777777" w:rsidR="00866478" w:rsidRPr="00866478" w:rsidRDefault="00866478" w:rsidP="00F21167">
            <w:pPr>
              <w:spacing w:after="0" w:line="240" w:lineRule="auto"/>
              <w:contextualSpacing/>
              <w:rPr>
                <w:rFonts w:ascii="Times New Roman" w:eastAsia="Times New Roman" w:hAnsi="Times New Roman" w:cs="Times New Roman"/>
                <w:b/>
                <w:i/>
                <w:sz w:val="24"/>
                <w:szCs w:val="24"/>
                <w:lang w:eastAsia="ru-RU"/>
              </w:rPr>
            </w:pPr>
            <w:r w:rsidRPr="00866478">
              <w:rPr>
                <w:rFonts w:ascii="Times New Roman" w:eastAsia="Times New Roman" w:hAnsi="Times New Roman" w:cs="Times New Roman"/>
                <w:b/>
                <w:i/>
                <w:sz w:val="24"/>
                <w:szCs w:val="24"/>
                <w:lang w:eastAsia="ru-RU"/>
              </w:rPr>
              <w:t>Диагностика</w:t>
            </w:r>
          </w:p>
        </w:tc>
        <w:tc>
          <w:tcPr>
            <w:tcW w:w="992" w:type="dxa"/>
          </w:tcPr>
          <w:p w14:paraId="3D57C0EB"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p>
        </w:tc>
        <w:tc>
          <w:tcPr>
            <w:tcW w:w="993" w:type="dxa"/>
          </w:tcPr>
          <w:p w14:paraId="6A90BD5A"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p>
        </w:tc>
        <w:tc>
          <w:tcPr>
            <w:tcW w:w="3543" w:type="dxa"/>
          </w:tcPr>
          <w:p w14:paraId="4DBD188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Обследование сформированности количественных представлений</w:t>
            </w:r>
          </w:p>
        </w:tc>
        <w:tc>
          <w:tcPr>
            <w:tcW w:w="3544" w:type="dxa"/>
          </w:tcPr>
          <w:p w14:paraId="6A64113F"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p>
        </w:tc>
        <w:tc>
          <w:tcPr>
            <w:tcW w:w="4536" w:type="dxa"/>
          </w:tcPr>
          <w:p w14:paraId="1BF67BED" w14:textId="77777777" w:rsidR="00866478" w:rsidRPr="00866478" w:rsidRDefault="00866478" w:rsidP="00F21167">
            <w:pPr>
              <w:spacing w:after="0" w:line="240" w:lineRule="auto"/>
              <w:contextualSpacing/>
              <w:jc w:val="center"/>
              <w:rPr>
                <w:rFonts w:ascii="Times New Roman" w:eastAsia="Times New Roman" w:hAnsi="Times New Roman" w:cs="Times New Roman"/>
                <w:b/>
                <w:sz w:val="24"/>
                <w:szCs w:val="24"/>
                <w:lang w:eastAsia="ru-RU"/>
              </w:rPr>
            </w:pPr>
          </w:p>
        </w:tc>
      </w:tr>
      <w:tr w:rsidR="00866478" w:rsidRPr="00866478" w14:paraId="5F200381" w14:textId="77777777" w:rsidTr="00866478">
        <w:tc>
          <w:tcPr>
            <w:tcW w:w="560" w:type="dxa"/>
          </w:tcPr>
          <w:p w14:paraId="55EA09CA"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w:t>
            </w:r>
          </w:p>
        </w:tc>
        <w:tc>
          <w:tcPr>
            <w:tcW w:w="1958" w:type="dxa"/>
          </w:tcPr>
          <w:p w14:paraId="0E866D9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Действия с дискретными и непрерывными множествами</w:t>
            </w:r>
          </w:p>
        </w:tc>
        <w:tc>
          <w:tcPr>
            <w:tcW w:w="992" w:type="dxa"/>
          </w:tcPr>
          <w:p w14:paraId="5627003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314006F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0057E210" w14:textId="77777777" w:rsidR="00866478" w:rsidRPr="00866478" w:rsidRDefault="00866478" w:rsidP="00F21167">
            <w:pPr>
              <w:spacing w:after="0" w:line="240" w:lineRule="auto"/>
              <w:ind w:left="33"/>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Ознакомление с практическими действиями с дискретными (предметами, игрушками) и непрерывными (песок, вода, крупа) множествами</w:t>
            </w:r>
          </w:p>
        </w:tc>
        <w:tc>
          <w:tcPr>
            <w:tcW w:w="3544" w:type="dxa"/>
          </w:tcPr>
          <w:p w14:paraId="4688395B"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(работа с предметами, игрушками, веществами)</w:t>
            </w:r>
          </w:p>
        </w:tc>
        <w:tc>
          <w:tcPr>
            <w:tcW w:w="4536" w:type="dxa"/>
          </w:tcPr>
          <w:p w14:paraId="730D451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302A6EB7" w14:textId="77777777" w:rsidTr="00866478">
        <w:trPr>
          <w:trHeight w:val="606"/>
        </w:trPr>
        <w:tc>
          <w:tcPr>
            <w:tcW w:w="560" w:type="dxa"/>
          </w:tcPr>
          <w:p w14:paraId="6A3353C9"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w:t>
            </w:r>
          </w:p>
        </w:tc>
        <w:tc>
          <w:tcPr>
            <w:tcW w:w="1958" w:type="dxa"/>
          </w:tcPr>
          <w:p w14:paraId="4E2243C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Выделение предметов из множества и составление множеств</w:t>
            </w:r>
          </w:p>
        </w:tc>
        <w:tc>
          <w:tcPr>
            <w:tcW w:w="992" w:type="dxa"/>
          </w:tcPr>
          <w:p w14:paraId="138DEEA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47091E3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43D9CC06" w14:textId="77777777" w:rsidR="00866478" w:rsidRPr="00866478" w:rsidRDefault="00866478" w:rsidP="00F21167">
            <w:pPr>
              <w:tabs>
                <w:tab w:val="left" w:pos="518"/>
              </w:tabs>
              <w:spacing w:after="0" w:line="240" w:lineRule="auto"/>
              <w:ind w:left="33"/>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Обучение выделению отдельных предметов  из группы, составлению группы из одинаковых предметов</w:t>
            </w:r>
          </w:p>
        </w:tc>
        <w:tc>
          <w:tcPr>
            <w:tcW w:w="3544" w:type="dxa"/>
          </w:tcPr>
          <w:p w14:paraId="1574CF0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(работа с предметами, игрушками)</w:t>
            </w:r>
          </w:p>
        </w:tc>
        <w:tc>
          <w:tcPr>
            <w:tcW w:w="4536" w:type="dxa"/>
          </w:tcPr>
          <w:p w14:paraId="3D3833D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2CFADC9C" w14:textId="77777777" w:rsidTr="00866478">
        <w:trPr>
          <w:trHeight w:val="279"/>
        </w:trPr>
        <w:tc>
          <w:tcPr>
            <w:tcW w:w="560" w:type="dxa"/>
          </w:tcPr>
          <w:p w14:paraId="66E63C9E"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3</w:t>
            </w:r>
          </w:p>
        </w:tc>
        <w:tc>
          <w:tcPr>
            <w:tcW w:w="1958" w:type="dxa"/>
          </w:tcPr>
          <w:p w14:paraId="29B066F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Один, много</w:t>
            </w:r>
          </w:p>
        </w:tc>
        <w:tc>
          <w:tcPr>
            <w:tcW w:w="992" w:type="dxa"/>
          </w:tcPr>
          <w:p w14:paraId="6F6A1AD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5493BA0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4253E91F"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Обучение выделению 1 и много предметов из группы по подражанию, образцу; </w:t>
            </w:r>
          </w:p>
          <w:p w14:paraId="2823108C"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составление множества из отдельных предметов</w:t>
            </w:r>
          </w:p>
          <w:p w14:paraId="643E8CDF"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p>
        </w:tc>
        <w:tc>
          <w:tcPr>
            <w:tcW w:w="3544" w:type="dxa"/>
          </w:tcPr>
          <w:p w14:paraId="4EAF21D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(работа с предметами, игрушками)</w:t>
            </w:r>
          </w:p>
        </w:tc>
        <w:tc>
          <w:tcPr>
            <w:tcW w:w="4536" w:type="dxa"/>
          </w:tcPr>
          <w:p w14:paraId="2FB17B3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Задания: </w:t>
            </w:r>
          </w:p>
          <w:p w14:paraId="46CFAA9E"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выделять 1 и много предметов из группы по словесной инструкции;</w:t>
            </w:r>
          </w:p>
          <w:p w14:paraId="27D1427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различать дискретные и непрерывные множества по количеству (в большом ведерке много песка, в маленьком - мало);</w:t>
            </w:r>
          </w:p>
          <w:p w14:paraId="21F0C67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3. находить 1, много и мало однородных предметов на столе педагога, в комнате</w:t>
            </w:r>
          </w:p>
        </w:tc>
      </w:tr>
      <w:tr w:rsidR="00866478" w:rsidRPr="00866478" w14:paraId="07407F35" w14:textId="77777777" w:rsidTr="00866478">
        <w:tc>
          <w:tcPr>
            <w:tcW w:w="560" w:type="dxa"/>
          </w:tcPr>
          <w:p w14:paraId="2EEE1F8B"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4</w:t>
            </w:r>
          </w:p>
        </w:tc>
        <w:tc>
          <w:tcPr>
            <w:tcW w:w="1958" w:type="dxa"/>
          </w:tcPr>
          <w:p w14:paraId="003CED4B"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Большой – маленький, пустой - полный</w:t>
            </w:r>
          </w:p>
        </w:tc>
        <w:tc>
          <w:tcPr>
            <w:tcW w:w="992" w:type="dxa"/>
          </w:tcPr>
          <w:p w14:paraId="3C6808E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7E2A314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33B245B8" w14:textId="5D637EA4" w:rsidR="00866478" w:rsidRPr="00866478" w:rsidRDefault="00866478" w:rsidP="00F21167">
            <w:pPr>
              <w:tabs>
                <w:tab w:val="left" w:pos="531"/>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Знакомство с понятиями «большой», «маленький», «пустой», «полный»;</w:t>
            </w:r>
          </w:p>
          <w:p w14:paraId="5929694D" w14:textId="77777777" w:rsidR="00866478" w:rsidRPr="00866478" w:rsidRDefault="00866478" w:rsidP="00F21167">
            <w:pPr>
              <w:tabs>
                <w:tab w:val="left" w:pos="531"/>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развитие умения группировать предметы по заданному признаку</w:t>
            </w:r>
          </w:p>
        </w:tc>
        <w:tc>
          <w:tcPr>
            <w:tcW w:w="3544" w:type="dxa"/>
          </w:tcPr>
          <w:p w14:paraId="24B9976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  (работа с предметами, игрушками, картинками)</w:t>
            </w:r>
          </w:p>
        </w:tc>
        <w:tc>
          <w:tcPr>
            <w:tcW w:w="4536" w:type="dxa"/>
          </w:tcPr>
          <w:p w14:paraId="7EF2EC0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Задания: </w:t>
            </w:r>
          </w:p>
          <w:p w14:paraId="485530DE"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различать количество и величину</w:t>
            </w:r>
          </w:p>
        </w:tc>
      </w:tr>
      <w:tr w:rsidR="00866478" w:rsidRPr="00866478" w14:paraId="4A2FA41A" w14:textId="77777777" w:rsidTr="00866478">
        <w:tc>
          <w:tcPr>
            <w:tcW w:w="560" w:type="dxa"/>
          </w:tcPr>
          <w:p w14:paraId="505CBD77"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5</w:t>
            </w:r>
          </w:p>
        </w:tc>
        <w:tc>
          <w:tcPr>
            <w:tcW w:w="1958" w:type="dxa"/>
          </w:tcPr>
          <w:p w14:paraId="10DD545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Слева, справа, посередине</w:t>
            </w:r>
          </w:p>
        </w:tc>
        <w:tc>
          <w:tcPr>
            <w:tcW w:w="992" w:type="dxa"/>
          </w:tcPr>
          <w:p w14:paraId="15F8C2AE"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03514E7A"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613C59D0" w14:textId="77777777" w:rsidR="00866478" w:rsidRPr="00866478" w:rsidRDefault="00866478" w:rsidP="00F21167">
            <w:pPr>
              <w:tabs>
                <w:tab w:val="left" w:pos="470"/>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Формирование пространственных представлений;</w:t>
            </w:r>
          </w:p>
          <w:p w14:paraId="634E62F2" w14:textId="77777777" w:rsidR="00866478" w:rsidRPr="00866478" w:rsidRDefault="00866478" w:rsidP="00F21167">
            <w:pPr>
              <w:tabs>
                <w:tab w:val="left" w:pos="470"/>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развитие ориентировки на плоскости</w:t>
            </w:r>
          </w:p>
        </w:tc>
        <w:tc>
          <w:tcPr>
            <w:tcW w:w="3544" w:type="dxa"/>
          </w:tcPr>
          <w:p w14:paraId="5136BB5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3BBE329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(работа с цветными полосками, карандашами)</w:t>
            </w:r>
          </w:p>
        </w:tc>
        <w:tc>
          <w:tcPr>
            <w:tcW w:w="4536" w:type="dxa"/>
          </w:tcPr>
          <w:p w14:paraId="0AA72B2A"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13299EF4" w14:textId="77777777" w:rsidTr="00866478">
        <w:trPr>
          <w:trHeight w:val="1141"/>
        </w:trPr>
        <w:tc>
          <w:tcPr>
            <w:tcW w:w="560" w:type="dxa"/>
          </w:tcPr>
          <w:p w14:paraId="20B75BFA"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lastRenderedPageBreak/>
              <w:t>6</w:t>
            </w:r>
          </w:p>
        </w:tc>
        <w:tc>
          <w:tcPr>
            <w:tcW w:w="1958" w:type="dxa"/>
          </w:tcPr>
          <w:p w14:paraId="35505A3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Длинный, короткий</w:t>
            </w:r>
          </w:p>
        </w:tc>
        <w:tc>
          <w:tcPr>
            <w:tcW w:w="992" w:type="dxa"/>
          </w:tcPr>
          <w:p w14:paraId="66A0D18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42923B8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7F034318" w14:textId="77777777" w:rsidR="00866478" w:rsidRPr="00866478" w:rsidRDefault="00866478" w:rsidP="00F21167">
            <w:pPr>
              <w:tabs>
                <w:tab w:val="left" w:pos="531"/>
              </w:tabs>
              <w:spacing w:after="0" w:line="240" w:lineRule="auto"/>
              <w:ind w:left="33"/>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Знакомство с понятиями «длинный», «короткий», «длиннее», «короче»;</w:t>
            </w:r>
          </w:p>
          <w:p w14:paraId="3B31FCBC" w14:textId="77777777" w:rsidR="00866478" w:rsidRPr="00866478" w:rsidRDefault="00866478" w:rsidP="00F21167">
            <w:pPr>
              <w:tabs>
                <w:tab w:val="left" w:pos="531"/>
              </w:tabs>
              <w:spacing w:after="0" w:line="240" w:lineRule="auto"/>
              <w:ind w:left="33"/>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обучение сравнению предметов по длине методом приложения</w:t>
            </w:r>
          </w:p>
        </w:tc>
        <w:tc>
          <w:tcPr>
            <w:tcW w:w="3544" w:type="dxa"/>
          </w:tcPr>
          <w:p w14:paraId="07B98C7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744DA43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разной длины)</w:t>
            </w:r>
          </w:p>
        </w:tc>
        <w:tc>
          <w:tcPr>
            <w:tcW w:w="4536" w:type="dxa"/>
          </w:tcPr>
          <w:p w14:paraId="61A1B1AA"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5E775E56" w14:textId="77777777" w:rsidTr="00866478">
        <w:tc>
          <w:tcPr>
            <w:tcW w:w="560" w:type="dxa"/>
          </w:tcPr>
          <w:p w14:paraId="3EC3A219"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7 </w:t>
            </w:r>
          </w:p>
        </w:tc>
        <w:tc>
          <w:tcPr>
            <w:tcW w:w="1958" w:type="dxa"/>
          </w:tcPr>
          <w:p w14:paraId="722E806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Сравнение групп предметов по количеству</w:t>
            </w:r>
          </w:p>
        </w:tc>
        <w:tc>
          <w:tcPr>
            <w:tcW w:w="992" w:type="dxa"/>
          </w:tcPr>
          <w:p w14:paraId="7D01022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2ABB78A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750FFE85" w14:textId="77777777" w:rsidR="00866478" w:rsidRPr="00866478" w:rsidRDefault="00866478" w:rsidP="00F21167">
            <w:pPr>
              <w:tabs>
                <w:tab w:val="left" w:pos="531"/>
              </w:tabs>
              <w:spacing w:after="0" w:line="240" w:lineRule="auto"/>
              <w:ind w:left="33"/>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Обучение сравнению групп предметов по количеству; </w:t>
            </w:r>
          </w:p>
          <w:p w14:paraId="01A43772" w14:textId="77777777" w:rsidR="00866478" w:rsidRPr="00866478" w:rsidRDefault="00866478" w:rsidP="00F21167">
            <w:pPr>
              <w:tabs>
                <w:tab w:val="left" w:pos="531"/>
              </w:tabs>
              <w:spacing w:after="0" w:line="240" w:lineRule="auto"/>
              <w:ind w:left="33"/>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введение в активную речь понятий «одинаково», «столько же», «больше», «меньше»</w:t>
            </w:r>
          </w:p>
        </w:tc>
        <w:tc>
          <w:tcPr>
            <w:tcW w:w="3544" w:type="dxa"/>
          </w:tcPr>
          <w:p w14:paraId="13EFBF1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6F82DBC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разной длины)</w:t>
            </w:r>
          </w:p>
        </w:tc>
        <w:tc>
          <w:tcPr>
            <w:tcW w:w="4536" w:type="dxa"/>
          </w:tcPr>
          <w:p w14:paraId="0A36416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0C908F7E" w14:textId="77777777" w:rsidTr="00866478">
        <w:tc>
          <w:tcPr>
            <w:tcW w:w="560" w:type="dxa"/>
          </w:tcPr>
          <w:p w14:paraId="246AEE3F"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8</w:t>
            </w:r>
          </w:p>
        </w:tc>
        <w:tc>
          <w:tcPr>
            <w:tcW w:w="1958" w:type="dxa"/>
          </w:tcPr>
          <w:p w14:paraId="3542BB0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Столько же, поровну</w:t>
            </w:r>
          </w:p>
        </w:tc>
        <w:tc>
          <w:tcPr>
            <w:tcW w:w="992" w:type="dxa"/>
          </w:tcPr>
          <w:p w14:paraId="5C0DFB1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1F65C13A"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1DB27FD3" w14:textId="77777777" w:rsidR="00866478" w:rsidRPr="00866478" w:rsidRDefault="00866478" w:rsidP="00F21167">
            <w:pPr>
              <w:tabs>
                <w:tab w:val="left" w:pos="531"/>
              </w:tabs>
              <w:spacing w:after="0" w:line="240" w:lineRule="auto"/>
              <w:ind w:left="33"/>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Обучение сравнению совокупностей предметов методом приложения;</w:t>
            </w:r>
          </w:p>
          <w:p w14:paraId="63DE8C81" w14:textId="77777777" w:rsidR="00866478" w:rsidRPr="00866478" w:rsidRDefault="00866478" w:rsidP="00F21167">
            <w:pPr>
              <w:tabs>
                <w:tab w:val="left" w:pos="531"/>
              </w:tabs>
              <w:spacing w:after="0" w:line="240" w:lineRule="auto"/>
              <w:ind w:left="33"/>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закрепление понятий «столько же», «поровну»;</w:t>
            </w:r>
          </w:p>
          <w:p w14:paraId="6BC11C4F" w14:textId="77777777" w:rsidR="00866478" w:rsidRPr="00866478" w:rsidRDefault="00866478" w:rsidP="00F21167">
            <w:pPr>
              <w:tabs>
                <w:tab w:val="left" w:pos="531"/>
              </w:tabs>
              <w:spacing w:after="0" w:line="240" w:lineRule="auto"/>
              <w:ind w:left="33"/>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обучение восстановлению равенства методом прибавления или вычитания</w:t>
            </w:r>
          </w:p>
        </w:tc>
        <w:tc>
          <w:tcPr>
            <w:tcW w:w="3544" w:type="dxa"/>
          </w:tcPr>
          <w:p w14:paraId="6A67EEAB"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303C0C9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0ABB90A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Задания:</w:t>
            </w:r>
          </w:p>
          <w:p w14:paraId="58A8954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Поставь каждую чашку на блюдце. «Сколько блюдец, столько и чашек».</w:t>
            </w:r>
          </w:p>
          <w:p w14:paraId="5672C8D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хлопнуть в ладоши столько раз, сколько матрешек на столе</w:t>
            </w:r>
          </w:p>
        </w:tc>
      </w:tr>
      <w:tr w:rsidR="00866478" w:rsidRPr="00866478" w14:paraId="26EFFD9C" w14:textId="77777777" w:rsidTr="00866478">
        <w:tc>
          <w:tcPr>
            <w:tcW w:w="560" w:type="dxa"/>
          </w:tcPr>
          <w:p w14:paraId="20DD9A02"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9</w:t>
            </w:r>
          </w:p>
        </w:tc>
        <w:tc>
          <w:tcPr>
            <w:tcW w:w="1958" w:type="dxa"/>
          </w:tcPr>
          <w:p w14:paraId="706A1245"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до двух</w:t>
            </w:r>
          </w:p>
        </w:tc>
        <w:tc>
          <w:tcPr>
            <w:tcW w:w="992" w:type="dxa"/>
          </w:tcPr>
          <w:p w14:paraId="304BCF3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6759250E"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61EF6D24" w14:textId="77777777" w:rsidR="00866478" w:rsidRPr="00866478" w:rsidRDefault="00866478" w:rsidP="00F21167">
            <w:pPr>
              <w:tabs>
                <w:tab w:val="left" w:pos="531"/>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счету до двух;</w:t>
            </w:r>
          </w:p>
          <w:p w14:paraId="393ADCDD" w14:textId="77777777" w:rsidR="00866478" w:rsidRPr="00866478" w:rsidRDefault="00866478" w:rsidP="00F21167">
            <w:pPr>
              <w:tabs>
                <w:tab w:val="left" w:pos="531"/>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выделение 2 предметов из группы по подражанию, образцу; соотнесение количества 1 и 2 с количеством пальцев, ответы на вопрос «Сколько?», называя </w:t>
            </w:r>
            <w:r w:rsidRPr="00866478">
              <w:rPr>
                <w:rFonts w:ascii="Times New Roman" w:eastAsia="Times New Roman" w:hAnsi="Times New Roman" w:cs="Times New Roman"/>
                <w:i/>
                <w:sz w:val="24"/>
                <w:szCs w:val="24"/>
                <w:lang w:eastAsia="ru-RU"/>
              </w:rPr>
              <w:t>один, два</w:t>
            </w:r>
          </w:p>
        </w:tc>
        <w:tc>
          <w:tcPr>
            <w:tcW w:w="3544" w:type="dxa"/>
          </w:tcPr>
          <w:p w14:paraId="2237DB8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53ECE02B"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4160B89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Задания: </w:t>
            </w:r>
          </w:p>
          <w:p w14:paraId="3695A8E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Выделить из множества 2 предмета по словесной инструкции.</w:t>
            </w:r>
          </w:p>
          <w:p w14:paraId="267DAD6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Найти 1, 2 и много однородных предметов в окружающей обстановке.</w:t>
            </w:r>
          </w:p>
          <w:p w14:paraId="3E71986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128C9AEF" w14:textId="77777777" w:rsidTr="00866478">
        <w:tc>
          <w:tcPr>
            <w:tcW w:w="560" w:type="dxa"/>
          </w:tcPr>
          <w:p w14:paraId="5FE115DF"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10</w:t>
            </w:r>
          </w:p>
        </w:tc>
        <w:tc>
          <w:tcPr>
            <w:tcW w:w="1958" w:type="dxa"/>
          </w:tcPr>
          <w:p w14:paraId="591101C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Пара</w:t>
            </w:r>
          </w:p>
        </w:tc>
        <w:tc>
          <w:tcPr>
            <w:tcW w:w="992" w:type="dxa"/>
          </w:tcPr>
          <w:p w14:paraId="7C7EDDA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2A09404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3FF2E4A4"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Формирование представления о парных предметах</w:t>
            </w:r>
          </w:p>
        </w:tc>
        <w:tc>
          <w:tcPr>
            <w:tcW w:w="3544" w:type="dxa"/>
          </w:tcPr>
          <w:p w14:paraId="643A380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288527B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1751348E"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Задания: </w:t>
            </w:r>
          </w:p>
          <w:p w14:paraId="2159F15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Показать и назвать единичные и парные части тела и лица (две руки и ноги, один нос и т.д.)</w:t>
            </w:r>
          </w:p>
        </w:tc>
      </w:tr>
      <w:tr w:rsidR="00866478" w:rsidRPr="00866478" w14:paraId="75034EC1" w14:textId="77777777" w:rsidTr="00866478">
        <w:tc>
          <w:tcPr>
            <w:tcW w:w="560" w:type="dxa"/>
          </w:tcPr>
          <w:p w14:paraId="37206DC2"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11</w:t>
            </w:r>
          </w:p>
        </w:tc>
        <w:tc>
          <w:tcPr>
            <w:tcW w:w="1958" w:type="dxa"/>
          </w:tcPr>
          <w:p w14:paraId="721F886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до трех</w:t>
            </w:r>
          </w:p>
        </w:tc>
        <w:tc>
          <w:tcPr>
            <w:tcW w:w="992" w:type="dxa"/>
          </w:tcPr>
          <w:p w14:paraId="3EC020C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6BB6FC1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65F0D65D" w14:textId="77777777" w:rsidR="00866478" w:rsidRPr="00866478" w:rsidRDefault="00866478" w:rsidP="00F21167">
            <w:pPr>
              <w:tabs>
                <w:tab w:val="num" w:pos="389"/>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счету до трех;</w:t>
            </w:r>
          </w:p>
          <w:p w14:paraId="635CA4FF" w14:textId="77777777" w:rsidR="00866478" w:rsidRPr="00866478" w:rsidRDefault="00866478" w:rsidP="00F21167">
            <w:pPr>
              <w:tabs>
                <w:tab w:val="num" w:pos="389"/>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составлению групп из трех предметов</w:t>
            </w:r>
          </w:p>
        </w:tc>
        <w:tc>
          <w:tcPr>
            <w:tcW w:w="3544" w:type="dxa"/>
          </w:tcPr>
          <w:p w14:paraId="7432A41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55CE4EA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66ABB14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Задание: </w:t>
            </w:r>
          </w:p>
          <w:p w14:paraId="63BD10D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Выделить три предмета из группы по подражанию, по образцу, по слову.</w:t>
            </w:r>
          </w:p>
          <w:p w14:paraId="673BE15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Соотнести количество предметов с количеством пальцев.</w:t>
            </w:r>
          </w:p>
          <w:p w14:paraId="7F40D39E"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3. Соотносить две группы предметов по количеству в пределах 3 без пересчета  </w:t>
            </w:r>
            <w:r w:rsidRPr="00866478">
              <w:rPr>
                <w:rFonts w:ascii="Times New Roman" w:eastAsia="Times New Roman" w:hAnsi="Times New Roman" w:cs="Times New Roman"/>
                <w:sz w:val="24"/>
                <w:szCs w:val="24"/>
                <w:lang w:eastAsia="ru-RU"/>
              </w:rPr>
              <w:lastRenderedPageBreak/>
              <w:t>(столько…, сколько…)</w:t>
            </w:r>
          </w:p>
        </w:tc>
      </w:tr>
      <w:tr w:rsidR="00866478" w:rsidRPr="00866478" w14:paraId="61BD9583" w14:textId="77777777" w:rsidTr="00866478">
        <w:tc>
          <w:tcPr>
            <w:tcW w:w="560" w:type="dxa"/>
          </w:tcPr>
          <w:p w14:paraId="1AF133C8"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lastRenderedPageBreak/>
              <w:t>12</w:t>
            </w:r>
          </w:p>
        </w:tc>
        <w:tc>
          <w:tcPr>
            <w:tcW w:w="1958" w:type="dxa"/>
          </w:tcPr>
          <w:p w14:paraId="325C484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в пределах 3</w:t>
            </w:r>
          </w:p>
        </w:tc>
        <w:tc>
          <w:tcPr>
            <w:tcW w:w="992" w:type="dxa"/>
          </w:tcPr>
          <w:p w14:paraId="194D0C8E"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3BE771B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39032472" w14:textId="77777777" w:rsidR="00866478" w:rsidRPr="00866478" w:rsidRDefault="00866478" w:rsidP="00F21167">
            <w:pPr>
              <w:tabs>
                <w:tab w:val="left" w:pos="406"/>
              </w:tabs>
              <w:spacing w:after="0" w:line="240" w:lineRule="auto"/>
              <w:ind w:left="33"/>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Обучение пересчету предметов в пределах трех; пересчет однородных предметов, расположенных в ряд, при разном их расположении, а также предметов, различных по назначению, цвету, размеру</w:t>
            </w:r>
          </w:p>
        </w:tc>
        <w:tc>
          <w:tcPr>
            <w:tcW w:w="3544" w:type="dxa"/>
          </w:tcPr>
          <w:p w14:paraId="4899F98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5605F71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мешочком)</w:t>
            </w:r>
          </w:p>
        </w:tc>
        <w:tc>
          <w:tcPr>
            <w:tcW w:w="4536" w:type="dxa"/>
          </w:tcPr>
          <w:p w14:paraId="3DE5522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Задания:</w:t>
            </w:r>
          </w:p>
          <w:p w14:paraId="218C598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Определить количество предметов и изображений на картинках в пределах трех без пересчета, используя пересчет как способ проверки.</w:t>
            </w:r>
          </w:p>
          <w:p w14:paraId="2052BFC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Упражнения в пересчете элементов множеств, воспринимаемых на слух (звуки), на ощупь (предметы), движений в пределах трех.</w:t>
            </w:r>
          </w:p>
          <w:p w14:paraId="2194BA5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3. Сопоставлять по количеству предметы и звуки, предметы и движения, звуки и движения.</w:t>
            </w:r>
          </w:p>
        </w:tc>
      </w:tr>
      <w:tr w:rsidR="00866478" w:rsidRPr="00866478" w14:paraId="73B03B26" w14:textId="77777777" w:rsidTr="00866478">
        <w:tc>
          <w:tcPr>
            <w:tcW w:w="560" w:type="dxa"/>
          </w:tcPr>
          <w:p w14:paraId="411DB0BC"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13</w:t>
            </w:r>
          </w:p>
        </w:tc>
        <w:tc>
          <w:tcPr>
            <w:tcW w:w="1958" w:type="dxa"/>
          </w:tcPr>
          <w:p w14:paraId="2B11F69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до четырех</w:t>
            </w:r>
          </w:p>
        </w:tc>
        <w:tc>
          <w:tcPr>
            <w:tcW w:w="992" w:type="dxa"/>
          </w:tcPr>
          <w:p w14:paraId="6B2DAD9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526A20B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4C754393"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счету до четырех;</w:t>
            </w:r>
          </w:p>
          <w:p w14:paraId="49AE425B"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составлению групп из четырех предметов</w:t>
            </w:r>
          </w:p>
        </w:tc>
        <w:tc>
          <w:tcPr>
            <w:tcW w:w="3544" w:type="dxa"/>
          </w:tcPr>
          <w:p w14:paraId="3D3482B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228852C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62DD102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Задания:</w:t>
            </w:r>
          </w:p>
          <w:p w14:paraId="55C2BE2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Выделить четыре предмета из группы по подражанию, по образцу, по слову.</w:t>
            </w:r>
          </w:p>
          <w:p w14:paraId="2B04D6C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Соотносить количество предметов с количеством пальцев.</w:t>
            </w:r>
          </w:p>
        </w:tc>
      </w:tr>
      <w:tr w:rsidR="00866478" w:rsidRPr="00866478" w14:paraId="58AE4A2E" w14:textId="77777777" w:rsidTr="00866478">
        <w:tc>
          <w:tcPr>
            <w:tcW w:w="560" w:type="dxa"/>
          </w:tcPr>
          <w:p w14:paraId="4ADA1D1C"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14</w:t>
            </w:r>
          </w:p>
        </w:tc>
        <w:tc>
          <w:tcPr>
            <w:tcW w:w="1958" w:type="dxa"/>
          </w:tcPr>
          <w:p w14:paraId="2C9BA23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в пределах 4</w:t>
            </w:r>
          </w:p>
        </w:tc>
        <w:tc>
          <w:tcPr>
            <w:tcW w:w="992" w:type="dxa"/>
          </w:tcPr>
          <w:p w14:paraId="69AA4F0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45A58FF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7B91A058" w14:textId="77777777" w:rsidR="00866478" w:rsidRPr="00866478" w:rsidRDefault="00866478" w:rsidP="00F21167">
            <w:pPr>
              <w:tabs>
                <w:tab w:val="left" w:pos="389"/>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пересчету предметов в пределах четырех; пересчет однородных предметов, расположенных в ряд, при разном их расположении, а также предметов, различных по назначению, цвету, размеру</w:t>
            </w:r>
          </w:p>
        </w:tc>
        <w:tc>
          <w:tcPr>
            <w:tcW w:w="3544" w:type="dxa"/>
          </w:tcPr>
          <w:p w14:paraId="1CC13C1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3C2B1C6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мешочком)</w:t>
            </w:r>
          </w:p>
        </w:tc>
        <w:tc>
          <w:tcPr>
            <w:tcW w:w="4536" w:type="dxa"/>
          </w:tcPr>
          <w:p w14:paraId="5CED009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Задания:</w:t>
            </w:r>
          </w:p>
          <w:p w14:paraId="0B3CA00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Определить количество предметов и изображений на картинках в пределах четырех без пересчета, используя пересчет как способ проверки.</w:t>
            </w:r>
          </w:p>
          <w:p w14:paraId="2FD34FE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Упражнения в пересчете элементов множеств, воспринимаемых на слух (звуки), на ощупь (предметы), движений в пределах четырех.</w:t>
            </w:r>
          </w:p>
        </w:tc>
      </w:tr>
      <w:tr w:rsidR="00866478" w:rsidRPr="00866478" w14:paraId="26ED1919" w14:textId="77777777" w:rsidTr="00866478">
        <w:tc>
          <w:tcPr>
            <w:tcW w:w="560" w:type="dxa"/>
          </w:tcPr>
          <w:p w14:paraId="3160B60E"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15</w:t>
            </w:r>
          </w:p>
        </w:tc>
        <w:tc>
          <w:tcPr>
            <w:tcW w:w="1958" w:type="dxa"/>
          </w:tcPr>
          <w:p w14:paraId="66350DC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Сравнение двух неравных групп предметов по количеству</w:t>
            </w:r>
          </w:p>
        </w:tc>
        <w:tc>
          <w:tcPr>
            <w:tcW w:w="992" w:type="dxa"/>
          </w:tcPr>
          <w:p w14:paraId="1C5E6B3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6D43708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4F418FB6" w14:textId="77777777" w:rsidR="00866478" w:rsidRPr="00866478" w:rsidRDefault="00866478" w:rsidP="00F21167">
            <w:pPr>
              <w:tabs>
                <w:tab w:val="num" w:pos="389"/>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Сравнение группы предметов по количеству (различающиеся между собой на две единицы), устанавливая, каких предметов больше, меньше, используя приемы наложения и приложения; обучение</w:t>
            </w:r>
          </w:p>
          <w:p w14:paraId="213325D7" w14:textId="77777777" w:rsidR="00866478" w:rsidRPr="00866478" w:rsidRDefault="00866478" w:rsidP="00F21167">
            <w:pPr>
              <w:tabs>
                <w:tab w:val="left" w:pos="337"/>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преобразованию дискретных и непрерывных множеств путем </w:t>
            </w:r>
            <w:r w:rsidRPr="00866478">
              <w:rPr>
                <w:rFonts w:ascii="Times New Roman" w:eastAsia="Times New Roman" w:hAnsi="Times New Roman" w:cs="Times New Roman"/>
                <w:sz w:val="24"/>
                <w:szCs w:val="24"/>
                <w:lang w:eastAsia="ru-RU"/>
              </w:rPr>
              <w:lastRenderedPageBreak/>
              <w:t>уменьшения и увеличения их количества</w:t>
            </w:r>
          </w:p>
        </w:tc>
        <w:tc>
          <w:tcPr>
            <w:tcW w:w="3544" w:type="dxa"/>
          </w:tcPr>
          <w:p w14:paraId="423F721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lastRenderedPageBreak/>
              <w:t>Познавательная, игровая, предметно-практическая, исследовательская</w:t>
            </w:r>
          </w:p>
          <w:p w14:paraId="17088CB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3E09F57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Задания:</w:t>
            </w:r>
          </w:p>
          <w:p w14:paraId="1F1B5CB5"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Сравнение количества двух групп предметов, сравнение количества протяженных, жидких и сыпучих тел, используя практические способы сравнения (приложение, переливание, пересыпание) и пересчет.</w:t>
            </w:r>
          </w:p>
          <w:p w14:paraId="77C04A3E"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2. Упражнение в преобразовании множеств предметов (без счета и на </w:t>
            </w:r>
            <w:r w:rsidRPr="00866478">
              <w:rPr>
                <w:rFonts w:ascii="Times New Roman" w:eastAsia="Times New Roman" w:hAnsi="Times New Roman" w:cs="Times New Roman"/>
                <w:sz w:val="24"/>
                <w:szCs w:val="24"/>
                <w:lang w:eastAsia="ru-RU"/>
              </w:rPr>
              <w:lastRenderedPageBreak/>
              <w:t>основе счета), используя разные способы преобразования; преобразование непрерывных множеств: из неравных делать равные и наоборот (досыпая, доливая или убавляя некоторое количество)</w:t>
            </w:r>
          </w:p>
        </w:tc>
      </w:tr>
      <w:tr w:rsidR="00866478" w:rsidRPr="00866478" w14:paraId="05BEBD5D" w14:textId="77777777" w:rsidTr="00866478">
        <w:tc>
          <w:tcPr>
            <w:tcW w:w="560" w:type="dxa"/>
          </w:tcPr>
          <w:p w14:paraId="70E88F33"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val="en-US" w:eastAsia="ru-RU"/>
              </w:rPr>
            </w:pPr>
            <w:r w:rsidRPr="00866478">
              <w:rPr>
                <w:rFonts w:ascii="Times New Roman" w:eastAsia="Times New Roman" w:hAnsi="Times New Roman" w:cs="Times New Roman"/>
                <w:sz w:val="24"/>
                <w:szCs w:val="24"/>
                <w:lang w:val="en-US" w:eastAsia="ru-RU"/>
              </w:rPr>
              <w:lastRenderedPageBreak/>
              <w:t>16</w:t>
            </w:r>
          </w:p>
        </w:tc>
        <w:tc>
          <w:tcPr>
            <w:tcW w:w="1958" w:type="dxa"/>
          </w:tcPr>
          <w:p w14:paraId="24CA7D6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Решение простых задач</w:t>
            </w:r>
          </w:p>
        </w:tc>
        <w:tc>
          <w:tcPr>
            <w:tcW w:w="992" w:type="dxa"/>
          </w:tcPr>
          <w:p w14:paraId="073AC00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73E48E1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222B5315"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Решение простых задач на нахождения суммы и остатка в пределах трех;</w:t>
            </w:r>
          </w:p>
          <w:p w14:paraId="731F20EC"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выполнение  операций объединения и разъединения в пределах четырех</w:t>
            </w:r>
          </w:p>
        </w:tc>
        <w:tc>
          <w:tcPr>
            <w:tcW w:w="3544" w:type="dxa"/>
          </w:tcPr>
          <w:p w14:paraId="0C3EE4D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63DDBD2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4CAF8CF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6AFF620C" w14:textId="77777777" w:rsidTr="00866478">
        <w:tc>
          <w:tcPr>
            <w:tcW w:w="560" w:type="dxa"/>
          </w:tcPr>
          <w:p w14:paraId="01735B07"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17</w:t>
            </w:r>
          </w:p>
        </w:tc>
        <w:tc>
          <w:tcPr>
            <w:tcW w:w="1958" w:type="dxa"/>
          </w:tcPr>
          <w:p w14:paraId="4177BE8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Действия  с множествами</w:t>
            </w:r>
          </w:p>
        </w:tc>
        <w:tc>
          <w:tcPr>
            <w:tcW w:w="992" w:type="dxa"/>
          </w:tcPr>
          <w:p w14:paraId="29D560F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79F4D45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40820E4D"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Упражнения в счете элементов, воспринимаемых на слух (звуки), на ощупь (предметы), движений; </w:t>
            </w:r>
          </w:p>
          <w:p w14:paraId="586B88F2"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сопоставление по количеству предметов и звуков, предметов и движений, звуков и движений в пределах четырех</w:t>
            </w:r>
          </w:p>
        </w:tc>
        <w:tc>
          <w:tcPr>
            <w:tcW w:w="3544" w:type="dxa"/>
          </w:tcPr>
          <w:p w14:paraId="3071981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10E54F1A"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мешочком, звучащими предметами)</w:t>
            </w:r>
          </w:p>
        </w:tc>
        <w:tc>
          <w:tcPr>
            <w:tcW w:w="4536" w:type="dxa"/>
          </w:tcPr>
          <w:p w14:paraId="4818659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47636A34" w14:textId="77777777" w:rsidTr="00866478">
        <w:tc>
          <w:tcPr>
            <w:tcW w:w="560" w:type="dxa"/>
          </w:tcPr>
          <w:p w14:paraId="626145AB"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18</w:t>
            </w:r>
          </w:p>
        </w:tc>
        <w:tc>
          <w:tcPr>
            <w:tcW w:w="1958" w:type="dxa"/>
          </w:tcPr>
          <w:p w14:paraId="48BA8CC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до пяти</w:t>
            </w:r>
          </w:p>
        </w:tc>
        <w:tc>
          <w:tcPr>
            <w:tcW w:w="992" w:type="dxa"/>
          </w:tcPr>
          <w:p w14:paraId="37B6CDF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7B073365"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5E4BA745" w14:textId="77777777" w:rsidR="00866478" w:rsidRPr="00866478" w:rsidRDefault="00866478" w:rsidP="00F21167">
            <w:pPr>
              <w:tabs>
                <w:tab w:val="left" w:pos="297"/>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  Обучение счету до пяти</w:t>
            </w:r>
          </w:p>
        </w:tc>
        <w:tc>
          <w:tcPr>
            <w:tcW w:w="3544" w:type="dxa"/>
          </w:tcPr>
          <w:p w14:paraId="175CEC6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62E5888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1AB27DFB"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Задание:</w:t>
            </w:r>
          </w:p>
          <w:p w14:paraId="4C97B3B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выделить 5 предметов из множества по подражанию и образцу;</w:t>
            </w:r>
          </w:p>
          <w:p w14:paraId="72D7444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соотнести количество предметов с количеством пальцев в пределах 5</w:t>
            </w:r>
          </w:p>
        </w:tc>
      </w:tr>
      <w:tr w:rsidR="00866478" w:rsidRPr="00866478" w14:paraId="4E71974F" w14:textId="77777777" w:rsidTr="00866478">
        <w:tc>
          <w:tcPr>
            <w:tcW w:w="560" w:type="dxa"/>
          </w:tcPr>
          <w:p w14:paraId="4BEE2408"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19</w:t>
            </w:r>
          </w:p>
        </w:tc>
        <w:tc>
          <w:tcPr>
            <w:tcW w:w="1958" w:type="dxa"/>
          </w:tcPr>
          <w:p w14:paraId="09E92A4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Сравнение групп предметов в пределах 5</w:t>
            </w:r>
          </w:p>
        </w:tc>
        <w:tc>
          <w:tcPr>
            <w:tcW w:w="992" w:type="dxa"/>
          </w:tcPr>
          <w:p w14:paraId="510720A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197BCDF5"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3D98E115"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Сравнение по количеству двух групп предметов, находящихся на расстоянии, и групп предметов, изображенных на картинках, на основе пересчета</w:t>
            </w:r>
          </w:p>
        </w:tc>
        <w:tc>
          <w:tcPr>
            <w:tcW w:w="3544" w:type="dxa"/>
          </w:tcPr>
          <w:p w14:paraId="2CFFBB7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69C8BAF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54B8BE8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48DE4D6D" w14:textId="77777777" w:rsidTr="00866478">
        <w:tc>
          <w:tcPr>
            <w:tcW w:w="560" w:type="dxa"/>
          </w:tcPr>
          <w:p w14:paraId="76C684DE"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20</w:t>
            </w:r>
          </w:p>
        </w:tc>
        <w:tc>
          <w:tcPr>
            <w:tcW w:w="1958" w:type="dxa"/>
          </w:tcPr>
          <w:p w14:paraId="38E42A5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Больше, меньше, столько же</w:t>
            </w:r>
          </w:p>
        </w:tc>
        <w:tc>
          <w:tcPr>
            <w:tcW w:w="992" w:type="dxa"/>
          </w:tcPr>
          <w:p w14:paraId="24382E0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1A4AC31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412C4A6A"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Установление равенства и сравнение групп предметов по количеству; сохранение </w:t>
            </w:r>
          </w:p>
          <w:p w14:paraId="5B2F894A"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ритма чередования предметов</w:t>
            </w:r>
          </w:p>
        </w:tc>
        <w:tc>
          <w:tcPr>
            <w:tcW w:w="3544" w:type="dxa"/>
          </w:tcPr>
          <w:p w14:paraId="49B2D25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6C3C5A7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раздаточным материалом)</w:t>
            </w:r>
          </w:p>
        </w:tc>
        <w:tc>
          <w:tcPr>
            <w:tcW w:w="4536" w:type="dxa"/>
          </w:tcPr>
          <w:p w14:paraId="6267D25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Задание: </w:t>
            </w:r>
          </w:p>
          <w:p w14:paraId="43FDFDB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показать, где предметов больше, где меньше, сделайте поровну;</w:t>
            </w:r>
          </w:p>
          <w:p w14:paraId="01FC589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разложить картинки по порядку</w:t>
            </w:r>
          </w:p>
        </w:tc>
      </w:tr>
      <w:tr w:rsidR="00866478" w:rsidRPr="00866478" w14:paraId="02353F72" w14:textId="77777777" w:rsidTr="00866478">
        <w:tc>
          <w:tcPr>
            <w:tcW w:w="560" w:type="dxa"/>
          </w:tcPr>
          <w:p w14:paraId="134D2286"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21</w:t>
            </w:r>
          </w:p>
        </w:tc>
        <w:tc>
          <w:tcPr>
            <w:tcW w:w="1958" w:type="dxa"/>
          </w:tcPr>
          <w:p w14:paraId="11322395"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Измерение предметов с </w:t>
            </w:r>
            <w:r w:rsidRPr="00866478">
              <w:rPr>
                <w:rFonts w:ascii="Times New Roman" w:eastAsia="Times New Roman" w:hAnsi="Times New Roman" w:cs="Times New Roman"/>
                <w:sz w:val="24"/>
                <w:szCs w:val="24"/>
                <w:lang w:eastAsia="ru-RU"/>
              </w:rPr>
              <w:lastRenderedPageBreak/>
              <w:t>помощью условной меры</w:t>
            </w:r>
          </w:p>
        </w:tc>
        <w:tc>
          <w:tcPr>
            <w:tcW w:w="992" w:type="dxa"/>
          </w:tcPr>
          <w:p w14:paraId="4B8BC7B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4C7AC23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1C791A3D"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Обучение измерению протяженных, жидких и </w:t>
            </w:r>
            <w:r w:rsidRPr="00866478">
              <w:rPr>
                <w:rFonts w:ascii="Times New Roman" w:eastAsia="Times New Roman" w:hAnsi="Times New Roman" w:cs="Times New Roman"/>
                <w:sz w:val="24"/>
                <w:szCs w:val="24"/>
                <w:lang w:eastAsia="ru-RU"/>
              </w:rPr>
              <w:lastRenderedPageBreak/>
              <w:t>сыпучих тел, с использованием  условной мерки</w:t>
            </w:r>
          </w:p>
        </w:tc>
        <w:tc>
          <w:tcPr>
            <w:tcW w:w="3544" w:type="dxa"/>
          </w:tcPr>
          <w:p w14:paraId="6CF0455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lastRenderedPageBreak/>
              <w:t xml:space="preserve">Познавательная, игровая, предметно-практическая, </w:t>
            </w:r>
            <w:r w:rsidRPr="00866478">
              <w:rPr>
                <w:rFonts w:ascii="Times New Roman" w:eastAsia="Times New Roman" w:hAnsi="Times New Roman" w:cs="Times New Roman"/>
                <w:sz w:val="24"/>
                <w:szCs w:val="24"/>
                <w:lang w:eastAsia="ru-RU"/>
              </w:rPr>
              <w:lastRenderedPageBreak/>
              <w:t>исследовательская</w:t>
            </w:r>
          </w:p>
          <w:p w14:paraId="58A1EB4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56CB212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lastRenderedPageBreak/>
              <w:t>Задание:</w:t>
            </w:r>
          </w:p>
          <w:p w14:paraId="49C4081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1. узнать, сколько стаканов воды в лейке, </w:t>
            </w:r>
            <w:r w:rsidRPr="00866478">
              <w:rPr>
                <w:rFonts w:ascii="Times New Roman" w:eastAsia="Times New Roman" w:hAnsi="Times New Roman" w:cs="Times New Roman"/>
                <w:sz w:val="24"/>
                <w:szCs w:val="24"/>
                <w:lang w:eastAsia="ru-RU"/>
              </w:rPr>
              <w:lastRenderedPageBreak/>
              <w:t>ложек риса в тарелке;</w:t>
            </w:r>
          </w:p>
          <w:p w14:paraId="007777A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измерить длину или ширину стола с помощью бруска</w:t>
            </w:r>
          </w:p>
        </w:tc>
      </w:tr>
      <w:tr w:rsidR="00866478" w:rsidRPr="00866478" w14:paraId="141F7CFE" w14:textId="77777777" w:rsidTr="00866478">
        <w:tc>
          <w:tcPr>
            <w:tcW w:w="560" w:type="dxa"/>
          </w:tcPr>
          <w:p w14:paraId="4FCFB7BB"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lastRenderedPageBreak/>
              <w:t>22</w:t>
            </w:r>
          </w:p>
        </w:tc>
        <w:tc>
          <w:tcPr>
            <w:tcW w:w="1958" w:type="dxa"/>
          </w:tcPr>
          <w:p w14:paraId="6EC8529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Множества предметов</w:t>
            </w:r>
          </w:p>
        </w:tc>
        <w:tc>
          <w:tcPr>
            <w:tcW w:w="992" w:type="dxa"/>
          </w:tcPr>
          <w:p w14:paraId="161456C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2552ACF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6FC19BC6"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Упражнения   в преобразовании множеств предметов</w:t>
            </w:r>
          </w:p>
        </w:tc>
        <w:tc>
          <w:tcPr>
            <w:tcW w:w="3544" w:type="dxa"/>
          </w:tcPr>
          <w:p w14:paraId="7181EF4A"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20C5ED8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643659CA"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6C236021" w14:textId="77777777" w:rsidTr="00866478">
        <w:tc>
          <w:tcPr>
            <w:tcW w:w="560" w:type="dxa"/>
          </w:tcPr>
          <w:p w14:paraId="170AD140"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23</w:t>
            </w:r>
          </w:p>
        </w:tc>
        <w:tc>
          <w:tcPr>
            <w:tcW w:w="1958" w:type="dxa"/>
          </w:tcPr>
          <w:p w14:paraId="150A47D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Обратный счет в пределах пяти</w:t>
            </w:r>
          </w:p>
        </w:tc>
        <w:tc>
          <w:tcPr>
            <w:tcW w:w="992" w:type="dxa"/>
          </w:tcPr>
          <w:p w14:paraId="4672B07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38E78E6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264EFDD4"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счету в обратном порядке от трех, четырех</w:t>
            </w:r>
          </w:p>
        </w:tc>
        <w:tc>
          <w:tcPr>
            <w:tcW w:w="3544" w:type="dxa"/>
          </w:tcPr>
          <w:p w14:paraId="3F6C83E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410C551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1128FA9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49D8F50B" w14:textId="77777777" w:rsidTr="00866478">
        <w:tc>
          <w:tcPr>
            <w:tcW w:w="560" w:type="dxa"/>
          </w:tcPr>
          <w:p w14:paraId="242BBEF0"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24</w:t>
            </w:r>
          </w:p>
        </w:tc>
        <w:tc>
          <w:tcPr>
            <w:tcW w:w="1958" w:type="dxa"/>
          </w:tcPr>
          <w:p w14:paraId="3D48B4D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Решение простых задач</w:t>
            </w:r>
          </w:p>
        </w:tc>
        <w:tc>
          <w:tcPr>
            <w:tcW w:w="992" w:type="dxa"/>
          </w:tcPr>
          <w:p w14:paraId="294F343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5E91EE3A"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1F6D0A47"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Решение арифметических задач на нахождение суммы и остатка в пределах трех, четырех</w:t>
            </w:r>
          </w:p>
        </w:tc>
        <w:tc>
          <w:tcPr>
            <w:tcW w:w="3544" w:type="dxa"/>
          </w:tcPr>
          <w:p w14:paraId="35300C2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0F4EFD2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6452717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61DD9662" w14:textId="77777777" w:rsidTr="00866478">
        <w:tc>
          <w:tcPr>
            <w:tcW w:w="560" w:type="dxa"/>
          </w:tcPr>
          <w:p w14:paraId="233D9405"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25</w:t>
            </w:r>
          </w:p>
        </w:tc>
        <w:tc>
          <w:tcPr>
            <w:tcW w:w="1958" w:type="dxa"/>
          </w:tcPr>
          <w:p w14:paraId="0C64424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предметов в пределах 5</w:t>
            </w:r>
          </w:p>
        </w:tc>
        <w:tc>
          <w:tcPr>
            <w:tcW w:w="992" w:type="dxa"/>
          </w:tcPr>
          <w:p w14:paraId="7D5096E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17BA23B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5AF7F5DF"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Выделение 5 предметов из множеств по слову; пересчет предметов в пределах 5</w:t>
            </w:r>
          </w:p>
        </w:tc>
        <w:tc>
          <w:tcPr>
            <w:tcW w:w="3544" w:type="dxa"/>
          </w:tcPr>
          <w:p w14:paraId="75A04B2B"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2170A4B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796AB55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Задание: </w:t>
            </w:r>
          </w:p>
          <w:p w14:paraId="0DBC072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упражнение в счете элементов множеств, воспринимаемых на слух (звуки), на ощупь (предметы), движений;</w:t>
            </w:r>
          </w:p>
          <w:p w14:paraId="016A30C5"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сопоставление по количеству предметов и звуков, предметов и движений, звуков и движений в пределах 5</w:t>
            </w:r>
          </w:p>
        </w:tc>
      </w:tr>
      <w:tr w:rsidR="00866478" w:rsidRPr="00866478" w14:paraId="4AA3F6FE" w14:textId="77777777" w:rsidTr="00866478">
        <w:tc>
          <w:tcPr>
            <w:tcW w:w="560" w:type="dxa"/>
          </w:tcPr>
          <w:p w14:paraId="0CDF1CE0"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26</w:t>
            </w:r>
          </w:p>
        </w:tc>
        <w:tc>
          <w:tcPr>
            <w:tcW w:w="1958" w:type="dxa"/>
          </w:tcPr>
          <w:p w14:paraId="6663723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предметов в пределах 5</w:t>
            </w:r>
          </w:p>
        </w:tc>
        <w:tc>
          <w:tcPr>
            <w:tcW w:w="992" w:type="dxa"/>
          </w:tcPr>
          <w:p w14:paraId="1020EA8B"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59D28C12"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7D546381" w14:textId="77777777" w:rsidR="00866478" w:rsidRPr="00866478" w:rsidRDefault="00866478" w:rsidP="00F21167">
            <w:pPr>
              <w:tabs>
                <w:tab w:val="num" w:pos="389"/>
              </w:tabs>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Определение  количества предметов, изображенных на картинках, в пределах 5</w:t>
            </w:r>
          </w:p>
        </w:tc>
        <w:tc>
          <w:tcPr>
            <w:tcW w:w="3544" w:type="dxa"/>
          </w:tcPr>
          <w:p w14:paraId="297A4B5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53A83B3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картинками)</w:t>
            </w:r>
          </w:p>
        </w:tc>
        <w:tc>
          <w:tcPr>
            <w:tcW w:w="4536" w:type="dxa"/>
          </w:tcPr>
          <w:p w14:paraId="77F4902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Задание:</w:t>
            </w:r>
          </w:p>
          <w:p w14:paraId="7C4C47CB"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сосчитай предметы на картинке;</w:t>
            </w:r>
          </w:p>
          <w:p w14:paraId="156B262B"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найди сколько на картинке … предметов</w:t>
            </w:r>
          </w:p>
        </w:tc>
      </w:tr>
      <w:tr w:rsidR="00866478" w:rsidRPr="00866478" w14:paraId="16FB689B" w14:textId="77777777" w:rsidTr="00866478">
        <w:tc>
          <w:tcPr>
            <w:tcW w:w="560" w:type="dxa"/>
          </w:tcPr>
          <w:p w14:paraId="0F475108"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27</w:t>
            </w:r>
          </w:p>
        </w:tc>
        <w:tc>
          <w:tcPr>
            <w:tcW w:w="1958" w:type="dxa"/>
          </w:tcPr>
          <w:p w14:paraId="3DFC62D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Обратный счет в пределах пяти</w:t>
            </w:r>
          </w:p>
        </w:tc>
        <w:tc>
          <w:tcPr>
            <w:tcW w:w="992" w:type="dxa"/>
          </w:tcPr>
          <w:p w14:paraId="1667CDA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2748944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266DF649"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счету в обратном порядке от пяти</w:t>
            </w:r>
          </w:p>
        </w:tc>
        <w:tc>
          <w:tcPr>
            <w:tcW w:w="3544" w:type="dxa"/>
          </w:tcPr>
          <w:p w14:paraId="638E1DB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5E16F575"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картинками)</w:t>
            </w:r>
          </w:p>
        </w:tc>
        <w:tc>
          <w:tcPr>
            <w:tcW w:w="4536" w:type="dxa"/>
          </w:tcPr>
          <w:p w14:paraId="31D36CA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4BB49A69" w14:textId="77777777" w:rsidTr="00866478">
        <w:tc>
          <w:tcPr>
            <w:tcW w:w="560" w:type="dxa"/>
          </w:tcPr>
          <w:p w14:paraId="45E8CF69"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28</w:t>
            </w:r>
          </w:p>
        </w:tc>
        <w:tc>
          <w:tcPr>
            <w:tcW w:w="1958" w:type="dxa"/>
          </w:tcPr>
          <w:p w14:paraId="0F69C57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Измерение предметов с помощью условной меры</w:t>
            </w:r>
          </w:p>
        </w:tc>
        <w:tc>
          <w:tcPr>
            <w:tcW w:w="992" w:type="dxa"/>
          </w:tcPr>
          <w:p w14:paraId="67C9234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2A5BF5E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24F44EFE"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Упражнения в измерении протяженных, жидких и сыпучих тел, используя условную мерку (брусок, ложка, стакан)</w:t>
            </w:r>
          </w:p>
        </w:tc>
        <w:tc>
          <w:tcPr>
            <w:tcW w:w="3544" w:type="dxa"/>
          </w:tcPr>
          <w:p w14:paraId="4B873E1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1E65CDB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4291219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Задание:</w:t>
            </w:r>
          </w:p>
          <w:p w14:paraId="54C2AEB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отмерить условной меркой заданное количество «Насыпь 3 ложки риса», «Налей 2 стаканчика воды», «Отмерь 2 бруска на линии, проведенной на доске»</w:t>
            </w:r>
          </w:p>
        </w:tc>
      </w:tr>
      <w:tr w:rsidR="00866478" w:rsidRPr="00866478" w14:paraId="6CED8B5A" w14:textId="77777777" w:rsidTr="00866478">
        <w:tc>
          <w:tcPr>
            <w:tcW w:w="560" w:type="dxa"/>
          </w:tcPr>
          <w:p w14:paraId="6A948D60"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29</w:t>
            </w:r>
          </w:p>
        </w:tc>
        <w:tc>
          <w:tcPr>
            <w:tcW w:w="1958" w:type="dxa"/>
          </w:tcPr>
          <w:p w14:paraId="600096E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Сравнение величин</w:t>
            </w:r>
          </w:p>
        </w:tc>
        <w:tc>
          <w:tcPr>
            <w:tcW w:w="992" w:type="dxa"/>
          </w:tcPr>
          <w:p w14:paraId="11AA25D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477B521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610A4A00"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Сравнение величины с помощью условной мерки</w:t>
            </w:r>
          </w:p>
        </w:tc>
        <w:tc>
          <w:tcPr>
            <w:tcW w:w="3544" w:type="dxa"/>
          </w:tcPr>
          <w:p w14:paraId="62C5BA9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Познавательная, игровая, предметно-практическая, </w:t>
            </w:r>
            <w:r w:rsidRPr="00866478">
              <w:rPr>
                <w:rFonts w:ascii="Times New Roman" w:eastAsia="Times New Roman" w:hAnsi="Times New Roman" w:cs="Times New Roman"/>
                <w:sz w:val="24"/>
                <w:szCs w:val="24"/>
                <w:lang w:eastAsia="ru-RU"/>
              </w:rPr>
              <w:lastRenderedPageBreak/>
              <w:t>исследовательская</w:t>
            </w:r>
          </w:p>
          <w:p w14:paraId="56931AFA"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4536" w:type="dxa"/>
          </w:tcPr>
          <w:p w14:paraId="647EBB8A"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4BE8420C" w14:textId="77777777" w:rsidTr="00866478">
        <w:tc>
          <w:tcPr>
            <w:tcW w:w="560" w:type="dxa"/>
          </w:tcPr>
          <w:p w14:paraId="7007DCF3"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30</w:t>
            </w:r>
          </w:p>
        </w:tc>
        <w:tc>
          <w:tcPr>
            <w:tcW w:w="1958" w:type="dxa"/>
          </w:tcPr>
          <w:p w14:paraId="78B44DC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Раньше, позже, сначала, потом</w:t>
            </w:r>
          </w:p>
        </w:tc>
        <w:tc>
          <w:tcPr>
            <w:tcW w:w="992" w:type="dxa"/>
          </w:tcPr>
          <w:p w14:paraId="38190D6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34252714"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1058F63F"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восстановлению последовательности событий;</w:t>
            </w:r>
          </w:p>
          <w:p w14:paraId="3FEB8968"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установление причины и следствия</w:t>
            </w:r>
          </w:p>
        </w:tc>
        <w:tc>
          <w:tcPr>
            <w:tcW w:w="3544" w:type="dxa"/>
          </w:tcPr>
          <w:p w14:paraId="4A032F4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практическая (работа с картинками)</w:t>
            </w:r>
          </w:p>
        </w:tc>
        <w:tc>
          <w:tcPr>
            <w:tcW w:w="4536" w:type="dxa"/>
          </w:tcPr>
          <w:p w14:paraId="773A729D"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Задание:</w:t>
            </w:r>
          </w:p>
          <w:p w14:paraId="184BE27B"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разложить картинки с временами года по порядку;</w:t>
            </w:r>
          </w:p>
          <w:p w14:paraId="323C3C7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восстановить числовой ряд по картинкам в пределах 5</w:t>
            </w:r>
          </w:p>
        </w:tc>
      </w:tr>
      <w:tr w:rsidR="00866478" w:rsidRPr="00866478" w14:paraId="179F60F5" w14:textId="77777777" w:rsidTr="00866478">
        <w:tc>
          <w:tcPr>
            <w:tcW w:w="560" w:type="dxa"/>
          </w:tcPr>
          <w:p w14:paraId="283AB5A1"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31 </w:t>
            </w:r>
          </w:p>
        </w:tc>
        <w:tc>
          <w:tcPr>
            <w:tcW w:w="1958" w:type="dxa"/>
          </w:tcPr>
          <w:p w14:paraId="6F56B136"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Впереди, сзади, между</w:t>
            </w:r>
          </w:p>
        </w:tc>
        <w:tc>
          <w:tcPr>
            <w:tcW w:w="992" w:type="dxa"/>
          </w:tcPr>
          <w:p w14:paraId="6BD948A5"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09C4CEAA"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5E3918D0"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Закрепление навыка ориентировки в пространстве и на плоскости</w:t>
            </w:r>
          </w:p>
        </w:tc>
        <w:tc>
          <w:tcPr>
            <w:tcW w:w="3544" w:type="dxa"/>
          </w:tcPr>
          <w:p w14:paraId="4F79C139"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практическая (работа с картинками, предметами)</w:t>
            </w:r>
          </w:p>
        </w:tc>
        <w:tc>
          <w:tcPr>
            <w:tcW w:w="4536" w:type="dxa"/>
          </w:tcPr>
          <w:p w14:paraId="0CF6837F"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Задание:</w:t>
            </w:r>
          </w:p>
          <w:p w14:paraId="681F662B"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положить предметы перед собой, следуя инструкции</w:t>
            </w:r>
          </w:p>
        </w:tc>
      </w:tr>
      <w:tr w:rsidR="00866478" w:rsidRPr="00866478" w14:paraId="0C78F2D6" w14:textId="77777777" w:rsidTr="00866478">
        <w:tc>
          <w:tcPr>
            <w:tcW w:w="560" w:type="dxa"/>
          </w:tcPr>
          <w:p w14:paraId="5857489B"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32</w:t>
            </w:r>
          </w:p>
        </w:tc>
        <w:tc>
          <w:tcPr>
            <w:tcW w:w="1958" w:type="dxa"/>
          </w:tcPr>
          <w:p w14:paraId="27894597"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Прямой и обратный счет в пределах 5</w:t>
            </w:r>
          </w:p>
        </w:tc>
        <w:tc>
          <w:tcPr>
            <w:tcW w:w="992" w:type="dxa"/>
          </w:tcPr>
          <w:p w14:paraId="583F7F2E"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16FEF2F0"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4DBA91E4"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Закрепление навыка прямого и обратного счета в пределах 5;</w:t>
            </w:r>
          </w:p>
          <w:p w14:paraId="097BB438" w14:textId="77777777" w:rsidR="00866478" w:rsidRPr="00866478" w:rsidRDefault="00866478" w:rsidP="00F21167">
            <w:pPr>
              <w:spacing w:after="0" w:line="240" w:lineRule="auto"/>
              <w:ind w:left="33"/>
              <w:contextualSpacing/>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выполнение  действий  с предметами в пределах 5</w:t>
            </w:r>
          </w:p>
        </w:tc>
        <w:tc>
          <w:tcPr>
            <w:tcW w:w="3544" w:type="dxa"/>
          </w:tcPr>
          <w:p w14:paraId="69BD7A65"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практическая (работа с картинками, предметами, с раздаточным материалом)</w:t>
            </w:r>
          </w:p>
        </w:tc>
        <w:tc>
          <w:tcPr>
            <w:tcW w:w="4536" w:type="dxa"/>
          </w:tcPr>
          <w:p w14:paraId="250D5B6C"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r w:rsidR="00866478" w:rsidRPr="00866478" w14:paraId="400D18B0" w14:textId="77777777" w:rsidTr="00866478">
        <w:tc>
          <w:tcPr>
            <w:tcW w:w="560" w:type="dxa"/>
          </w:tcPr>
          <w:p w14:paraId="1708C2DA" w14:textId="77777777" w:rsidR="00866478" w:rsidRPr="00866478" w:rsidRDefault="00866478" w:rsidP="00F21167">
            <w:pPr>
              <w:spacing w:after="0" w:line="240" w:lineRule="auto"/>
              <w:contextualSpacing/>
              <w:jc w:val="center"/>
              <w:rPr>
                <w:rFonts w:ascii="Times New Roman" w:eastAsia="Times New Roman" w:hAnsi="Times New Roman" w:cs="Times New Roman"/>
                <w:sz w:val="24"/>
                <w:szCs w:val="24"/>
                <w:lang w:eastAsia="ru-RU"/>
              </w:rPr>
            </w:pPr>
          </w:p>
        </w:tc>
        <w:tc>
          <w:tcPr>
            <w:tcW w:w="1958" w:type="dxa"/>
          </w:tcPr>
          <w:p w14:paraId="4627E722" w14:textId="77777777" w:rsidR="00866478" w:rsidRPr="00866478" w:rsidRDefault="00866478" w:rsidP="00F21167">
            <w:pPr>
              <w:spacing w:after="0" w:line="240" w:lineRule="auto"/>
              <w:contextualSpacing/>
              <w:rPr>
                <w:rFonts w:ascii="Times New Roman" w:eastAsia="Times New Roman" w:hAnsi="Times New Roman" w:cs="Times New Roman"/>
                <w:b/>
                <w:i/>
                <w:sz w:val="24"/>
                <w:szCs w:val="24"/>
                <w:lang w:eastAsia="ru-RU"/>
              </w:rPr>
            </w:pPr>
            <w:r w:rsidRPr="00866478">
              <w:rPr>
                <w:rFonts w:ascii="Times New Roman" w:eastAsia="Times New Roman" w:hAnsi="Times New Roman" w:cs="Times New Roman"/>
                <w:b/>
                <w:i/>
                <w:sz w:val="24"/>
                <w:szCs w:val="24"/>
                <w:lang w:eastAsia="ru-RU"/>
              </w:rPr>
              <w:t>Диагностика</w:t>
            </w:r>
          </w:p>
        </w:tc>
        <w:tc>
          <w:tcPr>
            <w:tcW w:w="992" w:type="dxa"/>
          </w:tcPr>
          <w:p w14:paraId="03DAD733"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993" w:type="dxa"/>
          </w:tcPr>
          <w:p w14:paraId="7D7E7CD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3543" w:type="dxa"/>
          </w:tcPr>
          <w:p w14:paraId="78874E17" w14:textId="679861FF" w:rsidR="00866478" w:rsidRPr="00866478" w:rsidRDefault="00866478" w:rsidP="00F21167">
            <w:pPr>
              <w:spacing w:after="0" w:line="240" w:lineRule="auto"/>
              <w:ind w:left="33"/>
              <w:contextualSpacing/>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Итоговое обследование уровня сформированности количественных пространственных представлений</w:t>
            </w:r>
          </w:p>
        </w:tc>
        <w:tc>
          <w:tcPr>
            <w:tcW w:w="3544" w:type="dxa"/>
          </w:tcPr>
          <w:p w14:paraId="79CBC568"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c>
          <w:tcPr>
            <w:tcW w:w="4536" w:type="dxa"/>
          </w:tcPr>
          <w:p w14:paraId="19612D21" w14:textId="77777777" w:rsidR="00866478" w:rsidRPr="00866478" w:rsidRDefault="00866478" w:rsidP="00F21167">
            <w:pPr>
              <w:spacing w:after="0" w:line="240" w:lineRule="auto"/>
              <w:contextualSpacing/>
              <w:rPr>
                <w:rFonts w:ascii="Times New Roman" w:eastAsia="Times New Roman" w:hAnsi="Times New Roman" w:cs="Times New Roman"/>
                <w:sz w:val="24"/>
                <w:szCs w:val="24"/>
                <w:lang w:eastAsia="ru-RU"/>
              </w:rPr>
            </w:pPr>
          </w:p>
        </w:tc>
      </w:tr>
    </w:tbl>
    <w:p w14:paraId="50718E68" w14:textId="77777777" w:rsidR="00866478" w:rsidRPr="00DB2D02" w:rsidRDefault="00866478" w:rsidP="00F21167">
      <w:pPr>
        <w:pStyle w:val="a4"/>
        <w:spacing w:after="0"/>
        <w:ind w:left="0"/>
        <w:jc w:val="center"/>
        <w:rPr>
          <w:rFonts w:ascii="Times New Roman" w:hAnsi="Times New Roman" w:cs="Times New Roman"/>
          <w:b/>
          <w:sz w:val="24"/>
          <w:szCs w:val="24"/>
        </w:rPr>
      </w:pPr>
    </w:p>
    <w:p w14:paraId="054E132A" w14:textId="77777777" w:rsidR="00254946" w:rsidRPr="00254946" w:rsidRDefault="00866478" w:rsidP="00F21167">
      <w:pPr>
        <w:pStyle w:val="a4"/>
        <w:numPr>
          <w:ilvl w:val="2"/>
          <w:numId w:val="34"/>
        </w:numPr>
        <w:spacing w:after="0" w:line="240" w:lineRule="auto"/>
        <w:jc w:val="center"/>
        <w:rPr>
          <w:rFonts w:ascii="Times New Roman" w:hAnsi="Times New Roman" w:cs="Times New Roman"/>
          <w:sz w:val="24"/>
          <w:szCs w:val="24"/>
        </w:rPr>
      </w:pPr>
      <w:bookmarkStart w:id="72" w:name="_Hlk18277362"/>
      <w:r w:rsidRPr="003621AC">
        <w:rPr>
          <w:rFonts w:ascii="Times New Roman" w:hAnsi="Times New Roman" w:cs="Times New Roman"/>
          <w:b/>
          <w:sz w:val="24"/>
          <w:szCs w:val="24"/>
        </w:rPr>
        <w:t>Календарно-тематический план по учебному курсу</w:t>
      </w:r>
      <w:r>
        <w:rPr>
          <w:rFonts w:ascii="Times New Roman" w:hAnsi="Times New Roman" w:cs="Times New Roman"/>
          <w:b/>
          <w:sz w:val="24"/>
          <w:szCs w:val="24"/>
        </w:rPr>
        <w:t xml:space="preserve"> «</w:t>
      </w:r>
      <w:r w:rsidR="00156E0C">
        <w:rPr>
          <w:rFonts w:ascii="Times New Roman" w:hAnsi="Times New Roman" w:cs="Times New Roman"/>
          <w:b/>
          <w:sz w:val="24"/>
          <w:szCs w:val="24"/>
        </w:rPr>
        <w:t>Ознакомление с окружающим» - 38 часов</w:t>
      </w:r>
      <w:r w:rsidR="00254946">
        <w:rPr>
          <w:rFonts w:ascii="Times New Roman" w:hAnsi="Times New Roman" w:cs="Times New Roman"/>
          <w:b/>
          <w:sz w:val="24"/>
          <w:szCs w:val="24"/>
        </w:rPr>
        <w:t xml:space="preserve"> </w:t>
      </w:r>
    </w:p>
    <w:p w14:paraId="0FF5A264" w14:textId="4BC2A559" w:rsidR="00866478" w:rsidRPr="00254946" w:rsidRDefault="00156E0C" w:rsidP="00F21167">
      <w:pPr>
        <w:pStyle w:val="a4"/>
        <w:spacing w:after="0" w:line="240" w:lineRule="auto"/>
        <w:ind w:left="2127"/>
        <w:jc w:val="center"/>
        <w:rPr>
          <w:rFonts w:ascii="Times New Roman" w:hAnsi="Times New Roman" w:cs="Times New Roman"/>
          <w:sz w:val="24"/>
          <w:szCs w:val="24"/>
        </w:rPr>
      </w:pPr>
      <w:r w:rsidRPr="00254946">
        <w:rPr>
          <w:rFonts w:ascii="Times New Roman" w:hAnsi="Times New Roman" w:cs="Times New Roman"/>
          <w:b/>
          <w:sz w:val="24"/>
          <w:szCs w:val="24"/>
        </w:rPr>
        <w:t>(четвёртый год обучения)</w:t>
      </w:r>
    </w:p>
    <w:p w14:paraId="5BEBA374" w14:textId="79EA89C1" w:rsidR="00156E0C" w:rsidRDefault="00156E0C" w:rsidP="00F21167">
      <w:pPr>
        <w:pStyle w:val="a4"/>
        <w:spacing w:after="0" w:line="240" w:lineRule="auto"/>
        <w:ind w:left="3980"/>
        <w:jc w:val="center"/>
        <w:rPr>
          <w:rFonts w:ascii="Times New Roman" w:hAnsi="Times New Roman" w:cs="Times New Roman"/>
          <w:sz w:val="24"/>
          <w:szCs w:val="24"/>
        </w:rPr>
      </w:pPr>
    </w:p>
    <w:tbl>
      <w:tblPr>
        <w:tblStyle w:val="TableGrid"/>
        <w:tblW w:w="16018" w:type="dxa"/>
        <w:tblInd w:w="0" w:type="dxa"/>
        <w:tblCellMar>
          <w:top w:w="7" w:type="dxa"/>
          <w:left w:w="108" w:type="dxa"/>
        </w:tblCellMar>
        <w:tblLook w:val="04A0" w:firstRow="1" w:lastRow="0" w:firstColumn="1" w:lastColumn="0" w:noHBand="0" w:noVBand="1"/>
      </w:tblPr>
      <w:tblGrid>
        <w:gridCol w:w="1521"/>
        <w:gridCol w:w="896"/>
        <w:gridCol w:w="17"/>
        <w:gridCol w:w="3915"/>
        <w:gridCol w:w="1267"/>
        <w:gridCol w:w="4909"/>
        <w:gridCol w:w="3493"/>
      </w:tblGrid>
      <w:tr w:rsidR="00156E0C" w:rsidRPr="00156E0C" w14:paraId="461D0A9C" w14:textId="77777777" w:rsidTr="000C6922">
        <w:trPr>
          <w:trHeight w:val="78"/>
        </w:trPr>
        <w:tc>
          <w:tcPr>
            <w:tcW w:w="2434"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8D1526A" w14:textId="77777777" w:rsidR="00156E0C" w:rsidRPr="00156E0C" w:rsidRDefault="00156E0C" w:rsidP="00F21167">
            <w:pPr>
              <w:ind w:left="22"/>
              <w:contextualSpacing/>
              <w:jc w:val="center"/>
              <w:rPr>
                <w:rFonts w:ascii="Times New Roman" w:eastAsia="Calibri" w:hAnsi="Times New Roman" w:cs="Times New Roman"/>
                <w:b/>
                <w:color w:val="000000"/>
                <w:sz w:val="24"/>
                <w:szCs w:val="24"/>
              </w:rPr>
            </w:pPr>
            <w:r w:rsidRPr="00156E0C">
              <w:rPr>
                <w:rFonts w:ascii="Times New Roman" w:eastAsia="Calibri" w:hAnsi="Times New Roman" w:cs="Times New Roman"/>
                <w:b/>
                <w:color w:val="000000"/>
                <w:sz w:val="24"/>
                <w:szCs w:val="24"/>
              </w:rPr>
              <w:t>Период</w:t>
            </w:r>
          </w:p>
        </w:tc>
        <w:tc>
          <w:tcPr>
            <w:tcW w:w="3915" w:type="dxa"/>
            <w:tcBorders>
              <w:top w:val="single" w:sz="4" w:space="0" w:color="000000"/>
              <w:left w:val="single" w:sz="4" w:space="0" w:color="000000"/>
              <w:right w:val="single" w:sz="4" w:space="0" w:color="auto"/>
            </w:tcBorders>
            <w:shd w:val="clear" w:color="auto" w:fill="D9D9D9" w:themeFill="background1" w:themeFillShade="D9"/>
          </w:tcPr>
          <w:p w14:paraId="615370D7" w14:textId="77777777" w:rsidR="00156E0C" w:rsidRPr="00156E0C" w:rsidRDefault="00156E0C" w:rsidP="00F21167">
            <w:pPr>
              <w:ind w:right="107"/>
              <w:contextualSpacing/>
              <w:jc w:val="center"/>
              <w:rPr>
                <w:rFonts w:ascii="Times New Roman" w:eastAsia="Calibri" w:hAnsi="Times New Roman" w:cs="Times New Roman"/>
                <w:b/>
                <w:color w:val="000000"/>
                <w:sz w:val="24"/>
                <w:szCs w:val="24"/>
              </w:rPr>
            </w:pPr>
            <w:r w:rsidRPr="00156E0C">
              <w:rPr>
                <w:rFonts w:ascii="Times New Roman" w:eastAsia="Times New Roman" w:hAnsi="Times New Roman" w:cs="Times New Roman"/>
                <w:b/>
                <w:color w:val="000000"/>
                <w:sz w:val="24"/>
                <w:szCs w:val="24"/>
              </w:rPr>
              <w:t xml:space="preserve">Тема </w:t>
            </w:r>
          </w:p>
        </w:tc>
        <w:tc>
          <w:tcPr>
            <w:tcW w:w="1267" w:type="dxa"/>
            <w:vMerge w:val="restart"/>
            <w:tcBorders>
              <w:top w:val="single" w:sz="4" w:space="0" w:color="000000"/>
              <w:left w:val="single" w:sz="4" w:space="0" w:color="auto"/>
              <w:right w:val="single" w:sz="4" w:space="0" w:color="auto"/>
            </w:tcBorders>
            <w:shd w:val="clear" w:color="auto" w:fill="D9D9D9" w:themeFill="background1" w:themeFillShade="D9"/>
          </w:tcPr>
          <w:p w14:paraId="591CDB1F" w14:textId="77777777" w:rsidR="00156E0C" w:rsidRPr="00156E0C" w:rsidRDefault="00156E0C" w:rsidP="00F21167">
            <w:pPr>
              <w:ind w:right="107"/>
              <w:contextualSpacing/>
              <w:jc w:val="center"/>
              <w:rPr>
                <w:rFonts w:ascii="Times New Roman" w:eastAsia="Calibri" w:hAnsi="Times New Roman" w:cs="Times New Roman"/>
                <w:b/>
                <w:color w:val="000000"/>
                <w:sz w:val="24"/>
                <w:szCs w:val="24"/>
              </w:rPr>
            </w:pPr>
            <w:r w:rsidRPr="00156E0C">
              <w:rPr>
                <w:rFonts w:ascii="Times New Roman" w:eastAsia="Calibri" w:hAnsi="Times New Roman" w:cs="Times New Roman"/>
                <w:b/>
                <w:color w:val="000000"/>
                <w:sz w:val="24"/>
                <w:szCs w:val="24"/>
              </w:rPr>
              <w:t>Кол.</w:t>
            </w:r>
          </w:p>
          <w:p w14:paraId="430F0722" w14:textId="77777777" w:rsidR="00156E0C" w:rsidRPr="00156E0C" w:rsidRDefault="00156E0C" w:rsidP="00F21167">
            <w:pPr>
              <w:ind w:right="107"/>
              <w:contextualSpacing/>
              <w:jc w:val="center"/>
              <w:rPr>
                <w:rFonts w:ascii="Times New Roman" w:eastAsia="Calibri" w:hAnsi="Times New Roman" w:cs="Times New Roman"/>
                <w:b/>
                <w:color w:val="000000"/>
                <w:sz w:val="24"/>
                <w:szCs w:val="24"/>
              </w:rPr>
            </w:pPr>
            <w:r w:rsidRPr="00156E0C">
              <w:rPr>
                <w:rFonts w:ascii="Times New Roman" w:eastAsia="Calibri" w:hAnsi="Times New Roman" w:cs="Times New Roman"/>
                <w:b/>
                <w:color w:val="000000"/>
                <w:sz w:val="24"/>
                <w:szCs w:val="24"/>
              </w:rPr>
              <w:t>часов</w:t>
            </w:r>
          </w:p>
        </w:tc>
        <w:tc>
          <w:tcPr>
            <w:tcW w:w="4909" w:type="dxa"/>
            <w:vMerge w:val="restart"/>
            <w:tcBorders>
              <w:top w:val="single" w:sz="4" w:space="0" w:color="000000"/>
              <w:left w:val="single" w:sz="4" w:space="0" w:color="auto"/>
              <w:right w:val="single" w:sz="4" w:space="0" w:color="000000"/>
            </w:tcBorders>
            <w:shd w:val="clear" w:color="auto" w:fill="D9D9D9" w:themeFill="background1" w:themeFillShade="D9"/>
          </w:tcPr>
          <w:p w14:paraId="32917925" w14:textId="77777777" w:rsidR="00156E0C" w:rsidRPr="00156E0C" w:rsidRDefault="00156E0C" w:rsidP="00F21167">
            <w:pPr>
              <w:ind w:right="113"/>
              <w:contextualSpacing/>
              <w:jc w:val="center"/>
              <w:rPr>
                <w:rFonts w:ascii="Calibri" w:eastAsia="Calibri" w:hAnsi="Calibri" w:cs="Calibri"/>
                <w:b/>
                <w:color w:val="000000"/>
                <w:sz w:val="24"/>
                <w:szCs w:val="24"/>
              </w:rPr>
            </w:pPr>
            <w:r w:rsidRPr="00156E0C">
              <w:rPr>
                <w:rFonts w:ascii="Times New Roman" w:eastAsia="Times New Roman" w:hAnsi="Times New Roman" w:cs="Times New Roman"/>
                <w:b/>
                <w:color w:val="000000"/>
                <w:sz w:val="24"/>
                <w:szCs w:val="24"/>
              </w:rPr>
              <w:t>Основное содержание работ</w:t>
            </w:r>
          </w:p>
        </w:tc>
        <w:tc>
          <w:tcPr>
            <w:tcW w:w="3493" w:type="dxa"/>
            <w:vMerge w:val="restart"/>
            <w:tcBorders>
              <w:top w:val="single" w:sz="4" w:space="0" w:color="000000"/>
              <w:left w:val="single" w:sz="4" w:space="0" w:color="000000"/>
              <w:right w:val="single" w:sz="4" w:space="0" w:color="000000"/>
            </w:tcBorders>
            <w:shd w:val="clear" w:color="auto" w:fill="D9D9D9" w:themeFill="background1" w:themeFillShade="D9"/>
          </w:tcPr>
          <w:p w14:paraId="11E15976" w14:textId="77777777" w:rsidR="00156E0C" w:rsidRPr="00156E0C" w:rsidRDefault="00156E0C" w:rsidP="00F21167">
            <w:pPr>
              <w:ind w:right="113"/>
              <w:contextualSpacing/>
              <w:jc w:val="center"/>
              <w:rPr>
                <w:rFonts w:ascii="Times New Roman" w:eastAsia="Times New Roman" w:hAnsi="Times New Roman" w:cs="Times New Roman"/>
                <w:b/>
                <w:color w:val="000000"/>
                <w:sz w:val="24"/>
                <w:szCs w:val="24"/>
              </w:rPr>
            </w:pPr>
            <w:r w:rsidRPr="00156E0C">
              <w:rPr>
                <w:rFonts w:ascii="Times New Roman" w:eastAsia="Times New Roman" w:hAnsi="Times New Roman" w:cs="Times New Roman"/>
                <w:b/>
                <w:color w:val="000000"/>
                <w:sz w:val="24"/>
                <w:szCs w:val="24"/>
              </w:rPr>
              <w:t>Основные виды деятельности (воспитанников)</w:t>
            </w:r>
          </w:p>
          <w:p w14:paraId="0D31AF41" w14:textId="77777777" w:rsidR="00156E0C" w:rsidRPr="00156E0C" w:rsidRDefault="00156E0C" w:rsidP="00F21167">
            <w:pPr>
              <w:ind w:right="113"/>
              <w:contextualSpacing/>
              <w:jc w:val="center"/>
              <w:rPr>
                <w:rFonts w:ascii="Times New Roman" w:eastAsia="Times New Roman" w:hAnsi="Times New Roman" w:cs="Times New Roman"/>
                <w:b/>
                <w:color w:val="000000"/>
                <w:sz w:val="24"/>
                <w:szCs w:val="24"/>
              </w:rPr>
            </w:pPr>
          </w:p>
        </w:tc>
      </w:tr>
      <w:tr w:rsidR="00156E0C" w:rsidRPr="00156E0C" w14:paraId="27F54B63" w14:textId="77777777" w:rsidTr="000C6922">
        <w:tblPrEx>
          <w:tblCellMar>
            <w:right w:w="10" w:type="dxa"/>
          </w:tblCellMar>
        </w:tblPrEx>
        <w:trPr>
          <w:trHeight w:val="389"/>
        </w:trPr>
        <w:tc>
          <w:tcPr>
            <w:tcW w:w="1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2CCCC6" w14:textId="4089A311" w:rsidR="00156E0C" w:rsidRPr="000C6922" w:rsidRDefault="000C6922" w:rsidP="00F21167">
            <w:pPr>
              <w:ind w:left="12"/>
              <w:contextualSpacing/>
              <w:rPr>
                <w:rFonts w:ascii="Times New Roman" w:eastAsia="Calibri" w:hAnsi="Times New Roman" w:cs="Times New Roman"/>
                <w:color w:val="000000"/>
                <w:sz w:val="24"/>
                <w:szCs w:val="24"/>
              </w:rPr>
            </w:pPr>
            <w:r>
              <w:rPr>
                <w:rFonts w:ascii="Times New Roman" w:eastAsia="Times New Roman" w:hAnsi="Times New Roman" w:cs="Times New Roman"/>
                <w:b/>
                <w:color w:val="000000"/>
                <w:sz w:val="24"/>
                <w:szCs w:val="24"/>
              </w:rPr>
              <w:t>м</w:t>
            </w:r>
            <w:r w:rsidR="00156E0C" w:rsidRPr="000C6922">
              <w:rPr>
                <w:rFonts w:ascii="Times New Roman" w:eastAsia="Times New Roman" w:hAnsi="Times New Roman" w:cs="Times New Roman"/>
                <w:b/>
                <w:color w:val="000000"/>
                <w:sz w:val="24"/>
                <w:szCs w:val="24"/>
              </w:rPr>
              <w:t xml:space="preserve">есяц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B8BA6B" w14:textId="1DF5425A" w:rsidR="00156E0C" w:rsidRPr="000C6922" w:rsidRDefault="000C6922" w:rsidP="00F21167">
            <w:pPr>
              <w:ind w:left="12"/>
              <w:contextualSpacing/>
              <w:rPr>
                <w:rFonts w:ascii="Times New Roman" w:eastAsia="Calibri" w:hAnsi="Times New Roman" w:cs="Times New Roman"/>
                <w:color w:val="000000"/>
                <w:sz w:val="24"/>
                <w:szCs w:val="24"/>
              </w:rPr>
            </w:pPr>
            <w:r>
              <w:rPr>
                <w:rFonts w:ascii="Times New Roman" w:eastAsia="Times New Roman" w:hAnsi="Times New Roman" w:cs="Times New Roman"/>
                <w:b/>
                <w:color w:val="000000"/>
                <w:sz w:val="24"/>
                <w:szCs w:val="24"/>
              </w:rPr>
              <w:t>н</w:t>
            </w:r>
            <w:r w:rsidR="00156E0C" w:rsidRPr="000C6922">
              <w:rPr>
                <w:rFonts w:ascii="Times New Roman" w:eastAsia="Times New Roman" w:hAnsi="Times New Roman" w:cs="Times New Roman"/>
                <w:b/>
                <w:color w:val="000000"/>
                <w:sz w:val="24"/>
                <w:szCs w:val="24"/>
              </w:rPr>
              <w:t xml:space="preserve">еделя  </w:t>
            </w:r>
          </w:p>
        </w:tc>
        <w:tc>
          <w:tcPr>
            <w:tcW w:w="3932" w:type="dxa"/>
            <w:gridSpan w:val="2"/>
            <w:tcBorders>
              <w:left w:val="single" w:sz="4" w:space="0" w:color="000000"/>
              <w:bottom w:val="single" w:sz="4" w:space="0" w:color="000000"/>
              <w:right w:val="single" w:sz="4" w:space="0" w:color="auto"/>
            </w:tcBorders>
            <w:shd w:val="clear" w:color="auto" w:fill="D9D9D9" w:themeFill="background1" w:themeFillShade="D9"/>
          </w:tcPr>
          <w:p w14:paraId="71D489B0" w14:textId="77777777" w:rsidR="00156E0C" w:rsidRPr="00156E0C" w:rsidRDefault="00156E0C" w:rsidP="00F21167">
            <w:pPr>
              <w:ind w:left="853"/>
              <w:contextualSpacing/>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 </w:t>
            </w:r>
          </w:p>
        </w:tc>
        <w:tc>
          <w:tcPr>
            <w:tcW w:w="1267" w:type="dxa"/>
            <w:vMerge/>
            <w:tcBorders>
              <w:left w:val="single" w:sz="4" w:space="0" w:color="auto"/>
              <w:bottom w:val="single" w:sz="4" w:space="0" w:color="000000"/>
              <w:right w:val="single" w:sz="4" w:space="0" w:color="auto"/>
            </w:tcBorders>
          </w:tcPr>
          <w:p w14:paraId="01B31795" w14:textId="77777777" w:rsidR="00156E0C" w:rsidRPr="00156E0C" w:rsidRDefault="00156E0C" w:rsidP="00F21167">
            <w:pPr>
              <w:ind w:left="853"/>
              <w:contextualSpacing/>
              <w:rPr>
                <w:rFonts w:ascii="Times New Roman" w:eastAsia="Times New Roman" w:hAnsi="Times New Roman" w:cs="Times New Roman"/>
                <w:color w:val="000000"/>
                <w:sz w:val="24"/>
                <w:szCs w:val="24"/>
              </w:rPr>
            </w:pPr>
          </w:p>
        </w:tc>
        <w:tc>
          <w:tcPr>
            <w:tcW w:w="4909" w:type="dxa"/>
            <w:vMerge/>
            <w:tcBorders>
              <w:left w:val="single" w:sz="4" w:space="0" w:color="auto"/>
              <w:bottom w:val="single" w:sz="4" w:space="0" w:color="000000"/>
              <w:right w:val="single" w:sz="4" w:space="0" w:color="000000"/>
            </w:tcBorders>
          </w:tcPr>
          <w:p w14:paraId="4E9C5F4F" w14:textId="77777777" w:rsidR="00156E0C" w:rsidRPr="00156E0C" w:rsidRDefault="00156E0C" w:rsidP="00F21167">
            <w:pPr>
              <w:ind w:left="853"/>
              <w:contextualSpacing/>
              <w:rPr>
                <w:rFonts w:ascii="Times New Roman" w:eastAsia="Times New Roman" w:hAnsi="Times New Roman" w:cs="Times New Roman"/>
                <w:color w:val="000000"/>
                <w:sz w:val="24"/>
                <w:szCs w:val="24"/>
              </w:rPr>
            </w:pPr>
          </w:p>
        </w:tc>
        <w:tc>
          <w:tcPr>
            <w:tcW w:w="3493" w:type="dxa"/>
            <w:vMerge/>
            <w:tcBorders>
              <w:left w:val="single" w:sz="4" w:space="0" w:color="000000"/>
              <w:bottom w:val="single" w:sz="4" w:space="0" w:color="000000"/>
              <w:right w:val="single" w:sz="4" w:space="0" w:color="000000"/>
            </w:tcBorders>
          </w:tcPr>
          <w:p w14:paraId="60012BAC" w14:textId="77777777" w:rsidR="00156E0C" w:rsidRPr="00156E0C" w:rsidRDefault="00156E0C" w:rsidP="00F21167">
            <w:pPr>
              <w:ind w:left="853"/>
              <w:contextualSpacing/>
              <w:rPr>
                <w:rFonts w:ascii="Times New Roman" w:eastAsia="Times New Roman" w:hAnsi="Times New Roman" w:cs="Times New Roman"/>
                <w:color w:val="000000"/>
                <w:sz w:val="24"/>
                <w:szCs w:val="24"/>
              </w:rPr>
            </w:pPr>
          </w:p>
        </w:tc>
      </w:tr>
      <w:tr w:rsidR="00156E0C" w:rsidRPr="00156E0C" w14:paraId="19F8335A" w14:textId="77777777" w:rsidTr="00254946">
        <w:tblPrEx>
          <w:tblCellMar>
            <w:right w:w="10" w:type="dxa"/>
          </w:tblCellMar>
        </w:tblPrEx>
        <w:trPr>
          <w:trHeight w:val="391"/>
        </w:trPr>
        <w:tc>
          <w:tcPr>
            <w:tcW w:w="1521" w:type="dxa"/>
            <w:vMerge w:val="restart"/>
            <w:tcBorders>
              <w:top w:val="single" w:sz="4" w:space="0" w:color="000000"/>
              <w:left w:val="single" w:sz="4" w:space="0" w:color="000000"/>
              <w:right w:val="single" w:sz="4" w:space="0" w:color="000000"/>
            </w:tcBorders>
          </w:tcPr>
          <w:p w14:paraId="0859F002" w14:textId="77777777" w:rsidR="00156E0C" w:rsidRPr="00156E0C" w:rsidRDefault="00156E0C" w:rsidP="00F21167">
            <w:pPr>
              <w:ind w:left="10"/>
              <w:contextualSpacing/>
              <w:rPr>
                <w:rFonts w:ascii="Times New Roman" w:eastAsia="Calibri" w:hAnsi="Times New Roman" w:cs="Times New Roman"/>
                <w:b/>
                <w:color w:val="000000"/>
                <w:sz w:val="24"/>
                <w:szCs w:val="24"/>
              </w:rPr>
            </w:pPr>
            <w:r w:rsidRPr="00156E0C">
              <w:rPr>
                <w:rFonts w:ascii="Times New Roman" w:eastAsia="Times New Roman" w:hAnsi="Times New Roman" w:cs="Times New Roman"/>
                <w:b/>
                <w:i/>
                <w:color w:val="000000"/>
                <w:sz w:val="24"/>
                <w:szCs w:val="24"/>
              </w:rPr>
              <w:t>сентябрь</w:t>
            </w:r>
          </w:p>
          <w:p w14:paraId="7D59246F" w14:textId="77777777" w:rsidR="00156E0C" w:rsidRPr="00156E0C" w:rsidRDefault="00156E0C" w:rsidP="00F21167">
            <w:pPr>
              <w:ind w:left="10"/>
              <w:contextualSpacing/>
              <w:rPr>
                <w:rFonts w:ascii="Times New Roman" w:eastAsia="Calibri" w:hAnsi="Times New Roman" w:cs="Times New Roman"/>
                <w:b/>
                <w:color w:val="000000"/>
                <w:sz w:val="24"/>
                <w:szCs w:val="24"/>
              </w:rPr>
            </w:pPr>
          </w:p>
          <w:p w14:paraId="5FD7C0DD" w14:textId="77777777" w:rsidR="00156E0C" w:rsidRPr="00156E0C" w:rsidRDefault="00156E0C" w:rsidP="00F21167">
            <w:pPr>
              <w:ind w:left="10"/>
              <w:contextualSpacing/>
              <w:rPr>
                <w:rFonts w:ascii="Times New Roman" w:eastAsia="Calibri" w:hAnsi="Times New Roman" w:cs="Times New Roman"/>
                <w:b/>
                <w:color w:val="000000"/>
                <w:sz w:val="24"/>
                <w:szCs w:val="24"/>
              </w:rPr>
            </w:pPr>
          </w:p>
          <w:p w14:paraId="730ED8F1" w14:textId="77777777" w:rsidR="00156E0C" w:rsidRPr="00156E0C" w:rsidRDefault="00156E0C" w:rsidP="00F21167">
            <w:pPr>
              <w:ind w:left="10"/>
              <w:contextualSpacing/>
              <w:rPr>
                <w:rFonts w:ascii="Times New Roman" w:eastAsia="Calibri" w:hAnsi="Times New Roman" w:cs="Times New Roman"/>
                <w:b/>
                <w:color w:val="000000"/>
                <w:sz w:val="24"/>
                <w:szCs w:val="24"/>
              </w:rPr>
            </w:pPr>
          </w:p>
          <w:p w14:paraId="1BA57CA8" w14:textId="77777777" w:rsidR="00156E0C" w:rsidRPr="00156E0C" w:rsidRDefault="00156E0C" w:rsidP="00F21167">
            <w:pPr>
              <w:ind w:left="10"/>
              <w:contextualSpacing/>
              <w:rPr>
                <w:rFonts w:ascii="Times New Roman" w:eastAsia="Calibri" w:hAnsi="Times New Roman" w:cs="Times New Roman"/>
                <w:b/>
                <w:color w:val="000000"/>
                <w:sz w:val="24"/>
                <w:szCs w:val="24"/>
              </w:rPr>
            </w:pPr>
          </w:p>
          <w:p w14:paraId="36ABEA1C" w14:textId="77777777" w:rsidR="00156E0C" w:rsidRPr="00156E0C" w:rsidRDefault="00156E0C" w:rsidP="00F21167">
            <w:pPr>
              <w:ind w:left="10"/>
              <w:contextualSpacing/>
              <w:rPr>
                <w:rFonts w:ascii="Times New Roman" w:eastAsia="Calibri" w:hAnsi="Times New Roman" w:cs="Times New Roman"/>
                <w:b/>
                <w:color w:val="000000"/>
                <w:sz w:val="24"/>
                <w:szCs w:val="24"/>
              </w:rPr>
            </w:pPr>
          </w:p>
          <w:p w14:paraId="7C410D09" w14:textId="77777777" w:rsidR="00156E0C" w:rsidRPr="00156E0C" w:rsidRDefault="00156E0C" w:rsidP="00F21167">
            <w:pPr>
              <w:ind w:left="10"/>
              <w:contextualSpacing/>
              <w:rPr>
                <w:rFonts w:ascii="Times New Roman" w:eastAsia="Calibri" w:hAnsi="Times New Roman" w:cs="Times New Roman"/>
                <w:b/>
                <w:color w:val="000000"/>
                <w:sz w:val="24"/>
                <w:szCs w:val="24"/>
              </w:rPr>
            </w:pPr>
          </w:p>
          <w:p w14:paraId="669DFC71" w14:textId="77777777" w:rsidR="00156E0C" w:rsidRPr="00156E0C" w:rsidRDefault="00156E0C" w:rsidP="00F21167">
            <w:pPr>
              <w:ind w:left="10"/>
              <w:contextualSpacing/>
              <w:rPr>
                <w:rFonts w:ascii="Times New Roman" w:eastAsia="Calibri" w:hAnsi="Times New Roman" w:cs="Times New Roman"/>
                <w:b/>
                <w:color w:val="000000"/>
                <w:sz w:val="24"/>
                <w:szCs w:val="24"/>
              </w:rPr>
            </w:pPr>
          </w:p>
          <w:p w14:paraId="55EA63B9" w14:textId="77777777" w:rsidR="00156E0C" w:rsidRPr="00156E0C" w:rsidRDefault="00156E0C" w:rsidP="00F21167">
            <w:pPr>
              <w:ind w:left="10"/>
              <w:contextualSpacing/>
              <w:rPr>
                <w:rFonts w:ascii="Times New Roman" w:eastAsia="Calibri" w:hAnsi="Times New Roman" w:cs="Times New Roman"/>
                <w:b/>
                <w:color w:val="000000"/>
                <w:sz w:val="24"/>
                <w:szCs w:val="24"/>
              </w:rPr>
            </w:pPr>
          </w:p>
          <w:p w14:paraId="1C00A6E5" w14:textId="77777777" w:rsidR="00156E0C" w:rsidRPr="00156E0C" w:rsidRDefault="00156E0C" w:rsidP="00F21167">
            <w:pPr>
              <w:ind w:left="10"/>
              <w:contextualSpacing/>
              <w:rPr>
                <w:rFonts w:ascii="Times New Roman" w:eastAsia="Calibri" w:hAnsi="Times New Roman" w:cs="Times New Roman"/>
                <w:b/>
                <w:color w:val="000000"/>
                <w:sz w:val="24"/>
                <w:szCs w:val="24"/>
              </w:rPr>
            </w:pPr>
          </w:p>
          <w:p w14:paraId="600F6E3D" w14:textId="77777777" w:rsidR="00156E0C" w:rsidRPr="00156E0C" w:rsidRDefault="00156E0C" w:rsidP="00F21167">
            <w:pPr>
              <w:ind w:left="10"/>
              <w:contextualSpacing/>
              <w:rPr>
                <w:rFonts w:ascii="Times New Roman" w:eastAsia="Calibri" w:hAnsi="Times New Roman" w:cs="Times New Roman"/>
                <w:b/>
                <w:color w:val="000000"/>
                <w:sz w:val="24"/>
                <w:szCs w:val="24"/>
              </w:rPr>
            </w:pPr>
          </w:p>
          <w:p w14:paraId="4B050C33" w14:textId="77777777" w:rsidR="00156E0C" w:rsidRPr="00156E0C" w:rsidRDefault="00156E0C" w:rsidP="00F21167">
            <w:pPr>
              <w:ind w:left="10"/>
              <w:contextualSpacing/>
              <w:rPr>
                <w:rFonts w:ascii="Times New Roman" w:eastAsia="Calibri" w:hAnsi="Times New Roman" w:cs="Times New Roman"/>
                <w:b/>
                <w:color w:val="000000"/>
                <w:sz w:val="24"/>
                <w:szCs w:val="24"/>
              </w:rPr>
            </w:pPr>
          </w:p>
          <w:p w14:paraId="1BB1EBE7" w14:textId="77777777" w:rsidR="00156E0C" w:rsidRPr="00156E0C" w:rsidRDefault="00156E0C" w:rsidP="00F21167">
            <w:pPr>
              <w:ind w:left="10"/>
              <w:contextualSpacing/>
              <w:rPr>
                <w:rFonts w:ascii="Times New Roman" w:eastAsia="Calibri" w:hAnsi="Times New Roman" w:cs="Times New Roman"/>
                <w:b/>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13B3BB90" w14:textId="77777777" w:rsidR="00156E0C" w:rsidRPr="00156E0C" w:rsidRDefault="00156E0C" w:rsidP="00F21167">
            <w:pPr>
              <w:ind w:right="96"/>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lastRenderedPageBreak/>
              <w:t xml:space="preserve">1-2 </w:t>
            </w:r>
          </w:p>
        </w:tc>
        <w:tc>
          <w:tcPr>
            <w:tcW w:w="3932" w:type="dxa"/>
            <w:gridSpan w:val="2"/>
            <w:tcBorders>
              <w:top w:val="single" w:sz="4" w:space="0" w:color="000000"/>
              <w:left w:val="single" w:sz="4" w:space="0" w:color="000000"/>
              <w:bottom w:val="single" w:sz="4" w:space="0" w:color="000000"/>
              <w:right w:val="single" w:sz="4" w:space="0" w:color="000000"/>
            </w:tcBorders>
          </w:tcPr>
          <w:p w14:paraId="712F3117" w14:textId="77777777" w:rsidR="00156E0C" w:rsidRPr="00156E0C" w:rsidRDefault="00156E0C" w:rsidP="00F21167">
            <w:pPr>
              <w:contextualSpacing/>
              <w:rPr>
                <w:rFonts w:ascii="Times New Roman" w:eastAsia="Calibri" w:hAnsi="Times New Roman" w:cs="Times New Roman"/>
                <w:color w:val="000000"/>
                <w:sz w:val="24"/>
                <w:szCs w:val="24"/>
              </w:rPr>
            </w:pPr>
            <w:r w:rsidRPr="00156E0C">
              <w:rPr>
                <w:rFonts w:ascii="Times New Roman" w:eastAsia="Times New Roman" w:hAnsi="Times New Roman" w:cs="Times New Roman"/>
                <w:b/>
                <w:i/>
                <w:color w:val="000000"/>
                <w:sz w:val="24"/>
                <w:szCs w:val="24"/>
              </w:rPr>
              <w:t>Диагностика</w:t>
            </w:r>
            <w:r w:rsidRPr="00156E0C">
              <w:rPr>
                <w:rFonts w:ascii="Times New Roman" w:eastAsia="Times New Roman" w:hAnsi="Times New Roman" w:cs="Times New Roman"/>
                <w:b/>
                <w:color w:val="000000"/>
                <w:sz w:val="24"/>
                <w:szCs w:val="24"/>
              </w:rPr>
              <w:t xml:space="preserve"> </w:t>
            </w:r>
          </w:p>
        </w:tc>
        <w:tc>
          <w:tcPr>
            <w:tcW w:w="1267" w:type="dxa"/>
            <w:tcBorders>
              <w:top w:val="single" w:sz="4" w:space="0" w:color="000000"/>
              <w:left w:val="single" w:sz="4" w:space="0" w:color="000000"/>
              <w:bottom w:val="single" w:sz="4" w:space="0" w:color="000000"/>
              <w:right w:val="single" w:sz="4" w:space="0" w:color="auto"/>
            </w:tcBorders>
          </w:tcPr>
          <w:p w14:paraId="3A7B3EE2"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2</w:t>
            </w:r>
          </w:p>
        </w:tc>
        <w:tc>
          <w:tcPr>
            <w:tcW w:w="4909" w:type="dxa"/>
            <w:tcBorders>
              <w:top w:val="single" w:sz="4" w:space="0" w:color="000000"/>
              <w:left w:val="single" w:sz="4" w:space="0" w:color="auto"/>
              <w:bottom w:val="single" w:sz="4" w:space="0" w:color="000000"/>
              <w:right w:val="single" w:sz="4" w:space="0" w:color="auto"/>
            </w:tcBorders>
          </w:tcPr>
          <w:p w14:paraId="252843F0" w14:textId="77777777" w:rsidR="00156E0C" w:rsidRPr="00156E0C" w:rsidRDefault="00156E0C"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Определить уровень сформированности основных линий развития и детской деятельности на начало учебного года.</w:t>
            </w:r>
            <w:r w:rsidRPr="00156E0C">
              <w:rPr>
                <w:rFonts w:ascii="Times New Roman" w:eastAsia="Times New Roman" w:hAnsi="Times New Roman" w:cs="Times New Roman"/>
                <w:color w:val="000000"/>
                <w:sz w:val="24"/>
                <w:szCs w:val="24"/>
              </w:rPr>
              <w:tab/>
            </w:r>
          </w:p>
        </w:tc>
        <w:tc>
          <w:tcPr>
            <w:tcW w:w="3493" w:type="dxa"/>
            <w:tcBorders>
              <w:top w:val="single" w:sz="4" w:space="0" w:color="000000"/>
              <w:left w:val="single" w:sz="4" w:space="0" w:color="auto"/>
              <w:bottom w:val="single" w:sz="4" w:space="0" w:color="000000"/>
              <w:right w:val="single" w:sz="4" w:space="0" w:color="000000"/>
            </w:tcBorders>
          </w:tcPr>
          <w:p w14:paraId="14C30DE1" w14:textId="77777777" w:rsidR="00156E0C" w:rsidRPr="00156E0C" w:rsidRDefault="00156E0C"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Индивидуальное обследование и наблюдение (ознакомление с окружающим)</w:t>
            </w:r>
          </w:p>
        </w:tc>
      </w:tr>
      <w:tr w:rsidR="00156E0C" w:rsidRPr="00156E0C" w14:paraId="33569163" w14:textId="77777777" w:rsidTr="00254946">
        <w:tblPrEx>
          <w:tblCellMar>
            <w:right w:w="10" w:type="dxa"/>
          </w:tblCellMar>
        </w:tblPrEx>
        <w:trPr>
          <w:trHeight w:val="768"/>
        </w:trPr>
        <w:tc>
          <w:tcPr>
            <w:tcW w:w="1521" w:type="dxa"/>
            <w:vMerge/>
            <w:tcBorders>
              <w:left w:val="single" w:sz="4" w:space="0" w:color="000000"/>
              <w:right w:val="single" w:sz="4" w:space="0" w:color="000000"/>
            </w:tcBorders>
          </w:tcPr>
          <w:p w14:paraId="61D6C987" w14:textId="77777777" w:rsidR="00156E0C" w:rsidRPr="00156E0C" w:rsidRDefault="00156E0C" w:rsidP="00F21167">
            <w:pPr>
              <w:ind w:left="10"/>
              <w:contextualSpacing/>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07FE24FA" w14:textId="77777777" w:rsidR="00156E0C" w:rsidRPr="00156E0C" w:rsidRDefault="00156E0C" w:rsidP="00F21167">
            <w:pPr>
              <w:ind w:right="94"/>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3932" w:type="dxa"/>
            <w:gridSpan w:val="2"/>
            <w:tcBorders>
              <w:top w:val="single" w:sz="4" w:space="0" w:color="000000"/>
              <w:left w:val="single" w:sz="4" w:space="0" w:color="000000"/>
              <w:bottom w:val="single" w:sz="4" w:space="0" w:color="000000"/>
              <w:right w:val="single" w:sz="4" w:space="0" w:color="000000"/>
            </w:tcBorders>
          </w:tcPr>
          <w:p w14:paraId="3BDD31A2" w14:textId="77777777" w:rsidR="00156E0C" w:rsidRPr="00156E0C" w:rsidRDefault="00156E0C" w:rsidP="00F21167">
            <w:pPr>
              <w:contextualSpacing/>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«Фрукты: яблоко – груша» </w:t>
            </w:r>
          </w:p>
        </w:tc>
        <w:tc>
          <w:tcPr>
            <w:tcW w:w="1267" w:type="dxa"/>
            <w:tcBorders>
              <w:top w:val="single" w:sz="4" w:space="0" w:color="000000"/>
              <w:left w:val="single" w:sz="4" w:space="0" w:color="000000"/>
              <w:bottom w:val="single" w:sz="4" w:space="0" w:color="000000"/>
              <w:right w:val="single" w:sz="4" w:space="0" w:color="auto"/>
            </w:tcBorders>
          </w:tcPr>
          <w:p w14:paraId="2FC5F123"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09" w:type="dxa"/>
            <w:tcBorders>
              <w:top w:val="single" w:sz="4" w:space="0" w:color="000000"/>
              <w:left w:val="single" w:sz="4" w:space="0" w:color="auto"/>
              <w:bottom w:val="single" w:sz="4" w:space="0" w:color="000000"/>
              <w:right w:val="single" w:sz="4" w:space="0" w:color="auto"/>
            </w:tcBorders>
          </w:tcPr>
          <w:p w14:paraId="57C0AB06" w14:textId="77777777" w:rsidR="00156E0C" w:rsidRPr="00156E0C" w:rsidRDefault="00156E0C"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Уточнять представления детей о фруктах, учить их дифференцировать.</w:t>
            </w:r>
          </w:p>
        </w:tc>
        <w:tc>
          <w:tcPr>
            <w:tcW w:w="3493" w:type="dxa"/>
            <w:tcBorders>
              <w:top w:val="single" w:sz="4" w:space="0" w:color="000000"/>
              <w:left w:val="single" w:sz="4" w:space="0" w:color="auto"/>
              <w:bottom w:val="single" w:sz="4" w:space="0" w:color="000000"/>
              <w:right w:val="single" w:sz="4" w:space="0" w:color="000000"/>
            </w:tcBorders>
          </w:tcPr>
          <w:p w14:paraId="156DE0D2" w14:textId="77777777" w:rsidR="00156E0C" w:rsidRPr="00156E0C" w:rsidRDefault="00156E0C"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анализ воспринимаемых объектов (свойства), расширение и уточнение чувственного опыта, </w:t>
            </w:r>
            <w:r w:rsidRPr="00156E0C">
              <w:rPr>
                <w:rFonts w:ascii="Times New Roman" w:eastAsia="Times New Roman" w:hAnsi="Times New Roman" w:cs="Times New Roman"/>
                <w:color w:val="000000"/>
                <w:sz w:val="24"/>
                <w:szCs w:val="24"/>
              </w:rPr>
              <w:lastRenderedPageBreak/>
              <w:t>выполнение упражнений  на развитие познавательной сферы (памяти, мышления), наблюдение за демонстрациями педагога, с помощью педагога понимать поставленную цель, планировать  предстоящую деятельность в соответствии с темой, поисковая деятельность, решение проблемной ситуации, предметные действия, ориентировочно-исследовательские действия</w:t>
            </w:r>
          </w:p>
        </w:tc>
      </w:tr>
      <w:tr w:rsidR="00156E0C" w:rsidRPr="00156E0C" w14:paraId="0C0F19FF" w14:textId="77777777" w:rsidTr="00254946">
        <w:tblPrEx>
          <w:tblCellMar>
            <w:right w:w="10" w:type="dxa"/>
          </w:tblCellMar>
        </w:tblPrEx>
        <w:trPr>
          <w:trHeight w:val="1150"/>
        </w:trPr>
        <w:tc>
          <w:tcPr>
            <w:tcW w:w="1521" w:type="dxa"/>
            <w:vMerge/>
            <w:tcBorders>
              <w:left w:val="single" w:sz="4" w:space="0" w:color="000000"/>
              <w:right w:val="single" w:sz="4" w:space="0" w:color="000000"/>
            </w:tcBorders>
          </w:tcPr>
          <w:p w14:paraId="1B14462E" w14:textId="77777777" w:rsidR="00156E0C" w:rsidRPr="00156E0C" w:rsidRDefault="00156E0C" w:rsidP="00F21167">
            <w:pPr>
              <w:ind w:left="10"/>
              <w:contextualSpacing/>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73D50390" w14:textId="77777777" w:rsidR="00156E0C" w:rsidRPr="00156E0C" w:rsidRDefault="00156E0C" w:rsidP="00F21167">
            <w:pPr>
              <w:ind w:right="94"/>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3932" w:type="dxa"/>
            <w:gridSpan w:val="2"/>
            <w:tcBorders>
              <w:top w:val="single" w:sz="4" w:space="0" w:color="000000"/>
              <w:left w:val="single" w:sz="4" w:space="0" w:color="000000"/>
              <w:bottom w:val="single" w:sz="4" w:space="0" w:color="000000"/>
              <w:right w:val="single" w:sz="4" w:space="0" w:color="000000"/>
            </w:tcBorders>
          </w:tcPr>
          <w:p w14:paraId="4DF695A3" w14:textId="77777777" w:rsidR="00156E0C" w:rsidRPr="00156E0C" w:rsidRDefault="00156E0C"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«Признаки осени»</w:t>
            </w:r>
            <w:r w:rsidRPr="00156E0C">
              <w:rPr>
                <w:rFonts w:ascii="Times New Roman" w:eastAsia="Times New Roman" w:hAnsi="Times New Roman" w:cs="Times New Roman"/>
                <w:color w:val="000000"/>
                <w:sz w:val="24"/>
                <w:szCs w:val="24"/>
              </w:rPr>
              <w:t xml:space="preserve"> </w:t>
            </w:r>
          </w:p>
        </w:tc>
        <w:tc>
          <w:tcPr>
            <w:tcW w:w="1267" w:type="dxa"/>
            <w:tcBorders>
              <w:top w:val="single" w:sz="4" w:space="0" w:color="000000"/>
              <w:left w:val="single" w:sz="4" w:space="0" w:color="000000"/>
              <w:bottom w:val="single" w:sz="4" w:space="0" w:color="000000"/>
              <w:right w:val="single" w:sz="4" w:space="0" w:color="auto"/>
            </w:tcBorders>
          </w:tcPr>
          <w:p w14:paraId="07D75E78"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09" w:type="dxa"/>
            <w:tcBorders>
              <w:top w:val="single" w:sz="4" w:space="0" w:color="000000"/>
              <w:left w:val="single" w:sz="4" w:space="0" w:color="auto"/>
              <w:bottom w:val="single" w:sz="4" w:space="0" w:color="000000"/>
              <w:right w:val="single" w:sz="4" w:space="0" w:color="auto"/>
            </w:tcBorders>
          </w:tcPr>
          <w:p w14:paraId="6C4FC34F" w14:textId="77777777" w:rsidR="00156E0C" w:rsidRPr="00156E0C" w:rsidRDefault="00156E0C"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выделять признаки осени по результатам наблюдений во время прогулки. Закрепить знания об осенней одежде и обуви.</w:t>
            </w:r>
          </w:p>
        </w:tc>
        <w:tc>
          <w:tcPr>
            <w:tcW w:w="3493" w:type="dxa"/>
            <w:tcBorders>
              <w:top w:val="single" w:sz="4" w:space="0" w:color="000000"/>
              <w:left w:val="single" w:sz="4" w:space="0" w:color="auto"/>
              <w:bottom w:val="single" w:sz="4" w:space="0" w:color="000000"/>
              <w:right w:val="single" w:sz="4" w:space="0" w:color="000000"/>
            </w:tcBorders>
          </w:tcPr>
          <w:p w14:paraId="4B04A3DC" w14:textId="77777777" w:rsidR="00156E0C" w:rsidRPr="00156E0C" w:rsidRDefault="00156E0C"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Выполнение упражнений  на развитие познавательной сферы (памяти, мышления), наблюдение за демонстрациями педагога, с помощью педагога понимать поставленную цель, планировать  предстоящую деятельность в соответствии с темой, поисковая деятельность</w:t>
            </w:r>
          </w:p>
        </w:tc>
      </w:tr>
      <w:tr w:rsidR="00156E0C" w:rsidRPr="00156E0C" w14:paraId="07756EB8" w14:textId="77777777" w:rsidTr="00254946">
        <w:tblPrEx>
          <w:tblCellMar>
            <w:right w:w="10" w:type="dxa"/>
          </w:tblCellMar>
        </w:tblPrEx>
        <w:trPr>
          <w:trHeight w:val="389"/>
        </w:trPr>
        <w:tc>
          <w:tcPr>
            <w:tcW w:w="1521" w:type="dxa"/>
            <w:vMerge/>
            <w:tcBorders>
              <w:left w:val="single" w:sz="4" w:space="0" w:color="000000"/>
              <w:bottom w:val="single" w:sz="4" w:space="0" w:color="auto"/>
              <w:right w:val="single" w:sz="4" w:space="0" w:color="000000"/>
            </w:tcBorders>
          </w:tcPr>
          <w:p w14:paraId="3A6514C4" w14:textId="77777777" w:rsidR="00156E0C" w:rsidRPr="00156E0C" w:rsidRDefault="00156E0C" w:rsidP="00F21167">
            <w:pPr>
              <w:ind w:left="10"/>
              <w:contextualSpacing/>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auto"/>
              <w:right w:val="single" w:sz="4" w:space="0" w:color="000000"/>
            </w:tcBorders>
          </w:tcPr>
          <w:p w14:paraId="52DA87D5" w14:textId="77777777" w:rsidR="00156E0C" w:rsidRPr="00156E0C" w:rsidRDefault="00156E0C" w:rsidP="00F21167">
            <w:pPr>
              <w:ind w:right="94"/>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5   </w:t>
            </w:r>
          </w:p>
        </w:tc>
        <w:tc>
          <w:tcPr>
            <w:tcW w:w="3932" w:type="dxa"/>
            <w:gridSpan w:val="2"/>
            <w:tcBorders>
              <w:top w:val="single" w:sz="4" w:space="0" w:color="000000"/>
              <w:left w:val="single" w:sz="4" w:space="0" w:color="000000"/>
              <w:bottom w:val="single" w:sz="4" w:space="0" w:color="000000"/>
              <w:right w:val="single" w:sz="4" w:space="0" w:color="000000"/>
            </w:tcBorders>
          </w:tcPr>
          <w:p w14:paraId="2499CE0C" w14:textId="77777777" w:rsidR="00156E0C" w:rsidRPr="00156E0C" w:rsidRDefault="00156E0C" w:rsidP="00F21167">
            <w:pPr>
              <w:contextualSpacing/>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«Деревья. Кустарники»</w:t>
            </w:r>
          </w:p>
        </w:tc>
        <w:tc>
          <w:tcPr>
            <w:tcW w:w="1267" w:type="dxa"/>
            <w:tcBorders>
              <w:top w:val="single" w:sz="4" w:space="0" w:color="000000"/>
              <w:left w:val="single" w:sz="4" w:space="0" w:color="000000"/>
              <w:bottom w:val="single" w:sz="4" w:space="0" w:color="000000"/>
              <w:right w:val="single" w:sz="4" w:space="0" w:color="auto"/>
            </w:tcBorders>
          </w:tcPr>
          <w:p w14:paraId="3B8269C4"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09" w:type="dxa"/>
            <w:tcBorders>
              <w:top w:val="single" w:sz="4" w:space="0" w:color="000000"/>
              <w:left w:val="single" w:sz="4" w:space="0" w:color="auto"/>
              <w:bottom w:val="single" w:sz="4" w:space="0" w:color="000000"/>
              <w:right w:val="single" w:sz="4" w:space="0" w:color="auto"/>
            </w:tcBorders>
          </w:tcPr>
          <w:p w14:paraId="15206204" w14:textId="77777777" w:rsidR="00156E0C" w:rsidRPr="00156E0C" w:rsidRDefault="00156E0C"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различать отдельные деревья и кустарники.</w:t>
            </w:r>
          </w:p>
        </w:tc>
        <w:tc>
          <w:tcPr>
            <w:tcW w:w="3493" w:type="dxa"/>
            <w:tcBorders>
              <w:top w:val="single" w:sz="4" w:space="0" w:color="000000"/>
              <w:left w:val="single" w:sz="4" w:space="0" w:color="auto"/>
              <w:bottom w:val="single" w:sz="4" w:space="0" w:color="000000"/>
              <w:right w:val="single" w:sz="4" w:space="0" w:color="000000"/>
            </w:tcBorders>
          </w:tcPr>
          <w:p w14:paraId="165CF6D1" w14:textId="77777777" w:rsidR="00156E0C" w:rsidRPr="00156E0C" w:rsidRDefault="00156E0C"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анализ воспринимаемых объектов (свойства), выполнение упражнений на развитие познавательной сферы (памяти, мышления), наблюдение за демонстрациями педагога, поисковая деятельность,  предметные действия</w:t>
            </w:r>
          </w:p>
        </w:tc>
      </w:tr>
      <w:tr w:rsidR="00156E0C" w:rsidRPr="00156E0C" w14:paraId="28FD1D3F" w14:textId="77777777" w:rsidTr="00254946">
        <w:tblPrEx>
          <w:tblCellMar>
            <w:right w:w="10" w:type="dxa"/>
          </w:tblCellMar>
        </w:tblPrEx>
        <w:trPr>
          <w:trHeight w:val="768"/>
        </w:trPr>
        <w:tc>
          <w:tcPr>
            <w:tcW w:w="1521" w:type="dxa"/>
            <w:vMerge w:val="restart"/>
            <w:tcBorders>
              <w:top w:val="single" w:sz="4" w:space="0" w:color="auto"/>
              <w:left w:val="single" w:sz="4" w:space="0" w:color="000000"/>
              <w:right w:val="single" w:sz="4" w:space="0" w:color="000000"/>
            </w:tcBorders>
          </w:tcPr>
          <w:p w14:paraId="3F254490" w14:textId="77777777" w:rsidR="00156E0C" w:rsidRPr="00156E0C" w:rsidRDefault="00156E0C" w:rsidP="00F21167">
            <w:pPr>
              <w:contextualSpacing/>
              <w:jc w:val="center"/>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t>октябрь</w:t>
            </w:r>
          </w:p>
        </w:tc>
        <w:tc>
          <w:tcPr>
            <w:tcW w:w="896" w:type="dxa"/>
            <w:tcBorders>
              <w:top w:val="single" w:sz="4" w:space="0" w:color="auto"/>
              <w:left w:val="single" w:sz="4" w:space="0" w:color="000000"/>
              <w:bottom w:val="single" w:sz="4" w:space="0" w:color="000000"/>
              <w:right w:val="single" w:sz="4" w:space="0" w:color="000000"/>
            </w:tcBorders>
          </w:tcPr>
          <w:p w14:paraId="13C4193D" w14:textId="77777777" w:rsidR="00156E0C" w:rsidRPr="00156E0C" w:rsidRDefault="00156E0C" w:rsidP="00F21167">
            <w:pPr>
              <w:ind w:right="94"/>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3932" w:type="dxa"/>
            <w:gridSpan w:val="2"/>
            <w:tcBorders>
              <w:top w:val="single" w:sz="4" w:space="0" w:color="000000"/>
              <w:left w:val="single" w:sz="4" w:space="0" w:color="000000"/>
              <w:bottom w:val="single" w:sz="4" w:space="0" w:color="000000"/>
              <w:right w:val="single" w:sz="4" w:space="0" w:color="000000"/>
            </w:tcBorders>
          </w:tcPr>
          <w:p w14:paraId="6508F33A" w14:textId="77777777" w:rsidR="00156E0C" w:rsidRPr="00156E0C" w:rsidRDefault="00156E0C" w:rsidP="00F21167">
            <w:pPr>
              <w:contextualSpacing/>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«Местные птицы» </w:t>
            </w:r>
          </w:p>
        </w:tc>
        <w:tc>
          <w:tcPr>
            <w:tcW w:w="1267" w:type="dxa"/>
            <w:tcBorders>
              <w:top w:val="single" w:sz="4" w:space="0" w:color="000000"/>
              <w:left w:val="single" w:sz="4" w:space="0" w:color="000000"/>
              <w:bottom w:val="single" w:sz="4" w:space="0" w:color="000000"/>
              <w:right w:val="single" w:sz="4" w:space="0" w:color="auto"/>
            </w:tcBorders>
          </w:tcPr>
          <w:p w14:paraId="2367EF82"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09" w:type="dxa"/>
            <w:tcBorders>
              <w:top w:val="single" w:sz="4" w:space="0" w:color="000000"/>
              <w:left w:val="single" w:sz="4" w:space="0" w:color="auto"/>
              <w:bottom w:val="single" w:sz="4" w:space="0" w:color="000000"/>
              <w:right w:val="single" w:sz="4" w:space="0" w:color="auto"/>
            </w:tcBorders>
          </w:tcPr>
          <w:p w14:paraId="655C163B"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Продолжать знакомить детей с местными птицами (воробей, ворона, голубь, сорока).</w:t>
            </w:r>
          </w:p>
        </w:tc>
        <w:tc>
          <w:tcPr>
            <w:tcW w:w="3493" w:type="dxa"/>
            <w:tcBorders>
              <w:top w:val="single" w:sz="4" w:space="0" w:color="000000"/>
              <w:left w:val="single" w:sz="4" w:space="0" w:color="auto"/>
              <w:bottom w:val="single" w:sz="4" w:space="0" w:color="000000"/>
              <w:right w:val="single" w:sz="4" w:space="0" w:color="000000"/>
            </w:tcBorders>
          </w:tcPr>
          <w:p w14:paraId="18CDC4A1"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Выполнение упражнений  на развитие познавательной сферы (памяти, мышления), </w:t>
            </w:r>
            <w:r w:rsidRPr="00156E0C">
              <w:rPr>
                <w:rFonts w:ascii="Times New Roman" w:eastAsia="Times New Roman" w:hAnsi="Times New Roman" w:cs="Times New Roman"/>
                <w:color w:val="000000"/>
                <w:sz w:val="24"/>
                <w:szCs w:val="24"/>
              </w:rPr>
              <w:lastRenderedPageBreak/>
              <w:t>наблюдение за демонстрациями педагога, с помощью педагога понимать поставленную цель, планировать  предстоящую деятельность в соответствии с темой, поисковая деятельность</w:t>
            </w:r>
          </w:p>
        </w:tc>
      </w:tr>
      <w:tr w:rsidR="00156E0C" w:rsidRPr="00156E0C" w14:paraId="1C0AE3D5" w14:textId="77777777" w:rsidTr="00254946">
        <w:tblPrEx>
          <w:tblCellMar>
            <w:right w:w="10" w:type="dxa"/>
          </w:tblCellMar>
        </w:tblPrEx>
        <w:trPr>
          <w:trHeight w:val="770"/>
        </w:trPr>
        <w:tc>
          <w:tcPr>
            <w:tcW w:w="1521" w:type="dxa"/>
            <w:vMerge/>
            <w:tcBorders>
              <w:left w:val="single" w:sz="4" w:space="0" w:color="000000"/>
              <w:right w:val="single" w:sz="4" w:space="0" w:color="000000"/>
            </w:tcBorders>
          </w:tcPr>
          <w:p w14:paraId="1157BBAD" w14:textId="77777777" w:rsidR="00156E0C" w:rsidRPr="00156E0C" w:rsidRDefault="00156E0C" w:rsidP="00F21167">
            <w:pPr>
              <w:contextualSpacing/>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6DC7A1C1" w14:textId="77777777" w:rsidR="00156E0C" w:rsidRPr="00156E0C" w:rsidRDefault="00156E0C" w:rsidP="00F21167">
            <w:pPr>
              <w:ind w:right="94"/>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3932" w:type="dxa"/>
            <w:gridSpan w:val="2"/>
            <w:tcBorders>
              <w:top w:val="single" w:sz="4" w:space="0" w:color="000000"/>
              <w:left w:val="single" w:sz="4" w:space="0" w:color="000000"/>
              <w:bottom w:val="single" w:sz="4" w:space="0" w:color="000000"/>
              <w:right w:val="single" w:sz="4" w:space="0" w:color="000000"/>
            </w:tcBorders>
          </w:tcPr>
          <w:p w14:paraId="1E955503"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«Домашние птицы»</w:t>
            </w:r>
          </w:p>
        </w:tc>
        <w:tc>
          <w:tcPr>
            <w:tcW w:w="1267" w:type="dxa"/>
            <w:tcBorders>
              <w:top w:val="single" w:sz="4" w:space="0" w:color="000000"/>
              <w:left w:val="single" w:sz="4" w:space="0" w:color="000000"/>
              <w:bottom w:val="single" w:sz="4" w:space="0" w:color="000000"/>
              <w:right w:val="single" w:sz="4" w:space="0" w:color="auto"/>
            </w:tcBorders>
          </w:tcPr>
          <w:p w14:paraId="61EB1D25"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09" w:type="dxa"/>
            <w:tcBorders>
              <w:top w:val="single" w:sz="4" w:space="0" w:color="000000"/>
              <w:left w:val="single" w:sz="4" w:space="0" w:color="auto"/>
              <w:bottom w:val="single" w:sz="4" w:space="0" w:color="000000"/>
              <w:right w:val="single" w:sz="4" w:space="0" w:color="auto"/>
            </w:tcBorders>
          </w:tcPr>
          <w:p w14:paraId="13C9F21B"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Продолжать знакомить детей с домашними птицами (курица, петух, гусь, утка, индюк). Учить дифференцировать диких и домашних птиц.</w:t>
            </w:r>
          </w:p>
        </w:tc>
        <w:tc>
          <w:tcPr>
            <w:tcW w:w="3493" w:type="dxa"/>
            <w:tcBorders>
              <w:top w:val="single" w:sz="4" w:space="0" w:color="000000"/>
              <w:left w:val="single" w:sz="4" w:space="0" w:color="auto"/>
              <w:bottom w:val="single" w:sz="4" w:space="0" w:color="000000"/>
              <w:right w:val="single" w:sz="4" w:space="0" w:color="000000"/>
            </w:tcBorders>
          </w:tcPr>
          <w:p w14:paraId="4559AB3C"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анализ воспринимаемых объектов (свойства), с помощью педагога понимать поставленную цель, планировать  предстоящую деятельность в соответствии с темой</w:t>
            </w:r>
          </w:p>
        </w:tc>
      </w:tr>
      <w:tr w:rsidR="00156E0C" w:rsidRPr="00156E0C" w14:paraId="5D142A14" w14:textId="77777777" w:rsidTr="00254946">
        <w:tblPrEx>
          <w:tblCellMar>
            <w:right w:w="10" w:type="dxa"/>
          </w:tblCellMar>
        </w:tblPrEx>
        <w:trPr>
          <w:trHeight w:val="769"/>
        </w:trPr>
        <w:tc>
          <w:tcPr>
            <w:tcW w:w="1521" w:type="dxa"/>
            <w:vMerge/>
            <w:tcBorders>
              <w:left w:val="single" w:sz="4" w:space="0" w:color="000000"/>
              <w:bottom w:val="single" w:sz="4" w:space="0" w:color="auto"/>
              <w:right w:val="single" w:sz="4" w:space="0" w:color="000000"/>
            </w:tcBorders>
          </w:tcPr>
          <w:p w14:paraId="68D31D58" w14:textId="77777777" w:rsidR="00156E0C" w:rsidRPr="00156E0C" w:rsidRDefault="00156E0C" w:rsidP="00F21167">
            <w:pPr>
              <w:contextualSpacing/>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0619B74D" w14:textId="77777777" w:rsidR="00156E0C" w:rsidRPr="00156E0C" w:rsidRDefault="00156E0C" w:rsidP="00F21167">
            <w:pPr>
              <w:ind w:right="94"/>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3932" w:type="dxa"/>
            <w:gridSpan w:val="2"/>
            <w:tcBorders>
              <w:top w:val="single" w:sz="4" w:space="0" w:color="000000"/>
              <w:left w:val="single" w:sz="4" w:space="0" w:color="000000"/>
              <w:bottom w:val="single" w:sz="4" w:space="0" w:color="000000"/>
              <w:right w:val="single" w:sz="4" w:space="0" w:color="000000"/>
            </w:tcBorders>
          </w:tcPr>
          <w:p w14:paraId="2399C1E4" w14:textId="77777777" w:rsidR="00156E0C" w:rsidRPr="00156E0C" w:rsidRDefault="00156E0C"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«Части суток»</w:t>
            </w:r>
          </w:p>
        </w:tc>
        <w:tc>
          <w:tcPr>
            <w:tcW w:w="1267" w:type="dxa"/>
            <w:tcBorders>
              <w:top w:val="single" w:sz="4" w:space="0" w:color="000000"/>
              <w:left w:val="single" w:sz="4" w:space="0" w:color="000000"/>
              <w:bottom w:val="single" w:sz="4" w:space="0" w:color="000000"/>
              <w:right w:val="single" w:sz="4" w:space="0" w:color="auto"/>
            </w:tcBorders>
          </w:tcPr>
          <w:p w14:paraId="5CB01527"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09" w:type="dxa"/>
            <w:tcBorders>
              <w:top w:val="single" w:sz="4" w:space="0" w:color="000000"/>
              <w:left w:val="single" w:sz="4" w:space="0" w:color="auto"/>
              <w:bottom w:val="single" w:sz="4" w:space="0" w:color="000000"/>
              <w:right w:val="single" w:sz="4" w:space="0" w:color="auto"/>
            </w:tcBorders>
          </w:tcPr>
          <w:p w14:paraId="6A286463"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Продолжать учить детей различать и называть части суток: утро, день, вечер, ночь.</w:t>
            </w:r>
          </w:p>
        </w:tc>
        <w:tc>
          <w:tcPr>
            <w:tcW w:w="3493" w:type="dxa"/>
            <w:tcBorders>
              <w:top w:val="single" w:sz="4" w:space="0" w:color="000000"/>
              <w:left w:val="single" w:sz="4" w:space="0" w:color="auto"/>
              <w:bottom w:val="single" w:sz="4" w:space="0" w:color="000000"/>
              <w:right w:val="single" w:sz="4" w:space="0" w:color="000000"/>
            </w:tcBorders>
          </w:tcPr>
          <w:p w14:paraId="2AA02765"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Наблюдение за демонстрациями педагога, с помощью педагога понимать поставленную цель, планировать  предстоящую деятельность в соответствии с темой, предметные действия</w:t>
            </w:r>
          </w:p>
        </w:tc>
      </w:tr>
      <w:tr w:rsidR="00156E0C" w:rsidRPr="00156E0C" w14:paraId="38DF5AF3" w14:textId="77777777" w:rsidTr="00254946">
        <w:tblPrEx>
          <w:tblCellMar>
            <w:right w:w="10" w:type="dxa"/>
          </w:tblCellMar>
        </w:tblPrEx>
        <w:trPr>
          <w:trHeight w:val="768"/>
        </w:trPr>
        <w:tc>
          <w:tcPr>
            <w:tcW w:w="1521" w:type="dxa"/>
            <w:vMerge/>
            <w:tcBorders>
              <w:top w:val="single" w:sz="4" w:space="0" w:color="auto"/>
              <w:left w:val="single" w:sz="4" w:space="0" w:color="000000"/>
              <w:bottom w:val="single" w:sz="4" w:space="0" w:color="auto"/>
              <w:right w:val="single" w:sz="4" w:space="0" w:color="000000"/>
            </w:tcBorders>
          </w:tcPr>
          <w:p w14:paraId="699F19AE" w14:textId="77777777" w:rsidR="00156E0C" w:rsidRPr="00156E0C" w:rsidRDefault="00156E0C" w:rsidP="00F21167">
            <w:pPr>
              <w:ind w:left="10"/>
              <w:contextualSpacing/>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auto"/>
              <w:right w:val="single" w:sz="4" w:space="0" w:color="000000"/>
            </w:tcBorders>
          </w:tcPr>
          <w:p w14:paraId="17A90EF1" w14:textId="77777777" w:rsidR="00156E0C" w:rsidRPr="00156E0C" w:rsidRDefault="00156E0C" w:rsidP="00F21167">
            <w:pPr>
              <w:ind w:right="94"/>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3932" w:type="dxa"/>
            <w:gridSpan w:val="2"/>
            <w:tcBorders>
              <w:top w:val="single" w:sz="4" w:space="0" w:color="000000"/>
              <w:left w:val="single" w:sz="4" w:space="0" w:color="000000"/>
              <w:bottom w:val="single" w:sz="4" w:space="0" w:color="auto"/>
              <w:right w:val="single" w:sz="4" w:space="0" w:color="000000"/>
            </w:tcBorders>
          </w:tcPr>
          <w:p w14:paraId="4BAEE826" w14:textId="77777777" w:rsidR="00156E0C" w:rsidRPr="00156E0C" w:rsidRDefault="00156E0C"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«Свойства бумаги и ткани»</w:t>
            </w:r>
          </w:p>
        </w:tc>
        <w:tc>
          <w:tcPr>
            <w:tcW w:w="1267" w:type="dxa"/>
            <w:tcBorders>
              <w:top w:val="single" w:sz="4" w:space="0" w:color="000000"/>
              <w:left w:val="single" w:sz="4" w:space="0" w:color="000000"/>
              <w:bottom w:val="single" w:sz="4" w:space="0" w:color="auto"/>
              <w:right w:val="single" w:sz="4" w:space="0" w:color="auto"/>
            </w:tcBorders>
          </w:tcPr>
          <w:p w14:paraId="100CE747"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09" w:type="dxa"/>
            <w:tcBorders>
              <w:top w:val="single" w:sz="4" w:space="0" w:color="000000"/>
              <w:left w:val="single" w:sz="4" w:space="0" w:color="auto"/>
              <w:bottom w:val="single" w:sz="4" w:space="0" w:color="auto"/>
              <w:right w:val="single" w:sz="4" w:space="0" w:color="auto"/>
            </w:tcBorders>
          </w:tcPr>
          <w:p w14:paraId="5A1150BB"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представления детей о свойствах бумаги. Знакомить со свойствами ткани.</w:t>
            </w:r>
          </w:p>
        </w:tc>
        <w:tc>
          <w:tcPr>
            <w:tcW w:w="3493" w:type="dxa"/>
            <w:tcBorders>
              <w:top w:val="single" w:sz="4" w:space="0" w:color="000000"/>
              <w:left w:val="single" w:sz="4" w:space="0" w:color="auto"/>
              <w:bottom w:val="single" w:sz="4" w:space="0" w:color="auto"/>
              <w:right w:val="single" w:sz="4" w:space="0" w:color="000000"/>
            </w:tcBorders>
          </w:tcPr>
          <w:p w14:paraId="6552E9C7"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анализ воспринимаемых объектов (свойства), наблюдение за демонстрациями педагога, с помощью педагога понимать поставленную цель, планировать  предстоящую деятельность в соответствии с темой, поисковая деятельность, решение проблемной ситуации, предметные действия, ориентировочно-исследовательские действия</w:t>
            </w:r>
          </w:p>
        </w:tc>
      </w:tr>
      <w:tr w:rsidR="00156E0C" w:rsidRPr="00156E0C" w14:paraId="5D9D2053" w14:textId="77777777" w:rsidTr="00254946">
        <w:tblPrEx>
          <w:tblCellMar>
            <w:right w:w="10" w:type="dxa"/>
          </w:tblCellMar>
        </w:tblPrEx>
        <w:trPr>
          <w:trHeight w:val="1150"/>
        </w:trPr>
        <w:tc>
          <w:tcPr>
            <w:tcW w:w="1521" w:type="dxa"/>
            <w:vMerge w:val="restart"/>
            <w:tcBorders>
              <w:top w:val="single" w:sz="4" w:space="0" w:color="auto"/>
              <w:left w:val="single" w:sz="4" w:space="0" w:color="000000"/>
              <w:right w:val="single" w:sz="4" w:space="0" w:color="000000"/>
            </w:tcBorders>
          </w:tcPr>
          <w:p w14:paraId="6BB0E614" w14:textId="77777777" w:rsidR="00156E0C" w:rsidRPr="00156E0C" w:rsidRDefault="00156E0C" w:rsidP="00F21167">
            <w:pPr>
              <w:contextualSpacing/>
              <w:jc w:val="center"/>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lastRenderedPageBreak/>
              <w:t>ноябрь</w:t>
            </w:r>
          </w:p>
        </w:tc>
        <w:tc>
          <w:tcPr>
            <w:tcW w:w="896" w:type="dxa"/>
            <w:tcBorders>
              <w:top w:val="single" w:sz="4" w:space="0" w:color="000000"/>
              <w:left w:val="single" w:sz="4" w:space="0" w:color="000000"/>
              <w:bottom w:val="single" w:sz="4" w:space="0" w:color="000000"/>
              <w:right w:val="single" w:sz="4" w:space="0" w:color="000000"/>
            </w:tcBorders>
          </w:tcPr>
          <w:p w14:paraId="7C778A3E" w14:textId="77777777" w:rsidR="00156E0C" w:rsidRPr="00156E0C" w:rsidRDefault="00156E0C" w:rsidP="00F21167">
            <w:pPr>
              <w:ind w:right="94"/>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3932" w:type="dxa"/>
            <w:gridSpan w:val="2"/>
            <w:tcBorders>
              <w:top w:val="single" w:sz="4" w:space="0" w:color="000000"/>
              <w:left w:val="single" w:sz="4" w:space="0" w:color="000000"/>
              <w:bottom w:val="single" w:sz="4" w:space="0" w:color="000000"/>
              <w:right w:val="single" w:sz="4" w:space="0" w:color="000000"/>
            </w:tcBorders>
          </w:tcPr>
          <w:p w14:paraId="10FF6BD4" w14:textId="77777777" w:rsidR="00156E0C" w:rsidRPr="00156E0C" w:rsidRDefault="00156E0C" w:rsidP="00F21167">
            <w:pPr>
              <w:ind w:right="100"/>
              <w:contextualSpacing/>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«Правила поведения в транспорте» </w:t>
            </w:r>
          </w:p>
        </w:tc>
        <w:tc>
          <w:tcPr>
            <w:tcW w:w="1267" w:type="dxa"/>
            <w:tcBorders>
              <w:top w:val="single" w:sz="4" w:space="0" w:color="000000"/>
              <w:left w:val="single" w:sz="4" w:space="0" w:color="000000"/>
              <w:bottom w:val="single" w:sz="4" w:space="0" w:color="000000"/>
              <w:right w:val="single" w:sz="4" w:space="0" w:color="auto"/>
            </w:tcBorders>
          </w:tcPr>
          <w:p w14:paraId="31D86EDF" w14:textId="77777777" w:rsidR="00156E0C" w:rsidRPr="00156E0C" w:rsidRDefault="00156E0C" w:rsidP="00F21167">
            <w:pPr>
              <w:ind w:right="100"/>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09" w:type="dxa"/>
            <w:tcBorders>
              <w:top w:val="single" w:sz="4" w:space="0" w:color="000000"/>
              <w:left w:val="single" w:sz="4" w:space="0" w:color="auto"/>
              <w:bottom w:val="single" w:sz="4" w:space="0" w:color="000000"/>
              <w:right w:val="single" w:sz="4" w:space="0" w:color="auto"/>
            </w:tcBorders>
          </w:tcPr>
          <w:p w14:paraId="57222618" w14:textId="77777777" w:rsidR="00156E0C" w:rsidRPr="00156E0C" w:rsidRDefault="00156E0C" w:rsidP="00F21167">
            <w:pPr>
              <w:ind w:right="100"/>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Закреплять знания детей о правилах поведения на улице и в транспорте.  </w:t>
            </w:r>
          </w:p>
        </w:tc>
        <w:tc>
          <w:tcPr>
            <w:tcW w:w="3493" w:type="dxa"/>
            <w:tcBorders>
              <w:top w:val="single" w:sz="4" w:space="0" w:color="000000"/>
              <w:left w:val="single" w:sz="4" w:space="0" w:color="auto"/>
              <w:bottom w:val="single" w:sz="4" w:space="0" w:color="000000"/>
              <w:right w:val="single" w:sz="4" w:space="0" w:color="000000"/>
            </w:tcBorders>
          </w:tcPr>
          <w:p w14:paraId="541C52B1" w14:textId="77777777" w:rsidR="00156E0C" w:rsidRPr="00156E0C" w:rsidRDefault="00156E0C" w:rsidP="00F21167">
            <w:pPr>
              <w:ind w:right="100"/>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Наблюдение за демонстрациями педагога, с помощью педагога понимать поставленную цель, планировать  предстоящую деятельность в соответствии с темой, предметные действия</w:t>
            </w:r>
          </w:p>
        </w:tc>
      </w:tr>
      <w:tr w:rsidR="00156E0C" w:rsidRPr="00156E0C" w14:paraId="0211F02D" w14:textId="77777777" w:rsidTr="00254946">
        <w:tblPrEx>
          <w:tblCellMar>
            <w:right w:w="10" w:type="dxa"/>
          </w:tblCellMar>
        </w:tblPrEx>
        <w:trPr>
          <w:trHeight w:val="1150"/>
        </w:trPr>
        <w:tc>
          <w:tcPr>
            <w:tcW w:w="1521" w:type="dxa"/>
            <w:vMerge/>
            <w:tcBorders>
              <w:top w:val="single" w:sz="4" w:space="0" w:color="auto"/>
              <w:left w:val="single" w:sz="4" w:space="0" w:color="000000"/>
              <w:right w:val="single" w:sz="4" w:space="0" w:color="000000"/>
            </w:tcBorders>
          </w:tcPr>
          <w:p w14:paraId="6FEDE9B0"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152B0777" w14:textId="77777777" w:rsidR="00156E0C" w:rsidRPr="00156E0C" w:rsidRDefault="00156E0C" w:rsidP="00F21167">
            <w:pPr>
              <w:ind w:right="94"/>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2</w:t>
            </w:r>
          </w:p>
        </w:tc>
        <w:tc>
          <w:tcPr>
            <w:tcW w:w="3932" w:type="dxa"/>
            <w:gridSpan w:val="2"/>
            <w:tcBorders>
              <w:top w:val="single" w:sz="4" w:space="0" w:color="000000"/>
              <w:left w:val="single" w:sz="4" w:space="0" w:color="000000"/>
              <w:bottom w:val="single" w:sz="4" w:space="0" w:color="000000"/>
              <w:right w:val="single" w:sz="4" w:space="0" w:color="000000"/>
            </w:tcBorders>
          </w:tcPr>
          <w:p w14:paraId="2ECA23E4" w14:textId="77777777" w:rsidR="00156E0C" w:rsidRPr="00156E0C" w:rsidRDefault="00156E0C" w:rsidP="00F21167">
            <w:pPr>
              <w:ind w:right="100"/>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«Домашний адрес»</w:t>
            </w:r>
          </w:p>
        </w:tc>
        <w:tc>
          <w:tcPr>
            <w:tcW w:w="1267" w:type="dxa"/>
            <w:tcBorders>
              <w:top w:val="single" w:sz="4" w:space="0" w:color="000000"/>
              <w:left w:val="single" w:sz="4" w:space="0" w:color="000000"/>
              <w:bottom w:val="single" w:sz="4" w:space="0" w:color="000000"/>
              <w:right w:val="single" w:sz="4" w:space="0" w:color="auto"/>
            </w:tcBorders>
          </w:tcPr>
          <w:p w14:paraId="1BCFBC7E" w14:textId="77777777" w:rsidR="00156E0C" w:rsidRPr="00156E0C" w:rsidRDefault="00156E0C" w:rsidP="00F21167">
            <w:pPr>
              <w:ind w:right="100"/>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09" w:type="dxa"/>
            <w:tcBorders>
              <w:top w:val="single" w:sz="4" w:space="0" w:color="000000"/>
              <w:left w:val="single" w:sz="4" w:space="0" w:color="auto"/>
              <w:bottom w:val="single" w:sz="4" w:space="0" w:color="000000"/>
              <w:right w:val="single" w:sz="4" w:space="0" w:color="auto"/>
            </w:tcBorders>
          </w:tcPr>
          <w:p w14:paraId="0B7EFF60" w14:textId="77777777" w:rsidR="00156E0C" w:rsidRPr="00156E0C" w:rsidRDefault="00156E0C" w:rsidP="00F21167">
            <w:pPr>
              <w:ind w:right="100"/>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называть свой домашний адрес.</w:t>
            </w:r>
          </w:p>
        </w:tc>
        <w:tc>
          <w:tcPr>
            <w:tcW w:w="3493" w:type="dxa"/>
            <w:tcBorders>
              <w:top w:val="single" w:sz="4" w:space="0" w:color="000000"/>
              <w:left w:val="single" w:sz="4" w:space="0" w:color="auto"/>
              <w:bottom w:val="single" w:sz="4" w:space="0" w:color="000000"/>
              <w:right w:val="single" w:sz="4" w:space="0" w:color="000000"/>
            </w:tcBorders>
          </w:tcPr>
          <w:p w14:paraId="2217B1EF" w14:textId="77777777" w:rsidR="00156E0C" w:rsidRPr="00156E0C" w:rsidRDefault="00156E0C" w:rsidP="00F21167">
            <w:pPr>
              <w:ind w:right="100"/>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С помощью педагога понимать поставленную цель, планировать  предстоящую деятельность в соответствии с темой, называют (показывают) дом, в котором проживают</w:t>
            </w:r>
          </w:p>
        </w:tc>
      </w:tr>
      <w:tr w:rsidR="00156E0C" w:rsidRPr="00156E0C" w14:paraId="6E88F553" w14:textId="77777777" w:rsidTr="00254946">
        <w:tblPrEx>
          <w:tblCellMar>
            <w:right w:w="10" w:type="dxa"/>
          </w:tblCellMar>
        </w:tblPrEx>
        <w:trPr>
          <w:trHeight w:val="1150"/>
        </w:trPr>
        <w:tc>
          <w:tcPr>
            <w:tcW w:w="1521" w:type="dxa"/>
            <w:vMerge/>
            <w:tcBorders>
              <w:left w:val="single" w:sz="4" w:space="0" w:color="000000"/>
              <w:bottom w:val="single" w:sz="4" w:space="0" w:color="000000"/>
              <w:right w:val="single" w:sz="4" w:space="0" w:color="000000"/>
            </w:tcBorders>
          </w:tcPr>
          <w:p w14:paraId="0537935E" w14:textId="77777777" w:rsidR="00156E0C" w:rsidRPr="00156E0C" w:rsidRDefault="00156E0C" w:rsidP="00F21167">
            <w:pPr>
              <w:contextualSpacing/>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401D2649" w14:textId="77777777" w:rsidR="00156E0C" w:rsidRPr="00156E0C" w:rsidRDefault="00156E0C" w:rsidP="00F21167">
            <w:pPr>
              <w:ind w:right="94"/>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3932" w:type="dxa"/>
            <w:gridSpan w:val="2"/>
            <w:tcBorders>
              <w:top w:val="single" w:sz="4" w:space="0" w:color="000000"/>
              <w:left w:val="single" w:sz="4" w:space="0" w:color="000000"/>
              <w:bottom w:val="single" w:sz="4" w:space="0" w:color="000000"/>
              <w:right w:val="single" w:sz="4" w:space="0" w:color="000000"/>
            </w:tcBorders>
          </w:tcPr>
          <w:p w14:paraId="3952A4A3" w14:textId="77777777" w:rsidR="00156E0C" w:rsidRPr="00156E0C" w:rsidRDefault="00156E0C" w:rsidP="00F21167">
            <w:pPr>
              <w:ind w:right="95"/>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«Я и моя семья»</w:t>
            </w:r>
          </w:p>
        </w:tc>
        <w:tc>
          <w:tcPr>
            <w:tcW w:w="1267" w:type="dxa"/>
            <w:tcBorders>
              <w:top w:val="single" w:sz="4" w:space="0" w:color="000000"/>
              <w:left w:val="single" w:sz="4" w:space="0" w:color="000000"/>
              <w:bottom w:val="single" w:sz="4" w:space="0" w:color="000000"/>
              <w:right w:val="single" w:sz="4" w:space="0" w:color="auto"/>
            </w:tcBorders>
          </w:tcPr>
          <w:p w14:paraId="3282E1E0" w14:textId="77777777" w:rsidR="00156E0C" w:rsidRPr="00156E0C" w:rsidRDefault="00156E0C" w:rsidP="00F21167">
            <w:pPr>
              <w:ind w:right="95"/>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09" w:type="dxa"/>
            <w:tcBorders>
              <w:top w:val="single" w:sz="4" w:space="0" w:color="000000"/>
              <w:left w:val="single" w:sz="4" w:space="0" w:color="auto"/>
              <w:bottom w:val="single" w:sz="4" w:space="0" w:color="000000"/>
              <w:right w:val="single" w:sz="4" w:space="0" w:color="auto"/>
            </w:tcBorders>
          </w:tcPr>
          <w:p w14:paraId="62200DFD" w14:textId="77777777" w:rsidR="00156E0C" w:rsidRPr="00156E0C" w:rsidRDefault="00156E0C" w:rsidP="00F21167">
            <w:pPr>
              <w:ind w:right="95"/>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Закреплять представления детей о возрасте и его связи с трудом и деятельностью человека (малыш – сидит в коляске, играет с мамой; ребенок – ходит в детский сад, играет сам или с детьми; школьник – ходит в школу; взрослые работают; пожилые – дома заботятся о внуках, отдыхают). Закреплять представления детей о своем возрасте, семье, именах близких родственников.  </w:t>
            </w:r>
          </w:p>
        </w:tc>
        <w:tc>
          <w:tcPr>
            <w:tcW w:w="3493" w:type="dxa"/>
            <w:tcBorders>
              <w:top w:val="single" w:sz="4" w:space="0" w:color="000000"/>
              <w:left w:val="single" w:sz="4" w:space="0" w:color="auto"/>
              <w:bottom w:val="single" w:sz="4" w:space="0" w:color="000000"/>
              <w:right w:val="single" w:sz="4" w:space="0" w:color="000000"/>
            </w:tcBorders>
          </w:tcPr>
          <w:p w14:paraId="02C584EC" w14:textId="77777777" w:rsidR="00156E0C" w:rsidRPr="00156E0C" w:rsidRDefault="00156E0C" w:rsidP="00F21167">
            <w:pPr>
              <w:ind w:right="95"/>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С помощью педагога понимать поставленную цель, планировать  предстоящую деятельность в соответствии с темой, демонстрационно- поисковая деятельность (карточки, фото), закрепление представлений о себе и о своих близких (называют имя, фамилию, возраст), элементы самосознания на основе понимания изменчивости возраста и времени</w:t>
            </w:r>
          </w:p>
        </w:tc>
      </w:tr>
    </w:tbl>
    <w:p w14:paraId="173855B6" w14:textId="77777777" w:rsidR="00156E0C" w:rsidRPr="00156E0C" w:rsidRDefault="00156E0C" w:rsidP="00F21167">
      <w:pPr>
        <w:spacing w:after="0" w:line="240" w:lineRule="auto"/>
        <w:ind w:right="120"/>
        <w:contextualSpacing/>
        <w:rPr>
          <w:rFonts w:ascii="Times New Roman" w:eastAsia="Calibri" w:hAnsi="Times New Roman" w:cs="Times New Roman"/>
          <w:color w:val="000000"/>
          <w:sz w:val="24"/>
          <w:szCs w:val="24"/>
          <w:lang w:eastAsia="ru-RU"/>
        </w:rPr>
      </w:pPr>
    </w:p>
    <w:tbl>
      <w:tblPr>
        <w:tblStyle w:val="TableGrid"/>
        <w:tblW w:w="16018" w:type="dxa"/>
        <w:tblInd w:w="-34" w:type="dxa"/>
        <w:tblCellMar>
          <w:top w:w="7" w:type="dxa"/>
          <w:left w:w="108" w:type="dxa"/>
          <w:right w:w="53" w:type="dxa"/>
        </w:tblCellMar>
        <w:tblLook w:val="04A0" w:firstRow="1" w:lastRow="0" w:firstColumn="1" w:lastColumn="0" w:noHBand="0" w:noVBand="1"/>
      </w:tblPr>
      <w:tblGrid>
        <w:gridCol w:w="1560"/>
        <w:gridCol w:w="850"/>
        <w:gridCol w:w="3969"/>
        <w:gridCol w:w="1276"/>
        <w:gridCol w:w="4961"/>
        <w:gridCol w:w="3402"/>
      </w:tblGrid>
      <w:tr w:rsidR="00156E0C" w:rsidRPr="00156E0C" w14:paraId="5224B9F7" w14:textId="77777777" w:rsidTr="000C6922">
        <w:trPr>
          <w:trHeight w:val="1527"/>
        </w:trPr>
        <w:tc>
          <w:tcPr>
            <w:tcW w:w="1560" w:type="dxa"/>
            <w:tcBorders>
              <w:top w:val="single" w:sz="4" w:space="0" w:color="auto"/>
              <w:left w:val="single" w:sz="4" w:space="0" w:color="000000"/>
              <w:bottom w:val="single" w:sz="4" w:space="0" w:color="auto"/>
              <w:right w:val="single" w:sz="4" w:space="0" w:color="000000"/>
            </w:tcBorders>
          </w:tcPr>
          <w:p w14:paraId="673CE887" w14:textId="77777777" w:rsidR="00156E0C" w:rsidRPr="00156E0C" w:rsidRDefault="00156E0C"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6B172D6"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3969" w:type="dxa"/>
            <w:tcBorders>
              <w:top w:val="single" w:sz="4" w:space="0" w:color="000000"/>
              <w:left w:val="single" w:sz="4" w:space="0" w:color="000000"/>
              <w:bottom w:val="single" w:sz="4" w:space="0" w:color="000000"/>
              <w:right w:val="single" w:sz="4" w:space="0" w:color="000000"/>
            </w:tcBorders>
          </w:tcPr>
          <w:p w14:paraId="008F55E3" w14:textId="77777777" w:rsidR="00156E0C" w:rsidRPr="00156E0C" w:rsidRDefault="00156E0C" w:rsidP="00F21167">
            <w:pPr>
              <w:ind w:right="53"/>
              <w:contextualSpacing/>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«Профессия – парикмахер» </w:t>
            </w:r>
          </w:p>
        </w:tc>
        <w:tc>
          <w:tcPr>
            <w:tcW w:w="1276" w:type="dxa"/>
            <w:tcBorders>
              <w:top w:val="single" w:sz="4" w:space="0" w:color="000000"/>
              <w:left w:val="single" w:sz="4" w:space="0" w:color="000000"/>
              <w:bottom w:val="single" w:sz="4" w:space="0" w:color="000000"/>
              <w:right w:val="single" w:sz="4" w:space="0" w:color="auto"/>
            </w:tcBorders>
          </w:tcPr>
          <w:p w14:paraId="15DE8649" w14:textId="77777777" w:rsidR="00156E0C" w:rsidRPr="00156E0C" w:rsidRDefault="00156E0C" w:rsidP="00F21167">
            <w:pPr>
              <w:ind w:right="53"/>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14D2676E" w14:textId="77777777" w:rsidR="00156E0C" w:rsidRPr="00156E0C" w:rsidRDefault="00156E0C" w:rsidP="00F21167">
            <w:pPr>
              <w:ind w:right="53"/>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Знакомить детей с профессией - парикмахер. Уточнять представления детей о роли профессиональной деятельности в жизни людей. Стимулировать самостоятельные действия детей при организации игры с опорой на их представления о профессиональной деятельности.   </w:t>
            </w:r>
          </w:p>
        </w:tc>
        <w:tc>
          <w:tcPr>
            <w:tcW w:w="3402" w:type="dxa"/>
            <w:tcBorders>
              <w:top w:val="single" w:sz="4" w:space="0" w:color="000000"/>
              <w:left w:val="single" w:sz="4" w:space="0" w:color="auto"/>
              <w:bottom w:val="single" w:sz="4" w:space="0" w:color="000000"/>
              <w:right w:val="single" w:sz="4" w:space="0" w:color="000000"/>
            </w:tcBorders>
          </w:tcPr>
          <w:p w14:paraId="66D69BD2" w14:textId="77777777" w:rsidR="00156E0C" w:rsidRPr="00156E0C" w:rsidRDefault="00156E0C" w:rsidP="00F21167">
            <w:pPr>
              <w:ind w:right="53"/>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Наблюдение за демонстрациями педагога, с помощью педагога понимать поставленную цель, планировать  предстоящую деятельность в соответствии с темой, предметные и игровые действия, поисковая деятельность, узнают и </w:t>
            </w:r>
            <w:r w:rsidRPr="00156E0C">
              <w:rPr>
                <w:rFonts w:ascii="Times New Roman" w:eastAsia="Times New Roman" w:hAnsi="Times New Roman" w:cs="Times New Roman"/>
                <w:color w:val="000000"/>
                <w:sz w:val="24"/>
                <w:szCs w:val="24"/>
              </w:rPr>
              <w:lastRenderedPageBreak/>
              <w:t>показывают на картинке людей этой профессии</w:t>
            </w:r>
          </w:p>
        </w:tc>
      </w:tr>
      <w:tr w:rsidR="00156E0C" w:rsidRPr="00156E0C" w14:paraId="6E816045" w14:textId="77777777" w:rsidTr="000C6922">
        <w:trPr>
          <w:trHeight w:val="692"/>
        </w:trPr>
        <w:tc>
          <w:tcPr>
            <w:tcW w:w="1560" w:type="dxa"/>
            <w:tcBorders>
              <w:top w:val="single" w:sz="4" w:space="0" w:color="auto"/>
              <w:left w:val="single" w:sz="4" w:space="0" w:color="000000"/>
              <w:bottom w:val="single" w:sz="4" w:space="0" w:color="000000"/>
              <w:right w:val="single" w:sz="4" w:space="0" w:color="000000"/>
            </w:tcBorders>
          </w:tcPr>
          <w:p w14:paraId="65FF25D3" w14:textId="77777777" w:rsidR="00156E0C" w:rsidRPr="00156E0C" w:rsidRDefault="00156E0C" w:rsidP="00F21167">
            <w:pPr>
              <w:contextualSpacing/>
              <w:jc w:val="center"/>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lastRenderedPageBreak/>
              <w:t>декабрь</w:t>
            </w:r>
          </w:p>
        </w:tc>
        <w:tc>
          <w:tcPr>
            <w:tcW w:w="850" w:type="dxa"/>
            <w:tcBorders>
              <w:top w:val="single" w:sz="4" w:space="0" w:color="000000"/>
              <w:left w:val="single" w:sz="4" w:space="0" w:color="000000"/>
              <w:bottom w:val="single" w:sz="4" w:space="0" w:color="000000"/>
              <w:right w:val="single" w:sz="4" w:space="0" w:color="000000"/>
            </w:tcBorders>
          </w:tcPr>
          <w:p w14:paraId="085AFB7A"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3969" w:type="dxa"/>
            <w:tcBorders>
              <w:top w:val="single" w:sz="4" w:space="0" w:color="000000"/>
              <w:left w:val="single" w:sz="4" w:space="0" w:color="000000"/>
              <w:bottom w:val="single" w:sz="4" w:space="0" w:color="000000"/>
              <w:right w:val="single" w:sz="4" w:space="0" w:color="000000"/>
            </w:tcBorders>
          </w:tcPr>
          <w:p w14:paraId="256E3969" w14:textId="77777777" w:rsidR="00156E0C" w:rsidRPr="00156E0C" w:rsidRDefault="00156E0C" w:rsidP="00F21167">
            <w:pPr>
              <w:ind w:right="53"/>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«Профессия – врач»</w:t>
            </w:r>
          </w:p>
        </w:tc>
        <w:tc>
          <w:tcPr>
            <w:tcW w:w="1276" w:type="dxa"/>
            <w:tcBorders>
              <w:top w:val="single" w:sz="4" w:space="0" w:color="000000"/>
              <w:left w:val="single" w:sz="4" w:space="0" w:color="000000"/>
              <w:bottom w:val="single" w:sz="4" w:space="0" w:color="000000"/>
              <w:right w:val="single" w:sz="4" w:space="0" w:color="auto"/>
            </w:tcBorders>
          </w:tcPr>
          <w:p w14:paraId="109D2C91" w14:textId="77777777" w:rsidR="00156E0C" w:rsidRPr="00156E0C" w:rsidRDefault="00156E0C" w:rsidP="00F21167">
            <w:pPr>
              <w:ind w:right="53"/>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78C36BB9" w14:textId="77777777" w:rsidR="00156E0C" w:rsidRPr="00156E0C" w:rsidRDefault="00156E0C" w:rsidP="00F21167">
            <w:pPr>
              <w:ind w:right="53"/>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Знакомить детей с профессией - врач. Уточнять представления детей о роли профессиональной деятельности в жизни людей. Стимулировать самостоятельные действия детей при организации игры с опорой на их представления о профессиональной деятельности.   </w:t>
            </w:r>
          </w:p>
        </w:tc>
        <w:tc>
          <w:tcPr>
            <w:tcW w:w="3402" w:type="dxa"/>
            <w:tcBorders>
              <w:top w:val="single" w:sz="4" w:space="0" w:color="000000"/>
              <w:left w:val="single" w:sz="4" w:space="0" w:color="auto"/>
              <w:bottom w:val="single" w:sz="4" w:space="0" w:color="000000"/>
              <w:right w:val="single" w:sz="4" w:space="0" w:color="000000"/>
            </w:tcBorders>
          </w:tcPr>
          <w:p w14:paraId="7C08891F" w14:textId="77777777" w:rsidR="00156E0C" w:rsidRPr="00156E0C" w:rsidRDefault="00156E0C" w:rsidP="00F21167">
            <w:pPr>
              <w:ind w:right="53"/>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Наблюдение за демонстрациями педагога, с помощью педагога понимать поставленную цель, планировать  предстоящую деятельность в соответствии с темой, предметные и игровые действия, поисковая деятельность, узнают и показывают на картинке людей этой профессии</w:t>
            </w:r>
          </w:p>
        </w:tc>
      </w:tr>
      <w:tr w:rsidR="00156E0C" w:rsidRPr="00156E0C" w14:paraId="0EB09F0F" w14:textId="77777777" w:rsidTr="000C6922">
        <w:trPr>
          <w:trHeight w:val="838"/>
        </w:trPr>
        <w:tc>
          <w:tcPr>
            <w:tcW w:w="1560" w:type="dxa"/>
            <w:vMerge w:val="restart"/>
            <w:tcBorders>
              <w:top w:val="single" w:sz="4" w:space="0" w:color="000000"/>
              <w:left w:val="single" w:sz="4" w:space="0" w:color="000000"/>
              <w:bottom w:val="single" w:sz="4" w:space="0" w:color="000000"/>
              <w:right w:val="single" w:sz="4" w:space="0" w:color="000000"/>
            </w:tcBorders>
          </w:tcPr>
          <w:p w14:paraId="74573A90" w14:textId="77777777" w:rsidR="00156E0C" w:rsidRPr="00156E0C" w:rsidRDefault="00156E0C" w:rsidP="00F21167">
            <w:pPr>
              <w:ind w:left="10"/>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16E9E1F"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3969" w:type="dxa"/>
            <w:tcBorders>
              <w:top w:val="single" w:sz="4" w:space="0" w:color="000000"/>
              <w:left w:val="single" w:sz="4" w:space="0" w:color="000000"/>
              <w:bottom w:val="single" w:sz="4" w:space="0" w:color="000000"/>
              <w:right w:val="single" w:sz="4" w:space="0" w:color="000000"/>
            </w:tcBorders>
          </w:tcPr>
          <w:p w14:paraId="1BB4F630" w14:textId="77777777" w:rsidR="00156E0C" w:rsidRPr="00156E0C" w:rsidRDefault="00156E0C" w:rsidP="00F21167">
            <w:pPr>
              <w:ind w:right="51"/>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«Транспорт» (наземный)</w:t>
            </w:r>
          </w:p>
        </w:tc>
        <w:tc>
          <w:tcPr>
            <w:tcW w:w="1276" w:type="dxa"/>
            <w:tcBorders>
              <w:top w:val="single" w:sz="4" w:space="0" w:color="000000"/>
              <w:left w:val="single" w:sz="4" w:space="0" w:color="000000"/>
              <w:bottom w:val="single" w:sz="4" w:space="0" w:color="000000"/>
              <w:right w:val="single" w:sz="4" w:space="0" w:color="auto"/>
            </w:tcBorders>
          </w:tcPr>
          <w:p w14:paraId="08554AA2" w14:textId="77777777" w:rsidR="00156E0C" w:rsidRPr="00156E0C" w:rsidRDefault="00156E0C" w:rsidP="00F21167">
            <w:pPr>
              <w:ind w:right="51"/>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4B1CEF5C" w14:textId="77777777" w:rsidR="00156E0C" w:rsidRPr="00156E0C" w:rsidRDefault="00156E0C" w:rsidP="00F21167">
            <w:pPr>
              <w:ind w:right="51"/>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Знакомить детей с обобщающим словом </w:t>
            </w:r>
            <w:r w:rsidRPr="00156E0C">
              <w:rPr>
                <w:rFonts w:ascii="Times New Roman" w:eastAsia="Times New Roman" w:hAnsi="Times New Roman" w:cs="Times New Roman"/>
                <w:i/>
                <w:color w:val="000000"/>
                <w:sz w:val="24"/>
                <w:szCs w:val="24"/>
              </w:rPr>
              <w:t>транспорт.</w:t>
            </w:r>
            <w:r w:rsidRPr="00156E0C">
              <w:rPr>
                <w:rFonts w:ascii="Times New Roman" w:eastAsia="Times New Roman" w:hAnsi="Times New Roman" w:cs="Times New Roman"/>
                <w:color w:val="000000"/>
                <w:sz w:val="24"/>
                <w:szCs w:val="24"/>
              </w:rPr>
              <w:t xml:space="preserve"> Формировать  у детей представления об этом виде транспорта.</w:t>
            </w:r>
          </w:p>
        </w:tc>
        <w:tc>
          <w:tcPr>
            <w:tcW w:w="3402" w:type="dxa"/>
            <w:tcBorders>
              <w:top w:val="single" w:sz="4" w:space="0" w:color="000000"/>
              <w:left w:val="single" w:sz="4" w:space="0" w:color="auto"/>
              <w:bottom w:val="single" w:sz="4" w:space="0" w:color="000000"/>
              <w:right w:val="single" w:sz="4" w:space="0" w:color="000000"/>
            </w:tcBorders>
          </w:tcPr>
          <w:p w14:paraId="30177357" w14:textId="77777777" w:rsidR="00156E0C" w:rsidRPr="00156E0C" w:rsidRDefault="00156E0C" w:rsidP="00F21167">
            <w:pPr>
              <w:ind w:right="51"/>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выполнение упражнений  на развитие познавательной сферы (памяти, мышления), выделяют на картинках изображение наземного транспорта</w:t>
            </w:r>
          </w:p>
        </w:tc>
      </w:tr>
      <w:tr w:rsidR="00156E0C" w:rsidRPr="00156E0C" w14:paraId="7CBE6A30" w14:textId="77777777" w:rsidTr="000C6922">
        <w:trPr>
          <w:trHeight w:val="391"/>
        </w:trPr>
        <w:tc>
          <w:tcPr>
            <w:tcW w:w="1560" w:type="dxa"/>
            <w:vMerge/>
            <w:tcBorders>
              <w:top w:val="nil"/>
              <w:left w:val="single" w:sz="4" w:space="0" w:color="000000"/>
              <w:bottom w:val="nil"/>
              <w:right w:val="single" w:sz="4" w:space="0" w:color="000000"/>
            </w:tcBorders>
          </w:tcPr>
          <w:p w14:paraId="28D2BCBF" w14:textId="77777777" w:rsidR="00156E0C" w:rsidRPr="00156E0C" w:rsidRDefault="00156E0C"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79FAB00"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3969" w:type="dxa"/>
            <w:tcBorders>
              <w:top w:val="single" w:sz="4" w:space="0" w:color="000000"/>
              <w:left w:val="single" w:sz="4" w:space="0" w:color="000000"/>
              <w:bottom w:val="single" w:sz="4" w:space="0" w:color="000000"/>
              <w:right w:val="single" w:sz="4" w:space="0" w:color="000000"/>
            </w:tcBorders>
          </w:tcPr>
          <w:p w14:paraId="03700103" w14:textId="77777777" w:rsidR="00156E0C" w:rsidRPr="00156E0C" w:rsidRDefault="00156E0C" w:rsidP="00F21167">
            <w:pPr>
              <w:contextualSpacing/>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«Профессия – водитель»</w:t>
            </w:r>
          </w:p>
        </w:tc>
        <w:tc>
          <w:tcPr>
            <w:tcW w:w="1276" w:type="dxa"/>
            <w:tcBorders>
              <w:top w:val="single" w:sz="4" w:space="0" w:color="000000"/>
              <w:left w:val="single" w:sz="4" w:space="0" w:color="000000"/>
              <w:bottom w:val="single" w:sz="4" w:space="0" w:color="000000"/>
              <w:right w:val="single" w:sz="4" w:space="0" w:color="auto"/>
            </w:tcBorders>
          </w:tcPr>
          <w:p w14:paraId="7AE373AD"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000000"/>
              <w:bottom w:val="single" w:sz="4" w:space="0" w:color="000000"/>
              <w:right w:val="single" w:sz="4" w:space="0" w:color="auto"/>
            </w:tcBorders>
          </w:tcPr>
          <w:p w14:paraId="02D9BEC5" w14:textId="77777777" w:rsidR="00156E0C" w:rsidRPr="00156E0C" w:rsidRDefault="00156E0C"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соотношению профессии и вспомогательных предметов и орудий для осуществления профессиональной деятельности водителя.</w:t>
            </w:r>
          </w:p>
        </w:tc>
        <w:tc>
          <w:tcPr>
            <w:tcW w:w="3402" w:type="dxa"/>
            <w:tcBorders>
              <w:top w:val="single" w:sz="4" w:space="0" w:color="000000"/>
              <w:left w:val="single" w:sz="4" w:space="0" w:color="auto"/>
              <w:bottom w:val="single" w:sz="4" w:space="0" w:color="000000"/>
              <w:right w:val="single" w:sz="4" w:space="0" w:color="000000"/>
            </w:tcBorders>
          </w:tcPr>
          <w:p w14:paraId="7678360C" w14:textId="77777777" w:rsidR="00156E0C" w:rsidRPr="00156E0C" w:rsidRDefault="00156E0C"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Наблюдение за демонстрациями педагога, с помощью педагога понимать поставленную цель, планировать  предстоящую деятельность в соответствии с темой, предметные и игровые действия, узнают и показывают на картинке людей этой профессии, </w:t>
            </w:r>
            <w:r w:rsidRPr="00156E0C">
              <w:rPr>
                <w:rFonts w:ascii="Times New Roman" w:eastAsia="Times New Roman" w:hAnsi="Times New Roman" w:cs="Times New Roman"/>
                <w:color w:val="000000"/>
                <w:sz w:val="24"/>
                <w:szCs w:val="24"/>
              </w:rPr>
              <w:lastRenderedPageBreak/>
              <w:t>вспомогательные предметы</w:t>
            </w:r>
          </w:p>
        </w:tc>
      </w:tr>
      <w:tr w:rsidR="00156E0C" w:rsidRPr="00156E0C" w14:paraId="16862CD4" w14:textId="77777777" w:rsidTr="000C6922">
        <w:trPr>
          <w:trHeight w:val="768"/>
        </w:trPr>
        <w:tc>
          <w:tcPr>
            <w:tcW w:w="1560" w:type="dxa"/>
            <w:vMerge/>
            <w:tcBorders>
              <w:top w:val="nil"/>
              <w:left w:val="single" w:sz="4" w:space="0" w:color="000000"/>
              <w:bottom w:val="nil"/>
              <w:right w:val="single" w:sz="4" w:space="0" w:color="000000"/>
            </w:tcBorders>
          </w:tcPr>
          <w:p w14:paraId="2FFC9FB6" w14:textId="77777777" w:rsidR="00156E0C" w:rsidRPr="00156E0C" w:rsidRDefault="00156E0C"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987CEBB"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3969" w:type="dxa"/>
            <w:tcBorders>
              <w:top w:val="single" w:sz="4" w:space="0" w:color="000000"/>
              <w:left w:val="single" w:sz="4" w:space="0" w:color="000000"/>
              <w:bottom w:val="single" w:sz="4" w:space="0" w:color="000000"/>
              <w:right w:val="single" w:sz="4" w:space="0" w:color="000000"/>
            </w:tcBorders>
          </w:tcPr>
          <w:p w14:paraId="3A128598" w14:textId="77777777" w:rsidR="00156E0C" w:rsidRPr="00156E0C" w:rsidRDefault="00156E0C"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«Признаки зимы»</w:t>
            </w:r>
          </w:p>
        </w:tc>
        <w:tc>
          <w:tcPr>
            <w:tcW w:w="1276" w:type="dxa"/>
            <w:tcBorders>
              <w:top w:val="single" w:sz="4" w:space="0" w:color="000000"/>
              <w:left w:val="single" w:sz="4" w:space="0" w:color="000000"/>
              <w:bottom w:val="single" w:sz="4" w:space="0" w:color="000000"/>
              <w:right w:val="single" w:sz="4" w:space="0" w:color="auto"/>
            </w:tcBorders>
          </w:tcPr>
          <w:p w14:paraId="739BF1C1"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000000"/>
              <w:bottom w:val="single" w:sz="4" w:space="0" w:color="000000"/>
              <w:right w:val="single" w:sz="4" w:space="0" w:color="auto"/>
            </w:tcBorders>
          </w:tcPr>
          <w:p w14:paraId="40967BA3"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выделять признаки зимы по результатам наблюдений во время прогулки. Закрепить знания о зимней одежде и обуви.</w:t>
            </w:r>
          </w:p>
        </w:tc>
        <w:tc>
          <w:tcPr>
            <w:tcW w:w="3402" w:type="dxa"/>
            <w:tcBorders>
              <w:top w:val="single" w:sz="4" w:space="0" w:color="000000"/>
              <w:left w:val="single" w:sz="4" w:space="0" w:color="auto"/>
              <w:bottom w:val="single" w:sz="4" w:space="0" w:color="000000"/>
              <w:right w:val="single" w:sz="4" w:space="0" w:color="000000"/>
            </w:tcBorders>
          </w:tcPr>
          <w:p w14:paraId="6812063C"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Выполнение упражнений  на развитие познавательной сферы (памяти, мышления), наблюдение за демонстрациями педагога, с помощью педагога понимать поставленную цель, планировать  предстоящую деятельность в соответствии с темой, поисковая деятельность</w:t>
            </w:r>
          </w:p>
        </w:tc>
      </w:tr>
      <w:tr w:rsidR="00156E0C" w:rsidRPr="00156E0C" w14:paraId="55EA03C6" w14:textId="77777777" w:rsidTr="000C6922">
        <w:trPr>
          <w:trHeight w:val="768"/>
        </w:trPr>
        <w:tc>
          <w:tcPr>
            <w:tcW w:w="1560" w:type="dxa"/>
            <w:vMerge/>
            <w:tcBorders>
              <w:top w:val="nil"/>
              <w:left w:val="single" w:sz="4" w:space="0" w:color="000000"/>
              <w:bottom w:val="single" w:sz="4" w:space="0" w:color="auto"/>
              <w:right w:val="single" w:sz="4" w:space="0" w:color="000000"/>
            </w:tcBorders>
          </w:tcPr>
          <w:p w14:paraId="34726C40" w14:textId="77777777" w:rsidR="00156E0C" w:rsidRPr="00156E0C" w:rsidRDefault="00156E0C"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24AFA5AC" w14:textId="77777777" w:rsidR="00156E0C" w:rsidRPr="00156E0C" w:rsidRDefault="00156E0C" w:rsidP="00F21167">
            <w:pPr>
              <w:ind w:right="50"/>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5</w:t>
            </w:r>
          </w:p>
        </w:tc>
        <w:tc>
          <w:tcPr>
            <w:tcW w:w="3969" w:type="dxa"/>
            <w:tcBorders>
              <w:top w:val="single" w:sz="4" w:space="0" w:color="000000"/>
              <w:left w:val="single" w:sz="4" w:space="0" w:color="000000"/>
              <w:bottom w:val="single" w:sz="4" w:space="0" w:color="000000"/>
              <w:right w:val="single" w:sz="4" w:space="0" w:color="000000"/>
            </w:tcBorders>
          </w:tcPr>
          <w:p w14:paraId="017389D6" w14:textId="77777777" w:rsidR="00156E0C" w:rsidRPr="00156E0C" w:rsidRDefault="00156E0C"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«Стекло»</w:t>
            </w:r>
          </w:p>
        </w:tc>
        <w:tc>
          <w:tcPr>
            <w:tcW w:w="1276" w:type="dxa"/>
            <w:tcBorders>
              <w:top w:val="single" w:sz="4" w:space="0" w:color="000000"/>
              <w:left w:val="single" w:sz="4" w:space="0" w:color="000000"/>
              <w:bottom w:val="single" w:sz="4" w:space="0" w:color="000000"/>
              <w:right w:val="single" w:sz="4" w:space="0" w:color="auto"/>
            </w:tcBorders>
          </w:tcPr>
          <w:p w14:paraId="487B7BC2"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000000"/>
              <w:bottom w:val="single" w:sz="4" w:space="0" w:color="000000"/>
              <w:right w:val="single" w:sz="4" w:space="0" w:color="auto"/>
            </w:tcBorders>
          </w:tcPr>
          <w:p w14:paraId="444790FA"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Знакомить детей со свойствами стекла. Учить детей находить предметы, сделанные из стекла, и бережно к ним относиться.</w:t>
            </w:r>
          </w:p>
        </w:tc>
        <w:tc>
          <w:tcPr>
            <w:tcW w:w="3402" w:type="dxa"/>
            <w:tcBorders>
              <w:top w:val="single" w:sz="4" w:space="0" w:color="000000"/>
              <w:left w:val="single" w:sz="4" w:space="0" w:color="auto"/>
              <w:bottom w:val="single" w:sz="4" w:space="0" w:color="000000"/>
              <w:right w:val="single" w:sz="4" w:space="0" w:color="000000"/>
            </w:tcBorders>
          </w:tcPr>
          <w:p w14:paraId="0891A16A"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анализ воспринимаемых объектов (свойства), наблюдение за демонстрациями педагога, с помощью педагога понимать поставленную цель, планировать  предстоящую деятельность в соответствии с темой, предметные действия, ориентировочно-исследовательские действия</w:t>
            </w:r>
          </w:p>
        </w:tc>
      </w:tr>
      <w:tr w:rsidR="00156E0C" w:rsidRPr="00156E0C" w14:paraId="769160AF" w14:textId="77777777" w:rsidTr="000C6922">
        <w:trPr>
          <w:trHeight w:val="389"/>
        </w:trPr>
        <w:tc>
          <w:tcPr>
            <w:tcW w:w="1560" w:type="dxa"/>
            <w:vMerge w:val="restart"/>
            <w:tcBorders>
              <w:top w:val="single" w:sz="4" w:space="0" w:color="auto"/>
              <w:left w:val="single" w:sz="4" w:space="0" w:color="000000"/>
              <w:right w:val="single" w:sz="4" w:space="0" w:color="000000"/>
            </w:tcBorders>
          </w:tcPr>
          <w:p w14:paraId="0D9F997A" w14:textId="77777777" w:rsidR="00156E0C" w:rsidRPr="00156E0C" w:rsidRDefault="00156E0C" w:rsidP="00F21167">
            <w:pPr>
              <w:ind w:left="10"/>
              <w:contextualSpacing/>
              <w:jc w:val="center"/>
              <w:rPr>
                <w:rFonts w:ascii="Times New Roman" w:eastAsia="Calibri" w:hAnsi="Times New Roman" w:cs="Times New Roman"/>
                <w:b/>
                <w:color w:val="000000"/>
                <w:sz w:val="24"/>
                <w:szCs w:val="24"/>
              </w:rPr>
            </w:pPr>
            <w:r w:rsidRPr="00156E0C">
              <w:rPr>
                <w:rFonts w:ascii="Times New Roman" w:eastAsia="Times New Roman" w:hAnsi="Times New Roman" w:cs="Times New Roman"/>
                <w:b/>
                <w:i/>
                <w:color w:val="000000"/>
              </w:rPr>
              <w:t>январь</w:t>
            </w:r>
          </w:p>
        </w:tc>
        <w:tc>
          <w:tcPr>
            <w:tcW w:w="850" w:type="dxa"/>
            <w:tcBorders>
              <w:top w:val="single" w:sz="4" w:space="0" w:color="auto"/>
              <w:left w:val="single" w:sz="4" w:space="0" w:color="000000"/>
              <w:bottom w:val="single" w:sz="4" w:space="0" w:color="000000"/>
              <w:right w:val="single" w:sz="4" w:space="0" w:color="000000"/>
            </w:tcBorders>
          </w:tcPr>
          <w:p w14:paraId="3ECF88EE"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2</w:t>
            </w:r>
          </w:p>
        </w:tc>
        <w:tc>
          <w:tcPr>
            <w:tcW w:w="3969" w:type="dxa"/>
            <w:tcBorders>
              <w:top w:val="single" w:sz="4" w:space="0" w:color="000000"/>
              <w:left w:val="single" w:sz="4" w:space="0" w:color="000000"/>
              <w:bottom w:val="single" w:sz="4" w:space="0" w:color="000000"/>
              <w:right w:val="single" w:sz="4" w:space="0" w:color="auto"/>
            </w:tcBorders>
          </w:tcPr>
          <w:p w14:paraId="3AC4E15C" w14:textId="77777777" w:rsidR="00156E0C" w:rsidRPr="00156E0C" w:rsidRDefault="00156E0C" w:rsidP="00F21167">
            <w:pPr>
              <w:contextualSpacing/>
              <w:rPr>
                <w:rFonts w:ascii="Times New Roman" w:eastAsia="Calibri" w:hAnsi="Times New Roman" w:cs="Times New Roman"/>
                <w:color w:val="000000"/>
                <w:sz w:val="24"/>
                <w:szCs w:val="24"/>
              </w:rPr>
            </w:pPr>
            <w:r w:rsidRPr="00156E0C">
              <w:rPr>
                <w:rFonts w:ascii="Times New Roman" w:eastAsia="Calibri" w:hAnsi="Times New Roman" w:cs="Times New Roman"/>
                <w:b/>
                <w:i/>
                <w:color w:val="000000"/>
                <w:sz w:val="24"/>
                <w:szCs w:val="24"/>
              </w:rPr>
              <w:t>Диагностика (промежуточная)</w:t>
            </w:r>
          </w:p>
        </w:tc>
        <w:tc>
          <w:tcPr>
            <w:tcW w:w="1276" w:type="dxa"/>
            <w:tcBorders>
              <w:top w:val="single" w:sz="4" w:space="0" w:color="000000"/>
              <w:left w:val="single" w:sz="4" w:space="0" w:color="auto"/>
              <w:bottom w:val="single" w:sz="4" w:space="0" w:color="000000"/>
              <w:right w:val="single" w:sz="4" w:space="0" w:color="auto"/>
            </w:tcBorders>
          </w:tcPr>
          <w:p w14:paraId="2E066A87"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Calibri" w:hAnsi="Times New Roman" w:cs="Times New Roman"/>
                <w:color w:val="000000"/>
                <w:sz w:val="24"/>
                <w:szCs w:val="24"/>
              </w:rPr>
              <w:t>1</w:t>
            </w:r>
          </w:p>
        </w:tc>
        <w:tc>
          <w:tcPr>
            <w:tcW w:w="4961" w:type="dxa"/>
            <w:tcBorders>
              <w:top w:val="single" w:sz="4" w:space="0" w:color="000000"/>
              <w:left w:val="single" w:sz="4" w:space="0" w:color="000000"/>
              <w:bottom w:val="single" w:sz="4" w:space="0" w:color="000000"/>
              <w:right w:val="single" w:sz="4" w:space="0" w:color="000000"/>
            </w:tcBorders>
          </w:tcPr>
          <w:p w14:paraId="47318A4B" w14:textId="77777777" w:rsidR="00156E0C" w:rsidRPr="00156E0C" w:rsidRDefault="00156E0C" w:rsidP="00F21167">
            <w:pPr>
              <w:contextualSpacing/>
              <w:jc w:val="both"/>
              <w:rPr>
                <w:rFonts w:ascii="Times New Roman" w:eastAsia="Times New Roman" w:hAnsi="Times New Roman" w:cs="Times New Roman"/>
                <w:b/>
                <w:color w:val="000000"/>
                <w:sz w:val="24"/>
                <w:szCs w:val="24"/>
              </w:rPr>
            </w:pPr>
            <w:r w:rsidRPr="00156E0C">
              <w:rPr>
                <w:rFonts w:ascii="Times New Roman" w:eastAsia="Calibri" w:hAnsi="Times New Roman" w:cs="Times New Roman"/>
                <w:color w:val="000000"/>
                <w:sz w:val="24"/>
                <w:szCs w:val="24"/>
              </w:rPr>
              <w:t>Определить уровень овладения знаниями, умениями, навыками в объёме образовательной программы к середине учебного года.</w:t>
            </w:r>
          </w:p>
        </w:tc>
        <w:tc>
          <w:tcPr>
            <w:tcW w:w="3402" w:type="dxa"/>
            <w:tcBorders>
              <w:top w:val="single" w:sz="4" w:space="0" w:color="000000"/>
              <w:left w:val="single" w:sz="4" w:space="0" w:color="000000"/>
              <w:bottom w:val="single" w:sz="4" w:space="0" w:color="000000"/>
              <w:right w:val="single" w:sz="4" w:space="0" w:color="000000"/>
            </w:tcBorders>
          </w:tcPr>
          <w:p w14:paraId="52934380" w14:textId="77777777" w:rsidR="00156E0C" w:rsidRPr="00156E0C" w:rsidRDefault="00156E0C" w:rsidP="00F21167">
            <w:pPr>
              <w:contextualSpacing/>
              <w:jc w:val="both"/>
              <w:rPr>
                <w:rFonts w:ascii="Times New Roman" w:eastAsia="Times New Roman" w:hAnsi="Times New Roman" w:cs="Times New Roman"/>
                <w:b/>
                <w:color w:val="000000"/>
                <w:sz w:val="24"/>
                <w:szCs w:val="24"/>
              </w:rPr>
            </w:pPr>
            <w:r w:rsidRPr="00156E0C">
              <w:rPr>
                <w:rFonts w:ascii="Times New Roman" w:eastAsia="Times New Roman" w:hAnsi="Times New Roman" w:cs="Times New Roman"/>
                <w:color w:val="000000"/>
                <w:sz w:val="24"/>
                <w:szCs w:val="24"/>
              </w:rPr>
              <w:t>Индивидуальное обследование и наблюдение (ознакомление с окружающим)</w:t>
            </w:r>
          </w:p>
        </w:tc>
      </w:tr>
      <w:tr w:rsidR="00156E0C" w:rsidRPr="00156E0C" w14:paraId="51E30128" w14:textId="77777777" w:rsidTr="000C6922">
        <w:trPr>
          <w:trHeight w:val="768"/>
        </w:trPr>
        <w:tc>
          <w:tcPr>
            <w:tcW w:w="1560" w:type="dxa"/>
            <w:vMerge/>
            <w:tcBorders>
              <w:left w:val="single" w:sz="4" w:space="0" w:color="000000"/>
              <w:right w:val="single" w:sz="4" w:space="0" w:color="000000"/>
            </w:tcBorders>
          </w:tcPr>
          <w:p w14:paraId="42371BF3" w14:textId="77777777" w:rsidR="00156E0C" w:rsidRPr="00156E0C" w:rsidRDefault="00156E0C"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7381537"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14:paraId="1D92B3F4" w14:textId="77777777" w:rsidR="00156E0C" w:rsidRPr="00156E0C" w:rsidRDefault="00156E0C" w:rsidP="00F21167">
            <w:pPr>
              <w:contextualSpacing/>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«Дикие и домашние животные» </w:t>
            </w:r>
          </w:p>
        </w:tc>
        <w:tc>
          <w:tcPr>
            <w:tcW w:w="1276" w:type="dxa"/>
            <w:tcBorders>
              <w:top w:val="single" w:sz="4" w:space="0" w:color="000000"/>
              <w:left w:val="single" w:sz="4" w:space="0" w:color="000000"/>
              <w:bottom w:val="single" w:sz="4" w:space="0" w:color="000000"/>
              <w:right w:val="single" w:sz="4" w:space="0" w:color="auto"/>
            </w:tcBorders>
          </w:tcPr>
          <w:p w14:paraId="200E4A5F"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5F47D0DD"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описывать характерные признаки, образ жизни и повадки диких и домашних животных.</w:t>
            </w:r>
          </w:p>
        </w:tc>
        <w:tc>
          <w:tcPr>
            <w:tcW w:w="3402" w:type="dxa"/>
            <w:tcBorders>
              <w:top w:val="single" w:sz="4" w:space="0" w:color="000000"/>
              <w:left w:val="single" w:sz="4" w:space="0" w:color="auto"/>
              <w:bottom w:val="single" w:sz="4" w:space="0" w:color="000000"/>
              <w:right w:val="single" w:sz="4" w:space="0" w:color="000000"/>
            </w:tcBorders>
          </w:tcPr>
          <w:p w14:paraId="61248A85"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анализ воспринимаемых объектов (свойства), с помощью педагога понимать </w:t>
            </w:r>
            <w:r w:rsidRPr="00156E0C">
              <w:rPr>
                <w:rFonts w:ascii="Times New Roman" w:eastAsia="Times New Roman" w:hAnsi="Times New Roman" w:cs="Times New Roman"/>
                <w:color w:val="000000"/>
                <w:sz w:val="24"/>
                <w:szCs w:val="24"/>
              </w:rPr>
              <w:lastRenderedPageBreak/>
              <w:t>поставленную цель, планировать  предстоящую деятельность в соответствии с темой, работа с серией карточек (классификация, соотнесение)</w:t>
            </w:r>
          </w:p>
        </w:tc>
      </w:tr>
      <w:tr w:rsidR="00156E0C" w:rsidRPr="00156E0C" w14:paraId="179C1A15" w14:textId="77777777" w:rsidTr="000C6922">
        <w:trPr>
          <w:trHeight w:val="768"/>
        </w:trPr>
        <w:tc>
          <w:tcPr>
            <w:tcW w:w="1560" w:type="dxa"/>
            <w:vMerge/>
            <w:tcBorders>
              <w:left w:val="single" w:sz="4" w:space="0" w:color="000000"/>
              <w:bottom w:val="single" w:sz="4" w:space="0" w:color="auto"/>
              <w:right w:val="single" w:sz="4" w:space="0" w:color="000000"/>
            </w:tcBorders>
          </w:tcPr>
          <w:p w14:paraId="0CB04A81" w14:textId="77777777" w:rsidR="00156E0C" w:rsidRPr="00156E0C" w:rsidRDefault="00156E0C"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6226EAB6"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3969" w:type="dxa"/>
            <w:tcBorders>
              <w:top w:val="single" w:sz="4" w:space="0" w:color="000000"/>
              <w:left w:val="single" w:sz="4" w:space="0" w:color="000000"/>
              <w:bottom w:val="single" w:sz="4" w:space="0" w:color="000000"/>
              <w:right w:val="single" w:sz="4" w:space="0" w:color="000000"/>
            </w:tcBorders>
          </w:tcPr>
          <w:p w14:paraId="0A073CA2" w14:textId="77777777" w:rsidR="00156E0C" w:rsidRPr="00156E0C" w:rsidRDefault="00156E0C"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«Транспорт» (воздушный, водный)</w:t>
            </w:r>
          </w:p>
        </w:tc>
        <w:tc>
          <w:tcPr>
            <w:tcW w:w="1276" w:type="dxa"/>
            <w:tcBorders>
              <w:top w:val="single" w:sz="4" w:space="0" w:color="000000"/>
              <w:left w:val="single" w:sz="4" w:space="0" w:color="000000"/>
              <w:bottom w:val="single" w:sz="4" w:space="0" w:color="000000"/>
              <w:right w:val="single" w:sz="4" w:space="0" w:color="auto"/>
            </w:tcBorders>
          </w:tcPr>
          <w:p w14:paraId="52ADD7A3"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7236584F"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Знакомить детей с обобщающим словом «транспорт». Знакомить детей с воздушным, водным транспортом.</w:t>
            </w:r>
          </w:p>
        </w:tc>
        <w:tc>
          <w:tcPr>
            <w:tcW w:w="3402" w:type="dxa"/>
            <w:tcBorders>
              <w:top w:val="single" w:sz="4" w:space="0" w:color="000000"/>
              <w:left w:val="single" w:sz="4" w:space="0" w:color="auto"/>
              <w:bottom w:val="single" w:sz="4" w:space="0" w:color="000000"/>
              <w:right w:val="single" w:sz="4" w:space="0" w:color="000000"/>
            </w:tcBorders>
          </w:tcPr>
          <w:p w14:paraId="29E6D592"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выполнение упражнений  на развитие познавательной сферы (памяти, мышления), выделяют и классифицируют на картинках изображение воздушного и водного транспорта</w:t>
            </w:r>
          </w:p>
        </w:tc>
      </w:tr>
      <w:tr w:rsidR="00156E0C" w:rsidRPr="00156E0C" w14:paraId="6213C5A6" w14:textId="77777777" w:rsidTr="000C6922">
        <w:trPr>
          <w:trHeight w:val="770"/>
        </w:trPr>
        <w:tc>
          <w:tcPr>
            <w:tcW w:w="1560" w:type="dxa"/>
            <w:vMerge w:val="restart"/>
            <w:tcBorders>
              <w:top w:val="single" w:sz="4" w:space="0" w:color="auto"/>
              <w:left w:val="single" w:sz="4" w:space="0" w:color="000000"/>
              <w:right w:val="single" w:sz="4" w:space="0" w:color="000000"/>
            </w:tcBorders>
          </w:tcPr>
          <w:p w14:paraId="5AA15B83" w14:textId="77777777" w:rsidR="00156E0C" w:rsidRPr="00156E0C" w:rsidRDefault="00156E0C" w:rsidP="00F21167">
            <w:pPr>
              <w:contextualSpacing/>
              <w:jc w:val="center"/>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t>февраль</w:t>
            </w:r>
          </w:p>
          <w:p w14:paraId="7B40A028"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p w14:paraId="794D0A20"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p w14:paraId="1B8A6789"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p w14:paraId="27B2BAA1"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p w14:paraId="0EAE6D63"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p w14:paraId="54A71999"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p w14:paraId="298DE9FC"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p w14:paraId="44563580"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p w14:paraId="3A4F37E2"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p w14:paraId="0C1F9E6A"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p w14:paraId="340CFCA9" w14:textId="77777777" w:rsidR="00156E0C" w:rsidRPr="00156E0C" w:rsidRDefault="00156E0C" w:rsidP="00F21167">
            <w:pPr>
              <w:contextualSpacing/>
              <w:jc w:val="center"/>
              <w:rPr>
                <w:rFonts w:ascii="Times New Roman" w:eastAsia="Calibri" w:hAnsi="Times New Roman" w:cs="Times New Roman"/>
                <w:b/>
                <w:i/>
                <w:color w:val="000000"/>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7145A30D"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3969" w:type="dxa"/>
            <w:tcBorders>
              <w:top w:val="single" w:sz="4" w:space="0" w:color="000000"/>
              <w:left w:val="single" w:sz="4" w:space="0" w:color="000000"/>
              <w:bottom w:val="single" w:sz="4" w:space="0" w:color="000000"/>
              <w:right w:val="single" w:sz="4" w:space="0" w:color="000000"/>
            </w:tcBorders>
          </w:tcPr>
          <w:p w14:paraId="178D2AC1" w14:textId="77777777" w:rsidR="00156E0C" w:rsidRPr="00156E0C" w:rsidRDefault="00156E0C" w:rsidP="00F21167">
            <w:pPr>
              <w:contextualSpacing/>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«Транспорт» (грузовой, пассажирский)</w:t>
            </w:r>
          </w:p>
        </w:tc>
        <w:tc>
          <w:tcPr>
            <w:tcW w:w="1276" w:type="dxa"/>
            <w:tcBorders>
              <w:top w:val="single" w:sz="4" w:space="0" w:color="000000"/>
              <w:left w:val="single" w:sz="4" w:space="0" w:color="000000"/>
              <w:bottom w:val="single" w:sz="4" w:space="0" w:color="000000"/>
              <w:right w:val="single" w:sz="4" w:space="0" w:color="auto"/>
            </w:tcBorders>
          </w:tcPr>
          <w:p w14:paraId="1DADD980"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317DBD7F"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понятие «транспорт». Знакомить детей с понятиями грузовой и пассажирский транспорт.</w:t>
            </w:r>
          </w:p>
        </w:tc>
        <w:tc>
          <w:tcPr>
            <w:tcW w:w="3402" w:type="dxa"/>
            <w:tcBorders>
              <w:top w:val="single" w:sz="4" w:space="0" w:color="000000"/>
              <w:left w:val="single" w:sz="4" w:space="0" w:color="auto"/>
              <w:bottom w:val="single" w:sz="4" w:space="0" w:color="000000"/>
              <w:right w:val="single" w:sz="4" w:space="0" w:color="000000"/>
            </w:tcBorders>
          </w:tcPr>
          <w:p w14:paraId="3FDB7B3E"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выполнение упражнений  на развитие познавательной сферы (памяти, мышления), выделяют и классифицируют на картинках изображение грузового и пассажирского транспорта</w:t>
            </w:r>
          </w:p>
        </w:tc>
      </w:tr>
      <w:tr w:rsidR="00156E0C" w:rsidRPr="00156E0C" w14:paraId="6F159A1B" w14:textId="77777777" w:rsidTr="000C6922">
        <w:trPr>
          <w:trHeight w:val="768"/>
        </w:trPr>
        <w:tc>
          <w:tcPr>
            <w:tcW w:w="1560" w:type="dxa"/>
            <w:vMerge/>
            <w:tcBorders>
              <w:left w:val="single" w:sz="4" w:space="0" w:color="000000"/>
              <w:right w:val="single" w:sz="4" w:space="0" w:color="000000"/>
            </w:tcBorders>
          </w:tcPr>
          <w:p w14:paraId="2B926020" w14:textId="77777777" w:rsidR="00156E0C" w:rsidRPr="00156E0C" w:rsidRDefault="00156E0C"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97E77E7"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3969" w:type="dxa"/>
            <w:tcBorders>
              <w:top w:val="single" w:sz="4" w:space="0" w:color="000000"/>
              <w:left w:val="single" w:sz="4" w:space="0" w:color="000000"/>
              <w:bottom w:val="single" w:sz="4" w:space="0" w:color="000000"/>
              <w:right w:val="single" w:sz="4" w:space="0" w:color="000000"/>
            </w:tcBorders>
          </w:tcPr>
          <w:p w14:paraId="73CAAF4F" w14:textId="77777777" w:rsidR="00156E0C" w:rsidRPr="00156E0C" w:rsidRDefault="00156E0C"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«Орудия труда»</w:t>
            </w:r>
          </w:p>
        </w:tc>
        <w:tc>
          <w:tcPr>
            <w:tcW w:w="1276" w:type="dxa"/>
            <w:tcBorders>
              <w:top w:val="single" w:sz="4" w:space="0" w:color="000000"/>
              <w:left w:val="single" w:sz="4" w:space="0" w:color="000000"/>
              <w:bottom w:val="single" w:sz="4" w:space="0" w:color="000000"/>
              <w:right w:val="single" w:sz="4" w:space="0" w:color="auto"/>
            </w:tcBorders>
          </w:tcPr>
          <w:p w14:paraId="41B45419"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3E0B1A39"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Закреплять представления детей о об окружающем их предметном мире, созданном руками человека: совок, лопата, пила, нож, топор, вилы, молоток.  </w:t>
            </w:r>
          </w:p>
        </w:tc>
        <w:tc>
          <w:tcPr>
            <w:tcW w:w="3402" w:type="dxa"/>
            <w:tcBorders>
              <w:top w:val="single" w:sz="4" w:space="0" w:color="000000"/>
              <w:left w:val="single" w:sz="4" w:space="0" w:color="auto"/>
              <w:bottom w:val="single" w:sz="4" w:space="0" w:color="000000"/>
              <w:right w:val="single" w:sz="4" w:space="0" w:color="000000"/>
            </w:tcBorders>
          </w:tcPr>
          <w:p w14:paraId="4AF9E010"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выполнение упражнений  на развитие познавательной сферы (памяти, мышления), выделяют и классифицируют на картинках изображение орудий труда</w:t>
            </w:r>
          </w:p>
        </w:tc>
      </w:tr>
      <w:tr w:rsidR="00156E0C" w:rsidRPr="00156E0C" w14:paraId="02F2D2CD" w14:textId="77777777" w:rsidTr="000C6922">
        <w:trPr>
          <w:trHeight w:val="770"/>
        </w:trPr>
        <w:tc>
          <w:tcPr>
            <w:tcW w:w="1560" w:type="dxa"/>
            <w:vMerge/>
            <w:tcBorders>
              <w:left w:val="single" w:sz="4" w:space="0" w:color="000000"/>
              <w:right w:val="single" w:sz="4" w:space="0" w:color="000000"/>
            </w:tcBorders>
          </w:tcPr>
          <w:p w14:paraId="2AC5E4E9" w14:textId="77777777" w:rsidR="00156E0C" w:rsidRPr="00156E0C" w:rsidRDefault="00156E0C" w:rsidP="00F21167">
            <w:pPr>
              <w:ind w:left="10"/>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4EB9617"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14:paraId="5CE9A2DB" w14:textId="77777777" w:rsidR="00156E0C" w:rsidRPr="00156E0C" w:rsidRDefault="00156E0C"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«Дни недели»</w:t>
            </w:r>
          </w:p>
        </w:tc>
        <w:tc>
          <w:tcPr>
            <w:tcW w:w="1276" w:type="dxa"/>
            <w:tcBorders>
              <w:top w:val="single" w:sz="4" w:space="0" w:color="000000"/>
              <w:left w:val="single" w:sz="4" w:space="0" w:color="000000"/>
              <w:bottom w:val="single" w:sz="4" w:space="0" w:color="000000"/>
              <w:right w:val="single" w:sz="4" w:space="0" w:color="auto"/>
            </w:tcBorders>
          </w:tcPr>
          <w:p w14:paraId="0A1995BC"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000000"/>
              <w:bottom w:val="single" w:sz="4" w:space="0" w:color="000000"/>
              <w:right w:val="single" w:sz="4" w:space="0" w:color="auto"/>
            </w:tcBorders>
          </w:tcPr>
          <w:p w14:paraId="12920F89"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называть дни недели.</w:t>
            </w:r>
          </w:p>
        </w:tc>
        <w:tc>
          <w:tcPr>
            <w:tcW w:w="3402" w:type="dxa"/>
            <w:tcBorders>
              <w:top w:val="single" w:sz="4" w:space="0" w:color="000000"/>
              <w:left w:val="single" w:sz="4" w:space="0" w:color="auto"/>
              <w:bottom w:val="single" w:sz="4" w:space="0" w:color="000000"/>
              <w:right w:val="single" w:sz="4" w:space="0" w:color="000000"/>
            </w:tcBorders>
          </w:tcPr>
          <w:p w14:paraId="086AC421"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Закрепляют названия и последовательность о днях недели, работа с дидактическим материалом</w:t>
            </w:r>
          </w:p>
        </w:tc>
      </w:tr>
      <w:tr w:rsidR="00156E0C" w:rsidRPr="00156E0C" w14:paraId="2DE6E54B" w14:textId="77777777" w:rsidTr="000C6922">
        <w:trPr>
          <w:trHeight w:val="769"/>
        </w:trPr>
        <w:tc>
          <w:tcPr>
            <w:tcW w:w="1560" w:type="dxa"/>
            <w:vMerge/>
            <w:tcBorders>
              <w:left w:val="single" w:sz="4" w:space="0" w:color="000000"/>
              <w:bottom w:val="single" w:sz="4" w:space="0" w:color="auto"/>
              <w:right w:val="single" w:sz="4" w:space="0" w:color="000000"/>
            </w:tcBorders>
          </w:tcPr>
          <w:p w14:paraId="388DA76A" w14:textId="77777777" w:rsidR="00156E0C" w:rsidRPr="00156E0C" w:rsidRDefault="00156E0C" w:rsidP="00F21167">
            <w:pPr>
              <w:contextualSpacing/>
              <w:rPr>
                <w:rFonts w:ascii="Times New Roman" w:eastAsia="Calibri" w:hAnsi="Times New Roman" w:cs="Times New Roman"/>
                <w:color w:val="000000"/>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2D5C560B" w14:textId="77777777" w:rsidR="00156E0C" w:rsidRPr="00156E0C" w:rsidRDefault="00156E0C"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3969" w:type="dxa"/>
            <w:tcBorders>
              <w:top w:val="single" w:sz="4" w:space="0" w:color="000000"/>
              <w:left w:val="single" w:sz="4" w:space="0" w:color="000000"/>
              <w:bottom w:val="single" w:sz="4" w:space="0" w:color="000000"/>
              <w:right w:val="single" w:sz="4" w:space="0" w:color="000000"/>
            </w:tcBorders>
          </w:tcPr>
          <w:p w14:paraId="4A5DA7E1" w14:textId="77777777" w:rsidR="00156E0C" w:rsidRPr="00156E0C" w:rsidRDefault="00156E0C"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«Наша страна – Россия»</w:t>
            </w:r>
          </w:p>
        </w:tc>
        <w:tc>
          <w:tcPr>
            <w:tcW w:w="1276" w:type="dxa"/>
            <w:tcBorders>
              <w:top w:val="single" w:sz="4" w:space="0" w:color="000000"/>
              <w:left w:val="single" w:sz="4" w:space="0" w:color="000000"/>
              <w:bottom w:val="single" w:sz="4" w:space="0" w:color="000000"/>
              <w:right w:val="single" w:sz="4" w:space="0" w:color="auto"/>
            </w:tcBorders>
          </w:tcPr>
          <w:p w14:paraId="05FE524F" w14:textId="77777777" w:rsidR="00156E0C" w:rsidRPr="00156E0C" w:rsidRDefault="00156E0C"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000000"/>
              <w:bottom w:val="single" w:sz="4" w:space="0" w:color="000000"/>
              <w:right w:val="single" w:sz="4" w:space="0" w:color="auto"/>
            </w:tcBorders>
          </w:tcPr>
          <w:p w14:paraId="08A865F0"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называть страну – Россия, столицу России – Москва.</w:t>
            </w:r>
          </w:p>
        </w:tc>
        <w:tc>
          <w:tcPr>
            <w:tcW w:w="3402" w:type="dxa"/>
            <w:tcBorders>
              <w:top w:val="single" w:sz="4" w:space="0" w:color="000000"/>
              <w:left w:val="single" w:sz="4" w:space="0" w:color="auto"/>
              <w:bottom w:val="single" w:sz="4" w:space="0" w:color="000000"/>
              <w:right w:val="single" w:sz="4" w:space="0" w:color="000000"/>
            </w:tcBorders>
          </w:tcPr>
          <w:p w14:paraId="3F5B555F" w14:textId="77777777" w:rsidR="00156E0C" w:rsidRPr="00156E0C" w:rsidRDefault="00156E0C"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работа с демонстрационным материалом</w:t>
            </w:r>
          </w:p>
        </w:tc>
      </w:tr>
      <w:tr w:rsidR="00E57759" w:rsidRPr="00156E0C" w14:paraId="21D5EEC0" w14:textId="77777777" w:rsidTr="007E127E">
        <w:trPr>
          <w:trHeight w:val="1150"/>
        </w:trPr>
        <w:tc>
          <w:tcPr>
            <w:tcW w:w="1560" w:type="dxa"/>
            <w:vMerge w:val="restart"/>
            <w:tcBorders>
              <w:top w:val="single" w:sz="4" w:space="0" w:color="auto"/>
              <w:left w:val="single" w:sz="4" w:space="0" w:color="000000"/>
              <w:right w:val="single" w:sz="4" w:space="0" w:color="000000"/>
            </w:tcBorders>
          </w:tcPr>
          <w:p w14:paraId="0DF7488A" w14:textId="77777777" w:rsidR="00E57759" w:rsidRPr="00156E0C" w:rsidRDefault="00E57759" w:rsidP="00F21167">
            <w:pPr>
              <w:contextualSpacing/>
              <w:jc w:val="center"/>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t>Март</w:t>
            </w:r>
          </w:p>
          <w:p w14:paraId="62A684E3" w14:textId="1EAFF10C" w:rsidR="00E57759" w:rsidRPr="00156E0C" w:rsidRDefault="00E57759" w:rsidP="00F21167">
            <w:pPr>
              <w:ind w:left="10"/>
              <w:contextualSpacing/>
              <w:rPr>
                <w:rFonts w:ascii="Times New Roman" w:eastAsia="Calibri" w:hAnsi="Times New Roman" w:cs="Times New Roman"/>
                <w:color w:val="000000"/>
                <w:sz w:val="24"/>
                <w:szCs w:val="24"/>
              </w:rPr>
            </w:pPr>
            <w:r w:rsidRPr="00156E0C">
              <w:rPr>
                <w:rFonts w:ascii="Times New Roman" w:eastAsia="Calibri" w:hAnsi="Times New Roman" w:cs="Times New Roman"/>
                <w:noProof/>
                <w:color w:val="000000"/>
                <w:sz w:val="24"/>
                <w:szCs w:val="24"/>
              </w:rPr>
              <mc:AlternateContent>
                <mc:Choice Requires="wps">
                  <w:drawing>
                    <wp:inline distT="0" distB="0" distL="0" distR="0" wp14:anchorId="5EBF21BD" wp14:editId="657E3B55">
                      <wp:extent cx="46619" cy="206429"/>
                      <wp:effectExtent l="0" t="0" r="0" b="0"/>
                      <wp:docPr id="71236" name="Rectangle 71236"/>
                      <wp:cNvGraphicFramePr/>
                      <a:graphic xmlns:a="http://schemas.openxmlformats.org/drawingml/2006/main">
                        <a:graphicData uri="http://schemas.microsoft.com/office/word/2010/wordprocessingShape">
                          <wps:wsp>
                            <wps:cNvSpPr/>
                            <wps:spPr>
                              <a:xfrm rot="16200001">
                                <a:off x="0" y="0"/>
                                <a:ext cx="46619" cy="206429"/>
                              </a:xfrm>
                              <a:prstGeom prst="rect">
                                <a:avLst/>
                              </a:prstGeom>
                              <a:ln>
                                <a:noFill/>
                              </a:ln>
                            </wps:spPr>
                            <wps:txbx>
                              <w:txbxContent>
                                <w:p w14:paraId="526242F7" w14:textId="77777777" w:rsidR="000C6BA8" w:rsidRDefault="000C6BA8" w:rsidP="00156E0C"/>
                              </w:txbxContent>
                            </wps:txbx>
                            <wps:bodyPr horzOverflow="overflow" vert="horz" lIns="0" tIns="0" rIns="0" bIns="0" rtlCol="0">
                              <a:noAutofit/>
                            </wps:bodyPr>
                          </wps:wsp>
                        </a:graphicData>
                      </a:graphic>
                    </wp:inline>
                  </w:drawing>
                </mc:Choice>
                <mc:Fallback>
                  <w:pict>
                    <v:rect w14:anchorId="5EBF21BD" id="Rectangle 71236" o:spid="_x0000_s1026" style="width:3.65pt;height:16.25pt;rotation:-5898239fd;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" filled="f" stroked="f">
                      <v:textbox inset="0,0,0,0">
                        <w:txbxContent>
                          <w:p w14:paraId="526242F7" w14:textId="77777777" w:rsidR="000C6BA8" w:rsidRDefault="000C6BA8" w:rsidP="00156E0C"/>
                        </w:txbxContent>
                      </v:textbox>
                      <w10:anchorlock/>
                    </v:rect>
                  </w:pict>
                </mc:Fallback>
              </mc:AlternateContent>
            </w:r>
          </w:p>
        </w:tc>
        <w:tc>
          <w:tcPr>
            <w:tcW w:w="850" w:type="dxa"/>
            <w:tcBorders>
              <w:top w:val="single" w:sz="4" w:space="0" w:color="auto"/>
              <w:left w:val="single" w:sz="4" w:space="0" w:color="000000"/>
              <w:bottom w:val="single" w:sz="4" w:space="0" w:color="000000"/>
              <w:right w:val="single" w:sz="4" w:space="0" w:color="000000"/>
            </w:tcBorders>
          </w:tcPr>
          <w:p w14:paraId="2944DF7E" w14:textId="77777777" w:rsidR="00E57759" w:rsidRPr="00156E0C" w:rsidRDefault="00E57759"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3969" w:type="dxa"/>
            <w:tcBorders>
              <w:top w:val="single" w:sz="4" w:space="0" w:color="000000"/>
              <w:left w:val="single" w:sz="4" w:space="0" w:color="000000"/>
              <w:bottom w:val="single" w:sz="4" w:space="0" w:color="000000"/>
              <w:right w:val="single" w:sz="4" w:space="0" w:color="000000"/>
            </w:tcBorders>
          </w:tcPr>
          <w:p w14:paraId="523EB53F" w14:textId="77777777" w:rsidR="00E57759" w:rsidRPr="00156E0C" w:rsidRDefault="00E57759" w:rsidP="00F21167">
            <w:pPr>
              <w:ind w:right="53"/>
              <w:contextualSpacing/>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«Части суток» </w:t>
            </w:r>
          </w:p>
        </w:tc>
        <w:tc>
          <w:tcPr>
            <w:tcW w:w="1276" w:type="dxa"/>
            <w:tcBorders>
              <w:top w:val="single" w:sz="4" w:space="0" w:color="000000"/>
              <w:left w:val="single" w:sz="4" w:space="0" w:color="000000"/>
              <w:bottom w:val="single" w:sz="4" w:space="0" w:color="000000"/>
              <w:right w:val="single" w:sz="4" w:space="0" w:color="auto"/>
            </w:tcBorders>
          </w:tcPr>
          <w:p w14:paraId="4ABC0EDF" w14:textId="77777777" w:rsidR="00E57759" w:rsidRPr="00156E0C" w:rsidRDefault="00E57759" w:rsidP="00F21167">
            <w:pPr>
              <w:ind w:right="53"/>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2B936AD0" w14:textId="77777777" w:rsidR="00E57759" w:rsidRPr="00156E0C" w:rsidRDefault="00E57759" w:rsidP="00F21167">
            <w:pPr>
              <w:ind w:right="53"/>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Продолжать учить детей различать и называть части суток: утро, день, вечер, ночь. Учить детей называть дни недели. </w:t>
            </w:r>
          </w:p>
        </w:tc>
        <w:tc>
          <w:tcPr>
            <w:tcW w:w="3402" w:type="dxa"/>
            <w:tcBorders>
              <w:top w:val="single" w:sz="4" w:space="0" w:color="000000"/>
              <w:left w:val="single" w:sz="4" w:space="0" w:color="auto"/>
              <w:bottom w:val="single" w:sz="4" w:space="0" w:color="000000"/>
              <w:right w:val="single" w:sz="4" w:space="0" w:color="000000"/>
            </w:tcBorders>
          </w:tcPr>
          <w:p w14:paraId="51757352" w14:textId="77777777" w:rsidR="00E57759" w:rsidRPr="00156E0C" w:rsidRDefault="00E57759" w:rsidP="00F21167">
            <w:pPr>
              <w:ind w:right="53"/>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Узнают о временных представлениях, различают названия и последовательность частей суток, работа с дидактическим пособием</w:t>
            </w:r>
          </w:p>
        </w:tc>
      </w:tr>
      <w:tr w:rsidR="00E57759" w:rsidRPr="00156E0C" w14:paraId="5DC52241" w14:textId="77777777" w:rsidTr="007E127E">
        <w:tc>
          <w:tcPr>
            <w:tcW w:w="1560" w:type="dxa"/>
            <w:vMerge/>
            <w:tcBorders>
              <w:left w:val="single" w:sz="4" w:space="0" w:color="000000"/>
              <w:right w:val="single" w:sz="4" w:space="0" w:color="000000"/>
            </w:tcBorders>
          </w:tcPr>
          <w:p w14:paraId="27350D0D" w14:textId="222DCEC6" w:rsidR="00E57759" w:rsidRPr="00156E0C" w:rsidRDefault="00E57759" w:rsidP="00F21167">
            <w:pPr>
              <w:ind w:left="10"/>
              <w:contextualSpacing/>
              <w:rPr>
                <w:rFonts w:ascii="Times New Roman" w:eastAsia="Calibri" w:hAnsi="Times New Roman" w:cs="Times New Roman"/>
                <w:color w:val="000000"/>
                <w:sz w:val="24"/>
                <w:szCs w:val="24"/>
              </w:rPr>
            </w:pPr>
          </w:p>
        </w:tc>
        <w:tc>
          <w:tcPr>
            <w:tcW w:w="850" w:type="dxa"/>
            <w:vMerge w:val="restart"/>
            <w:tcBorders>
              <w:top w:val="single" w:sz="4" w:space="0" w:color="auto"/>
              <w:left w:val="single" w:sz="4" w:space="0" w:color="000000"/>
              <w:right w:val="single" w:sz="4" w:space="0" w:color="000000"/>
            </w:tcBorders>
          </w:tcPr>
          <w:p w14:paraId="39426245" w14:textId="77777777" w:rsidR="00E57759" w:rsidRPr="00156E0C" w:rsidRDefault="00E57759"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3969" w:type="dxa"/>
            <w:vMerge w:val="restart"/>
            <w:tcBorders>
              <w:top w:val="single" w:sz="4" w:space="0" w:color="auto"/>
              <w:left w:val="single" w:sz="4" w:space="0" w:color="000000"/>
              <w:right w:val="single" w:sz="4" w:space="0" w:color="000000"/>
            </w:tcBorders>
          </w:tcPr>
          <w:p w14:paraId="42C0D3E6" w14:textId="77777777" w:rsidR="00E57759" w:rsidRPr="00156E0C" w:rsidRDefault="00E57759" w:rsidP="00F21167">
            <w:pPr>
              <w:ind w:right="55"/>
              <w:contextualSpacing/>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«Свойства дерева и металла»</w:t>
            </w:r>
          </w:p>
        </w:tc>
        <w:tc>
          <w:tcPr>
            <w:tcW w:w="1276" w:type="dxa"/>
            <w:vMerge w:val="restart"/>
            <w:tcBorders>
              <w:top w:val="single" w:sz="4" w:space="0" w:color="auto"/>
              <w:left w:val="single" w:sz="4" w:space="0" w:color="000000"/>
              <w:right w:val="single" w:sz="4" w:space="0" w:color="auto"/>
            </w:tcBorders>
          </w:tcPr>
          <w:p w14:paraId="7A8DE86E" w14:textId="77777777" w:rsidR="00E57759" w:rsidRPr="00156E0C" w:rsidRDefault="00E57759" w:rsidP="00F21167">
            <w:pPr>
              <w:ind w:right="55"/>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vMerge w:val="restart"/>
            <w:tcBorders>
              <w:top w:val="single" w:sz="4" w:space="0" w:color="auto"/>
              <w:left w:val="single" w:sz="4" w:space="0" w:color="auto"/>
              <w:right w:val="single" w:sz="4" w:space="0" w:color="auto"/>
            </w:tcBorders>
          </w:tcPr>
          <w:p w14:paraId="311AC7E9" w14:textId="77777777" w:rsidR="00E57759" w:rsidRPr="00156E0C" w:rsidRDefault="00E57759" w:rsidP="00F21167">
            <w:pPr>
              <w:ind w:right="55"/>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представления детей о свойствах дерева и метала. Учить детей находить в ближайшем окружении и дифференцировать предметы, сделанные из дерева и металла.</w:t>
            </w:r>
          </w:p>
        </w:tc>
        <w:tc>
          <w:tcPr>
            <w:tcW w:w="3402" w:type="dxa"/>
            <w:tcBorders>
              <w:top w:val="single" w:sz="4" w:space="0" w:color="auto"/>
              <w:left w:val="single" w:sz="4" w:space="0" w:color="auto"/>
              <w:bottom w:val="single" w:sz="4" w:space="0" w:color="auto"/>
              <w:right w:val="single" w:sz="4" w:space="0" w:color="000000"/>
            </w:tcBorders>
          </w:tcPr>
          <w:p w14:paraId="6B740A89" w14:textId="7A3A15D8" w:rsidR="00E57759" w:rsidRPr="00156E0C" w:rsidRDefault="00E57759" w:rsidP="00F21167">
            <w:pPr>
              <w:ind w:right="55"/>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анализ воспринимаемых объектов (свойства), наблюдение за демонстрациями педагога, с помощью педагога понимать поставленную цель, планировать  предстоящую </w:t>
            </w:r>
          </w:p>
        </w:tc>
      </w:tr>
      <w:tr w:rsidR="00E57759" w:rsidRPr="00156E0C" w14:paraId="481A282C" w14:textId="77777777" w:rsidTr="00E57759">
        <w:trPr>
          <w:trHeight w:val="1242"/>
        </w:trPr>
        <w:tc>
          <w:tcPr>
            <w:tcW w:w="1560" w:type="dxa"/>
            <w:vMerge/>
            <w:tcBorders>
              <w:left w:val="single" w:sz="4" w:space="0" w:color="000000"/>
              <w:right w:val="single" w:sz="4" w:space="0" w:color="000000"/>
            </w:tcBorders>
          </w:tcPr>
          <w:p w14:paraId="0E3D79BD" w14:textId="77777777" w:rsidR="00E57759" w:rsidRPr="00156E0C" w:rsidRDefault="00E57759" w:rsidP="00F21167">
            <w:pPr>
              <w:ind w:left="10"/>
              <w:contextualSpacing/>
              <w:rPr>
                <w:rFonts w:ascii="Times New Roman" w:eastAsia="Calibri" w:hAnsi="Times New Roman" w:cs="Times New Roman"/>
                <w:noProof/>
                <w:color w:val="000000"/>
                <w:sz w:val="24"/>
                <w:szCs w:val="24"/>
              </w:rPr>
            </w:pPr>
          </w:p>
        </w:tc>
        <w:tc>
          <w:tcPr>
            <w:tcW w:w="850" w:type="dxa"/>
            <w:vMerge/>
            <w:tcBorders>
              <w:left w:val="single" w:sz="4" w:space="0" w:color="000000"/>
              <w:bottom w:val="single" w:sz="4" w:space="0" w:color="000000"/>
              <w:right w:val="single" w:sz="4" w:space="0" w:color="000000"/>
            </w:tcBorders>
          </w:tcPr>
          <w:p w14:paraId="677401BA" w14:textId="77777777" w:rsidR="00E57759" w:rsidRPr="00156E0C" w:rsidRDefault="00E57759" w:rsidP="00F21167">
            <w:pPr>
              <w:ind w:right="50"/>
              <w:contextualSpacing/>
              <w:jc w:val="center"/>
              <w:rPr>
                <w:rFonts w:ascii="Times New Roman" w:eastAsia="Times New Roman" w:hAnsi="Times New Roman" w:cs="Times New Roman"/>
                <w:color w:val="000000"/>
                <w:sz w:val="24"/>
                <w:szCs w:val="24"/>
              </w:rPr>
            </w:pPr>
          </w:p>
        </w:tc>
        <w:tc>
          <w:tcPr>
            <w:tcW w:w="3969" w:type="dxa"/>
            <w:vMerge/>
            <w:tcBorders>
              <w:left w:val="single" w:sz="4" w:space="0" w:color="000000"/>
              <w:bottom w:val="single" w:sz="4" w:space="0" w:color="000000"/>
              <w:right w:val="single" w:sz="4" w:space="0" w:color="000000"/>
            </w:tcBorders>
          </w:tcPr>
          <w:p w14:paraId="68733401" w14:textId="77777777" w:rsidR="00E57759" w:rsidRPr="00156E0C" w:rsidRDefault="00E57759" w:rsidP="00F21167">
            <w:pPr>
              <w:ind w:right="55"/>
              <w:contextualSpacing/>
              <w:jc w:val="both"/>
              <w:rPr>
                <w:rFonts w:ascii="Times New Roman" w:eastAsia="Times New Roman" w:hAnsi="Times New Roman" w:cs="Times New Roman"/>
                <w:color w:val="000000"/>
                <w:sz w:val="24"/>
                <w:szCs w:val="24"/>
              </w:rPr>
            </w:pPr>
          </w:p>
        </w:tc>
        <w:tc>
          <w:tcPr>
            <w:tcW w:w="1276" w:type="dxa"/>
            <w:vMerge/>
            <w:tcBorders>
              <w:left w:val="single" w:sz="4" w:space="0" w:color="000000"/>
              <w:bottom w:val="single" w:sz="4" w:space="0" w:color="000000"/>
              <w:right w:val="single" w:sz="4" w:space="0" w:color="auto"/>
            </w:tcBorders>
          </w:tcPr>
          <w:p w14:paraId="269EF8BC" w14:textId="77777777" w:rsidR="00E57759" w:rsidRPr="00156E0C" w:rsidRDefault="00E57759" w:rsidP="00F21167">
            <w:pPr>
              <w:ind w:right="55"/>
              <w:contextualSpacing/>
              <w:jc w:val="center"/>
              <w:rPr>
                <w:rFonts w:ascii="Times New Roman" w:eastAsia="Times New Roman" w:hAnsi="Times New Roman" w:cs="Times New Roman"/>
                <w:color w:val="000000"/>
                <w:sz w:val="24"/>
                <w:szCs w:val="24"/>
              </w:rPr>
            </w:pPr>
          </w:p>
        </w:tc>
        <w:tc>
          <w:tcPr>
            <w:tcW w:w="4961" w:type="dxa"/>
            <w:vMerge/>
            <w:tcBorders>
              <w:left w:val="single" w:sz="4" w:space="0" w:color="auto"/>
              <w:bottom w:val="single" w:sz="4" w:space="0" w:color="000000"/>
              <w:right w:val="single" w:sz="4" w:space="0" w:color="auto"/>
            </w:tcBorders>
          </w:tcPr>
          <w:p w14:paraId="3BB90D21" w14:textId="77777777" w:rsidR="00E57759" w:rsidRPr="00156E0C" w:rsidRDefault="00E57759" w:rsidP="00F21167">
            <w:pPr>
              <w:ind w:right="55"/>
              <w:contextualSpacing/>
              <w:jc w:val="both"/>
              <w:rPr>
                <w:rFonts w:ascii="Times New Roman" w:eastAsia="Times New Roman" w:hAnsi="Times New Roman" w:cs="Times New Roman"/>
                <w:color w:val="000000"/>
                <w:sz w:val="24"/>
                <w:szCs w:val="24"/>
              </w:rPr>
            </w:pPr>
          </w:p>
        </w:tc>
        <w:tc>
          <w:tcPr>
            <w:tcW w:w="3402" w:type="dxa"/>
            <w:tcBorders>
              <w:top w:val="single" w:sz="4" w:space="0" w:color="auto"/>
              <w:left w:val="single" w:sz="4" w:space="0" w:color="auto"/>
              <w:bottom w:val="single" w:sz="4" w:space="0" w:color="000000"/>
              <w:right w:val="single" w:sz="4" w:space="0" w:color="000000"/>
            </w:tcBorders>
          </w:tcPr>
          <w:p w14:paraId="453973BE" w14:textId="59A7176A" w:rsidR="00E57759" w:rsidRPr="00156E0C" w:rsidRDefault="00E57759" w:rsidP="00F21167">
            <w:pPr>
              <w:ind w:right="55"/>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деятельность в соответствии с темой, предметные действия, ориентировочно-исследовательские действия</w:t>
            </w:r>
          </w:p>
        </w:tc>
      </w:tr>
      <w:tr w:rsidR="00E57759" w:rsidRPr="00156E0C" w14:paraId="1A867170" w14:textId="77777777" w:rsidTr="007E127E">
        <w:trPr>
          <w:trHeight w:val="771"/>
        </w:trPr>
        <w:tc>
          <w:tcPr>
            <w:tcW w:w="1560" w:type="dxa"/>
            <w:vMerge/>
            <w:tcBorders>
              <w:left w:val="single" w:sz="4" w:space="0" w:color="000000"/>
              <w:right w:val="single" w:sz="4" w:space="0" w:color="000000"/>
            </w:tcBorders>
          </w:tcPr>
          <w:p w14:paraId="6EBFF472" w14:textId="77777777" w:rsidR="00E57759" w:rsidRPr="00156E0C" w:rsidRDefault="00E57759"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511BBA3" w14:textId="77777777" w:rsidR="00E57759" w:rsidRPr="00156E0C" w:rsidRDefault="00E57759" w:rsidP="00F21167">
            <w:pPr>
              <w:ind w:right="50"/>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3969" w:type="dxa"/>
            <w:tcBorders>
              <w:top w:val="single" w:sz="4" w:space="0" w:color="000000"/>
              <w:left w:val="single" w:sz="4" w:space="0" w:color="000000"/>
              <w:bottom w:val="single" w:sz="4" w:space="0" w:color="000000"/>
              <w:right w:val="single" w:sz="4" w:space="0" w:color="000000"/>
            </w:tcBorders>
          </w:tcPr>
          <w:p w14:paraId="245850BB" w14:textId="77777777" w:rsidR="00E57759" w:rsidRPr="00156E0C" w:rsidRDefault="00E57759"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«Мой город»</w:t>
            </w:r>
          </w:p>
        </w:tc>
        <w:tc>
          <w:tcPr>
            <w:tcW w:w="1276" w:type="dxa"/>
            <w:tcBorders>
              <w:top w:val="single" w:sz="4" w:space="0" w:color="auto"/>
              <w:left w:val="single" w:sz="4" w:space="0" w:color="000000"/>
              <w:bottom w:val="single" w:sz="4" w:space="0" w:color="000000"/>
              <w:right w:val="single" w:sz="4" w:space="0" w:color="auto"/>
            </w:tcBorders>
          </w:tcPr>
          <w:p w14:paraId="6B1DDAB7" w14:textId="77777777" w:rsidR="00E57759" w:rsidRPr="00156E0C" w:rsidRDefault="00E57759"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auto"/>
              <w:left w:val="single" w:sz="4" w:space="0" w:color="auto"/>
              <w:bottom w:val="single" w:sz="4" w:space="0" w:color="000000"/>
              <w:right w:val="single" w:sz="4" w:space="0" w:color="auto"/>
            </w:tcBorders>
          </w:tcPr>
          <w:p w14:paraId="735C94F0" w14:textId="77777777" w:rsidR="00E57759" w:rsidRPr="00156E0C" w:rsidRDefault="00E57759"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умение детей называть город, в котором они живут, домашний адрес.</w:t>
            </w:r>
          </w:p>
        </w:tc>
        <w:tc>
          <w:tcPr>
            <w:tcW w:w="3402" w:type="dxa"/>
            <w:tcBorders>
              <w:top w:val="single" w:sz="4" w:space="0" w:color="auto"/>
              <w:left w:val="single" w:sz="4" w:space="0" w:color="auto"/>
              <w:bottom w:val="single" w:sz="4" w:space="0" w:color="000000"/>
              <w:right w:val="single" w:sz="4" w:space="0" w:color="000000"/>
            </w:tcBorders>
          </w:tcPr>
          <w:p w14:paraId="41CAC222" w14:textId="77777777" w:rsidR="00E57759" w:rsidRPr="00156E0C" w:rsidRDefault="00E57759"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С помощью педагога понимать поставленную цель, планировать  предстоящую деятельность в соответствии с темой, называют (показывают) город, улицы, в котором </w:t>
            </w:r>
            <w:r w:rsidRPr="00156E0C">
              <w:rPr>
                <w:rFonts w:ascii="Times New Roman" w:eastAsia="Times New Roman" w:hAnsi="Times New Roman" w:cs="Times New Roman"/>
                <w:color w:val="000000"/>
                <w:sz w:val="24"/>
                <w:szCs w:val="24"/>
              </w:rPr>
              <w:lastRenderedPageBreak/>
              <w:t>проживают (фото)</w:t>
            </w:r>
          </w:p>
        </w:tc>
      </w:tr>
      <w:tr w:rsidR="00E57759" w:rsidRPr="00156E0C" w14:paraId="7A23750A" w14:textId="77777777" w:rsidTr="007E127E">
        <w:tc>
          <w:tcPr>
            <w:tcW w:w="1560" w:type="dxa"/>
            <w:vMerge/>
            <w:tcBorders>
              <w:left w:val="single" w:sz="4" w:space="0" w:color="000000"/>
              <w:right w:val="single" w:sz="4" w:space="0" w:color="000000"/>
            </w:tcBorders>
          </w:tcPr>
          <w:p w14:paraId="32BA9C6C" w14:textId="77777777" w:rsidR="00E57759" w:rsidRPr="00156E0C" w:rsidRDefault="00E57759" w:rsidP="00F21167">
            <w:pPr>
              <w:contextualSpacing/>
              <w:rPr>
                <w:rFonts w:ascii="Times New Roman" w:eastAsia="Calibri" w:hAnsi="Times New Roman" w:cs="Times New Roman"/>
                <w:color w:val="000000"/>
                <w:sz w:val="24"/>
                <w:szCs w:val="24"/>
              </w:rPr>
            </w:pPr>
          </w:p>
        </w:tc>
        <w:tc>
          <w:tcPr>
            <w:tcW w:w="850" w:type="dxa"/>
            <w:tcBorders>
              <w:top w:val="single" w:sz="4" w:space="0" w:color="auto"/>
              <w:left w:val="single" w:sz="4" w:space="0" w:color="000000"/>
              <w:right w:val="single" w:sz="4" w:space="0" w:color="000000"/>
            </w:tcBorders>
          </w:tcPr>
          <w:p w14:paraId="3C0FA0B2" w14:textId="77777777" w:rsidR="00E57759" w:rsidRPr="00156E0C" w:rsidRDefault="00E57759" w:rsidP="00F21167">
            <w:pPr>
              <w:ind w:right="48"/>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3969" w:type="dxa"/>
            <w:tcBorders>
              <w:top w:val="single" w:sz="4" w:space="0" w:color="auto"/>
              <w:left w:val="single" w:sz="4" w:space="0" w:color="000000"/>
              <w:right w:val="single" w:sz="4" w:space="0" w:color="000000"/>
            </w:tcBorders>
          </w:tcPr>
          <w:p w14:paraId="3E948EC0" w14:textId="77777777" w:rsidR="00E57759" w:rsidRPr="00156E0C" w:rsidRDefault="00E57759" w:rsidP="00F21167">
            <w:pPr>
              <w:contextualSpacing/>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«Живое – неживое»</w:t>
            </w:r>
          </w:p>
        </w:tc>
        <w:tc>
          <w:tcPr>
            <w:tcW w:w="1276" w:type="dxa"/>
            <w:tcBorders>
              <w:top w:val="single" w:sz="4" w:space="0" w:color="auto"/>
              <w:left w:val="single" w:sz="4" w:space="0" w:color="000000"/>
              <w:right w:val="single" w:sz="4" w:space="0" w:color="auto"/>
            </w:tcBorders>
          </w:tcPr>
          <w:p w14:paraId="64353D88" w14:textId="77777777" w:rsidR="00E57759" w:rsidRPr="00156E0C" w:rsidRDefault="00E57759"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auto"/>
              <w:left w:val="single" w:sz="4" w:space="0" w:color="auto"/>
              <w:right w:val="single" w:sz="4" w:space="0" w:color="auto"/>
            </w:tcBorders>
          </w:tcPr>
          <w:p w14:paraId="698665D1" w14:textId="77777777" w:rsidR="00E57759" w:rsidRPr="00156E0C" w:rsidRDefault="00E57759"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выполнять классификацию объектов и предметов по категориям «живое» - «неживое».</w:t>
            </w:r>
          </w:p>
        </w:tc>
        <w:tc>
          <w:tcPr>
            <w:tcW w:w="3402" w:type="dxa"/>
            <w:tcBorders>
              <w:top w:val="single" w:sz="4" w:space="0" w:color="auto"/>
              <w:left w:val="single" w:sz="4" w:space="0" w:color="auto"/>
              <w:bottom w:val="single" w:sz="4" w:space="0" w:color="auto"/>
              <w:right w:val="single" w:sz="4" w:space="0" w:color="000000"/>
            </w:tcBorders>
          </w:tcPr>
          <w:p w14:paraId="63FCF3D7" w14:textId="77777777" w:rsidR="00E57759" w:rsidRPr="00156E0C" w:rsidRDefault="00E57759"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анализ воспринимаемых объектов (свойства) и качествах предметов и явлений, наблюдение за демонстрациями педагога, с помощью педагога понимать поставленную цель, планировать  предстоящую деятельность в соответствии с темой, предметные действия, ориентировочно-исследовательские действия</w:t>
            </w:r>
          </w:p>
        </w:tc>
      </w:tr>
      <w:tr w:rsidR="00E57759" w:rsidRPr="00156E0C" w14:paraId="3EAB7812" w14:textId="77777777" w:rsidTr="007E127E">
        <w:trPr>
          <w:trHeight w:val="768"/>
        </w:trPr>
        <w:tc>
          <w:tcPr>
            <w:tcW w:w="1560" w:type="dxa"/>
            <w:vMerge/>
            <w:tcBorders>
              <w:left w:val="single" w:sz="4" w:space="0" w:color="000000"/>
              <w:bottom w:val="single" w:sz="4" w:space="0" w:color="000000"/>
              <w:right w:val="single" w:sz="4" w:space="0" w:color="000000"/>
            </w:tcBorders>
          </w:tcPr>
          <w:p w14:paraId="3D4DFD17" w14:textId="77777777" w:rsidR="00E57759" w:rsidRPr="00156E0C" w:rsidRDefault="00E57759"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3F329F4" w14:textId="77777777" w:rsidR="00E57759" w:rsidRPr="00156E0C" w:rsidRDefault="00E57759" w:rsidP="00F21167">
            <w:pPr>
              <w:ind w:right="48"/>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5   </w:t>
            </w:r>
          </w:p>
        </w:tc>
        <w:tc>
          <w:tcPr>
            <w:tcW w:w="3969" w:type="dxa"/>
            <w:tcBorders>
              <w:top w:val="single" w:sz="4" w:space="0" w:color="000000"/>
              <w:left w:val="single" w:sz="4" w:space="0" w:color="000000"/>
              <w:bottom w:val="single" w:sz="4" w:space="0" w:color="000000"/>
              <w:right w:val="single" w:sz="4" w:space="0" w:color="000000"/>
            </w:tcBorders>
          </w:tcPr>
          <w:p w14:paraId="529D643C" w14:textId="77777777" w:rsidR="00E57759" w:rsidRPr="00156E0C" w:rsidRDefault="00E57759"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«Время суток»</w:t>
            </w:r>
          </w:p>
        </w:tc>
        <w:tc>
          <w:tcPr>
            <w:tcW w:w="1276" w:type="dxa"/>
            <w:tcBorders>
              <w:top w:val="single" w:sz="4" w:space="0" w:color="000000"/>
              <w:left w:val="single" w:sz="4" w:space="0" w:color="000000"/>
              <w:bottom w:val="single" w:sz="4" w:space="0" w:color="000000"/>
              <w:right w:val="single" w:sz="4" w:space="0" w:color="auto"/>
            </w:tcBorders>
          </w:tcPr>
          <w:p w14:paraId="7B1B2F87" w14:textId="77777777" w:rsidR="00E57759" w:rsidRPr="00156E0C" w:rsidRDefault="00E57759"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5CFB5729" w14:textId="77777777" w:rsidR="00E57759" w:rsidRPr="00156E0C" w:rsidRDefault="00E57759"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умения детей различать и называть время суток: утро, день, вечер, ночь.</w:t>
            </w:r>
          </w:p>
        </w:tc>
        <w:tc>
          <w:tcPr>
            <w:tcW w:w="3402" w:type="dxa"/>
            <w:tcBorders>
              <w:top w:val="single" w:sz="4" w:space="0" w:color="000000"/>
              <w:left w:val="single" w:sz="4" w:space="0" w:color="auto"/>
              <w:bottom w:val="single" w:sz="4" w:space="0" w:color="000000"/>
              <w:right w:val="single" w:sz="4" w:space="0" w:color="000000"/>
            </w:tcBorders>
          </w:tcPr>
          <w:p w14:paraId="314BA952" w14:textId="77777777" w:rsidR="00E57759" w:rsidRPr="00156E0C" w:rsidRDefault="00E57759"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Закрепление о временном представлении (времени суток), работа с дидактическим материалом</w:t>
            </w:r>
          </w:p>
        </w:tc>
      </w:tr>
      <w:tr w:rsidR="00E57759" w:rsidRPr="00156E0C" w14:paraId="3A23C99C" w14:textId="77777777" w:rsidTr="00E57759">
        <w:trPr>
          <w:trHeight w:val="1185"/>
        </w:trPr>
        <w:tc>
          <w:tcPr>
            <w:tcW w:w="1560" w:type="dxa"/>
            <w:tcBorders>
              <w:top w:val="single" w:sz="4" w:space="0" w:color="auto"/>
              <w:left w:val="single" w:sz="4" w:space="0" w:color="000000"/>
              <w:bottom w:val="single" w:sz="4" w:space="0" w:color="auto"/>
              <w:right w:val="single" w:sz="4" w:space="0" w:color="000000"/>
            </w:tcBorders>
          </w:tcPr>
          <w:p w14:paraId="532A16BE" w14:textId="77777777" w:rsidR="00E57759" w:rsidRPr="00156E0C" w:rsidRDefault="00E57759" w:rsidP="00F21167">
            <w:pPr>
              <w:ind w:left="10"/>
              <w:contextualSpacing/>
              <w:jc w:val="center"/>
              <w:rPr>
                <w:rFonts w:ascii="Times New Roman" w:eastAsia="Calibri" w:hAnsi="Times New Roman" w:cs="Times New Roman"/>
                <w:b/>
                <w:color w:val="000000"/>
                <w:sz w:val="24"/>
                <w:szCs w:val="24"/>
              </w:rPr>
            </w:pPr>
            <w:r w:rsidRPr="00156E0C">
              <w:rPr>
                <w:rFonts w:ascii="Times New Roman" w:eastAsia="Times New Roman" w:hAnsi="Times New Roman" w:cs="Times New Roman"/>
                <w:b/>
                <w:i/>
                <w:color w:val="000000"/>
              </w:rPr>
              <w:t>апрель</w:t>
            </w:r>
          </w:p>
        </w:tc>
        <w:tc>
          <w:tcPr>
            <w:tcW w:w="850" w:type="dxa"/>
            <w:tcBorders>
              <w:top w:val="single" w:sz="4" w:space="0" w:color="000000"/>
              <w:left w:val="single" w:sz="4" w:space="0" w:color="000000"/>
              <w:bottom w:val="single" w:sz="4" w:space="0" w:color="auto"/>
              <w:right w:val="single" w:sz="4" w:space="0" w:color="000000"/>
            </w:tcBorders>
          </w:tcPr>
          <w:p w14:paraId="10B74673" w14:textId="77777777" w:rsidR="00E57759" w:rsidRPr="00156E0C" w:rsidRDefault="00E57759" w:rsidP="00F21167">
            <w:pPr>
              <w:ind w:right="48"/>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3969" w:type="dxa"/>
            <w:tcBorders>
              <w:top w:val="single" w:sz="4" w:space="0" w:color="000000"/>
              <w:left w:val="single" w:sz="4" w:space="0" w:color="000000"/>
              <w:bottom w:val="single" w:sz="4" w:space="0" w:color="auto"/>
              <w:right w:val="single" w:sz="4" w:space="0" w:color="000000"/>
            </w:tcBorders>
          </w:tcPr>
          <w:p w14:paraId="621671EE" w14:textId="77777777" w:rsidR="00E57759" w:rsidRPr="00156E0C" w:rsidRDefault="00E57759" w:rsidP="00F21167">
            <w:pPr>
              <w:ind w:right="51"/>
              <w:contextualSpacing/>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«Признаки весны» </w:t>
            </w:r>
          </w:p>
        </w:tc>
        <w:tc>
          <w:tcPr>
            <w:tcW w:w="1276" w:type="dxa"/>
            <w:tcBorders>
              <w:top w:val="single" w:sz="4" w:space="0" w:color="000000"/>
              <w:left w:val="single" w:sz="4" w:space="0" w:color="000000"/>
              <w:bottom w:val="single" w:sz="4" w:space="0" w:color="auto"/>
              <w:right w:val="single" w:sz="4" w:space="0" w:color="auto"/>
            </w:tcBorders>
          </w:tcPr>
          <w:p w14:paraId="121DB498" w14:textId="77777777" w:rsidR="00E57759" w:rsidRPr="00156E0C" w:rsidRDefault="00E57759" w:rsidP="00F21167">
            <w:pPr>
              <w:ind w:right="51"/>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auto"/>
              <w:right w:val="single" w:sz="4" w:space="0" w:color="auto"/>
            </w:tcBorders>
          </w:tcPr>
          <w:p w14:paraId="18A5EBBC" w14:textId="77777777" w:rsidR="00E57759" w:rsidRPr="00156E0C" w:rsidRDefault="00E57759" w:rsidP="00F21167">
            <w:pPr>
              <w:ind w:right="51"/>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выделять признаки весны по результатам наблюдений во время прогулки. Закрепить знания о весенней одежде и обуви.</w:t>
            </w:r>
          </w:p>
        </w:tc>
        <w:tc>
          <w:tcPr>
            <w:tcW w:w="3402" w:type="dxa"/>
            <w:tcBorders>
              <w:top w:val="single" w:sz="4" w:space="0" w:color="000000"/>
              <w:left w:val="single" w:sz="4" w:space="0" w:color="auto"/>
              <w:bottom w:val="single" w:sz="4" w:space="0" w:color="auto"/>
              <w:right w:val="single" w:sz="4" w:space="0" w:color="000000"/>
            </w:tcBorders>
          </w:tcPr>
          <w:p w14:paraId="30514DD6" w14:textId="6F51629B" w:rsidR="00E57759" w:rsidRPr="00156E0C" w:rsidRDefault="00E57759" w:rsidP="00F21167">
            <w:pPr>
              <w:ind w:right="51"/>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Выполнение упражнений  на развитие познавательной сферы (памяти, мышления), наблюдение за</w:t>
            </w:r>
          </w:p>
        </w:tc>
      </w:tr>
      <w:tr w:rsidR="00E57759" w:rsidRPr="00156E0C" w14:paraId="1E99C718" w14:textId="77777777" w:rsidTr="00E57759">
        <w:trPr>
          <w:trHeight w:val="1881"/>
        </w:trPr>
        <w:tc>
          <w:tcPr>
            <w:tcW w:w="1560" w:type="dxa"/>
            <w:vMerge w:val="restart"/>
            <w:tcBorders>
              <w:top w:val="single" w:sz="4" w:space="0" w:color="auto"/>
              <w:left w:val="single" w:sz="4" w:space="0" w:color="000000"/>
              <w:right w:val="single" w:sz="4" w:space="0" w:color="000000"/>
            </w:tcBorders>
          </w:tcPr>
          <w:p w14:paraId="2122A262" w14:textId="77777777" w:rsidR="00E57759" w:rsidRPr="00156E0C" w:rsidRDefault="00E57759" w:rsidP="00F21167">
            <w:pPr>
              <w:ind w:left="10"/>
              <w:contextualSpacing/>
              <w:jc w:val="center"/>
              <w:rPr>
                <w:rFonts w:ascii="Times New Roman" w:eastAsia="Times New Roman" w:hAnsi="Times New Roman" w:cs="Times New Roman"/>
                <w:b/>
                <w:i/>
                <w:color w:val="000000"/>
              </w:rPr>
            </w:pPr>
          </w:p>
        </w:tc>
        <w:tc>
          <w:tcPr>
            <w:tcW w:w="850" w:type="dxa"/>
            <w:tcBorders>
              <w:top w:val="single" w:sz="4" w:space="0" w:color="auto"/>
              <w:left w:val="single" w:sz="4" w:space="0" w:color="000000"/>
              <w:bottom w:val="single" w:sz="4" w:space="0" w:color="000000"/>
              <w:right w:val="single" w:sz="4" w:space="0" w:color="000000"/>
            </w:tcBorders>
          </w:tcPr>
          <w:p w14:paraId="48BC4073" w14:textId="77777777" w:rsidR="00E57759" w:rsidRPr="00156E0C" w:rsidRDefault="00E57759" w:rsidP="00F21167">
            <w:pPr>
              <w:ind w:right="48"/>
              <w:contextualSpacing/>
              <w:jc w:val="center"/>
              <w:rPr>
                <w:rFonts w:ascii="Times New Roman" w:eastAsia="Times New Roman" w:hAnsi="Times New Roman" w:cs="Times New Roman"/>
                <w:color w:val="000000"/>
                <w:sz w:val="24"/>
                <w:szCs w:val="24"/>
              </w:rPr>
            </w:pPr>
          </w:p>
        </w:tc>
        <w:tc>
          <w:tcPr>
            <w:tcW w:w="3969" w:type="dxa"/>
            <w:tcBorders>
              <w:top w:val="single" w:sz="4" w:space="0" w:color="auto"/>
              <w:left w:val="single" w:sz="4" w:space="0" w:color="000000"/>
              <w:bottom w:val="single" w:sz="4" w:space="0" w:color="000000"/>
              <w:right w:val="single" w:sz="4" w:space="0" w:color="000000"/>
            </w:tcBorders>
          </w:tcPr>
          <w:p w14:paraId="7901541D" w14:textId="77777777" w:rsidR="00E57759" w:rsidRPr="00156E0C" w:rsidRDefault="00E57759" w:rsidP="00F21167">
            <w:pPr>
              <w:ind w:right="51"/>
              <w:contextualSpacing/>
              <w:jc w:val="both"/>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000000"/>
              <w:right w:val="single" w:sz="4" w:space="0" w:color="auto"/>
            </w:tcBorders>
          </w:tcPr>
          <w:p w14:paraId="4304E2A8" w14:textId="77777777" w:rsidR="00E57759" w:rsidRPr="00156E0C" w:rsidRDefault="00E57759" w:rsidP="00F21167">
            <w:pPr>
              <w:ind w:right="51"/>
              <w:contextualSpacing/>
              <w:jc w:val="center"/>
              <w:rPr>
                <w:rFonts w:ascii="Times New Roman" w:eastAsia="Times New Roman" w:hAnsi="Times New Roman" w:cs="Times New Roman"/>
                <w:color w:val="000000"/>
                <w:sz w:val="24"/>
                <w:szCs w:val="24"/>
              </w:rPr>
            </w:pPr>
          </w:p>
        </w:tc>
        <w:tc>
          <w:tcPr>
            <w:tcW w:w="4961" w:type="dxa"/>
            <w:tcBorders>
              <w:top w:val="single" w:sz="4" w:space="0" w:color="auto"/>
              <w:left w:val="single" w:sz="4" w:space="0" w:color="auto"/>
              <w:bottom w:val="single" w:sz="4" w:space="0" w:color="000000"/>
              <w:right w:val="single" w:sz="4" w:space="0" w:color="auto"/>
            </w:tcBorders>
          </w:tcPr>
          <w:p w14:paraId="2D782644" w14:textId="77777777" w:rsidR="00E57759" w:rsidRPr="00156E0C" w:rsidRDefault="00E57759" w:rsidP="00F21167">
            <w:pPr>
              <w:ind w:right="51"/>
              <w:contextualSpacing/>
              <w:jc w:val="both"/>
              <w:rPr>
                <w:rFonts w:ascii="Times New Roman" w:eastAsia="Times New Roman" w:hAnsi="Times New Roman" w:cs="Times New Roman"/>
                <w:color w:val="000000"/>
                <w:sz w:val="24"/>
                <w:szCs w:val="24"/>
              </w:rPr>
            </w:pPr>
          </w:p>
        </w:tc>
        <w:tc>
          <w:tcPr>
            <w:tcW w:w="3402" w:type="dxa"/>
            <w:tcBorders>
              <w:top w:val="single" w:sz="4" w:space="0" w:color="auto"/>
              <w:left w:val="single" w:sz="4" w:space="0" w:color="auto"/>
              <w:bottom w:val="single" w:sz="4" w:space="0" w:color="000000"/>
              <w:right w:val="single" w:sz="4" w:space="0" w:color="000000"/>
            </w:tcBorders>
          </w:tcPr>
          <w:p w14:paraId="7560D35F" w14:textId="65405031" w:rsidR="00E57759" w:rsidRPr="00156E0C" w:rsidRDefault="00E57759" w:rsidP="00F21167">
            <w:pPr>
              <w:ind w:right="51"/>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 демонстрациями педагога, с помощью педагога понимать поставленную цель, планировать  предстоящую деятельность в соответствии с темой, поисковая деятельность</w:t>
            </w:r>
          </w:p>
        </w:tc>
      </w:tr>
      <w:tr w:rsidR="00E57759" w:rsidRPr="00156E0C" w14:paraId="4BE0BC63" w14:textId="77777777" w:rsidTr="007E127E">
        <w:trPr>
          <w:trHeight w:val="1147"/>
        </w:trPr>
        <w:tc>
          <w:tcPr>
            <w:tcW w:w="1560" w:type="dxa"/>
            <w:vMerge/>
            <w:tcBorders>
              <w:left w:val="single" w:sz="4" w:space="0" w:color="000000"/>
              <w:right w:val="single" w:sz="4" w:space="0" w:color="000000"/>
            </w:tcBorders>
          </w:tcPr>
          <w:p w14:paraId="09FA285D" w14:textId="77777777" w:rsidR="00E57759" w:rsidRPr="00156E0C" w:rsidRDefault="00E57759"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5CEB1E39" w14:textId="77777777" w:rsidR="00E57759" w:rsidRPr="00156E0C" w:rsidRDefault="00E57759" w:rsidP="00F21167">
            <w:pPr>
              <w:ind w:right="48"/>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3969" w:type="dxa"/>
            <w:tcBorders>
              <w:top w:val="single" w:sz="4" w:space="0" w:color="000000"/>
              <w:left w:val="single" w:sz="4" w:space="0" w:color="000000"/>
              <w:bottom w:val="single" w:sz="4" w:space="0" w:color="auto"/>
              <w:right w:val="single" w:sz="4" w:space="0" w:color="000000"/>
            </w:tcBorders>
          </w:tcPr>
          <w:p w14:paraId="42F35184" w14:textId="77777777" w:rsidR="00E57759" w:rsidRPr="00156E0C" w:rsidRDefault="00E57759" w:rsidP="00F21167">
            <w:pPr>
              <w:ind w:right="48"/>
              <w:contextualSpacing/>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«Бумага, стекло, ткань, дерево, металл» </w:t>
            </w:r>
          </w:p>
        </w:tc>
        <w:tc>
          <w:tcPr>
            <w:tcW w:w="1276" w:type="dxa"/>
            <w:tcBorders>
              <w:top w:val="single" w:sz="4" w:space="0" w:color="000000"/>
              <w:left w:val="single" w:sz="4" w:space="0" w:color="000000"/>
              <w:bottom w:val="single" w:sz="4" w:space="0" w:color="auto"/>
              <w:right w:val="single" w:sz="4" w:space="0" w:color="auto"/>
            </w:tcBorders>
          </w:tcPr>
          <w:p w14:paraId="0B8B0282" w14:textId="77777777" w:rsidR="00E57759" w:rsidRPr="00156E0C" w:rsidRDefault="00E57759" w:rsidP="00F21167">
            <w:pPr>
              <w:ind w:right="48"/>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auto"/>
              <w:right w:val="single" w:sz="4" w:space="0" w:color="auto"/>
            </w:tcBorders>
          </w:tcPr>
          <w:p w14:paraId="6EEBE8A0" w14:textId="77777777" w:rsidR="00E57759" w:rsidRPr="00156E0C" w:rsidRDefault="00E57759" w:rsidP="00F21167">
            <w:pPr>
              <w:ind w:right="48"/>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умение детей находить в ближайшем окружении и дифференцировать предметы, сделанные из бумаги, стекла, ткани, дерева и металла.</w:t>
            </w:r>
          </w:p>
        </w:tc>
        <w:tc>
          <w:tcPr>
            <w:tcW w:w="3402" w:type="dxa"/>
            <w:tcBorders>
              <w:top w:val="single" w:sz="4" w:space="0" w:color="000000"/>
              <w:left w:val="single" w:sz="4" w:space="0" w:color="auto"/>
              <w:bottom w:val="single" w:sz="4" w:space="0" w:color="auto"/>
              <w:right w:val="single" w:sz="4" w:space="0" w:color="000000"/>
            </w:tcBorders>
          </w:tcPr>
          <w:p w14:paraId="6B483331" w14:textId="77777777" w:rsidR="00E57759" w:rsidRPr="00156E0C" w:rsidRDefault="00E57759" w:rsidP="00F21167">
            <w:pPr>
              <w:ind w:right="48"/>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анализ воспринимаемых объектов (свойства) и качествах предметов и явлений, наблюдение за демонстрациями педагога, ориентировочно-исследовательские действия</w:t>
            </w:r>
          </w:p>
        </w:tc>
      </w:tr>
      <w:tr w:rsidR="00E57759" w:rsidRPr="00156E0C" w14:paraId="267E752C" w14:textId="77777777" w:rsidTr="007E127E">
        <w:trPr>
          <w:trHeight w:val="1150"/>
        </w:trPr>
        <w:tc>
          <w:tcPr>
            <w:tcW w:w="1560" w:type="dxa"/>
            <w:vMerge/>
            <w:tcBorders>
              <w:left w:val="single" w:sz="4" w:space="0" w:color="000000"/>
              <w:right w:val="single" w:sz="4" w:space="0" w:color="000000"/>
            </w:tcBorders>
          </w:tcPr>
          <w:p w14:paraId="07A7F6DD" w14:textId="77777777" w:rsidR="00E57759" w:rsidRPr="00156E0C" w:rsidRDefault="00E57759" w:rsidP="00F21167">
            <w:pPr>
              <w:ind w:left="10"/>
              <w:contextualSpacing/>
              <w:jc w:val="cente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1B6280B" w14:textId="77777777" w:rsidR="00E57759" w:rsidRPr="00156E0C" w:rsidRDefault="00E57759" w:rsidP="00F21167">
            <w:pPr>
              <w:ind w:right="48"/>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3969" w:type="dxa"/>
            <w:tcBorders>
              <w:top w:val="single" w:sz="4" w:space="0" w:color="000000"/>
              <w:left w:val="single" w:sz="4" w:space="0" w:color="000000"/>
              <w:bottom w:val="single" w:sz="4" w:space="0" w:color="000000"/>
              <w:right w:val="single" w:sz="4" w:space="0" w:color="000000"/>
            </w:tcBorders>
          </w:tcPr>
          <w:p w14:paraId="542B0AD5" w14:textId="77777777" w:rsidR="00E57759" w:rsidRPr="00156E0C" w:rsidRDefault="00E57759" w:rsidP="00F21167">
            <w:pPr>
              <w:ind w:right="49"/>
              <w:contextualSpacing/>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«Школа. Школьные принадлежности»</w:t>
            </w:r>
          </w:p>
        </w:tc>
        <w:tc>
          <w:tcPr>
            <w:tcW w:w="1276" w:type="dxa"/>
            <w:tcBorders>
              <w:top w:val="single" w:sz="4" w:space="0" w:color="000000"/>
              <w:left w:val="single" w:sz="4" w:space="0" w:color="000000"/>
              <w:bottom w:val="single" w:sz="4" w:space="0" w:color="000000"/>
              <w:right w:val="single" w:sz="4" w:space="0" w:color="auto"/>
            </w:tcBorders>
          </w:tcPr>
          <w:p w14:paraId="124B693E" w14:textId="77777777" w:rsidR="00E57759" w:rsidRPr="00156E0C" w:rsidRDefault="00E57759" w:rsidP="00F21167">
            <w:pPr>
              <w:ind w:right="49"/>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72113D85" w14:textId="77777777" w:rsidR="00E57759" w:rsidRPr="00156E0C" w:rsidRDefault="00E57759" w:rsidP="00F21167">
            <w:pPr>
              <w:ind w:right="49"/>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Формировать у детей представление о школе и деятельности ребенка в ней. Знакомить детей со школьными принадлежностями, знать их название.</w:t>
            </w:r>
          </w:p>
        </w:tc>
        <w:tc>
          <w:tcPr>
            <w:tcW w:w="3402" w:type="dxa"/>
            <w:tcBorders>
              <w:top w:val="single" w:sz="4" w:space="0" w:color="000000"/>
              <w:left w:val="single" w:sz="4" w:space="0" w:color="auto"/>
              <w:bottom w:val="single" w:sz="4" w:space="0" w:color="000000"/>
              <w:right w:val="single" w:sz="4" w:space="0" w:color="000000"/>
            </w:tcBorders>
          </w:tcPr>
          <w:p w14:paraId="1A721AE5" w14:textId="77777777" w:rsidR="00E57759" w:rsidRPr="00156E0C" w:rsidRDefault="00E57759" w:rsidP="00F21167">
            <w:pPr>
              <w:ind w:right="49"/>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Выделяют на картинках изображения предметов основной школьной мебели, школьных принадлежностей</w:t>
            </w:r>
          </w:p>
        </w:tc>
      </w:tr>
      <w:tr w:rsidR="00E57759" w:rsidRPr="00156E0C" w14:paraId="527B95DC" w14:textId="77777777" w:rsidTr="007E127E">
        <w:trPr>
          <w:trHeight w:val="544"/>
        </w:trPr>
        <w:tc>
          <w:tcPr>
            <w:tcW w:w="1560" w:type="dxa"/>
            <w:vMerge/>
            <w:tcBorders>
              <w:left w:val="single" w:sz="4" w:space="0" w:color="000000"/>
              <w:bottom w:val="single" w:sz="4" w:space="0" w:color="000000"/>
              <w:right w:val="single" w:sz="4" w:space="0" w:color="000000"/>
            </w:tcBorders>
          </w:tcPr>
          <w:p w14:paraId="5C61D261" w14:textId="77777777" w:rsidR="00E57759" w:rsidRPr="00156E0C" w:rsidRDefault="00E57759"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FD0B253" w14:textId="77777777" w:rsidR="00E57759" w:rsidRPr="00156E0C" w:rsidRDefault="00E57759" w:rsidP="00F21167">
            <w:pPr>
              <w:ind w:right="48"/>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3969" w:type="dxa"/>
            <w:tcBorders>
              <w:top w:val="single" w:sz="4" w:space="0" w:color="000000"/>
              <w:left w:val="single" w:sz="4" w:space="0" w:color="000000"/>
              <w:bottom w:val="single" w:sz="4" w:space="0" w:color="000000"/>
              <w:right w:val="single" w:sz="4" w:space="0" w:color="000000"/>
            </w:tcBorders>
          </w:tcPr>
          <w:p w14:paraId="7455E0E2" w14:textId="77777777" w:rsidR="00E57759" w:rsidRPr="00156E0C" w:rsidRDefault="00E57759"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«Насекомые»</w:t>
            </w:r>
          </w:p>
        </w:tc>
        <w:tc>
          <w:tcPr>
            <w:tcW w:w="1276" w:type="dxa"/>
            <w:tcBorders>
              <w:top w:val="single" w:sz="4" w:space="0" w:color="000000"/>
              <w:left w:val="single" w:sz="4" w:space="0" w:color="000000"/>
              <w:bottom w:val="single" w:sz="4" w:space="0" w:color="000000"/>
              <w:right w:val="single" w:sz="4" w:space="0" w:color="auto"/>
            </w:tcBorders>
          </w:tcPr>
          <w:p w14:paraId="1DA129ED" w14:textId="77777777" w:rsidR="00E57759" w:rsidRPr="00156E0C" w:rsidRDefault="00E57759"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4AD22B42" w14:textId="77777777" w:rsidR="00E57759" w:rsidRPr="00156E0C" w:rsidRDefault="00E57759"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Знакомить детей с отдельными представителями насекомых: пчела, бабочка, муха, муравей.  </w:t>
            </w:r>
          </w:p>
        </w:tc>
        <w:tc>
          <w:tcPr>
            <w:tcW w:w="3402" w:type="dxa"/>
            <w:tcBorders>
              <w:top w:val="single" w:sz="4" w:space="0" w:color="000000"/>
              <w:left w:val="single" w:sz="4" w:space="0" w:color="auto"/>
              <w:bottom w:val="single" w:sz="4" w:space="0" w:color="000000"/>
              <w:right w:val="single" w:sz="4" w:space="0" w:color="000000"/>
            </w:tcBorders>
          </w:tcPr>
          <w:p w14:paraId="7BD26BB9" w14:textId="77777777" w:rsidR="00E57759" w:rsidRPr="00156E0C" w:rsidRDefault="00E57759"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работа с демонстрационным, раздаточным и дидактическим материалом</w:t>
            </w:r>
          </w:p>
        </w:tc>
      </w:tr>
      <w:tr w:rsidR="00E57759" w:rsidRPr="00156E0C" w14:paraId="4DEDEDBB" w14:textId="77777777" w:rsidTr="007E127E">
        <w:trPr>
          <w:trHeight w:val="1150"/>
        </w:trPr>
        <w:tc>
          <w:tcPr>
            <w:tcW w:w="1560" w:type="dxa"/>
            <w:vMerge w:val="restart"/>
            <w:tcBorders>
              <w:top w:val="single" w:sz="4" w:space="0" w:color="000000"/>
              <w:left w:val="single" w:sz="4" w:space="0" w:color="000000"/>
              <w:right w:val="single" w:sz="4" w:space="0" w:color="000000"/>
            </w:tcBorders>
          </w:tcPr>
          <w:p w14:paraId="6A310A49" w14:textId="77777777" w:rsidR="00E57759" w:rsidRPr="00156E0C" w:rsidRDefault="00E57759" w:rsidP="00F21167">
            <w:pPr>
              <w:ind w:left="10"/>
              <w:contextualSpacing/>
              <w:jc w:val="center"/>
              <w:rPr>
                <w:rFonts w:ascii="Times New Roman" w:eastAsia="Calibri" w:hAnsi="Times New Roman" w:cs="Times New Roman"/>
                <w:b/>
                <w:color w:val="000000"/>
                <w:sz w:val="24"/>
                <w:szCs w:val="24"/>
              </w:rPr>
            </w:pPr>
            <w:r w:rsidRPr="00156E0C">
              <w:rPr>
                <w:rFonts w:ascii="Times New Roman" w:eastAsia="Times New Roman" w:hAnsi="Times New Roman" w:cs="Times New Roman"/>
                <w:b/>
                <w:i/>
                <w:color w:val="000000"/>
                <w:sz w:val="24"/>
                <w:szCs w:val="24"/>
              </w:rPr>
              <w:t>май</w:t>
            </w:r>
          </w:p>
        </w:tc>
        <w:tc>
          <w:tcPr>
            <w:tcW w:w="850" w:type="dxa"/>
            <w:tcBorders>
              <w:top w:val="single" w:sz="4" w:space="0" w:color="000000"/>
              <w:left w:val="single" w:sz="4" w:space="0" w:color="000000"/>
              <w:bottom w:val="single" w:sz="4" w:space="0" w:color="000000"/>
              <w:right w:val="single" w:sz="4" w:space="0" w:color="000000"/>
            </w:tcBorders>
          </w:tcPr>
          <w:p w14:paraId="76648BE6" w14:textId="77777777" w:rsidR="00E57759" w:rsidRPr="00156E0C" w:rsidRDefault="00E57759" w:rsidP="00F21167">
            <w:pPr>
              <w:ind w:right="48"/>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3969" w:type="dxa"/>
            <w:tcBorders>
              <w:top w:val="single" w:sz="4" w:space="0" w:color="000000"/>
              <w:left w:val="single" w:sz="4" w:space="0" w:color="000000"/>
              <w:bottom w:val="single" w:sz="4" w:space="0" w:color="000000"/>
              <w:right w:val="single" w:sz="4" w:space="0" w:color="000000"/>
            </w:tcBorders>
          </w:tcPr>
          <w:p w14:paraId="0A5800A7" w14:textId="77777777" w:rsidR="00E57759" w:rsidRPr="00156E0C" w:rsidRDefault="00E57759" w:rsidP="00F21167">
            <w:pPr>
              <w:contextualSpacing/>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«Явление природы – дождь, гром, радуга»</w:t>
            </w:r>
          </w:p>
        </w:tc>
        <w:tc>
          <w:tcPr>
            <w:tcW w:w="1276" w:type="dxa"/>
            <w:tcBorders>
              <w:top w:val="single" w:sz="4" w:space="0" w:color="000000"/>
              <w:left w:val="single" w:sz="4" w:space="0" w:color="000000"/>
              <w:bottom w:val="single" w:sz="4" w:space="0" w:color="000000"/>
              <w:right w:val="single" w:sz="4" w:space="0" w:color="auto"/>
            </w:tcBorders>
          </w:tcPr>
          <w:p w14:paraId="6D1DB126" w14:textId="77777777" w:rsidR="00E57759" w:rsidRPr="00156E0C" w:rsidRDefault="00E57759"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bottom w:val="single" w:sz="4" w:space="0" w:color="000000"/>
              <w:right w:val="single" w:sz="4" w:space="0" w:color="auto"/>
            </w:tcBorders>
          </w:tcPr>
          <w:p w14:paraId="2721FEA2" w14:textId="77777777" w:rsidR="00E57759" w:rsidRPr="00156E0C" w:rsidRDefault="00E57759"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Расширять у детей представления о явлениях природы: дождь, гром, радуга</w:t>
            </w:r>
          </w:p>
        </w:tc>
        <w:tc>
          <w:tcPr>
            <w:tcW w:w="3402" w:type="dxa"/>
            <w:tcBorders>
              <w:top w:val="single" w:sz="4" w:space="0" w:color="000000"/>
              <w:left w:val="single" w:sz="4" w:space="0" w:color="auto"/>
              <w:bottom w:val="single" w:sz="4" w:space="0" w:color="000000"/>
              <w:right w:val="single" w:sz="4" w:space="0" w:color="000000"/>
            </w:tcBorders>
          </w:tcPr>
          <w:p w14:paraId="5E326232" w14:textId="77777777" w:rsidR="00E57759" w:rsidRPr="00156E0C" w:rsidRDefault="00E57759" w:rsidP="00F21167">
            <w:pPr>
              <w:contextualSpacing/>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работа с демонстрационным, раздаточным и дидактическим материалом</w:t>
            </w:r>
          </w:p>
        </w:tc>
      </w:tr>
      <w:tr w:rsidR="00E57759" w:rsidRPr="00156E0C" w14:paraId="1F25D5E0" w14:textId="77777777" w:rsidTr="007E127E">
        <w:trPr>
          <w:trHeight w:val="1439"/>
        </w:trPr>
        <w:tc>
          <w:tcPr>
            <w:tcW w:w="1560" w:type="dxa"/>
            <w:vMerge/>
            <w:tcBorders>
              <w:left w:val="single" w:sz="4" w:space="0" w:color="000000"/>
              <w:right w:val="single" w:sz="4" w:space="0" w:color="000000"/>
            </w:tcBorders>
          </w:tcPr>
          <w:p w14:paraId="3BC60968" w14:textId="77777777" w:rsidR="00E57759" w:rsidRPr="00156E0C" w:rsidRDefault="00E57759"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right w:val="single" w:sz="4" w:space="0" w:color="000000"/>
            </w:tcBorders>
          </w:tcPr>
          <w:p w14:paraId="3763B8E4" w14:textId="77777777" w:rsidR="00E57759" w:rsidRPr="00156E0C" w:rsidRDefault="00E57759" w:rsidP="00F21167">
            <w:pPr>
              <w:ind w:right="48"/>
              <w:contextualSpacing/>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3969" w:type="dxa"/>
            <w:tcBorders>
              <w:top w:val="single" w:sz="4" w:space="0" w:color="000000"/>
              <w:left w:val="single" w:sz="4" w:space="0" w:color="000000"/>
              <w:right w:val="single" w:sz="4" w:space="0" w:color="000000"/>
            </w:tcBorders>
          </w:tcPr>
          <w:p w14:paraId="07B8E211" w14:textId="77777777" w:rsidR="00E57759" w:rsidRPr="00156E0C" w:rsidRDefault="00E57759" w:rsidP="00F21167">
            <w:pPr>
              <w:contextualSpacing/>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«Времена года»</w:t>
            </w:r>
          </w:p>
        </w:tc>
        <w:tc>
          <w:tcPr>
            <w:tcW w:w="1276" w:type="dxa"/>
            <w:tcBorders>
              <w:top w:val="single" w:sz="4" w:space="0" w:color="000000"/>
              <w:left w:val="single" w:sz="4" w:space="0" w:color="000000"/>
              <w:right w:val="single" w:sz="4" w:space="0" w:color="auto"/>
            </w:tcBorders>
          </w:tcPr>
          <w:p w14:paraId="5AC5547B" w14:textId="77777777" w:rsidR="00E57759" w:rsidRPr="00156E0C" w:rsidRDefault="00E57759" w:rsidP="00F21167">
            <w:pPr>
              <w:contextualSpacing/>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4961" w:type="dxa"/>
            <w:tcBorders>
              <w:top w:val="single" w:sz="4" w:space="0" w:color="000000"/>
              <w:left w:val="single" w:sz="4" w:space="0" w:color="auto"/>
              <w:right w:val="single" w:sz="4" w:space="0" w:color="auto"/>
            </w:tcBorders>
          </w:tcPr>
          <w:p w14:paraId="5F46D643" w14:textId="77777777" w:rsidR="00E57759" w:rsidRPr="00156E0C" w:rsidRDefault="00E57759"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называть признаки четырех времен года, определять их последовательность.</w:t>
            </w:r>
          </w:p>
        </w:tc>
        <w:tc>
          <w:tcPr>
            <w:tcW w:w="3402" w:type="dxa"/>
            <w:tcBorders>
              <w:top w:val="single" w:sz="4" w:space="0" w:color="000000"/>
              <w:left w:val="single" w:sz="4" w:space="0" w:color="auto"/>
              <w:right w:val="single" w:sz="4" w:space="0" w:color="000000"/>
            </w:tcBorders>
          </w:tcPr>
          <w:p w14:paraId="525659AC" w14:textId="77777777" w:rsidR="00E57759" w:rsidRPr="00156E0C" w:rsidRDefault="00E57759"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Узнают о временных представлениях, различают названия и признаки четырёх</w:t>
            </w:r>
          </w:p>
          <w:p w14:paraId="3B96B18A" w14:textId="55BAF240" w:rsidR="00E57759" w:rsidRPr="00156E0C" w:rsidRDefault="00E57759" w:rsidP="00F21167">
            <w:pPr>
              <w:contextualSpacing/>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 времён года, работа с дидактическим пособием</w:t>
            </w:r>
          </w:p>
        </w:tc>
      </w:tr>
      <w:tr w:rsidR="00E57759" w:rsidRPr="00156E0C" w14:paraId="76FF97E8" w14:textId="77777777" w:rsidTr="007E127E">
        <w:trPr>
          <w:trHeight w:val="391"/>
        </w:trPr>
        <w:tc>
          <w:tcPr>
            <w:tcW w:w="1560" w:type="dxa"/>
            <w:vMerge/>
            <w:tcBorders>
              <w:left w:val="single" w:sz="4" w:space="0" w:color="000000"/>
              <w:bottom w:val="single" w:sz="4" w:space="0" w:color="000000"/>
              <w:right w:val="single" w:sz="4" w:space="0" w:color="000000"/>
            </w:tcBorders>
          </w:tcPr>
          <w:p w14:paraId="098AA495" w14:textId="77777777" w:rsidR="00E57759" w:rsidRPr="00156E0C" w:rsidRDefault="00E57759" w:rsidP="00F21167">
            <w:pPr>
              <w:contextualSpacing/>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6D89011" w14:textId="77777777" w:rsidR="00E57759" w:rsidRPr="00156E0C" w:rsidRDefault="00E57759" w:rsidP="00F21167">
            <w:pPr>
              <w:ind w:left="218"/>
              <w:contextualSpacing/>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3-4   </w:t>
            </w:r>
          </w:p>
        </w:tc>
        <w:tc>
          <w:tcPr>
            <w:tcW w:w="3969" w:type="dxa"/>
            <w:tcBorders>
              <w:top w:val="single" w:sz="4" w:space="0" w:color="000000"/>
              <w:left w:val="single" w:sz="4" w:space="0" w:color="000000"/>
              <w:bottom w:val="single" w:sz="4" w:space="0" w:color="000000"/>
              <w:right w:val="single" w:sz="4" w:space="0" w:color="000000"/>
            </w:tcBorders>
          </w:tcPr>
          <w:p w14:paraId="5D1BAEE5" w14:textId="77777777" w:rsidR="00E57759" w:rsidRPr="00156E0C" w:rsidRDefault="00E57759" w:rsidP="00F21167">
            <w:pPr>
              <w:ind w:right="52"/>
              <w:contextualSpacing/>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t>Диагностика (итоговая)</w:t>
            </w:r>
          </w:p>
        </w:tc>
        <w:tc>
          <w:tcPr>
            <w:tcW w:w="1276" w:type="dxa"/>
            <w:tcBorders>
              <w:top w:val="single" w:sz="4" w:space="0" w:color="000000"/>
              <w:left w:val="single" w:sz="4" w:space="0" w:color="000000"/>
              <w:bottom w:val="single" w:sz="4" w:space="0" w:color="000000"/>
              <w:right w:val="single" w:sz="4" w:space="0" w:color="auto"/>
            </w:tcBorders>
          </w:tcPr>
          <w:p w14:paraId="0A11756A" w14:textId="77777777" w:rsidR="00E57759" w:rsidRPr="00156E0C" w:rsidRDefault="00E57759" w:rsidP="00F21167">
            <w:pPr>
              <w:ind w:right="52"/>
              <w:contextualSpacing/>
              <w:jc w:val="center"/>
              <w:rPr>
                <w:rFonts w:ascii="Times New Roman" w:eastAsia="Times New Roman" w:hAnsi="Times New Roman" w:cs="Times New Roman"/>
                <w:b/>
                <w:color w:val="000000"/>
                <w:sz w:val="24"/>
                <w:szCs w:val="24"/>
              </w:rPr>
            </w:pPr>
            <w:r w:rsidRPr="00156E0C">
              <w:rPr>
                <w:rFonts w:ascii="Times New Roman" w:eastAsia="Times New Roman" w:hAnsi="Times New Roman" w:cs="Times New Roman"/>
                <w:b/>
                <w:color w:val="000000"/>
                <w:sz w:val="24"/>
                <w:szCs w:val="24"/>
              </w:rPr>
              <w:t>2</w:t>
            </w:r>
          </w:p>
        </w:tc>
        <w:tc>
          <w:tcPr>
            <w:tcW w:w="4961" w:type="dxa"/>
            <w:tcBorders>
              <w:top w:val="single" w:sz="4" w:space="0" w:color="000000"/>
              <w:left w:val="single" w:sz="4" w:space="0" w:color="000000"/>
              <w:bottom w:val="single" w:sz="4" w:space="0" w:color="000000"/>
              <w:right w:val="single" w:sz="4" w:space="0" w:color="000000"/>
            </w:tcBorders>
          </w:tcPr>
          <w:p w14:paraId="5AD21E66" w14:textId="77777777" w:rsidR="00E57759" w:rsidRPr="00156E0C" w:rsidRDefault="00E57759" w:rsidP="00F21167">
            <w:pPr>
              <w:ind w:right="52"/>
              <w:contextualSpacing/>
              <w:jc w:val="both"/>
              <w:rPr>
                <w:rFonts w:ascii="Times New Roman" w:eastAsia="Times New Roman" w:hAnsi="Times New Roman" w:cs="Times New Roman"/>
                <w:b/>
                <w:color w:val="000000"/>
                <w:sz w:val="24"/>
                <w:szCs w:val="24"/>
              </w:rPr>
            </w:pPr>
            <w:r w:rsidRPr="00156E0C">
              <w:rPr>
                <w:rFonts w:ascii="Times New Roman" w:eastAsia="Calibri" w:hAnsi="Times New Roman" w:cs="Times New Roman"/>
                <w:color w:val="000000"/>
                <w:sz w:val="24"/>
                <w:szCs w:val="24"/>
              </w:rPr>
              <w:t>Определение характера динамики, оценивание результативности коррекционно-развивающего обучения дошкольников</w:t>
            </w:r>
          </w:p>
        </w:tc>
        <w:tc>
          <w:tcPr>
            <w:tcW w:w="3402" w:type="dxa"/>
            <w:tcBorders>
              <w:top w:val="single" w:sz="4" w:space="0" w:color="000000"/>
              <w:left w:val="single" w:sz="4" w:space="0" w:color="000000"/>
              <w:bottom w:val="single" w:sz="4" w:space="0" w:color="000000"/>
              <w:right w:val="single" w:sz="4" w:space="0" w:color="000000"/>
            </w:tcBorders>
          </w:tcPr>
          <w:p w14:paraId="49E5266A" w14:textId="77777777" w:rsidR="00E57759" w:rsidRPr="00156E0C" w:rsidRDefault="00E57759" w:rsidP="00F21167">
            <w:pPr>
              <w:ind w:right="52"/>
              <w:contextualSpacing/>
              <w:rPr>
                <w:rFonts w:ascii="Times New Roman" w:eastAsia="Times New Roman" w:hAnsi="Times New Roman" w:cs="Times New Roman"/>
                <w:b/>
                <w:color w:val="000000"/>
                <w:sz w:val="24"/>
                <w:szCs w:val="24"/>
              </w:rPr>
            </w:pPr>
            <w:r w:rsidRPr="00156E0C">
              <w:rPr>
                <w:rFonts w:ascii="Times New Roman" w:eastAsia="Times New Roman" w:hAnsi="Times New Roman" w:cs="Times New Roman"/>
                <w:color w:val="000000"/>
                <w:sz w:val="24"/>
                <w:szCs w:val="24"/>
              </w:rPr>
              <w:t>Индивидуальное обследование и наблюдение (ознакомление с окружающим)</w:t>
            </w:r>
          </w:p>
        </w:tc>
      </w:tr>
    </w:tbl>
    <w:p w14:paraId="551B8FE2" w14:textId="77777777" w:rsidR="00156E0C" w:rsidRPr="00866478" w:rsidRDefault="00156E0C" w:rsidP="00F21167">
      <w:pPr>
        <w:pStyle w:val="a4"/>
        <w:spacing w:after="0"/>
        <w:ind w:left="3980"/>
        <w:jc w:val="center"/>
        <w:rPr>
          <w:rFonts w:ascii="Times New Roman" w:hAnsi="Times New Roman" w:cs="Times New Roman"/>
          <w:sz w:val="24"/>
          <w:szCs w:val="24"/>
        </w:rPr>
      </w:pPr>
    </w:p>
    <w:p w14:paraId="64A61B78" w14:textId="232F2363" w:rsidR="006718E1" w:rsidRDefault="006718E1" w:rsidP="00F21167">
      <w:pPr>
        <w:pStyle w:val="a4"/>
        <w:numPr>
          <w:ilvl w:val="2"/>
          <w:numId w:val="34"/>
        </w:numPr>
        <w:spacing w:after="0"/>
        <w:rPr>
          <w:rFonts w:ascii="Times New Roman" w:hAnsi="Times New Roman" w:cs="Times New Roman"/>
          <w:b/>
          <w:sz w:val="24"/>
          <w:szCs w:val="24"/>
        </w:rPr>
      </w:pPr>
      <w:r w:rsidRPr="006718E1">
        <w:rPr>
          <w:rFonts w:ascii="Times New Roman" w:hAnsi="Times New Roman" w:cs="Times New Roman"/>
          <w:b/>
          <w:sz w:val="24"/>
          <w:szCs w:val="24"/>
        </w:rPr>
        <w:lastRenderedPageBreak/>
        <w:t xml:space="preserve">Календарно- тематический план по учебному курсу «Конструирование» - </w:t>
      </w:r>
      <w:r w:rsidR="00BA13FC">
        <w:rPr>
          <w:rFonts w:ascii="Times New Roman" w:hAnsi="Times New Roman" w:cs="Times New Roman"/>
          <w:b/>
          <w:sz w:val="24"/>
          <w:szCs w:val="24"/>
        </w:rPr>
        <w:t>21 час (четвёртый год обучения)</w:t>
      </w:r>
    </w:p>
    <w:p w14:paraId="626D4A54" w14:textId="77777777" w:rsidR="00BA13FC" w:rsidRDefault="00BA13FC" w:rsidP="00F21167">
      <w:pPr>
        <w:pStyle w:val="a4"/>
        <w:spacing w:after="0"/>
        <w:ind w:left="3980"/>
        <w:rPr>
          <w:rFonts w:ascii="Times New Roman" w:hAnsi="Times New Roman" w:cs="Times New Roman"/>
          <w:b/>
          <w:sz w:val="24"/>
          <w:szCs w:val="24"/>
        </w:rPr>
      </w:pPr>
    </w:p>
    <w:tbl>
      <w:tblPr>
        <w:tblStyle w:val="TableGrid"/>
        <w:tblW w:w="16019" w:type="dxa"/>
        <w:tblInd w:w="-176" w:type="dxa"/>
        <w:tblCellMar>
          <w:top w:w="7" w:type="dxa"/>
          <w:left w:w="108" w:type="dxa"/>
        </w:tblCellMar>
        <w:tblLook w:val="04A0" w:firstRow="1" w:lastRow="0" w:firstColumn="1" w:lastColumn="0" w:noHBand="0" w:noVBand="1"/>
      </w:tblPr>
      <w:tblGrid>
        <w:gridCol w:w="1088"/>
        <w:gridCol w:w="1001"/>
        <w:gridCol w:w="1880"/>
        <w:gridCol w:w="633"/>
        <w:gridCol w:w="830"/>
        <w:gridCol w:w="6694"/>
        <w:gridCol w:w="17"/>
        <w:gridCol w:w="3876"/>
      </w:tblGrid>
      <w:tr w:rsidR="00BA13FC" w:rsidRPr="00826581" w14:paraId="0DA061A7" w14:textId="77777777" w:rsidTr="00BA13FC">
        <w:trPr>
          <w:trHeight w:val="78"/>
        </w:trPr>
        <w:tc>
          <w:tcPr>
            <w:tcW w:w="2089"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1A78A01" w14:textId="77777777" w:rsidR="00BA13FC" w:rsidRPr="00BA13FC" w:rsidRDefault="00BA13FC" w:rsidP="00F21167">
            <w:pPr>
              <w:pStyle w:val="a4"/>
              <w:ind w:left="480"/>
              <w:rPr>
                <w:rFonts w:ascii="Times New Roman" w:hAnsi="Times New Roman" w:cs="Times New Roman"/>
                <w:b/>
                <w:sz w:val="24"/>
                <w:szCs w:val="24"/>
              </w:rPr>
            </w:pPr>
            <w:bookmarkStart w:id="73" w:name="_Hlk53262618"/>
            <w:r w:rsidRPr="00BA13FC">
              <w:rPr>
                <w:rFonts w:ascii="Times New Roman" w:hAnsi="Times New Roman" w:cs="Times New Roman"/>
                <w:b/>
                <w:sz w:val="24"/>
                <w:szCs w:val="24"/>
              </w:rPr>
              <w:t>Период</w:t>
            </w:r>
          </w:p>
        </w:tc>
        <w:tc>
          <w:tcPr>
            <w:tcW w:w="2513" w:type="dxa"/>
            <w:gridSpan w:val="2"/>
            <w:vMerge w:val="restart"/>
            <w:tcBorders>
              <w:top w:val="single" w:sz="4" w:space="0" w:color="000000"/>
              <w:left w:val="single" w:sz="4" w:space="0" w:color="000000"/>
              <w:right w:val="single" w:sz="4" w:space="0" w:color="auto"/>
            </w:tcBorders>
            <w:shd w:val="clear" w:color="auto" w:fill="D9D9D9" w:themeFill="background1" w:themeFillShade="D9"/>
          </w:tcPr>
          <w:p w14:paraId="336600DC" w14:textId="77777777" w:rsidR="00BA13FC" w:rsidRPr="00512FD1" w:rsidRDefault="00BA13FC" w:rsidP="00F21167">
            <w:pPr>
              <w:ind w:right="107"/>
              <w:contextualSpacing/>
              <w:jc w:val="center"/>
              <w:rPr>
                <w:rFonts w:ascii="Times New Roman" w:hAnsi="Times New Roman" w:cs="Times New Roman"/>
                <w:b/>
                <w:sz w:val="24"/>
                <w:szCs w:val="24"/>
              </w:rPr>
            </w:pPr>
            <w:r w:rsidRPr="00512FD1">
              <w:rPr>
                <w:rFonts w:ascii="Times New Roman" w:eastAsia="Times New Roman" w:hAnsi="Times New Roman" w:cs="Times New Roman"/>
                <w:b/>
                <w:sz w:val="24"/>
                <w:szCs w:val="24"/>
              </w:rPr>
              <w:t xml:space="preserve">Тема </w:t>
            </w:r>
          </w:p>
        </w:tc>
        <w:tc>
          <w:tcPr>
            <w:tcW w:w="830" w:type="dxa"/>
            <w:vMerge w:val="restart"/>
            <w:tcBorders>
              <w:top w:val="single" w:sz="4" w:space="0" w:color="000000"/>
              <w:left w:val="single" w:sz="4" w:space="0" w:color="auto"/>
              <w:right w:val="single" w:sz="4" w:space="0" w:color="000000"/>
            </w:tcBorders>
            <w:shd w:val="clear" w:color="auto" w:fill="D9D9D9" w:themeFill="background1" w:themeFillShade="D9"/>
          </w:tcPr>
          <w:p w14:paraId="6B3BD01C" w14:textId="77777777" w:rsidR="00BA13FC" w:rsidRDefault="00BA13FC" w:rsidP="00F21167">
            <w:pPr>
              <w:ind w:right="107"/>
              <w:contextualSpacing/>
              <w:jc w:val="center"/>
              <w:rPr>
                <w:rFonts w:ascii="Times New Roman" w:hAnsi="Times New Roman" w:cs="Times New Roman"/>
                <w:b/>
                <w:sz w:val="24"/>
                <w:szCs w:val="24"/>
              </w:rPr>
            </w:pPr>
            <w:r>
              <w:rPr>
                <w:rFonts w:ascii="Times New Roman" w:hAnsi="Times New Roman" w:cs="Times New Roman"/>
                <w:b/>
                <w:sz w:val="24"/>
                <w:szCs w:val="24"/>
              </w:rPr>
              <w:t>Кол.</w:t>
            </w:r>
          </w:p>
          <w:p w14:paraId="70ABBA5B" w14:textId="77777777" w:rsidR="00BA13FC" w:rsidRPr="00512FD1" w:rsidRDefault="00BA13FC" w:rsidP="00F21167">
            <w:pPr>
              <w:ind w:right="107"/>
              <w:contextualSpacing/>
              <w:jc w:val="center"/>
              <w:rPr>
                <w:rFonts w:ascii="Times New Roman" w:hAnsi="Times New Roman" w:cs="Times New Roman"/>
                <w:b/>
                <w:sz w:val="24"/>
                <w:szCs w:val="24"/>
              </w:rPr>
            </w:pPr>
            <w:r>
              <w:rPr>
                <w:rFonts w:ascii="Times New Roman" w:hAnsi="Times New Roman" w:cs="Times New Roman"/>
                <w:b/>
                <w:sz w:val="24"/>
                <w:szCs w:val="24"/>
              </w:rPr>
              <w:t>часов</w:t>
            </w:r>
          </w:p>
        </w:tc>
        <w:tc>
          <w:tcPr>
            <w:tcW w:w="6711" w:type="dxa"/>
            <w:gridSpan w:val="2"/>
            <w:vMerge w:val="restart"/>
            <w:tcBorders>
              <w:top w:val="single" w:sz="4" w:space="0" w:color="000000"/>
              <w:left w:val="single" w:sz="4" w:space="0" w:color="000000"/>
              <w:right w:val="single" w:sz="4" w:space="0" w:color="000000"/>
            </w:tcBorders>
            <w:shd w:val="clear" w:color="auto" w:fill="D9D9D9" w:themeFill="background1" w:themeFillShade="D9"/>
          </w:tcPr>
          <w:p w14:paraId="07191C63" w14:textId="77777777" w:rsidR="00BA13FC" w:rsidRPr="00512FD1" w:rsidRDefault="00BA13FC" w:rsidP="00F21167">
            <w:pPr>
              <w:ind w:right="113"/>
              <w:contextualSpacing/>
              <w:jc w:val="center"/>
              <w:rPr>
                <w:b/>
                <w:sz w:val="24"/>
                <w:szCs w:val="24"/>
              </w:rPr>
            </w:pPr>
            <w:r w:rsidRPr="00512FD1">
              <w:rPr>
                <w:rFonts w:ascii="Times New Roman" w:eastAsia="Times New Roman" w:hAnsi="Times New Roman" w:cs="Times New Roman"/>
                <w:b/>
                <w:sz w:val="24"/>
                <w:szCs w:val="24"/>
              </w:rPr>
              <w:t>Основное содержание работ</w:t>
            </w:r>
          </w:p>
        </w:tc>
        <w:tc>
          <w:tcPr>
            <w:tcW w:w="3876" w:type="dxa"/>
            <w:vMerge w:val="restart"/>
            <w:tcBorders>
              <w:top w:val="single" w:sz="4" w:space="0" w:color="000000"/>
              <w:left w:val="single" w:sz="4" w:space="0" w:color="000000"/>
              <w:right w:val="single" w:sz="4" w:space="0" w:color="000000"/>
            </w:tcBorders>
            <w:shd w:val="clear" w:color="auto" w:fill="D9D9D9" w:themeFill="background1" w:themeFillShade="D9"/>
          </w:tcPr>
          <w:p w14:paraId="6962C805" w14:textId="77777777" w:rsidR="00BA13FC" w:rsidRPr="00512FD1" w:rsidRDefault="00BA13FC" w:rsidP="00F21167">
            <w:pPr>
              <w:ind w:right="113"/>
              <w:contextualSpacing/>
              <w:jc w:val="center"/>
              <w:rPr>
                <w:rFonts w:ascii="Times New Roman" w:eastAsia="Times New Roman" w:hAnsi="Times New Roman" w:cs="Times New Roman"/>
                <w:b/>
                <w:sz w:val="24"/>
                <w:szCs w:val="24"/>
              </w:rPr>
            </w:pPr>
            <w:r w:rsidRPr="00512FD1">
              <w:rPr>
                <w:rFonts w:ascii="Times New Roman" w:eastAsia="Times New Roman" w:hAnsi="Times New Roman" w:cs="Times New Roman"/>
                <w:b/>
                <w:sz w:val="24"/>
                <w:szCs w:val="24"/>
              </w:rPr>
              <w:t>Основные виды деятельности (воспитанников)</w:t>
            </w:r>
          </w:p>
        </w:tc>
      </w:tr>
      <w:bookmarkEnd w:id="73"/>
      <w:tr w:rsidR="00BA13FC" w:rsidRPr="00826581" w14:paraId="5B7DD65A" w14:textId="77777777" w:rsidTr="00BA13FC">
        <w:trPr>
          <w:trHeight w:val="450"/>
        </w:trPr>
        <w:tc>
          <w:tcPr>
            <w:tcW w:w="108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5CCF047B" w14:textId="77777777" w:rsidR="00BA13FC" w:rsidRPr="00512FD1" w:rsidRDefault="00BA13FC" w:rsidP="00F21167">
            <w:pPr>
              <w:ind w:left="7"/>
              <w:contextualSpacing/>
              <w:jc w:val="center"/>
              <w:rPr>
                <w:rFonts w:ascii="Times New Roman" w:eastAsia="Times New Roman" w:hAnsi="Times New Roman" w:cs="Times New Roman"/>
                <w:b/>
                <w:sz w:val="24"/>
                <w:szCs w:val="24"/>
              </w:rPr>
            </w:pPr>
            <w:r w:rsidRPr="00512FD1">
              <w:rPr>
                <w:rFonts w:ascii="Times New Roman" w:eastAsia="Times New Roman" w:hAnsi="Times New Roman" w:cs="Times New Roman"/>
                <w:b/>
                <w:sz w:val="24"/>
                <w:szCs w:val="24"/>
              </w:rPr>
              <w:t>месяц</w:t>
            </w:r>
          </w:p>
        </w:tc>
        <w:tc>
          <w:tcPr>
            <w:tcW w:w="1001"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0CEBC119" w14:textId="77777777" w:rsidR="00BA13FC" w:rsidRPr="00512FD1" w:rsidRDefault="00BA13FC" w:rsidP="00F21167">
            <w:pPr>
              <w:ind w:left="22"/>
              <w:contextualSpacing/>
              <w:rPr>
                <w:rFonts w:ascii="Times New Roman" w:eastAsia="Times New Roman" w:hAnsi="Times New Roman" w:cs="Times New Roman"/>
                <w:b/>
                <w:sz w:val="24"/>
                <w:szCs w:val="24"/>
              </w:rPr>
            </w:pPr>
            <w:r w:rsidRPr="00512FD1">
              <w:rPr>
                <w:rFonts w:ascii="Times New Roman" w:eastAsia="Times New Roman" w:hAnsi="Times New Roman" w:cs="Times New Roman"/>
                <w:b/>
                <w:sz w:val="24"/>
                <w:szCs w:val="24"/>
              </w:rPr>
              <w:t>неделя, дата</w:t>
            </w:r>
          </w:p>
        </w:tc>
        <w:tc>
          <w:tcPr>
            <w:tcW w:w="2513" w:type="dxa"/>
            <w:gridSpan w:val="2"/>
            <w:vMerge/>
            <w:tcBorders>
              <w:left w:val="single" w:sz="4" w:space="0" w:color="000000"/>
              <w:bottom w:val="single" w:sz="4" w:space="0" w:color="000000"/>
              <w:right w:val="single" w:sz="4" w:space="0" w:color="auto"/>
            </w:tcBorders>
          </w:tcPr>
          <w:p w14:paraId="4B5B8A76" w14:textId="77777777" w:rsidR="00BA13FC" w:rsidRPr="00826581" w:rsidRDefault="00BA13FC" w:rsidP="00F21167">
            <w:pPr>
              <w:ind w:right="107"/>
              <w:contextualSpacing/>
              <w:jc w:val="center"/>
              <w:rPr>
                <w:rFonts w:ascii="Times New Roman" w:eastAsia="Times New Roman" w:hAnsi="Times New Roman" w:cs="Times New Roman"/>
                <w:b/>
                <w:i/>
                <w:sz w:val="24"/>
                <w:szCs w:val="24"/>
              </w:rPr>
            </w:pPr>
          </w:p>
        </w:tc>
        <w:tc>
          <w:tcPr>
            <w:tcW w:w="830" w:type="dxa"/>
            <w:vMerge/>
            <w:tcBorders>
              <w:left w:val="single" w:sz="4" w:space="0" w:color="auto"/>
              <w:bottom w:val="single" w:sz="4" w:space="0" w:color="000000"/>
              <w:right w:val="single" w:sz="4" w:space="0" w:color="000000"/>
            </w:tcBorders>
          </w:tcPr>
          <w:p w14:paraId="11DBBB6B" w14:textId="77777777" w:rsidR="00BA13FC" w:rsidRPr="00826581" w:rsidRDefault="00BA13FC" w:rsidP="00F21167">
            <w:pPr>
              <w:ind w:right="107"/>
              <w:contextualSpacing/>
              <w:jc w:val="center"/>
              <w:rPr>
                <w:rFonts w:ascii="Times New Roman" w:eastAsia="Times New Roman" w:hAnsi="Times New Roman" w:cs="Times New Roman"/>
                <w:b/>
                <w:i/>
                <w:sz w:val="24"/>
                <w:szCs w:val="24"/>
              </w:rPr>
            </w:pPr>
          </w:p>
        </w:tc>
        <w:tc>
          <w:tcPr>
            <w:tcW w:w="6711" w:type="dxa"/>
            <w:gridSpan w:val="2"/>
            <w:vMerge/>
            <w:tcBorders>
              <w:left w:val="single" w:sz="4" w:space="0" w:color="000000"/>
              <w:bottom w:val="single" w:sz="4" w:space="0" w:color="000000"/>
              <w:right w:val="single" w:sz="4" w:space="0" w:color="000000"/>
            </w:tcBorders>
          </w:tcPr>
          <w:p w14:paraId="35B1B696" w14:textId="77777777" w:rsidR="00BA13FC" w:rsidRPr="00826581" w:rsidRDefault="00BA13FC" w:rsidP="00F21167">
            <w:pPr>
              <w:ind w:right="113"/>
              <w:contextualSpacing/>
              <w:jc w:val="center"/>
              <w:rPr>
                <w:rFonts w:ascii="Times New Roman" w:eastAsia="Times New Roman" w:hAnsi="Times New Roman" w:cs="Times New Roman"/>
                <w:b/>
                <w:i/>
                <w:sz w:val="24"/>
                <w:szCs w:val="24"/>
              </w:rPr>
            </w:pPr>
          </w:p>
        </w:tc>
        <w:tc>
          <w:tcPr>
            <w:tcW w:w="3876" w:type="dxa"/>
            <w:vMerge/>
            <w:tcBorders>
              <w:left w:val="single" w:sz="4" w:space="0" w:color="000000"/>
              <w:bottom w:val="single" w:sz="4" w:space="0" w:color="000000"/>
              <w:right w:val="single" w:sz="4" w:space="0" w:color="000000"/>
            </w:tcBorders>
          </w:tcPr>
          <w:p w14:paraId="7DB6739A" w14:textId="77777777" w:rsidR="00BA13FC" w:rsidRPr="00826581" w:rsidRDefault="00BA13FC" w:rsidP="00F21167">
            <w:pPr>
              <w:ind w:right="113"/>
              <w:contextualSpacing/>
              <w:jc w:val="center"/>
              <w:rPr>
                <w:rFonts w:ascii="Times New Roman" w:eastAsia="Times New Roman" w:hAnsi="Times New Roman" w:cs="Times New Roman"/>
                <w:b/>
                <w:i/>
                <w:sz w:val="24"/>
                <w:szCs w:val="24"/>
              </w:rPr>
            </w:pPr>
          </w:p>
        </w:tc>
      </w:tr>
      <w:tr w:rsidR="00BA13FC" w:rsidRPr="00826581" w14:paraId="120D669A" w14:textId="77777777" w:rsidTr="00BA13FC">
        <w:trPr>
          <w:trHeight w:val="898"/>
        </w:trPr>
        <w:tc>
          <w:tcPr>
            <w:tcW w:w="1088" w:type="dxa"/>
            <w:vMerge w:val="restart"/>
            <w:tcBorders>
              <w:top w:val="single" w:sz="4" w:space="0" w:color="000000"/>
              <w:left w:val="single" w:sz="4" w:space="0" w:color="000000"/>
              <w:right w:val="single" w:sz="4" w:space="0" w:color="000000"/>
            </w:tcBorders>
          </w:tcPr>
          <w:p w14:paraId="05951AD5" w14:textId="77777777" w:rsidR="00BA13FC" w:rsidRPr="00637E43" w:rsidRDefault="00BA13FC" w:rsidP="00F21167">
            <w:pPr>
              <w:contextualSpacing/>
              <w:jc w:val="center"/>
              <w:rPr>
                <w:rFonts w:ascii="Times New Roman" w:hAnsi="Times New Roman" w:cs="Times New Roman"/>
                <w:b/>
                <w:sz w:val="24"/>
                <w:szCs w:val="24"/>
              </w:rPr>
            </w:pPr>
            <w:bookmarkStart w:id="74" w:name="_Hlk53263765"/>
            <w:r w:rsidRPr="00637E43">
              <w:rPr>
                <w:rFonts w:ascii="Times New Roman" w:hAnsi="Times New Roman" w:cs="Times New Roman"/>
                <w:b/>
                <w:sz w:val="24"/>
                <w:szCs w:val="24"/>
              </w:rPr>
              <w:t>сентябрь</w:t>
            </w:r>
          </w:p>
        </w:tc>
        <w:tc>
          <w:tcPr>
            <w:tcW w:w="1001" w:type="dxa"/>
            <w:tcBorders>
              <w:top w:val="single" w:sz="4" w:space="0" w:color="000000"/>
              <w:left w:val="single" w:sz="4" w:space="0" w:color="000000"/>
              <w:bottom w:val="single" w:sz="4" w:space="0" w:color="000000"/>
              <w:right w:val="single" w:sz="4" w:space="0" w:color="000000"/>
            </w:tcBorders>
          </w:tcPr>
          <w:p w14:paraId="44331294" w14:textId="77777777" w:rsidR="00BA13FC" w:rsidRPr="00826581" w:rsidRDefault="00BA13FC" w:rsidP="00F21167">
            <w:pPr>
              <w:ind w:righ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13" w:type="dxa"/>
            <w:gridSpan w:val="2"/>
            <w:tcBorders>
              <w:top w:val="single" w:sz="4" w:space="0" w:color="000000"/>
              <w:left w:val="single" w:sz="4" w:space="0" w:color="000000"/>
              <w:bottom w:val="single" w:sz="4" w:space="0" w:color="000000"/>
              <w:right w:val="single" w:sz="4" w:space="0" w:color="auto"/>
            </w:tcBorders>
          </w:tcPr>
          <w:p w14:paraId="765C9041" w14:textId="77777777" w:rsidR="00BA13FC" w:rsidRPr="00826581" w:rsidRDefault="00BA13FC" w:rsidP="00F21167">
            <w:pPr>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Диагностика</w:t>
            </w:r>
          </w:p>
        </w:tc>
        <w:tc>
          <w:tcPr>
            <w:tcW w:w="830" w:type="dxa"/>
            <w:tcBorders>
              <w:top w:val="single" w:sz="4" w:space="0" w:color="000000"/>
              <w:left w:val="single" w:sz="4" w:space="0" w:color="auto"/>
              <w:bottom w:val="single" w:sz="4" w:space="0" w:color="000000"/>
              <w:right w:val="single" w:sz="4" w:space="0" w:color="000000"/>
            </w:tcBorders>
          </w:tcPr>
          <w:p w14:paraId="5816FB4F" w14:textId="77777777" w:rsidR="00BA13FC" w:rsidRDefault="00BA13FC" w:rsidP="00F2116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6711" w:type="dxa"/>
            <w:gridSpan w:val="2"/>
            <w:tcBorders>
              <w:top w:val="single" w:sz="4" w:space="0" w:color="000000"/>
              <w:left w:val="single" w:sz="4" w:space="0" w:color="000000"/>
              <w:bottom w:val="single" w:sz="4" w:space="0" w:color="000000"/>
              <w:right w:val="single" w:sz="4" w:space="0" w:color="000000"/>
            </w:tcBorders>
          </w:tcPr>
          <w:p w14:paraId="04B3DC8C" w14:textId="77777777" w:rsidR="00BA13FC" w:rsidRPr="00826581" w:rsidRDefault="00BA13FC" w:rsidP="00F21167">
            <w:pPr>
              <w:ind w:right="1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Определить уровень сформированности основных линий развития и детской деятельности на начало учебного года.</w:t>
            </w:r>
          </w:p>
        </w:tc>
        <w:tc>
          <w:tcPr>
            <w:tcW w:w="3876" w:type="dxa"/>
            <w:tcBorders>
              <w:top w:val="single" w:sz="4" w:space="0" w:color="000000"/>
              <w:left w:val="single" w:sz="4" w:space="0" w:color="000000"/>
              <w:bottom w:val="single" w:sz="4" w:space="0" w:color="000000"/>
              <w:right w:val="single" w:sz="4" w:space="0" w:color="000000"/>
            </w:tcBorders>
          </w:tcPr>
          <w:p w14:paraId="032087FB" w14:textId="77777777" w:rsidR="00BA13FC" w:rsidRPr="00826581" w:rsidRDefault="00BA13FC" w:rsidP="00F21167">
            <w:pPr>
              <w:ind w:right="1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Индивидуальное обследование и наблюдение (конструирование)</w:t>
            </w:r>
          </w:p>
        </w:tc>
      </w:tr>
      <w:bookmarkEnd w:id="74"/>
      <w:tr w:rsidR="00BA13FC" w:rsidRPr="00826581" w14:paraId="6CF76E69" w14:textId="77777777" w:rsidTr="00BA13FC">
        <w:trPr>
          <w:trHeight w:val="1142"/>
        </w:trPr>
        <w:tc>
          <w:tcPr>
            <w:tcW w:w="1088" w:type="dxa"/>
            <w:vMerge/>
            <w:tcBorders>
              <w:left w:val="single" w:sz="4" w:space="0" w:color="000000"/>
              <w:bottom w:val="single" w:sz="4" w:space="0" w:color="auto"/>
              <w:right w:val="single" w:sz="4" w:space="0" w:color="000000"/>
            </w:tcBorders>
          </w:tcPr>
          <w:p w14:paraId="2725E130" w14:textId="77777777" w:rsidR="00BA13FC" w:rsidRPr="00637E43" w:rsidRDefault="00BA13FC" w:rsidP="00F21167">
            <w:pPr>
              <w:contextualSpacing/>
              <w:rPr>
                <w:rFonts w:ascii="Times New Roman" w:hAnsi="Times New Roman" w:cs="Times New Roman"/>
                <w:b/>
                <w:sz w:val="24"/>
                <w:szCs w:val="24"/>
              </w:rPr>
            </w:pPr>
          </w:p>
        </w:tc>
        <w:tc>
          <w:tcPr>
            <w:tcW w:w="1001" w:type="dxa"/>
            <w:tcBorders>
              <w:top w:val="single" w:sz="4" w:space="0" w:color="000000"/>
              <w:left w:val="single" w:sz="4" w:space="0" w:color="000000"/>
              <w:bottom w:val="single" w:sz="4" w:space="0" w:color="auto"/>
              <w:right w:val="single" w:sz="4" w:space="0" w:color="000000"/>
            </w:tcBorders>
          </w:tcPr>
          <w:p w14:paraId="733CC49A" w14:textId="77777777" w:rsidR="00BA13FC" w:rsidRPr="00826581" w:rsidRDefault="00BA13FC" w:rsidP="00F21167">
            <w:pPr>
              <w:ind w:right="108"/>
              <w:contextualSpacing/>
              <w:jc w:val="center"/>
              <w:rPr>
                <w:sz w:val="24"/>
                <w:szCs w:val="24"/>
              </w:rPr>
            </w:pPr>
            <w:r>
              <w:rPr>
                <w:rFonts w:ascii="Times New Roman" w:eastAsia="Times New Roman" w:hAnsi="Times New Roman" w:cs="Times New Roman"/>
                <w:sz w:val="24"/>
                <w:szCs w:val="24"/>
              </w:rPr>
              <w:t>4</w:t>
            </w:r>
            <w:r w:rsidRPr="00826581">
              <w:rPr>
                <w:rFonts w:ascii="Times New Roman" w:eastAsia="Times New Roman" w:hAnsi="Times New Roman" w:cs="Times New Roman"/>
                <w:sz w:val="24"/>
                <w:szCs w:val="24"/>
              </w:rPr>
              <w:t xml:space="preserve"> </w:t>
            </w:r>
          </w:p>
        </w:tc>
        <w:tc>
          <w:tcPr>
            <w:tcW w:w="2513" w:type="dxa"/>
            <w:gridSpan w:val="2"/>
            <w:tcBorders>
              <w:top w:val="single" w:sz="4" w:space="0" w:color="000000"/>
              <w:left w:val="single" w:sz="4" w:space="0" w:color="000000"/>
              <w:bottom w:val="single" w:sz="4" w:space="0" w:color="000000"/>
              <w:right w:val="single" w:sz="4" w:space="0" w:color="auto"/>
            </w:tcBorders>
          </w:tcPr>
          <w:p w14:paraId="7D4F43CC" w14:textId="77777777" w:rsidR="00BA13FC" w:rsidRPr="008B2E23" w:rsidRDefault="00BA13FC" w:rsidP="00F21167">
            <w:pPr>
              <w:contextualSpacing/>
              <w:rPr>
                <w:rFonts w:ascii="Times New Roman" w:hAnsi="Times New Roman" w:cs="Times New Roman"/>
                <w:sz w:val="24"/>
                <w:szCs w:val="24"/>
              </w:rPr>
            </w:pPr>
            <w:r>
              <w:rPr>
                <w:rFonts w:ascii="Times New Roman" w:hAnsi="Times New Roman" w:cs="Times New Roman"/>
                <w:sz w:val="24"/>
                <w:szCs w:val="24"/>
              </w:rPr>
              <w:t>«</w:t>
            </w:r>
            <w:r w:rsidRPr="008B2E23">
              <w:rPr>
                <w:rFonts w:ascii="Times New Roman" w:hAnsi="Times New Roman" w:cs="Times New Roman"/>
                <w:sz w:val="24"/>
                <w:szCs w:val="24"/>
              </w:rPr>
              <w:t>Забор с воротами</w:t>
            </w:r>
            <w:r>
              <w:rPr>
                <w:rFonts w:ascii="Times New Roman" w:hAnsi="Times New Roman" w:cs="Times New Roman"/>
                <w:sz w:val="24"/>
                <w:szCs w:val="24"/>
              </w:rPr>
              <w:t>» (строительные материалы)</w:t>
            </w:r>
          </w:p>
        </w:tc>
        <w:tc>
          <w:tcPr>
            <w:tcW w:w="830" w:type="dxa"/>
            <w:tcBorders>
              <w:top w:val="single" w:sz="4" w:space="0" w:color="000000"/>
              <w:left w:val="single" w:sz="4" w:space="0" w:color="auto"/>
              <w:bottom w:val="single" w:sz="4" w:space="0" w:color="000000"/>
              <w:right w:val="single" w:sz="4" w:space="0" w:color="000000"/>
            </w:tcBorders>
          </w:tcPr>
          <w:p w14:paraId="64E8F30D" w14:textId="77777777" w:rsidR="00BA13FC" w:rsidRPr="00111B12" w:rsidRDefault="00BA13FC" w:rsidP="00F21167">
            <w:pPr>
              <w:contextualSpacing/>
              <w:jc w:val="center"/>
              <w:rPr>
                <w:rFonts w:ascii="Times New Roman" w:hAnsi="Times New Roman" w:cs="Times New Roman"/>
                <w:sz w:val="24"/>
                <w:szCs w:val="24"/>
              </w:rPr>
            </w:pPr>
            <w:r w:rsidRPr="00111B12">
              <w:rPr>
                <w:rFonts w:ascii="Times New Roman" w:hAnsi="Times New Roman" w:cs="Times New Roman"/>
                <w:sz w:val="24"/>
                <w:szCs w:val="24"/>
              </w:rPr>
              <w:t>1</w:t>
            </w:r>
          </w:p>
        </w:tc>
        <w:tc>
          <w:tcPr>
            <w:tcW w:w="6711" w:type="dxa"/>
            <w:gridSpan w:val="2"/>
            <w:tcBorders>
              <w:top w:val="single" w:sz="4" w:space="0" w:color="000000"/>
              <w:left w:val="single" w:sz="4" w:space="0" w:color="000000"/>
              <w:bottom w:val="single" w:sz="4" w:space="0" w:color="000000"/>
              <w:right w:val="single" w:sz="4" w:space="0" w:color="000000"/>
            </w:tcBorders>
          </w:tcPr>
          <w:p w14:paraId="57C122FF" w14:textId="77777777" w:rsidR="00BA13FC" w:rsidRPr="00826581" w:rsidRDefault="00BA13FC" w:rsidP="00F21167">
            <w:pPr>
              <w:ind w:right="109"/>
              <w:contextualSpacing/>
              <w:jc w:val="both"/>
              <w:rPr>
                <w:sz w:val="24"/>
                <w:szCs w:val="24"/>
              </w:rPr>
            </w:pPr>
            <w:r w:rsidRPr="00826581">
              <w:rPr>
                <w:rFonts w:ascii="Times New Roman" w:eastAsia="Times New Roman" w:hAnsi="Times New Roman" w:cs="Times New Roman"/>
                <w:sz w:val="24"/>
                <w:szCs w:val="24"/>
              </w:rPr>
              <w:t xml:space="preserve">Продолжать учить детей выполнять постройки по замыслу. Выполнять постройки, включающие в себя различные элементы – изученные и новые. </w:t>
            </w:r>
          </w:p>
        </w:tc>
        <w:tc>
          <w:tcPr>
            <w:tcW w:w="3876" w:type="dxa"/>
            <w:tcBorders>
              <w:top w:val="single" w:sz="4" w:space="0" w:color="000000"/>
              <w:left w:val="single" w:sz="4" w:space="0" w:color="000000"/>
              <w:bottom w:val="single" w:sz="4" w:space="0" w:color="000000"/>
              <w:right w:val="single" w:sz="4" w:space="0" w:color="000000"/>
            </w:tcBorders>
          </w:tcPr>
          <w:p w14:paraId="27687258" w14:textId="77777777" w:rsidR="00BA13FC" w:rsidRPr="00826581" w:rsidRDefault="00BA13FC" w:rsidP="00F21167">
            <w:pPr>
              <w:ind w:right="109"/>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Предметно-практическая, слушание объяснения педагога, выполнение действий</w:t>
            </w:r>
            <w:r>
              <w:rPr>
                <w:rFonts w:ascii="Times New Roman" w:hAnsi="Times New Roman" w:cs="Times New Roman"/>
                <w:sz w:val="24"/>
                <w:szCs w:val="24"/>
              </w:rPr>
              <w:t xml:space="preserve"> по замыслу</w:t>
            </w:r>
            <w:r w:rsidRPr="003621AC">
              <w:rPr>
                <w:rFonts w:ascii="Times New Roman" w:hAnsi="Times New Roman" w:cs="Times New Roman"/>
                <w:sz w:val="24"/>
                <w:szCs w:val="24"/>
              </w:rPr>
              <w:t>, с помощью педагога понимать поставленную цель</w:t>
            </w:r>
          </w:p>
        </w:tc>
      </w:tr>
      <w:tr w:rsidR="00BA13FC" w:rsidRPr="00826581" w14:paraId="612B2417" w14:textId="77777777" w:rsidTr="00BA13FC">
        <w:trPr>
          <w:trHeight w:val="1145"/>
        </w:trPr>
        <w:tc>
          <w:tcPr>
            <w:tcW w:w="1088" w:type="dxa"/>
            <w:tcBorders>
              <w:top w:val="single" w:sz="4" w:space="0" w:color="auto"/>
              <w:left w:val="single" w:sz="4" w:space="0" w:color="000000"/>
              <w:bottom w:val="single" w:sz="4" w:space="0" w:color="auto"/>
              <w:right w:val="single" w:sz="4" w:space="0" w:color="000000"/>
            </w:tcBorders>
          </w:tcPr>
          <w:p w14:paraId="6B53A72E" w14:textId="77777777" w:rsidR="00BA13FC" w:rsidRPr="00826581" w:rsidRDefault="00BA13FC" w:rsidP="00F21167">
            <w:pPr>
              <w:contextualSpacing/>
              <w:jc w:val="center"/>
              <w:rPr>
                <w:sz w:val="24"/>
                <w:szCs w:val="24"/>
              </w:rPr>
            </w:pPr>
            <w:r w:rsidRPr="00DC1F93">
              <w:rPr>
                <w:rFonts w:ascii="Times New Roman" w:eastAsia="Times New Roman" w:hAnsi="Times New Roman" w:cs="Times New Roman"/>
                <w:b/>
                <w:sz w:val="24"/>
                <w:szCs w:val="24"/>
              </w:rPr>
              <w:t>октябрь</w:t>
            </w:r>
          </w:p>
        </w:tc>
        <w:tc>
          <w:tcPr>
            <w:tcW w:w="1001" w:type="dxa"/>
            <w:tcBorders>
              <w:top w:val="single" w:sz="4" w:space="0" w:color="auto"/>
              <w:left w:val="single" w:sz="4" w:space="0" w:color="000000"/>
              <w:bottom w:val="single" w:sz="4" w:space="0" w:color="auto"/>
              <w:right w:val="single" w:sz="4" w:space="0" w:color="000000"/>
            </w:tcBorders>
          </w:tcPr>
          <w:p w14:paraId="0341856D" w14:textId="77777777" w:rsidR="00BA13FC" w:rsidRPr="00826581" w:rsidRDefault="00BA13FC" w:rsidP="00F21167">
            <w:pPr>
              <w:ind w:right="108"/>
              <w:contextualSpacing/>
              <w:jc w:val="center"/>
              <w:rPr>
                <w:sz w:val="24"/>
                <w:szCs w:val="24"/>
              </w:rPr>
            </w:pPr>
            <w:r>
              <w:rPr>
                <w:sz w:val="24"/>
                <w:szCs w:val="24"/>
              </w:rPr>
              <w:t>1</w:t>
            </w:r>
          </w:p>
        </w:tc>
        <w:tc>
          <w:tcPr>
            <w:tcW w:w="2513" w:type="dxa"/>
            <w:gridSpan w:val="2"/>
            <w:tcBorders>
              <w:top w:val="single" w:sz="4" w:space="0" w:color="000000"/>
              <w:left w:val="single" w:sz="4" w:space="0" w:color="000000"/>
              <w:bottom w:val="single" w:sz="4" w:space="0" w:color="auto"/>
              <w:right w:val="single" w:sz="4" w:space="0" w:color="auto"/>
            </w:tcBorders>
          </w:tcPr>
          <w:p w14:paraId="03A867DD" w14:textId="77777777" w:rsidR="00BA13FC" w:rsidRPr="00111B12" w:rsidRDefault="00BA13FC" w:rsidP="00F21167">
            <w:pPr>
              <w:contextualSpacing/>
              <w:rPr>
                <w:sz w:val="24"/>
                <w:szCs w:val="24"/>
              </w:rPr>
            </w:pPr>
            <w:r w:rsidRPr="00111B12">
              <w:rPr>
                <w:rFonts w:ascii="Times New Roman" w:eastAsia="Times New Roman" w:hAnsi="Times New Roman" w:cs="Times New Roman"/>
                <w:sz w:val="24"/>
                <w:szCs w:val="24"/>
              </w:rPr>
              <w:t xml:space="preserve">«Лодочка» </w:t>
            </w:r>
            <w:r>
              <w:rPr>
                <w:rFonts w:ascii="Times New Roman" w:eastAsia="Times New Roman" w:hAnsi="Times New Roman" w:cs="Times New Roman"/>
                <w:sz w:val="24"/>
                <w:szCs w:val="24"/>
              </w:rPr>
              <w:t>(оригами из бумаги)</w:t>
            </w:r>
          </w:p>
        </w:tc>
        <w:tc>
          <w:tcPr>
            <w:tcW w:w="830" w:type="dxa"/>
            <w:tcBorders>
              <w:top w:val="single" w:sz="4" w:space="0" w:color="000000"/>
              <w:left w:val="single" w:sz="4" w:space="0" w:color="auto"/>
              <w:bottom w:val="single" w:sz="4" w:space="0" w:color="auto"/>
              <w:right w:val="single" w:sz="4" w:space="0" w:color="000000"/>
            </w:tcBorders>
          </w:tcPr>
          <w:p w14:paraId="6EA544C7" w14:textId="77777777" w:rsidR="00BA13FC" w:rsidRPr="00111B12" w:rsidRDefault="00BA13FC" w:rsidP="00F21167">
            <w:pPr>
              <w:contextualSpacing/>
              <w:jc w:val="center"/>
              <w:rPr>
                <w:rFonts w:ascii="Times New Roman" w:hAnsi="Times New Roman" w:cs="Times New Roman"/>
                <w:sz w:val="24"/>
                <w:szCs w:val="24"/>
              </w:rPr>
            </w:pPr>
            <w:r w:rsidRPr="00111B12">
              <w:rPr>
                <w:rFonts w:ascii="Times New Roman" w:hAnsi="Times New Roman" w:cs="Times New Roman"/>
                <w:sz w:val="24"/>
                <w:szCs w:val="24"/>
              </w:rPr>
              <w:t>1</w:t>
            </w:r>
          </w:p>
        </w:tc>
        <w:tc>
          <w:tcPr>
            <w:tcW w:w="6711" w:type="dxa"/>
            <w:gridSpan w:val="2"/>
            <w:tcBorders>
              <w:top w:val="single" w:sz="4" w:space="0" w:color="000000"/>
              <w:left w:val="single" w:sz="4" w:space="0" w:color="000000"/>
              <w:bottom w:val="single" w:sz="4" w:space="0" w:color="auto"/>
              <w:right w:val="single" w:sz="4" w:space="0" w:color="000000"/>
            </w:tcBorders>
          </w:tcPr>
          <w:p w14:paraId="554C7FAB" w14:textId="77777777" w:rsidR="00BA13FC" w:rsidRPr="00826581" w:rsidRDefault="00BA13FC" w:rsidP="00F21167">
            <w:pPr>
              <w:ind w:right="110"/>
              <w:contextualSpacing/>
              <w:jc w:val="both"/>
              <w:rPr>
                <w:sz w:val="24"/>
                <w:szCs w:val="24"/>
              </w:rPr>
            </w:pPr>
            <w:r w:rsidRPr="00826581">
              <w:rPr>
                <w:rFonts w:ascii="Times New Roman" w:eastAsia="Times New Roman" w:hAnsi="Times New Roman" w:cs="Times New Roman"/>
                <w:sz w:val="24"/>
                <w:szCs w:val="24"/>
              </w:rPr>
              <w:t>Учить детей работать с бумагой, воссоздавая целостный образ</w:t>
            </w:r>
            <w:r>
              <w:rPr>
                <w:rFonts w:ascii="Times New Roman" w:eastAsia="Times New Roman" w:hAnsi="Times New Roman" w:cs="Times New Roman"/>
                <w:sz w:val="24"/>
                <w:szCs w:val="24"/>
              </w:rPr>
              <w:t xml:space="preserve"> - лодочку (без использования клея)</w:t>
            </w:r>
            <w:r w:rsidRPr="00826581">
              <w:rPr>
                <w:rFonts w:ascii="Times New Roman" w:eastAsia="Times New Roman" w:hAnsi="Times New Roman" w:cs="Times New Roman"/>
                <w:sz w:val="24"/>
                <w:szCs w:val="24"/>
              </w:rPr>
              <w:t xml:space="preserve">. Выполнять поделки оригами. </w:t>
            </w:r>
          </w:p>
        </w:tc>
        <w:tc>
          <w:tcPr>
            <w:tcW w:w="3876" w:type="dxa"/>
            <w:tcBorders>
              <w:top w:val="single" w:sz="4" w:space="0" w:color="000000"/>
              <w:left w:val="single" w:sz="4" w:space="0" w:color="000000"/>
              <w:bottom w:val="single" w:sz="4" w:space="0" w:color="auto"/>
              <w:right w:val="single" w:sz="4" w:space="0" w:color="000000"/>
            </w:tcBorders>
          </w:tcPr>
          <w:p w14:paraId="72CA97B6" w14:textId="77777777" w:rsidR="00BA13FC" w:rsidRPr="00826581" w:rsidRDefault="00BA13FC" w:rsidP="00F21167">
            <w:pPr>
              <w:ind w:right="110"/>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Предметно-практическая</w:t>
            </w:r>
            <w:r>
              <w:rPr>
                <w:rFonts w:ascii="Times New Roman" w:hAnsi="Times New Roman" w:cs="Times New Roman"/>
                <w:sz w:val="24"/>
                <w:szCs w:val="24"/>
              </w:rPr>
              <w:t xml:space="preserve"> (конструирование из бумаги)</w:t>
            </w:r>
            <w:r w:rsidRPr="003621AC">
              <w:rPr>
                <w:rFonts w:ascii="Times New Roman" w:hAnsi="Times New Roman" w:cs="Times New Roman"/>
                <w:sz w:val="24"/>
                <w:szCs w:val="24"/>
              </w:rPr>
              <w:t>, слушание объяснения педагога, выполнение действий и движений по инструкции педагога, по образцу, с помощью педагога понимать поставленную цель, оценивать результаты своей деятельности: точность и аккуратность</w:t>
            </w:r>
          </w:p>
        </w:tc>
      </w:tr>
      <w:tr w:rsidR="00BA13FC" w:rsidRPr="00826581" w14:paraId="46063570" w14:textId="77777777" w:rsidTr="00BA13FC">
        <w:trPr>
          <w:trHeight w:val="1145"/>
        </w:trPr>
        <w:tc>
          <w:tcPr>
            <w:tcW w:w="1088" w:type="dxa"/>
            <w:tcBorders>
              <w:top w:val="single" w:sz="4" w:space="0" w:color="auto"/>
              <w:left w:val="single" w:sz="4" w:space="0" w:color="000000"/>
              <w:bottom w:val="single" w:sz="4" w:space="0" w:color="auto"/>
              <w:right w:val="single" w:sz="4" w:space="0" w:color="000000"/>
            </w:tcBorders>
          </w:tcPr>
          <w:p w14:paraId="4F1473AD" w14:textId="77777777" w:rsidR="00BA13FC" w:rsidRPr="00826581" w:rsidRDefault="00BA13FC" w:rsidP="00F21167">
            <w:pPr>
              <w:contextualSpacing/>
              <w:jc w:val="center"/>
              <w:rPr>
                <w:sz w:val="24"/>
                <w:szCs w:val="24"/>
              </w:rPr>
            </w:pPr>
          </w:p>
        </w:tc>
        <w:tc>
          <w:tcPr>
            <w:tcW w:w="1001" w:type="dxa"/>
            <w:tcBorders>
              <w:top w:val="single" w:sz="4" w:space="0" w:color="000000"/>
              <w:left w:val="single" w:sz="4" w:space="0" w:color="000000"/>
              <w:bottom w:val="single" w:sz="4" w:space="0" w:color="000000"/>
              <w:right w:val="single" w:sz="4" w:space="0" w:color="000000"/>
            </w:tcBorders>
          </w:tcPr>
          <w:p w14:paraId="5EA68E36" w14:textId="77777777" w:rsidR="00BA13FC" w:rsidRPr="00826581" w:rsidRDefault="00BA13FC" w:rsidP="00F21167">
            <w:pPr>
              <w:ind w:right="108"/>
              <w:contextualSpacing/>
              <w:jc w:val="center"/>
              <w:rPr>
                <w:sz w:val="24"/>
                <w:szCs w:val="24"/>
              </w:rPr>
            </w:pPr>
            <w:r>
              <w:rPr>
                <w:sz w:val="24"/>
                <w:szCs w:val="24"/>
              </w:rPr>
              <w:t>3</w:t>
            </w:r>
          </w:p>
        </w:tc>
        <w:tc>
          <w:tcPr>
            <w:tcW w:w="2513" w:type="dxa"/>
            <w:gridSpan w:val="2"/>
            <w:tcBorders>
              <w:top w:val="single" w:sz="4" w:space="0" w:color="000000"/>
              <w:left w:val="single" w:sz="4" w:space="0" w:color="000000"/>
              <w:bottom w:val="single" w:sz="4" w:space="0" w:color="000000"/>
              <w:right w:val="single" w:sz="4" w:space="0" w:color="auto"/>
            </w:tcBorders>
          </w:tcPr>
          <w:p w14:paraId="36AA89B4" w14:textId="77777777" w:rsidR="00BA13FC" w:rsidRPr="00111B12" w:rsidRDefault="00BA13FC" w:rsidP="00F21167">
            <w:pPr>
              <w:contextualSpacing/>
              <w:rPr>
                <w:sz w:val="24"/>
                <w:szCs w:val="24"/>
              </w:rPr>
            </w:pPr>
            <w:r w:rsidRPr="00111B12">
              <w:rPr>
                <w:rFonts w:ascii="Times New Roman" w:eastAsia="Times New Roman" w:hAnsi="Times New Roman" w:cs="Times New Roman"/>
                <w:sz w:val="24"/>
                <w:szCs w:val="24"/>
              </w:rPr>
              <w:t xml:space="preserve">Работа с мозаикой </w:t>
            </w:r>
          </w:p>
        </w:tc>
        <w:tc>
          <w:tcPr>
            <w:tcW w:w="830" w:type="dxa"/>
            <w:tcBorders>
              <w:top w:val="single" w:sz="4" w:space="0" w:color="000000"/>
              <w:left w:val="single" w:sz="4" w:space="0" w:color="auto"/>
              <w:bottom w:val="single" w:sz="4" w:space="0" w:color="000000"/>
              <w:right w:val="single" w:sz="4" w:space="0" w:color="000000"/>
            </w:tcBorders>
          </w:tcPr>
          <w:p w14:paraId="4771A14C" w14:textId="77777777" w:rsidR="00BA13FC" w:rsidRPr="00111B12" w:rsidRDefault="00BA13FC" w:rsidP="00F21167">
            <w:pPr>
              <w:contextualSpacing/>
              <w:jc w:val="center"/>
              <w:rPr>
                <w:rFonts w:ascii="Times New Roman" w:hAnsi="Times New Roman" w:cs="Times New Roman"/>
                <w:sz w:val="24"/>
                <w:szCs w:val="24"/>
              </w:rPr>
            </w:pPr>
            <w:r w:rsidRPr="00111B12">
              <w:rPr>
                <w:rFonts w:ascii="Times New Roman" w:hAnsi="Times New Roman" w:cs="Times New Roman"/>
                <w:sz w:val="24"/>
                <w:szCs w:val="24"/>
              </w:rPr>
              <w:t>1</w:t>
            </w:r>
          </w:p>
        </w:tc>
        <w:tc>
          <w:tcPr>
            <w:tcW w:w="6711" w:type="dxa"/>
            <w:gridSpan w:val="2"/>
            <w:tcBorders>
              <w:top w:val="single" w:sz="4" w:space="0" w:color="000000"/>
              <w:left w:val="single" w:sz="4" w:space="0" w:color="000000"/>
              <w:bottom w:val="single" w:sz="4" w:space="0" w:color="000000"/>
              <w:right w:val="single" w:sz="4" w:space="0" w:color="000000"/>
            </w:tcBorders>
          </w:tcPr>
          <w:p w14:paraId="6D45B174" w14:textId="77777777" w:rsidR="00BA13FC" w:rsidRPr="00826581" w:rsidRDefault="00BA13FC" w:rsidP="00F21167">
            <w:pPr>
              <w:ind w:right="109"/>
              <w:contextualSpacing/>
              <w:jc w:val="both"/>
              <w:rPr>
                <w:sz w:val="24"/>
                <w:szCs w:val="24"/>
              </w:rPr>
            </w:pPr>
            <w:r w:rsidRPr="00826581">
              <w:rPr>
                <w:rFonts w:ascii="Times New Roman" w:eastAsia="Times New Roman" w:hAnsi="Times New Roman" w:cs="Times New Roman"/>
                <w:sz w:val="24"/>
                <w:szCs w:val="24"/>
              </w:rPr>
              <w:t>Закреплять умение детей работать с различными видами мозаики – от крупной до мелкой, выполнять из них предметные и сюжетные изображения.</w:t>
            </w:r>
          </w:p>
        </w:tc>
        <w:tc>
          <w:tcPr>
            <w:tcW w:w="3876" w:type="dxa"/>
            <w:tcBorders>
              <w:top w:val="single" w:sz="4" w:space="0" w:color="000000"/>
              <w:left w:val="single" w:sz="4" w:space="0" w:color="000000"/>
              <w:bottom w:val="single" w:sz="4" w:space="0" w:color="000000"/>
              <w:right w:val="single" w:sz="4" w:space="0" w:color="000000"/>
            </w:tcBorders>
          </w:tcPr>
          <w:p w14:paraId="25B5AEF8" w14:textId="77777777" w:rsidR="00BA13FC" w:rsidRPr="00826581" w:rsidRDefault="00BA13FC" w:rsidP="00F21167">
            <w:pPr>
              <w:ind w:right="109"/>
              <w:contextualSpacing/>
              <w:jc w:val="both"/>
              <w:rPr>
                <w:rFonts w:ascii="Times New Roman" w:eastAsia="Times New Roman" w:hAnsi="Times New Roman" w:cs="Times New Roman"/>
                <w:sz w:val="24"/>
                <w:szCs w:val="24"/>
              </w:rPr>
            </w:pPr>
            <w:r>
              <w:rPr>
                <w:rFonts w:ascii="Times New Roman" w:hAnsi="Times New Roman" w:cs="Times New Roman"/>
                <w:sz w:val="24"/>
                <w:szCs w:val="24"/>
              </w:rPr>
              <w:t>П</w:t>
            </w:r>
            <w:r w:rsidRPr="003621AC">
              <w:rPr>
                <w:rFonts w:ascii="Times New Roman" w:hAnsi="Times New Roman" w:cs="Times New Roman"/>
                <w:sz w:val="24"/>
                <w:szCs w:val="24"/>
              </w:rPr>
              <w:t>редметно-практическая, анализ проблемных ситуаций, слушание объяснения педагога, выполнение действий и движений по образцу, с помощью педагога понимать поставленную цель, планировать предстоящую практическую деятельность</w:t>
            </w:r>
          </w:p>
        </w:tc>
      </w:tr>
      <w:tr w:rsidR="00BA13FC" w:rsidRPr="00DC1F93" w14:paraId="672F1A23" w14:textId="77777777" w:rsidTr="00BA13FC">
        <w:trPr>
          <w:trHeight w:val="1159"/>
        </w:trPr>
        <w:tc>
          <w:tcPr>
            <w:tcW w:w="1088" w:type="dxa"/>
            <w:vMerge w:val="restart"/>
            <w:tcBorders>
              <w:top w:val="single" w:sz="4" w:space="0" w:color="auto"/>
              <w:left w:val="single" w:sz="4" w:space="0" w:color="000000"/>
              <w:right w:val="single" w:sz="4" w:space="0" w:color="000000"/>
            </w:tcBorders>
          </w:tcPr>
          <w:p w14:paraId="773CDF41" w14:textId="77777777" w:rsidR="00BA13FC" w:rsidRPr="00334EF5" w:rsidRDefault="00BA13FC" w:rsidP="00F21167">
            <w:pPr>
              <w:contextualSpacing/>
              <w:jc w:val="center"/>
              <w:rPr>
                <w:rFonts w:ascii="Times New Roman" w:hAnsi="Times New Roman" w:cs="Times New Roman"/>
                <w:b/>
                <w:sz w:val="24"/>
                <w:szCs w:val="24"/>
              </w:rPr>
            </w:pPr>
            <w:r w:rsidRPr="00334EF5">
              <w:rPr>
                <w:rFonts w:ascii="Times New Roman" w:hAnsi="Times New Roman" w:cs="Times New Roman"/>
                <w:b/>
                <w:sz w:val="24"/>
                <w:szCs w:val="24"/>
              </w:rPr>
              <w:t>ноябрь</w:t>
            </w:r>
          </w:p>
        </w:tc>
        <w:tc>
          <w:tcPr>
            <w:tcW w:w="1001" w:type="dxa"/>
            <w:tcBorders>
              <w:top w:val="single" w:sz="4" w:space="0" w:color="000000"/>
              <w:left w:val="single" w:sz="4" w:space="0" w:color="000000"/>
              <w:bottom w:val="single" w:sz="4" w:space="0" w:color="000000"/>
              <w:right w:val="single" w:sz="4" w:space="0" w:color="000000"/>
            </w:tcBorders>
          </w:tcPr>
          <w:p w14:paraId="754DAB15" w14:textId="77777777" w:rsidR="00BA13FC" w:rsidRPr="00DC1F93" w:rsidRDefault="00BA13FC" w:rsidP="00F21167">
            <w:pPr>
              <w:ind w:right="108"/>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513" w:type="dxa"/>
            <w:gridSpan w:val="2"/>
            <w:tcBorders>
              <w:top w:val="single" w:sz="4" w:space="0" w:color="000000"/>
              <w:left w:val="single" w:sz="4" w:space="0" w:color="000000"/>
              <w:bottom w:val="single" w:sz="4" w:space="0" w:color="000000"/>
              <w:right w:val="single" w:sz="4" w:space="0" w:color="auto"/>
            </w:tcBorders>
          </w:tcPr>
          <w:p w14:paraId="3FA9492D" w14:textId="77777777" w:rsidR="00BA13FC" w:rsidRDefault="00BA13FC" w:rsidP="00F21167">
            <w:pPr>
              <w:contextualSpacing/>
              <w:rPr>
                <w:rFonts w:ascii="Times New Roman" w:eastAsia="Times New Roman" w:hAnsi="Times New Roman" w:cs="Times New Roman"/>
                <w:sz w:val="24"/>
                <w:szCs w:val="24"/>
              </w:rPr>
            </w:pPr>
            <w:r w:rsidRPr="00DC1F93">
              <w:rPr>
                <w:rFonts w:ascii="Times New Roman" w:eastAsia="Times New Roman" w:hAnsi="Times New Roman" w:cs="Times New Roman"/>
                <w:sz w:val="24"/>
                <w:szCs w:val="24"/>
              </w:rPr>
              <w:t xml:space="preserve"> «Колобок» </w:t>
            </w:r>
            <w:r>
              <w:rPr>
                <w:rFonts w:ascii="Times New Roman" w:eastAsia="Times New Roman" w:hAnsi="Times New Roman" w:cs="Times New Roman"/>
                <w:sz w:val="24"/>
                <w:szCs w:val="24"/>
              </w:rPr>
              <w:t>(с</w:t>
            </w:r>
            <w:r w:rsidRPr="00DC1F93">
              <w:rPr>
                <w:rFonts w:ascii="Times New Roman" w:eastAsia="Times New Roman" w:hAnsi="Times New Roman" w:cs="Times New Roman"/>
                <w:sz w:val="24"/>
                <w:szCs w:val="24"/>
              </w:rPr>
              <w:t>оставление сюжетной картинки по сказке</w:t>
            </w:r>
            <w:r>
              <w:rPr>
                <w:rFonts w:ascii="Times New Roman" w:eastAsia="Times New Roman" w:hAnsi="Times New Roman" w:cs="Times New Roman"/>
                <w:sz w:val="24"/>
                <w:szCs w:val="24"/>
              </w:rPr>
              <w:t xml:space="preserve"> из разрезных </w:t>
            </w:r>
            <w:r>
              <w:rPr>
                <w:rFonts w:ascii="Times New Roman" w:eastAsia="Times New Roman" w:hAnsi="Times New Roman" w:cs="Times New Roman"/>
                <w:sz w:val="24"/>
                <w:szCs w:val="24"/>
              </w:rPr>
              <w:lastRenderedPageBreak/>
              <w:t>частей)</w:t>
            </w:r>
          </w:p>
          <w:p w14:paraId="5C6929A0" w14:textId="77777777" w:rsidR="00BA13FC" w:rsidRPr="00DC1F93" w:rsidRDefault="00BA13FC" w:rsidP="00F21167">
            <w:pPr>
              <w:contextualSpacing/>
              <w:rPr>
                <w:rFonts w:ascii="Times New Roman" w:hAnsi="Times New Roman" w:cs="Times New Roman"/>
                <w:sz w:val="24"/>
                <w:szCs w:val="24"/>
              </w:rPr>
            </w:pPr>
          </w:p>
        </w:tc>
        <w:tc>
          <w:tcPr>
            <w:tcW w:w="830" w:type="dxa"/>
            <w:tcBorders>
              <w:top w:val="single" w:sz="4" w:space="0" w:color="000000"/>
              <w:left w:val="single" w:sz="4" w:space="0" w:color="auto"/>
              <w:bottom w:val="single" w:sz="4" w:space="0" w:color="000000"/>
              <w:right w:val="single" w:sz="4" w:space="0" w:color="000000"/>
            </w:tcBorders>
          </w:tcPr>
          <w:p w14:paraId="496EB6A4" w14:textId="77777777" w:rsidR="00BA13FC" w:rsidRPr="00DC1F93" w:rsidRDefault="00BA13FC" w:rsidP="00F21167">
            <w:pPr>
              <w:contextualSpacing/>
              <w:jc w:val="center"/>
              <w:rPr>
                <w:rFonts w:ascii="Times New Roman" w:hAnsi="Times New Roman" w:cs="Times New Roman"/>
                <w:sz w:val="24"/>
                <w:szCs w:val="24"/>
              </w:rPr>
            </w:pPr>
            <w:r w:rsidRPr="00DC1F93">
              <w:rPr>
                <w:rFonts w:ascii="Times New Roman" w:hAnsi="Times New Roman" w:cs="Times New Roman"/>
                <w:sz w:val="24"/>
                <w:szCs w:val="24"/>
              </w:rPr>
              <w:lastRenderedPageBreak/>
              <w:t>1</w:t>
            </w:r>
          </w:p>
        </w:tc>
        <w:tc>
          <w:tcPr>
            <w:tcW w:w="6711" w:type="dxa"/>
            <w:gridSpan w:val="2"/>
            <w:tcBorders>
              <w:top w:val="single" w:sz="4" w:space="0" w:color="000000"/>
              <w:left w:val="single" w:sz="4" w:space="0" w:color="000000"/>
              <w:bottom w:val="single" w:sz="4" w:space="0" w:color="000000"/>
              <w:right w:val="single" w:sz="4" w:space="0" w:color="000000"/>
            </w:tcBorders>
          </w:tcPr>
          <w:p w14:paraId="3761916A" w14:textId="77777777" w:rsidR="00BA13FC" w:rsidRPr="00DC1F93" w:rsidRDefault="00BA13FC" w:rsidP="00F21167">
            <w:pPr>
              <w:ind w:right="109"/>
              <w:contextualSpacing/>
              <w:jc w:val="both"/>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Учить детей восстанавливать сюжетную картинку по мотивам знакомых сказок из разрезных частей, опираясь на образец (сначала) и без визуальной опоры (позднее); учить узнавать сказку и ее героев. </w:t>
            </w:r>
          </w:p>
        </w:tc>
        <w:tc>
          <w:tcPr>
            <w:tcW w:w="3876" w:type="dxa"/>
            <w:tcBorders>
              <w:top w:val="single" w:sz="4" w:space="0" w:color="000000"/>
              <w:left w:val="single" w:sz="4" w:space="0" w:color="000000"/>
              <w:bottom w:val="single" w:sz="4" w:space="0" w:color="000000"/>
              <w:right w:val="single" w:sz="4" w:space="0" w:color="000000"/>
            </w:tcBorders>
          </w:tcPr>
          <w:p w14:paraId="35144F33" w14:textId="77777777" w:rsidR="00BA13FC" w:rsidRPr="00DC1F93" w:rsidRDefault="00BA13FC" w:rsidP="00F21167">
            <w:pPr>
              <w:ind w:right="1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Предметно – практическая работа, самостоятельное конструирование сюжетной картинки из разрезных частей</w:t>
            </w:r>
          </w:p>
        </w:tc>
      </w:tr>
      <w:tr w:rsidR="00BA13FC" w:rsidRPr="00DC1F93" w14:paraId="390FD5F5" w14:textId="77777777" w:rsidTr="00BA13FC">
        <w:trPr>
          <w:trHeight w:val="1145"/>
        </w:trPr>
        <w:tc>
          <w:tcPr>
            <w:tcW w:w="1088" w:type="dxa"/>
            <w:vMerge/>
            <w:tcBorders>
              <w:left w:val="single" w:sz="4" w:space="0" w:color="000000"/>
              <w:right w:val="single" w:sz="4" w:space="0" w:color="000000"/>
            </w:tcBorders>
          </w:tcPr>
          <w:p w14:paraId="150A9CEA" w14:textId="77777777" w:rsidR="00BA13FC" w:rsidRPr="00DC1F93" w:rsidRDefault="00BA13FC" w:rsidP="00F21167">
            <w:pPr>
              <w:ind w:left="10"/>
              <w:contextualSpacing/>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auto"/>
              <w:right w:val="single" w:sz="4" w:space="0" w:color="000000"/>
            </w:tcBorders>
          </w:tcPr>
          <w:p w14:paraId="53327B92" w14:textId="77777777" w:rsidR="00BA13FC" w:rsidRPr="00DC1F93" w:rsidRDefault="00BA13FC" w:rsidP="00F21167">
            <w:pPr>
              <w:ind w:right="108"/>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513" w:type="dxa"/>
            <w:gridSpan w:val="2"/>
            <w:tcBorders>
              <w:top w:val="single" w:sz="4" w:space="0" w:color="000000"/>
              <w:left w:val="single" w:sz="4" w:space="0" w:color="000000"/>
              <w:bottom w:val="single" w:sz="4" w:space="0" w:color="auto"/>
              <w:right w:val="single" w:sz="4" w:space="0" w:color="auto"/>
            </w:tcBorders>
          </w:tcPr>
          <w:p w14:paraId="52BB8394" w14:textId="77777777" w:rsidR="00BA13FC" w:rsidRPr="00DC1F93" w:rsidRDefault="00BA13FC" w:rsidP="00F21167">
            <w:pPr>
              <w:contextualSpacing/>
              <w:rPr>
                <w:rFonts w:ascii="Times New Roman" w:hAnsi="Times New Roman" w:cs="Times New Roman"/>
                <w:sz w:val="24"/>
                <w:szCs w:val="24"/>
              </w:rPr>
            </w:pPr>
            <w:r w:rsidRPr="00DC1F93">
              <w:rPr>
                <w:rFonts w:ascii="Times New Roman" w:hAnsi="Times New Roman" w:cs="Times New Roman"/>
                <w:sz w:val="24"/>
                <w:szCs w:val="24"/>
              </w:rPr>
              <w:t>«Башня»</w:t>
            </w:r>
          </w:p>
        </w:tc>
        <w:tc>
          <w:tcPr>
            <w:tcW w:w="830" w:type="dxa"/>
            <w:tcBorders>
              <w:top w:val="single" w:sz="4" w:space="0" w:color="000000"/>
              <w:left w:val="single" w:sz="4" w:space="0" w:color="auto"/>
              <w:bottom w:val="single" w:sz="4" w:space="0" w:color="auto"/>
              <w:right w:val="single" w:sz="4" w:space="0" w:color="000000"/>
            </w:tcBorders>
          </w:tcPr>
          <w:p w14:paraId="7EB3A20C" w14:textId="77777777" w:rsidR="00BA13FC" w:rsidRPr="00DC1F93" w:rsidRDefault="00BA13FC" w:rsidP="00F21167">
            <w:pPr>
              <w:contextualSpacing/>
              <w:jc w:val="center"/>
              <w:rPr>
                <w:rFonts w:ascii="Times New Roman" w:hAnsi="Times New Roman" w:cs="Times New Roman"/>
                <w:sz w:val="24"/>
                <w:szCs w:val="24"/>
              </w:rPr>
            </w:pPr>
            <w:r w:rsidRPr="00DC1F93">
              <w:rPr>
                <w:rFonts w:ascii="Times New Roman" w:hAnsi="Times New Roman" w:cs="Times New Roman"/>
                <w:sz w:val="24"/>
                <w:szCs w:val="24"/>
              </w:rPr>
              <w:t>1</w:t>
            </w:r>
          </w:p>
        </w:tc>
        <w:tc>
          <w:tcPr>
            <w:tcW w:w="6711" w:type="dxa"/>
            <w:gridSpan w:val="2"/>
            <w:tcBorders>
              <w:top w:val="single" w:sz="4" w:space="0" w:color="000000"/>
              <w:left w:val="single" w:sz="4" w:space="0" w:color="000000"/>
              <w:bottom w:val="single" w:sz="4" w:space="0" w:color="auto"/>
              <w:right w:val="single" w:sz="4" w:space="0" w:color="000000"/>
            </w:tcBorders>
          </w:tcPr>
          <w:p w14:paraId="4C5CAC08" w14:textId="77777777" w:rsidR="00BA13FC" w:rsidRPr="00DC1F93" w:rsidRDefault="00BA13FC" w:rsidP="00F21167">
            <w:pPr>
              <w:ind w:right="109"/>
              <w:contextualSpacing/>
              <w:jc w:val="both"/>
              <w:rPr>
                <w:rFonts w:ascii="Times New Roman" w:hAnsi="Times New Roman" w:cs="Times New Roman"/>
                <w:sz w:val="24"/>
                <w:szCs w:val="24"/>
              </w:rPr>
            </w:pPr>
            <w:r w:rsidRPr="00DC1F93">
              <w:rPr>
                <w:rFonts w:ascii="Times New Roman" w:hAnsi="Times New Roman" w:cs="Times New Roman"/>
                <w:sz w:val="24"/>
                <w:szCs w:val="24"/>
              </w:rPr>
              <w:t>Поощрять самостоятельное создание детьми конструкций и построек с учётом их индивидуальных интересов и предпочтений (по замыслу).</w:t>
            </w:r>
          </w:p>
        </w:tc>
        <w:tc>
          <w:tcPr>
            <w:tcW w:w="3876" w:type="dxa"/>
            <w:tcBorders>
              <w:top w:val="single" w:sz="4" w:space="0" w:color="000000"/>
              <w:left w:val="single" w:sz="4" w:space="0" w:color="000000"/>
              <w:bottom w:val="single" w:sz="4" w:space="0" w:color="auto"/>
              <w:right w:val="single" w:sz="4" w:space="0" w:color="000000"/>
            </w:tcBorders>
          </w:tcPr>
          <w:p w14:paraId="1A408A8C" w14:textId="77777777" w:rsidR="00BA13FC" w:rsidRPr="00DC1F93" w:rsidRDefault="00BA13FC" w:rsidP="00F21167">
            <w:pPr>
              <w:ind w:right="109"/>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w:t>
            </w:r>
            <w:r>
              <w:rPr>
                <w:rFonts w:ascii="Times New Roman" w:hAnsi="Times New Roman" w:cs="Times New Roman"/>
                <w:sz w:val="24"/>
                <w:szCs w:val="24"/>
              </w:rPr>
              <w:t xml:space="preserve">едметно-практическая </w:t>
            </w:r>
            <w:r w:rsidRPr="003621AC">
              <w:rPr>
                <w:rFonts w:ascii="Times New Roman" w:hAnsi="Times New Roman" w:cs="Times New Roman"/>
                <w:sz w:val="24"/>
                <w:szCs w:val="24"/>
              </w:rPr>
              <w:t xml:space="preserve"> деятельность</w:t>
            </w:r>
            <w:r>
              <w:rPr>
                <w:rFonts w:ascii="Times New Roman" w:hAnsi="Times New Roman" w:cs="Times New Roman"/>
                <w:sz w:val="24"/>
                <w:szCs w:val="24"/>
              </w:rPr>
              <w:t>,</w:t>
            </w:r>
            <w:r w:rsidRPr="003621AC">
              <w:rPr>
                <w:rFonts w:ascii="Times New Roman" w:hAnsi="Times New Roman" w:cs="Times New Roman"/>
                <w:sz w:val="24"/>
                <w:szCs w:val="24"/>
              </w:rPr>
              <w:t xml:space="preserve"> слушание объяснения педагога, выполнение действий по</w:t>
            </w:r>
            <w:r>
              <w:rPr>
                <w:rFonts w:ascii="Times New Roman" w:hAnsi="Times New Roman" w:cs="Times New Roman"/>
                <w:sz w:val="24"/>
                <w:szCs w:val="24"/>
              </w:rPr>
              <w:t xml:space="preserve"> замыслу</w:t>
            </w:r>
            <w:r w:rsidRPr="003621AC">
              <w:rPr>
                <w:rFonts w:ascii="Times New Roman" w:hAnsi="Times New Roman" w:cs="Times New Roman"/>
                <w:sz w:val="24"/>
                <w:szCs w:val="24"/>
              </w:rPr>
              <w:t xml:space="preserve">, </w:t>
            </w:r>
            <w:r>
              <w:rPr>
                <w:rFonts w:ascii="Times New Roman" w:hAnsi="Times New Roman" w:cs="Times New Roman"/>
                <w:sz w:val="24"/>
                <w:szCs w:val="24"/>
              </w:rPr>
              <w:t xml:space="preserve">самостоятельно </w:t>
            </w:r>
            <w:r w:rsidRPr="003621AC">
              <w:rPr>
                <w:rFonts w:ascii="Times New Roman" w:hAnsi="Times New Roman" w:cs="Times New Roman"/>
                <w:sz w:val="24"/>
                <w:szCs w:val="24"/>
              </w:rPr>
              <w:t xml:space="preserve">искать и отбирать необходимые </w:t>
            </w:r>
            <w:r>
              <w:rPr>
                <w:rFonts w:ascii="Times New Roman" w:hAnsi="Times New Roman" w:cs="Times New Roman"/>
                <w:sz w:val="24"/>
                <w:szCs w:val="24"/>
              </w:rPr>
              <w:t>строительные</w:t>
            </w:r>
            <w:r w:rsidRPr="003621AC">
              <w:rPr>
                <w:rFonts w:ascii="Times New Roman" w:hAnsi="Times New Roman" w:cs="Times New Roman"/>
                <w:sz w:val="24"/>
                <w:szCs w:val="24"/>
              </w:rPr>
              <w:t xml:space="preserve"> материалы</w:t>
            </w:r>
          </w:p>
        </w:tc>
      </w:tr>
      <w:tr w:rsidR="00BA13FC" w:rsidRPr="00DC1F93" w14:paraId="581E77B1" w14:textId="77777777" w:rsidTr="00BA13FC">
        <w:trPr>
          <w:trHeight w:val="1410"/>
        </w:trPr>
        <w:tc>
          <w:tcPr>
            <w:tcW w:w="1088" w:type="dxa"/>
            <w:vMerge/>
            <w:tcBorders>
              <w:left w:val="single" w:sz="4" w:space="0" w:color="000000"/>
              <w:bottom w:val="single" w:sz="4" w:space="0" w:color="auto"/>
              <w:right w:val="single" w:sz="4" w:space="0" w:color="000000"/>
            </w:tcBorders>
          </w:tcPr>
          <w:p w14:paraId="2F8FDB37" w14:textId="77777777" w:rsidR="00BA13FC" w:rsidRPr="00DC1F93" w:rsidRDefault="00BA13FC" w:rsidP="00F21167">
            <w:pPr>
              <w:contextualSpacing/>
              <w:rPr>
                <w:rFonts w:ascii="Times New Roman" w:hAnsi="Times New Roman" w:cs="Times New Roman"/>
                <w:sz w:val="24"/>
                <w:szCs w:val="24"/>
              </w:rPr>
            </w:pPr>
          </w:p>
        </w:tc>
        <w:tc>
          <w:tcPr>
            <w:tcW w:w="1001" w:type="dxa"/>
            <w:tcBorders>
              <w:top w:val="single" w:sz="4" w:space="0" w:color="auto"/>
              <w:left w:val="single" w:sz="4" w:space="0" w:color="000000"/>
              <w:bottom w:val="single" w:sz="4" w:space="0" w:color="auto"/>
              <w:right w:val="single" w:sz="4" w:space="0" w:color="000000"/>
            </w:tcBorders>
          </w:tcPr>
          <w:p w14:paraId="3CD9A433" w14:textId="77777777" w:rsidR="00BA13FC" w:rsidRPr="00DC1F93" w:rsidRDefault="00BA13FC" w:rsidP="00F21167">
            <w:pPr>
              <w:ind w:right="108"/>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2513" w:type="dxa"/>
            <w:gridSpan w:val="2"/>
            <w:tcBorders>
              <w:top w:val="single" w:sz="4" w:space="0" w:color="000000"/>
              <w:left w:val="single" w:sz="4" w:space="0" w:color="000000"/>
              <w:bottom w:val="single" w:sz="4" w:space="0" w:color="000000"/>
              <w:right w:val="single" w:sz="4" w:space="0" w:color="auto"/>
            </w:tcBorders>
          </w:tcPr>
          <w:p w14:paraId="047CFC7E" w14:textId="77777777" w:rsidR="00BA13FC" w:rsidRPr="00DC1F93" w:rsidRDefault="00BA13FC" w:rsidP="00F21167">
            <w:pPr>
              <w:contextualSpacing/>
              <w:rPr>
                <w:rFonts w:ascii="Times New Roman" w:hAnsi="Times New Roman" w:cs="Times New Roman"/>
                <w:sz w:val="24"/>
                <w:szCs w:val="24"/>
              </w:rPr>
            </w:pPr>
            <w:r w:rsidRPr="00DC1F93">
              <w:rPr>
                <w:rFonts w:ascii="Times New Roman" w:hAnsi="Times New Roman" w:cs="Times New Roman"/>
                <w:sz w:val="24"/>
                <w:szCs w:val="24"/>
              </w:rPr>
              <w:t>«Лесенка»</w:t>
            </w:r>
          </w:p>
        </w:tc>
        <w:tc>
          <w:tcPr>
            <w:tcW w:w="830" w:type="dxa"/>
            <w:tcBorders>
              <w:top w:val="single" w:sz="4" w:space="0" w:color="000000"/>
              <w:left w:val="single" w:sz="4" w:space="0" w:color="auto"/>
              <w:bottom w:val="single" w:sz="4" w:space="0" w:color="000000"/>
              <w:right w:val="single" w:sz="4" w:space="0" w:color="000000"/>
            </w:tcBorders>
          </w:tcPr>
          <w:p w14:paraId="49EF1795" w14:textId="77777777" w:rsidR="00BA13FC" w:rsidRPr="00DC1F93" w:rsidRDefault="00BA13FC" w:rsidP="00F2116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6711" w:type="dxa"/>
            <w:gridSpan w:val="2"/>
            <w:tcBorders>
              <w:top w:val="single" w:sz="4" w:space="0" w:color="000000"/>
              <w:left w:val="single" w:sz="4" w:space="0" w:color="000000"/>
              <w:bottom w:val="single" w:sz="4" w:space="0" w:color="000000"/>
              <w:right w:val="single" w:sz="4" w:space="0" w:color="000000"/>
            </w:tcBorders>
          </w:tcPr>
          <w:p w14:paraId="7468969A" w14:textId="77777777" w:rsidR="00BA13FC" w:rsidRPr="00DC1F93" w:rsidRDefault="00BA13FC" w:rsidP="00F21167">
            <w:pPr>
              <w:ind w:right="109"/>
              <w:contextualSpacing/>
              <w:jc w:val="both"/>
              <w:rPr>
                <w:rFonts w:ascii="Times New Roman" w:hAnsi="Times New Roman" w:cs="Times New Roman"/>
                <w:sz w:val="24"/>
                <w:szCs w:val="24"/>
              </w:rPr>
            </w:pPr>
            <w:r>
              <w:rPr>
                <w:rFonts w:ascii="Times New Roman" w:hAnsi="Times New Roman" w:cs="Times New Roman"/>
                <w:sz w:val="24"/>
                <w:szCs w:val="24"/>
              </w:rPr>
              <w:t>Учить детей конструировать лесенку, созданную по собственному замыслу, с её последующей зарисовкой.</w:t>
            </w:r>
          </w:p>
        </w:tc>
        <w:tc>
          <w:tcPr>
            <w:tcW w:w="3876" w:type="dxa"/>
            <w:tcBorders>
              <w:top w:val="single" w:sz="4" w:space="0" w:color="auto"/>
              <w:left w:val="single" w:sz="4" w:space="0" w:color="000000"/>
              <w:bottom w:val="single" w:sz="4" w:space="0" w:color="auto"/>
              <w:right w:val="single" w:sz="4" w:space="0" w:color="000000"/>
            </w:tcBorders>
          </w:tcPr>
          <w:p w14:paraId="6B668C3A" w14:textId="77777777" w:rsidR="00BA13FC" w:rsidRPr="00DC1F93" w:rsidRDefault="00BA13FC" w:rsidP="00F21167">
            <w:pPr>
              <w:ind w:right="109"/>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w:t>
            </w:r>
            <w:r>
              <w:rPr>
                <w:rFonts w:ascii="Times New Roman" w:hAnsi="Times New Roman" w:cs="Times New Roman"/>
                <w:sz w:val="24"/>
                <w:szCs w:val="24"/>
              </w:rPr>
              <w:t xml:space="preserve">едметно-практическая </w:t>
            </w:r>
            <w:r w:rsidRPr="003621AC">
              <w:rPr>
                <w:rFonts w:ascii="Times New Roman" w:hAnsi="Times New Roman" w:cs="Times New Roman"/>
                <w:sz w:val="24"/>
                <w:szCs w:val="24"/>
              </w:rPr>
              <w:t xml:space="preserve"> деятельность</w:t>
            </w:r>
            <w:r>
              <w:rPr>
                <w:rFonts w:ascii="Times New Roman" w:hAnsi="Times New Roman" w:cs="Times New Roman"/>
                <w:sz w:val="24"/>
                <w:szCs w:val="24"/>
              </w:rPr>
              <w:t>,</w:t>
            </w:r>
            <w:r w:rsidRPr="003621AC">
              <w:rPr>
                <w:rFonts w:ascii="Times New Roman" w:hAnsi="Times New Roman" w:cs="Times New Roman"/>
                <w:sz w:val="24"/>
                <w:szCs w:val="24"/>
              </w:rPr>
              <w:t xml:space="preserve"> слушание объяснения педагога, выполнение действий по</w:t>
            </w:r>
            <w:r>
              <w:rPr>
                <w:rFonts w:ascii="Times New Roman" w:hAnsi="Times New Roman" w:cs="Times New Roman"/>
                <w:sz w:val="24"/>
                <w:szCs w:val="24"/>
              </w:rPr>
              <w:t xml:space="preserve"> замыслу</w:t>
            </w:r>
            <w:r w:rsidRPr="003621AC">
              <w:rPr>
                <w:rFonts w:ascii="Times New Roman" w:hAnsi="Times New Roman" w:cs="Times New Roman"/>
                <w:sz w:val="24"/>
                <w:szCs w:val="24"/>
              </w:rPr>
              <w:t xml:space="preserve">, </w:t>
            </w:r>
            <w:r>
              <w:rPr>
                <w:rFonts w:ascii="Times New Roman" w:hAnsi="Times New Roman" w:cs="Times New Roman"/>
                <w:sz w:val="24"/>
                <w:szCs w:val="24"/>
              </w:rPr>
              <w:t xml:space="preserve">самостоятельно </w:t>
            </w:r>
            <w:r w:rsidRPr="003621AC">
              <w:rPr>
                <w:rFonts w:ascii="Times New Roman" w:hAnsi="Times New Roman" w:cs="Times New Roman"/>
                <w:sz w:val="24"/>
                <w:szCs w:val="24"/>
              </w:rPr>
              <w:t xml:space="preserve">искать и отбирать необходимые </w:t>
            </w:r>
            <w:r>
              <w:rPr>
                <w:rFonts w:ascii="Times New Roman" w:hAnsi="Times New Roman" w:cs="Times New Roman"/>
                <w:sz w:val="24"/>
                <w:szCs w:val="24"/>
              </w:rPr>
              <w:t>строительные</w:t>
            </w:r>
            <w:r w:rsidRPr="003621AC">
              <w:rPr>
                <w:rFonts w:ascii="Times New Roman" w:hAnsi="Times New Roman" w:cs="Times New Roman"/>
                <w:sz w:val="24"/>
                <w:szCs w:val="24"/>
              </w:rPr>
              <w:t xml:space="preserve"> материалы</w:t>
            </w:r>
          </w:p>
        </w:tc>
      </w:tr>
      <w:tr w:rsidR="00BA13FC" w:rsidRPr="00DC1F93" w14:paraId="1A57D499" w14:textId="77777777" w:rsidTr="00BA13FC">
        <w:trPr>
          <w:trHeight w:val="685"/>
        </w:trPr>
        <w:tc>
          <w:tcPr>
            <w:tcW w:w="1088" w:type="dxa"/>
            <w:tcBorders>
              <w:top w:val="single" w:sz="4" w:space="0" w:color="auto"/>
              <w:left w:val="single" w:sz="4" w:space="0" w:color="000000"/>
              <w:bottom w:val="single" w:sz="4" w:space="0" w:color="auto"/>
              <w:right w:val="single" w:sz="4" w:space="0" w:color="000000"/>
            </w:tcBorders>
          </w:tcPr>
          <w:p w14:paraId="23E2AD6D" w14:textId="77777777" w:rsidR="00BA13FC" w:rsidRPr="00C039EC" w:rsidRDefault="00BA13FC" w:rsidP="00F21167">
            <w:pPr>
              <w:contextualSpacing/>
              <w:jc w:val="center"/>
              <w:rPr>
                <w:rFonts w:ascii="Times New Roman" w:hAnsi="Times New Roman" w:cs="Times New Roman"/>
                <w:b/>
                <w:sz w:val="24"/>
                <w:szCs w:val="24"/>
              </w:rPr>
            </w:pPr>
            <w:r>
              <w:rPr>
                <w:rFonts w:ascii="Times New Roman" w:hAnsi="Times New Roman" w:cs="Times New Roman"/>
                <w:b/>
                <w:sz w:val="24"/>
                <w:szCs w:val="24"/>
              </w:rPr>
              <w:t>декабрь</w:t>
            </w:r>
          </w:p>
        </w:tc>
        <w:tc>
          <w:tcPr>
            <w:tcW w:w="1001" w:type="dxa"/>
            <w:tcBorders>
              <w:top w:val="single" w:sz="4" w:space="0" w:color="auto"/>
              <w:left w:val="single" w:sz="4" w:space="0" w:color="000000"/>
              <w:bottom w:val="single" w:sz="4" w:space="0" w:color="auto"/>
              <w:right w:val="single" w:sz="4" w:space="0" w:color="000000"/>
            </w:tcBorders>
          </w:tcPr>
          <w:p w14:paraId="4A23E632" w14:textId="77777777" w:rsidR="00BA13FC" w:rsidRPr="00DC1F93" w:rsidRDefault="00BA13FC" w:rsidP="00F21167">
            <w:pPr>
              <w:ind w:right="108"/>
              <w:contextualSpacing/>
              <w:jc w:val="center"/>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3 </w:t>
            </w:r>
          </w:p>
        </w:tc>
        <w:tc>
          <w:tcPr>
            <w:tcW w:w="2513" w:type="dxa"/>
            <w:gridSpan w:val="2"/>
            <w:tcBorders>
              <w:top w:val="single" w:sz="4" w:space="0" w:color="auto"/>
              <w:left w:val="single" w:sz="4" w:space="0" w:color="000000"/>
              <w:bottom w:val="single" w:sz="4" w:space="0" w:color="auto"/>
              <w:right w:val="single" w:sz="4" w:space="0" w:color="auto"/>
            </w:tcBorders>
          </w:tcPr>
          <w:p w14:paraId="5E42DD76" w14:textId="77777777" w:rsidR="00BA13FC" w:rsidRPr="00DC1F93" w:rsidRDefault="00BA13FC" w:rsidP="00F21167">
            <w:pPr>
              <w:contextualSpacing/>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«Самолёт» </w:t>
            </w:r>
            <w:r>
              <w:rPr>
                <w:rFonts w:ascii="Times New Roman" w:eastAsia="Times New Roman" w:hAnsi="Times New Roman" w:cs="Times New Roman"/>
                <w:sz w:val="24"/>
                <w:szCs w:val="24"/>
              </w:rPr>
              <w:t>(оригами из бумаги)</w:t>
            </w:r>
          </w:p>
          <w:p w14:paraId="4636D4C7" w14:textId="77777777" w:rsidR="00BA13FC" w:rsidRPr="00DC1F93" w:rsidRDefault="00BA13FC" w:rsidP="00F21167">
            <w:pPr>
              <w:contextualSpacing/>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 </w:t>
            </w:r>
          </w:p>
        </w:tc>
        <w:tc>
          <w:tcPr>
            <w:tcW w:w="830" w:type="dxa"/>
            <w:tcBorders>
              <w:top w:val="single" w:sz="4" w:space="0" w:color="auto"/>
              <w:left w:val="single" w:sz="4" w:space="0" w:color="auto"/>
              <w:bottom w:val="single" w:sz="4" w:space="0" w:color="auto"/>
              <w:right w:val="single" w:sz="4" w:space="0" w:color="000000"/>
            </w:tcBorders>
          </w:tcPr>
          <w:p w14:paraId="408DB920" w14:textId="77777777" w:rsidR="00BA13FC" w:rsidRPr="00DC1F93" w:rsidRDefault="00BA13FC" w:rsidP="00F21167">
            <w:pPr>
              <w:contextualSpacing/>
              <w:jc w:val="center"/>
              <w:rPr>
                <w:rFonts w:ascii="Times New Roman" w:hAnsi="Times New Roman" w:cs="Times New Roman"/>
                <w:sz w:val="24"/>
                <w:szCs w:val="24"/>
              </w:rPr>
            </w:pPr>
            <w:r w:rsidRPr="00DC1F93">
              <w:rPr>
                <w:rFonts w:ascii="Times New Roman" w:hAnsi="Times New Roman" w:cs="Times New Roman"/>
                <w:sz w:val="24"/>
                <w:szCs w:val="24"/>
              </w:rPr>
              <w:t>1</w:t>
            </w:r>
          </w:p>
        </w:tc>
        <w:tc>
          <w:tcPr>
            <w:tcW w:w="6711" w:type="dxa"/>
            <w:gridSpan w:val="2"/>
            <w:tcBorders>
              <w:top w:val="single" w:sz="4" w:space="0" w:color="000000"/>
              <w:left w:val="single" w:sz="4" w:space="0" w:color="000000"/>
              <w:bottom w:val="single" w:sz="4" w:space="0" w:color="auto"/>
              <w:right w:val="single" w:sz="4" w:space="0" w:color="000000"/>
            </w:tcBorders>
          </w:tcPr>
          <w:p w14:paraId="1803CA82" w14:textId="77777777" w:rsidR="00BA13FC" w:rsidRPr="00DC1F93" w:rsidRDefault="00BA13FC" w:rsidP="00F21167">
            <w:pPr>
              <w:ind w:right="114"/>
              <w:contextualSpacing/>
              <w:jc w:val="both"/>
              <w:rPr>
                <w:rFonts w:ascii="Times New Roman" w:hAnsi="Times New Roman" w:cs="Times New Roman"/>
                <w:sz w:val="24"/>
                <w:szCs w:val="24"/>
              </w:rPr>
            </w:pPr>
            <w:r>
              <w:rPr>
                <w:rFonts w:ascii="Times New Roman" w:eastAsia="Times New Roman" w:hAnsi="Times New Roman" w:cs="Times New Roman"/>
                <w:sz w:val="24"/>
                <w:szCs w:val="24"/>
              </w:rPr>
              <w:t>Продолжать у</w:t>
            </w:r>
            <w:r w:rsidRPr="00DC1F93">
              <w:rPr>
                <w:rFonts w:ascii="Times New Roman" w:eastAsia="Times New Roman" w:hAnsi="Times New Roman" w:cs="Times New Roman"/>
                <w:sz w:val="24"/>
                <w:szCs w:val="24"/>
              </w:rPr>
              <w:t>чить детей</w:t>
            </w:r>
            <w:r>
              <w:rPr>
                <w:rFonts w:ascii="Times New Roman" w:eastAsia="Times New Roman" w:hAnsi="Times New Roman" w:cs="Times New Roman"/>
                <w:sz w:val="24"/>
                <w:szCs w:val="24"/>
              </w:rPr>
              <w:t xml:space="preserve"> изготавливать  предмет </w:t>
            </w:r>
            <w:r w:rsidRPr="00DC1F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 бумаги (без использования клея)</w:t>
            </w:r>
            <w:r w:rsidRPr="00DC1F93">
              <w:rPr>
                <w:rFonts w:ascii="Times New Roman" w:eastAsia="Times New Roman" w:hAnsi="Times New Roman" w:cs="Times New Roman"/>
                <w:sz w:val="24"/>
                <w:szCs w:val="24"/>
              </w:rPr>
              <w:t>, воссоздавая целостный образ (</w:t>
            </w:r>
            <w:r>
              <w:rPr>
                <w:rFonts w:ascii="Times New Roman" w:eastAsia="Times New Roman" w:hAnsi="Times New Roman" w:cs="Times New Roman"/>
                <w:sz w:val="24"/>
                <w:szCs w:val="24"/>
              </w:rPr>
              <w:t>самолёт</w:t>
            </w:r>
            <w:r w:rsidRPr="00DC1F93">
              <w:rPr>
                <w:rFonts w:ascii="Times New Roman" w:eastAsia="Times New Roman" w:hAnsi="Times New Roman" w:cs="Times New Roman"/>
                <w:sz w:val="24"/>
                <w:szCs w:val="24"/>
              </w:rPr>
              <w:t xml:space="preserve">). </w:t>
            </w:r>
          </w:p>
        </w:tc>
        <w:tc>
          <w:tcPr>
            <w:tcW w:w="3876" w:type="dxa"/>
            <w:tcBorders>
              <w:top w:val="single" w:sz="4" w:space="0" w:color="000000"/>
              <w:left w:val="single" w:sz="4" w:space="0" w:color="000000"/>
              <w:bottom w:val="single" w:sz="4" w:space="0" w:color="auto"/>
              <w:right w:val="single" w:sz="4" w:space="0" w:color="000000"/>
            </w:tcBorders>
          </w:tcPr>
          <w:p w14:paraId="647C9472" w14:textId="77777777" w:rsidR="00BA13FC" w:rsidRPr="00DC1F93" w:rsidRDefault="00BA13FC" w:rsidP="00F21167">
            <w:pPr>
              <w:ind w:right="114"/>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Предметно-практическая</w:t>
            </w:r>
            <w:r>
              <w:rPr>
                <w:rFonts w:ascii="Times New Roman" w:hAnsi="Times New Roman" w:cs="Times New Roman"/>
                <w:sz w:val="24"/>
                <w:szCs w:val="24"/>
              </w:rPr>
              <w:t xml:space="preserve"> (конструирование из бумаги)</w:t>
            </w:r>
            <w:r w:rsidRPr="003621AC">
              <w:rPr>
                <w:rFonts w:ascii="Times New Roman" w:hAnsi="Times New Roman" w:cs="Times New Roman"/>
                <w:sz w:val="24"/>
                <w:szCs w:val="24"/>
              </w:rPr>
              <w:t>, слушание объяснения педагога, выполнение действий и движений по инструкции педагога, по образцу, с помощью педагога понимать поставленную цель, оценивать результаты своей деятельности: точность и аккуратность</w:t>
            </w:r>
          </w:p>
        </w:tc>
      </w:tr>
      <w:tr w:rsidR="00BA13FC" w:rsidRPr="00DC1F93" w14:paraId="1A7ED7B9" w14:textId="77777777" w:rsidTr="00BA13FC">
        <w:trPr>
          <w:trHeight w:val="1142"/>
        </w:trPr>
        <w:tc>
          <w:tcPr>
            <w:tcW w:w="1088" w:type="dxa"/>
            <w:tcBorders>
              <w:top w:val="single" w:sz="4" w:space="0" w:color="auto"/>
              <w:left w:val="single" w:sz="4" w:space="0" w:color="000000"/>
              <w:bottom w:val="single" w:sz="4" w:space="0" w:color="auto"/>
              <w:right w:val="single" w:sz="4" w:space="0" w:color="000000"/>
            </w:tcBorders>
          </w:tcPr>
          <w:p w14:paraId="3683BCBC" w14:textId="77777777" w:rsidR="00BA13FC" w:rsidRPr="00DC1F93" w:rsidRDefault="00BA13FC" w:rsidP="00F21167">
            <w:pPr>
              <w:contextualSpacing/>
              <w:jc w:val="center"/>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auto"/>
              <w:right w:val="single" w:sz="4" w:space="0" w:color="000000"/>
            </w:tcBorders>
          </w:tcPr>
          <w:p w14:paraId="76EC5940" w14:textId="77777777" w:rsidR="00BA13FC" w:rsidRPr="00DC1F93" w:rsidRDefault="00BA13FC" w:rsidP="00F21167">
            <w:pPr>
              <w:ind w:right="108"/>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2513" w:type="dxa"/>
            <w:gridSpan w:val="2"/>
            <w:tcBorders>
              <w:top w:val="single" w:sz="4" w:space="0" w:color="000000"/>
              <w:left w:val="single" w:sz="4" w:space="0" w:color="000000"/>
              <w:bottom w:val="single" w:sz="4" w:space="0" w:color="000000"/>
              <w:right w:val="single" w:sz="4" w:space="0" w:color="auto"/>
            </w:tcBorders>
          </w:tcPr>
          <w:p w14:paraId="6428EE19" w14:textId="77777777" w:rsidR="00BA13FC" w:rsidRPr="00DC1F93" w:rsidRDefault="00BA13FC" w:rsidP="00F21167">
            <w:pPr>
              <w:contextualSpacing/>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«Цветок» (работа с крупной мозаикой) </w:t>
            </w:r>
          </w:p>
        </w:tc>
        <w:tc>
          <w:tcPr>
            <w:tcW w:w="830" w:type="dxa"/>
            <w:tcBorders>
              <w:top w:val="single" w:sz="4" w:space="0" w:color="000000"/>
              <w:left w:val="single" w:sz="4" w:space="0" w:color="auto"/>
              <w:bottom w:val="single" w:sz="4" w:space="0" w:color="000000"/>
              <w:right w:val="single" w:sz="4" w:space="0" w:color="000000"/>
            </w:tcBorders>
          </w:tcPr>
          <w:p w14:paraId="11432D0C" w14:textId="77777777" w:rsidR="00BA13FC" w:rsidRPr="00DC1F93" w:rsidRDefault="00BA13FC" w:rsidP="00F21167">
            <w:pPr>
              <w:contextualSpacing/>
              <w:jc w:val="center"/>
              <w:rPr>
                <w:rFonts w:ascii="Times New Roman" w:hAnsi="Times New Roman" w:cs="Times New Roman"/>
                <w:sz w:val="24"/>
                <w:szCs w:val="24"/>
              </w:rPr>
            </w:pPr>
            <w:r w:rsidRPr="00DC1F93">
              <w:rPr>
                <w:rFonts w:ascii="Times New Roman" w:hAnsi="Times New Roman" w:cs="Times New Roman"/>
                <w:sz w:val="24"/>
                <w:szCs w:val="24"/>
              </w:rPr>
              <w:t>1</w:t>
            </w:r>
          </w:p>
        </w:tc>
        <w:tc>
          <w:tcPr>
            <w:tcW w:w="6711" w:type="dxa"/>
            <w:gridSpan w:val="2"/>
            <w:tcBorders>
              <w:top w:val="single" w:sz="4" w:space="0" w:color="000000"/>
              <w:left w:val="single" w:sz="4" w:space="0" w:color="000000"/>
              <w:bottom w:val="single" w:sz="4" w:space="0" w:color="000000"/>
              <w:right w:val="single" w:sz="4" w:space="0" w:color="000000"/>
            </w:tcBorders>
          </w:tcPr>
          <w:p w14:paraId="5923D16A" w14:textId="77777777" w:rsidR="00BA13FC" w:rsidRPr="00DC1F93" w:rsidRDefault="00BA13FC" w:rsidP="00F21167">
            <w:pPr>
              <w:ind w:right="109"/>
              <w:contextualSpacing/>
              <w:jc w:val="both"/>
              <w:rPr>
                <w:rFonts w:ascii="Times New Roman" w:hAnsi="Times New Roman" w:cs="Times New Roman"/>
                <w:sz w:val="24"/>
                <w:szCs w:val="24"/>
              </w:rPr>
            </w:pPr>
            <w:r w:rsidRPr="00DC1F93">
              <w:rPr>
                <w:rFonts w:ascii="Times New Roman" w:hAnsi="Times New Roman" w:cs="Times New Roman"/>
                <w:sz w:val="24"/>
                <w:szCs w:val="24"/>
              </w:rPr>
              <w:t>Учить детей выкладывать из крупной мозаики цветок по образцу. Самостоятельно выполнять из мозаики предметные и сюжетные изображения.</w:t>
            </w:r>
          </w:p>
        </w:tc>
        <w:tc>
          <w:tcPr>
            <w:tcW w:w="3876" w:type="dxa"/>
            <w:tcBorders>
              <w:top w:val="single" w:sz="4" w:space="0" w:color="000000"/>
              <w:left w:val="single" w:sz="4" w:space="0" w:color="000000"/>
              <w:bottom w:val="single" w:sz="4" w:space="0" w:color="000000"/>
              <w:right w:val="single" w:sz="4" w:space="0" w:color="000000"/>
            </w:tcBorders>
          </w:tcPr>
          <w:p w14:paraId="4E25C837" w14:textId="77777777" w:rsidR="00BA13FC" w:rsidRPr="00DC1F93" w:rsidRDefault="00BA13FC" w:rsidP="00F21167">
            <w:pPr>
              <w:ind w:right="109"/>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w:t>
            </w:r>
            <w:r>
              <w:rPr>
                <w:rFonts w:ascii="Times New Roman" w:hAnsi="Times New Roman" w:cs="Times New Roman"/>
                <w:sz w:val="24"/>
                <w:szCs w:val="24"/>
              </w:rPr>
              <w:t>я</w:t>
            </w:r>
            <w:r w:rsidRPr="003621AC">
              <w:rPr>
                <w:rFonts w:ascii="Times New Roman" w:hAnsi="Times New Roman" w:cs="Times New Roman"/>
                <w:sz w:val="24"/>
                <w:szCs w:val="24"/>
              </w:rPr>
              <w:t>,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BA13FC" w:rsidRPr="00DC1F93" w14:paraId="139D05E3" w14:textId="77777777" w:rsidTr="00BA13FC">
        <w:trPr>
          <w:trHeight w:val="1142"/>
        </w:trPr>
        <w:tc>
          <w:tcPr>
            <w:tcW w:w="1088" w:type="dxa"/>
            <w:tcBorders>
              <w:top w:val="nil"/>
              <w:left w:val="single" w:sz="4" w:space="0" w:color="000000"/>
              <w:bottom w:val="single" w:sz="4" w:space="0" w:color="auto"/>
              <w:right w:val="single" w:sz="4" w:space="0" w:color="000000"/>
            </w:tcBorders>
          </w:tcPr>
          <w:p w14:paraId="0F26A3B6" w14:textId="77777777" w:rsidR="00BA13FC" w:rsidRPr="00BD4362" w:rsidRDefault="00BA13FC" w:rsidP="00F21167">
            <w:pPr>
              <w:contextualSpacing/>
              <w:jc w:val="center"/>
              <w:rPr>
                <w:rFonts w:ascii="Times New Roman" w:hAnsi="Times New Roman" w:cs="Times New Roman"/>
                <w:b/>
                <w:sz w:val="24"/>
                <w:szCs w:val="24"/>
              </w:rPr>
            </w:pPr>
            <w:r w:rsidRPr="00BD4362">
              <w:rPr>
                <w:rFonts w:ascii="Times New Roman" w:hAnsi="Times New Roman" w:cs="Times New Roman"/>
                <w:b/>
                <w:sz w:val="24"/>
                <w:szCs w:val="24"/>
              </w:rPr>
              <w:lastRenderedPageBreak/>
              <w:t>январь</w:t>
            </w:r>
          </w:p>
        </w:tc>
        <w:tc>
          <w:tcPr>
            <w:tcW w:w="1001" w:type="dxa"/>
            <w:tcBorders>
              <w:top w:val="single" w:sz="4" w:space="0" w:color="000000"/>
              <w:left w:val="single" w:sz="4" w:space="0" w:color="000000"/>
              <w:bottom w:val="single" w:sz="4" w:space="0" w:color="000000"/>
              <w:right w:val="single" w:sz="4" w:space="0" w:color="000000"/>
            </w:tcBorders>
          </w:tcPr>
          <w:p w14:paraId="586325E1" w14:textId="77777777" w:rsidR="00BA13FC" w:rsidRDefault="00BA13FC" w:rsidP="00F21167">
            <w:pPr>
              <w:ind w:right="108"/>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2</w:t>
            </w:r>
            <w:r w:rsidRPr="00826581">
              <w:rPr>
                <w:rFonts w:ascii="Times New Roman" w:eastAsia="Times New Roman" w:hAnsi="Times New Roman" w:cs="Times New Roman"/>
                <w:sz w:val="24"/>
                <w:szCs w:val="24"/>
              </w:rPr>
              <w:t xml:space="preserve"> </w:t>
            </w:r>
          </w:p>
        </w:tc>
        <w:tc>
          <w:tcPr>
            <w:tcW w:w="2513" w:type="dxa"/>
            <w:gridSpan w:val="2"/>
            <w:tcBorders>
              <w:top w:val="single" w:sz="4" w:space="0" w:color="000000"/>
              <w:left w:val="single" w:sz="4" w:space="0" w:color="000000"/>
              <w:bottom w:val="single" w:sz="4" w:space="0" w:color="000000"/>
              <w:right w:val="single" w:sz="4" w:space="0" w:color="auto"/>
            </w:tcBorders>
          </w:tcPr>
          <w:p w14:paraId="6EB0FB62" w14:textId="77777777" w:rsidR="00BA13FC" w:rsidRPr="00DC1F93" w:rsidRDefault="00BA13FC" w:rsidP="00F21167">
            <w:pPr>
              <w:contextualSpacing/>
              <w:rPr>
                <w:rFonts w:ascii="Times New Roman" w:eastAsia="Times New Roman" w:hAnsi="Times New Roman" w:cs="Times New Roman"/>
                <w:sz w:val="24"/>
                <w:szCs w:val="24"/>
              </w:rPr>
            </w:pPr>
            <w:r>
              <w:rPr>
                <w:rFonts w:ascii="Times New Roman" w:hAnsi="Times New Roman" w:cs="Times New Roman"/>
                <w:b/>
                <w:i/>
                <w:sz w:val="24"/>
                <w:szCs w:val="24"/>
              </w:rPr>
              <w:t>Диагностика (промежуточная)</w:t>
            </w:r>
          </w:p>
        </w:tc>
        <w:tc>
          <w:tcPr>
            <w:tcW w:w="830" w:type="dxa"/>
            <w:tcBorders>
              <w:top w:val="single" w:sz="4" w:space="0" w:color="000000"/>
              <w:left w:val="single" w:sz="4" w:space="0" w:color="auto"/>
              <w:bottom w:val="single" w:sz="4" w:space="0" w:color="000000"/>
              <w:right w:val="single" w:sz="4" w:space="0" w:color="auto"/>
            </w:tcBorders>
          </w:tcPr>
          <w:p w14:paraId="16A8C5DB" w14:textId="77777777" w:rsidR="00BA13FC" w:rsidRPr="00DD74D3" w:rsidRDefault="00BA13FC" w:rsidP="00F21167">
            <w:pPr>
              <w:contextualSpacing/>
              <w:jc w:val="center"/>
              <w:rPr>
                <w:rFonts w:ascii="Times New Roman" w:hAnsi="Times New Roman" w:cs="Times New Roman"/>
                <w:sz w:val="24"/>
                <w:szCs w:val="24"/>
              </w:rPr>
            </w:pPr>
            <w:r w:rsidRPr="00DD74D3">
              <w:rPr>
                <w:rFonts w:ascii="Times New Roman" w:hAnsi="Times New Roman" w:cs="Times New Roman"/>
                <w:sz w:val="24"/>
                <w:szCs w:val="24"/>
              </w:rPr>
              <w:t>1</w:t>
            </w:r>
          </w:p>
        </w:tc>
        <w:tc>
          <w:tcPr>
            <w:tcW w:w="6711" w:type="dxa"/>
            <w:gridSpan w:val="2"/>
            <w:tcBorders>
              <w:top w:val="single" w:sz="4" w:space="0" w:color="000000"/>
              <w:left w:val="single" w:sz="4" w:space="0" w:color="000000"/>
              <w:bottom w:val="single" w:sz="4" w:space="0" w:color="000000"/>
              <w:right w:val="single" w:sz="4" w:space="0" w:color="000000"/>
            </w:tcBorders>
          </w:tcPr>
          <w:p w14:paraId="63BB21B9" w14:textId="77777777" w:rsidR="00BA13FC" w:rsidRPr="00DC1F93" w:rsidRDefault="00BA13FC" w:rsidP="00F21167">
            <w:pPr>
              <w:ind w:right="109"/>
              <w:contextualSpacing/>
              <w:jc w:val="both"/>
              <w:rPr>
                <w:rFonts w:ascii="Times New Roman" w:hAnsi="Times New Roman" w:cs="Times New Roman"/>
                <w:sz w:val="24"/>
                <w:szCs w:val="24"/>
              </w:rPr>
            </w:pPr>
            <w:r>
              <w:rPr>
                <w:rFonts w:ascii="Times New Roman" w:hAnsi="Times New Roman" w:cs="Times New Roman"/>
                <w:sz w:val="24"/>
                <w:szCs w:val="24"/>
              </w:rPr>
              <w:t>Определить уровень овладения знаниями, умениями, навыками в объёме образовательной программы к середине учебного года.</w:t>
            </w:r>
          </w:p>
        </w:tc>
        <w:tc>
          <w:tcPr>
            <w:tcW w:w="3876" w:type="dxa"/>
            <w:tcBorders>
              <w:top w:val="single" w:sz="4" w:space="0" w:color="000000"/>
              <w:left w:val="single" w:sz="4" w:space="0" w:color="000000"/>
              <w:bottom w:val="single" w:sz="4" w:space="0" w:color="000000"/>
              <w:right w:val="single" w:sz="4" w:space="0" w:color="000000"/>
            </w:tcBorders>
          </w:tcPr>
          <w:p w14:paraId="1D0994C5" w14:textId="77777777" w:rsidR="00BA13FC" w:rsidRPr="00DC1F93" w:rsidRDefault="00BA13FC" w:rsidP="00F21167">
            <w:pPr>
              <w:ind w:right="1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Индивидуальное обследование и наблюдение (конструирование)</w:t>
            </w:r>
          </w:p>
        </w:tc>
      </w:tr>
      <w:tr w:rsidR="00BA13FC" w:rsidRPr="00DC1F93" w14:paraId="0E0ABBFC" w14:textId="77777777" w:rsidTr="00BA13FC">
        <w:trPr>
          <w:trHeight w:val="1611"/>
        </w:trPr>
        <w:tc>
          <w:tcPr>
            <w:tcW w:w="1088" w:type="dxa"/>
            <w:tcBorders>
              <w:top w:val="single" w:sz="4" w:space="0" w:color="auto"/>
              <w:left w:val="single" w:sz="4" w:space="0" w:color="000000"/>
              <w:bottom w:val="single" w:sz="4" w:space="0" w:color="000000"/>
              <w:right w:val="single" w:sz="4" w:space="0" w:color="000000"/>
            </w:tcBorders>
          </w:tcPr>
          <w:p w14:paraId="09F79169" w14:textId="77777777" w:rsidR="00BA13FC" w:rsidRDefault="00BA13FC" w:rsidP="00F21167">
            <w:pPr>
              <w:contextualSpacing/>
              <w:rPr>
                <w:rFonts w:ascii="Times New Roman" w:hAnsi="Times New Roman" w:cs="Times New Roman"/>
                <w:b/>
                <w:sz w:val="24"/>
                <w:szCs w:val="24"/>
              </w:rPr>
            </w:pPr>
          </w:p>
          <w:p w14:paraId="7992289B" w14:textId="77777777" w:rsidR="00BA13FC" w:rsidRDefault="00BA13FC" w:rsidP="00F21167">
            <w:pPr>
              <w:contextualSpacing/>
              <w:rPr>
                <w:rFonts w:ascii="Times New Roman" w:hAnsi="Times New Roman" w:cs="Times New Roman"/>
                <w:b/>
                <w:sz w:val="24"/>
                <w:szCs w:val="24"/>
              </w:rPr>
            </w:pPr>
          </w:p>
          <w:p w14:paraId="772CBCBD" w14:textId="77777777" w:rsidR="00BA13FC" w:rsidRPr="00DC1F93" w:rsidRDefault="00BA13FC" w:rsidP="00F21167">
            <w:pPr>
              <w:contextualSpacing/>
              <w:rPr>
                <w:rFonts w:ascii="Times New Roman" w:hAnsi="Times New Roman" w:cs="Times New Roman"/>
                <w:sz w:val="24"/>
                <w:szCs w:val="24"/>
              </w:rPr>
            </w:pPr>
          </w:p>
        </w:tc>
        <w:tc>
          <w:tcPr>
            <w:tcW w:w="1001" w:type="dxa"/>
            <w:tcBorders>
              <w:top w:val="single" w:sz="4" w:space="0" w:color="auto"/>
              <w:left w:val="single" w:sz="4" w:space="0" w:color="000000"/>
              <w:bottom w:val="single" w:sz="4" w:space="0" w:color="000000"/>
              <w:right w:val="single" w:sz="4" w:space="0" w:color="000000"/>
            </w:tcBorders>
          </w:tcPr>
          <w:p w14:paraId="0A519760" w14:textId="77777777" w:rsidR="00BA13FC" w:rsidRPr="00DC1F93" w:rsidRDefault="00BA13FC" w:rsidP="00F21167">
            <w:pPr>
              <w:ind w:right="108"/>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513" w:type="dxa"/>
            <w:gridSpan w:val="2"/>
            <w:tcBorders>
              <w:top w:val="single" w:sz="4" w:space="0" w:color="000000"/>
              <w:left w:val="single" w:sz="4" w:space="0" w:color="000000"/>
              <w:bottom w:val="single" w:sz="4" w:space="0" w:color="000000"/>
              <w:right w:val="single" w:sz="4" w:space="0" w:color="auto"/>
            </w:tcBorders>
          </w:tcPr>
          <w:p w14:paraId="7728E2F6" w14:textId="77777777" w:rsidR="00BA13FC" w:rsidRPr="00DC1F93" w:rsidRDefault="00BA13FC" w:rsidP="00F21167">
            <w:pPr>
              <w:contextualSpacing/>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 «Теремок» </w:t>
            </w:r>
            <w:r>
              <w:rPr>
                <w:rFonts w:ascii="Times New Roman" w:eastAsia="Times New Roman" w:hAnsi="Times New Roman" w:cs="Times New Roman"/>
                <w:sz w:val="24"/>
                <w:szCs w:val="24"/>
              </w:rPr>
              <w:t>(с</w:t>
            </w:r>
            <w:r w:rsidRPr="00DC1F93">
              <w:rPr>
                <w:rFonts w:ascii="Times New Roman" w:eastAsia="Times New Roman" w:hAnsi="Times New Roman" w:cs="Times New Roman"/>
                <w:sz w:val="24"/>
                <w:szCs w:val="24"/>
              </w:rPr>
              <w:t>оставление сюжетной картинки по сказке</w:t>
            </w:r>
            <w:r>
              <w:rPr>
                <w:rFonts w:ascii="Times New Roman" w:eastAsia="Times New Roman" w:hAnsi="Times New Roman" w:cs="Times New Roman"/>
                <w:sz w:val="24"/>
                <w:szCs w:val="24"/>
              </w:rPr>
              <w:t xml:space="preserve"> из разрезных частей) </w:t>
            </w:r>
          </w:p>
        </w:tc>
        <w:tc>
          <w:tcPr>
            <w:tcW w:w="830" w:type="dxa"/>
            <w:tcBorders>
              <w:top w:val="single" w:sz="4" w:space="0" w:color="000000"/>
              <w:left w:val="single" w:sz="4" w:space="0" w:color="auto"/>
              <w:bottom w:val="single" w:sz="4" w:space="0" w:color="000000"/>
              <w:right w:val="single" w:sz="4" w:space="0" w:color="000000"/>
            </w:tcBorders>
          </w:tcPr>
          <w:p w14:paraId="7697F432" w14:textId="77777777" w:rsidR="00BA13FC" w:rsidRPr="00DC1F93" w:rsidRDefault="00BA13FC" w:rsidP="00F21167">
            <w:pPr>
              <w:contextualSpacing/>
              <w:jc w:val="center"/>
              <w:rPr>
                <w:rFonts w:ascii="Times New Roman" w:hAnsi="Times New Roman" w:cs="Times New Roman"/>
                <w:sz w:val="24"/>
                <w:szCs w:val="24"/>
              </w:rPr>
            </w:pPr>
            <w:r w:rsidRPr="00DC1F93">
              <w:rPr>
                <w:rFonts w:ascii="Times New Roman" w:hAnsi="Times New Roman" w:cs="Times New Roman"/>
                <w:sz w:val="24"/>
                <w:szCs w:val="24"/>
              </w:rPr>
              <w:t>1</w:t>
            </w:r>
          </w:p>
        </w:tc>
        <w:tc>
          <w:tcPr>
            <w:tcW w:w="6711" w:type="dxa"/>
            <w:gridSpan w:val="2"/>
            <w:tcBorders>
              <w:top w:val="single" w:sz="4" w:space="0" w:color="000000"/>
              <w:left w:val="single" w:sz="4" w:space="0" w:color="000000"/>
              <w:bottom w:val="single" w:sz="4" w:space="0" w:color="000000"/>
              <w:right w:val="single" w:sz="4" w:space="0" w:color="000000"/>
            </w:tcBorders>
          </w:tcPr>
          <w:p w14:paraId="3E8013AE" w14:textId="77777777" w:rsidR="00BA13FC" w:rsidRPr="00DC1F93" w:rsidRDefault="00BA13FC" w:rsidP="00F21167">
            <w:pPr>
              <w:ind w:right="109"/>
              <w:contextualSpacing/>
              <w:jc w:val="both"/>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Учить детей восстанавливать сюжетную картинку по мотивам знакомых сказок из разрезных частей, опираясь на образец и без визуальной опоры; учить узнавать сказку и ее героев. Воспитывать у детей оценочное отношение к своим работам и работам сверстников. </w:t>
            </w:r>
          </w:p>
        </w:tc>
        <w:tc>
          <w:tcPr>
            <w:tcW w:w="3876" w:type="dxa"/>
            <w:tcBorders>
              <w:top w:val="single" w:sz="4" w:space="0" w:color="000000"/>
              <w:left w:val="single" w:sz="4" w:space="0" w:color="000000"/>
              <w:bottom w:val="single" w:sz="4" w:space="0" w:color="000000"/>
              <w:right w:val="single" w:sz="4" w:space="0" w:color="000000"/>
            </w:tcBorders>
          </w:tcPr>
          <w:p w14:paraId="527FDB3E" w14:textId="77777777" w:rsidR="00BA13FC" w:rsidRPr="00DC1F93" w:rsidRDefault="00BA13FC" w:rsidP="00F21167">
            <w:pPr>
              <w:ind w:right="1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Предметно – практическая работа, самостоятельное конструирование сюжетной картинки из разрезных частей</w:t>
            </w:r>
          </w:p>
        </w:tc>
      </w:tr>
      <w:tr w:rsidR="00BA13FC" w:rsidRPr="00826581" w14:paraId="5F1A4F59" w14:textId="77777777" w:rsidTr="00BA13FC">
        <w:tblPrEx>
          <w:tblCellMar>
            <w:right w:w="60" w:type="dxa"/>
          </w:tblCellMar>
        </w:tblPrEx>
        <w:trPr>
          <w:trHeight w:val="1851"/>
        </w:trPr>
        <w:tc>
          <w:tcPr>
            <w:tcW w:w="1088" w:type="dxa"/>
            <w:vMerge w:val="restart"/>
            <w:tcBorders>
              <w:top w:val="nil"/>
              <w:left w:val="single" w:sz="4" w:space="0" w:color="000000"/>
              <w:bottom w:val="nil"/>
              <w:right w:val="single" w:sz="4" w:space="0" w:color="000000"/>
            </w:tcBorders>
          </w:tcPr>
          <w:p w14:paraId="4CDA5996" w14:textId="77777777" w:rsidR="00BA13FC" w:rsidRPr="00BD4362" w:rsidRDefault="00BA13FC" w:rsidP="00F21167">
            <w:pPr>
              <w:contextualSpacing/>
              <w:jc w:val="center"/>
              <w:rPr>
                <w:rFonts w:ascii="Times New Roman" w:hAnsi="Times New Roman" w:cs="Times New Roman"/>
                <w:b/>
                <w:sz w:val="24"/>
                <w:szCs w:val="24"/>
              </w:rPr>
            </w:pPr>
            <w:r w:rsidRPr="00BD4362">
              <w:rPr>
                <w:rFonts w:ascii="Times New Roman" w:hAnsi="Times New Roman" w:cs="Times New Roman"/>
                <w:b/>
                <w:sz w:val="24"/>
                <w:szCs w:val="24"/>
              </w:rPr>
              <w:t>февраль</w:t>
            </w:r>
          </w:p>
        </w:tc>
        <w:tc>
          <w:tcPr>
            <w:tcW w:w="1001" w:type="dxa"/>
            <w:tcBorders>
              <w:top w:val="single" w:sz="4" w:space="0" w:color="000000"/>
              <w:left w:val="single" w:sz="4" w:space="0" w:color="000000"/>
              <w:bottom w:val="single" w:sz="4" w:space="0" w:color="000000"/>
              <w:right w:val="single" w:sz="4" w:space="0" w:color="000000"/>
            </w:tcBorders>
          </w:tcPr>
          <w:p w14:paraId="6FAB9B51" w14:textId="77777777" w:rsidR="00BA13FC" w:rsidRPr="00826581" w:rsidRDefault="00BA13FC" w:rsidP="00F21167">
            <w:pPr>
              <w:ind w:right="48"/>
              <w:contextualSpacing/>
              <w:jc w:val="center"/>
              <w:rPr>
                <w:sz w:val="24"/>
                <w:szCs w:val="24"/>
              </w:rPr>
            </w:pPr>
            <w:r>
              <w:rPr>
                <w:sz w:val="24"/>
                <w:szCs w:val="24"/>
              </w:rPr>
              <w:t>1</w:t>
            </w:r>
          </w:p>
        </w:tc>
        <w:tc>
          <w:tcPr>
            <w:tcW w:w="1880" w:type="dxa"/>
            <w:tcBorders>
              <w:top w:val="single" w:sz="4" w:space="0" w:color="000000"/>
              <w:left w:val="single" w:sz="4" w:space="0" w:color="000000"/>
              <w:bottom w:val="single" w:sz="4" w:space="0" w:color="000000"/>
              <w:right w:val="nil"/>
            </w:tcBorders>
          </w:tcPr>
          <w:p w14:paraId="25726BBD" w14:textId="77777777" w:rsidR="00BA13FC" w:rsidRPr="00661A42" w:rsidRDefault="00BA13FC" w:rsidP="00F21167">
            <w:pPr>
              <w:contextualSpacing/>
              <w:rPr>
                <w:sz w:val="24"/>
                <w:szCs w:val="24"/>
              </w:rPr>
            </w:pPr>
            <w:r w:rsidRPr="00661A42">
              <w:rPr>
                <w:rFonts w:ascii="Times New Roman" w:eastAsia="Times New Roman" w:hAnsi="Times New Roman" w:cs="Times New Roman"/>
                <w:sz w:val="24"/>
                <w:szCs w:val="24"/>
              </w:rPr>
              <w:t>«</w:t>
            </w:r>
            <w:r>
              <w:rPr>
                <w:rFonts w:ascii="Times New Roman" w:eastAsia="Times New Roman" w:hAnsi="Times New Roman" w:cs="Times New Roman"/>
                <w:sz w:val="24"/>
                <w:szCs w:val="24"/>
              </w:rPr>
              <w:t>С</w:t>
            </w:r>
            <w:r w:rsidRPr="00661A42">
              <w:rPr>
                <w:rFonts w:ascii="Times New Roman" w:eastAsia="Times New Roman" w:hAnsi="Times New Roman" w:cs="Times New Roman"/>
                <w:sz w:val="24"/>
                <w:szCs w:val="24"/>
              </w:rPr>
              <w:t>нежинк</w:t>
            </w:r>
            <w:r>
              <w:rPr>
                <w:rFonts w:ascii="Times New Roman" w:eastAsia="Times New Roman" w:hAnsi="Times New Roman" w:cs="Times New Roman"/>
                <w:sz w:val="24"/>
                <w:szCs w:val="24"/>
              </w:rPr>
              <w:t>а</w:t>
            </w:r>
            <w:r w:rsidRPr="00661A42">
              <w:rPr>
                <w:rFonts w:ascii="Times New Roman" w:eastAsia="Times New Roman" w:hAnsi="Times New Roman" w:cs="Times New Roman"/>
                <w:sz w:val="24"/>
                <w:szCs w:val="24"/>
              </w:rPr>
              <w:t xml:space="preserve">» </w:t>
            </w:r>
          </w:p>
          <w:p w14:paraId="319BE822" w14:textId="77777777" w:rsidR="00BA13FC" w:rsidRPr="00661A42" w:rsidRDefault="00BA13FC" w:rsidP="00F21167">
            <w:pPr>
              <w:contextualSpacing/>
              <w:rPr>
                <w:sz w:val="24"/>
                <w:szCs w:val="24"/>
              </w:rPr>
            </w:pPr>
            <w:r w:rsidRPr="00661A42">
              <w:rPr>
                <w:rFonts w:ascii="Times New Roman" w:eastAsia="Times New Roman" w:hAnsi="Times New Roman" w:cs="Times New Roman"/>
                <w:sz w:val="24"/>
                <w:szCs w:val="24"/>
              </w:rPr>
              <w:t>(</w:t>
            </w:r>
            <w:r>
              <w:rPr>
                <w:rFonts w:ascii="Times New Roman" w:eastAsia="Times New Roman" w:hAnsi="Times New Roman" w:cs="Times New Roman"/>
                <w:sz w:val="24"/>
                <w:szCs w:val="24"/>
              </w:rPr>
              <w:t>пластиковые пробки</w:t>
            </w:r>
            <w:r w:rsidRPr="00661A42">
              <w:rPr>
                <w:rFonts w:ascii="Times New Roman" w:eastAsia="Times New Roman" w:hAnsi="Times New Roman" w:cs="Times New Roman"/>
                <w:sz w:val="24"/>
                <w:szCs w:val="24"/>
              </w:rPr>
              <w:t xml:space="preserve">) </w:t>
            </w:r>
          </w:p>
          <w:p w14:paraId="45253C37" w14:textId="77777777" w:rsidR="00BA13FC" w:rsidRPr="00661A42" w:rsidRDefault="00BA13FC" w:rsidP="00F21167">
            <w:pPr>
              <w:contextualSpacing/>
              <w:rPr>
                <w:sz w:val="24"/>
                <w:szCs w:val="24"/>
              </w:rPr>
            </w:pPr>
            <w:r w:rsidRPr="00661A42">
              <w:rPr>
                <w:rFonts w:ascii="Times New Roman" w:eastAsia="Times New Roman" w:hAnsi="Times New Roman" w:cs="Times New Roman"/>
                <w:sz w:val="24"/>
                <w:szCs w:val="24"/>
              </w:rPr>
              <w:t xml:space="preserve"> </w:t>
            </w:r>
          </w:p>
          <w:p w14:paraId="4083D7FB" w14:textId="77777777" w:rsidR="00BA13FC" w:rsidRPr="00661A42" w:rsidRDefault="00BA13FC" w:rsidP="00F21167">
            <w:pPr>
              <w:contextualSpacing/>
              <w:rPr>
                <w:sz w:val="24"/>
                <w:szCs w:val="24"/>
              </w:rPr>
            </w:pPr>
            <w:r w:rsidRPr="00661A42">
              <w:rPr>
                <w:rFonts w:ascii="Times New Roman" w:eastAsia="Times New Roman" w:hAnsi="Times New Roman" w:cs="Times New Roman"/>
                <w:sz w:val="24"/>
                <w:szCs w:val="24"/>
              </w:rPr>
              <w:t xml:space="preserve"> </w:t>
            </w:r>
          </w:p>
        </w:tc>
        <w:tc>
          <w:tcPr>
            <w:tcW w:w="633" w:type="dxa"/>
            <w:tcBorders>
              <w:top w:val="single" w:sz="4" w:space="0" w:color="000000"/>
              <w:left w:val="nil"/>
              <w:bottom w:val="single" w:sz="4" w:space="0" w:color="000000"/>
              <w:right w:val="single" w:sz="4" w:space="0" w:color="auto"/>
            </w:tcBorders>
          </w:tcPr>
          <w:p w14:paraId="1D019566" w14:textId="77777777" w:rsidR="00BA13FC" w:rsidRPr="00661A42" w:rsidRDefault="00BA13FC" w:rsidP="00F21167">
            <w:pPr>
              <w:contextualSpacing/>
              <w:rPr>
                <w:sz w:val="24"/>
                <w:szCs w:val="24"/>
              </w:rPr>
            </w:pPr>
          </w:p>
        </w:tc>
        <w:tc>
          <w:tcPr>
            <w:tcW w:w="830" w:type="dxa"/>
            <w:tcBorders>
              <w:top w:val="single" w:sz="4" w:space="0" w:color="000000"/>
              <w:left w:val="single" w:sz="4" w:space="0" w:color="auto"/>
              <w:bottom w:val="single" w:sz="4" w:space="0" w:color="000000"/>
              <w:right w:val="single" w:sz="4" w:space="0" w:color="000000"/>
            </w:tcBorders>
          </w:tcPr>
          <w:p w14:paraId="60CD1C08" w14:textId="77777777" w:rsidR="00BA13FC" w:rsidRPr="00661A42" w:rsidRDefault="00BA13FC" w:rsidP="00F21167">
            <w:pPr>
              <w:contextualSpacing/>
              <w:jc w:val="center"/>
              <w:rPr>
                <w:sz w:val="24"/>
                <w:szCs w:val="24"/>
              </w:rPr>
            </w:pPr>
            <w:r>
              <w:rPr>
                <w:sz w:val="24"/>
                <w:szCs w:val="24"/>
              </w:rPr>
              <w:t>1</w:t>
            </w:r>
          </w:p>
        </w:tc>
        <w:tc>
          <w:tcPr>
            <w:tcW w:w="6694" w:type="dxa"/>
            <w:tcBorders>
              <w:top w:val="single" w:sz="4" w:space="0" w:color="000000"/>
              <w:left w:val="single" w:sz="4" w:space="0" w:color="000000"/>
              <w:bottom w:val="single" w:sz="4" w:space="0" w:color="000000"/>
              <w:right w:val="single" w:sz="4" w:space="0" w:color="000000"/>
            </w:tcBorders>
          </w:tcPr>
          <w:p w14:paraId="37B93EAA" w14:textId="77777777" w:rsidR="00BA13FC" w:rsidRPr="00826581" w:rsidRDefault="00BA13FC" w:rsidP="00F21167">
            <w:pPr>
              <w:ind w:right="49"/>
              <w:contextualSpacing/>
              <w:jc w:val="both"/>
              <w:rPr>
                <w:sz w:val="24"/>
                <w:szCs w:val="24"/>
              </w:rPr>
            </w:pPr>
            <w:r w:rsidRPr="00826581">
              <w:rPr>
                <w:rFonts w:ascii="Times New Roman" w:eastAsia="Times New Roman" w:hAnsi="Times New Roman" w:cs="Times New Roman"/>
                <w:sz w:val="24"/>
                <w:szCs w:val="24"/>
              </w:rPr>
              <w:t xml:space="preserve">Продолжать формировать представление детей о разнообразии конструктивного материала, положительное отношение к конструктивной деятельности из </w:t>
            </w:r>
            <w:r>
              <w:rPr>
                <w:rFonts w:ascii="Times New Roman" w:eastAsia="Times New Roman" w:hAnsi="Times New Roman" w:cs="Times New Roman"/>
                <w:sz w:val="24"/>
                <w:szCs w:val="24"/>
              </w:rPr>
              <w:t>пластиковых пробок</w:t>
            </w:r>
            <w:r w:rsidRPr="00826581">
              <w:rPr>
                <w:rFonts w:ascii="Times New Roman" w:eastAsia="Times New Roman" w:hAnsi="Times New Roman" w:cs="Times New Roman"/>
                <w:sz w:val="24"/>
                <w:szCs w:val="24"/>
              </w:rPr>
              <w:t>. Учить детей правильно передавать основные свойства и отношения предметов.</w:t>
            </w:r>
            <w:r>
              <w:rPr>
                <w:rFonts w:ascii="Times New Roman" w:eastAsia="Times New Roman" w:hAnsi="Times New Roman" w:cs="Times New Roman"/>
                <w:sz w:val="24"/>
                <w:szCs w:val="24"/>
              </w:rPr>
              <w:t xml:space="preserve"> </w:t>
            </w:r>
            <w:r w:rsidRPr="00826581">
              <w:rPr>
                <w:rFonts w:ascii="Times New Roman" w:eastAsia="Times New Roman" w:hAnsi="Times New Roman" w:cs="Times New Roman"/>
                <w:sz w:val="24"/>
                <w:szCs w:val="24"/>
              </w:rPr>
              <w:t>Учить детей выполнять предметн</w:t>
            </w:r>
            <w:r>
              <w:rPr>
                <w:rFonts w:ascii="Times New Roman" w:eastAsia="Times New Roman" w:hAnsi="Times New Roman" w:cs="Times New Roman"/>
                <w:sz w:val="24"/>
                <w:szCs w:val="24"/>
              </w:rPr>
              <w:t>ую</w:t>
            </w:r>
            <w:r w:rsidRPr="00826581">
              <w:rPr>
                <w:rFonts w:ascii="Times New Roman" w:eastAsia="Times New Roman" w:hAnsi="Times New Roman" w:cs="Times New Roman"/>
                <w:sz w:val="24"/>
                <w:szCs w:val="24"/>
              </w:rPr>
              <w:t xml:space="preserve"> поделк</w:t>
            </w:r>
            <w:r>
              <w:rPr>
                <w:rFonts w:ascii="Times New Roman" w:eastAsia="Times New Roman" w:hAnsi="Times New Roman" w:cs="Times New Roman"/>
                <w:sz w:val="24"/>
                <w:szCs w:val="24"/>
              </w:rPr>
              <w:t xml:space="preserve">у </w:t>
            </w:r>
            <w:r w:rsidRPr="00826581">
              <w:rPr>
                <w:rFonts w:ascii="Times New Roman" w:eastAsia="Times New Roman" w:hAnsi="Times New Roman" w:cs="Times New Roman"/>
                <w:sz w:val="24"/>
                <w:szCs w:val="24"/>
              </w:rPr>
              <w:t xml:space="preserve">по рисунку-образцу. </w:t>
            </w:r>
          </w:p>
          <w:p w14:paraId="58A5DED7" w14:textId="77777777" w:rsidR="00BA13FC" w:rsidRPr="00826581" w:rsidRDefault="00BA13FC" w:rsidP="00F21167">
            <w:pPr>
              <w:contextualSpacing/>
              <w:rPr>
                <w:sz w:val="24"/>
                <w:szCs w:val="24"/>
              </w:rPr>
            </w:pPr>
            <w:r w:rsidRPr="00826581">
              <w:rPr>
                <w:rFonts w:ascii="Times New Roman" w:eastAsia="Times New Roman" w:hAnsi="Times New Roman" w:cs="Times New Roman"/>
                <w:sz w:val="24"/>
                <w:szCs w:val="24"/>
              </w:rPr>
              <w:t xml:space="preserve"> </w:t>
            </w:r>
          </w:p>
        </w:tc>
        <w:tc>
          <w:tcPr>
            <w:tcW w:w="3893" w:type="dxa"/>
            <w:gridSpan w:val="2"/>
            <w:tcBorders>
              <w:top w:val="single" w:sz="4" w:space="0" w:color="000000"/>
              <w:left w:val="single" w:sz="4" w:space="0" w:color="000000"/>
              <w:bottom w:val="single" w:sz="4" w:space="0" w:color="000000"/>
              <w:right w:val="single" w:sz="4" w:space="0" w:color="000000"/>
            </w:tcBorders>
          </w:tcPr>
          <w:p w14:paraId="6E62CB33" w14:textId="77777777" w:rsidR="00BA13FC" w:rsidRPr="00826581" w:rsidRDefault="00BA13FC" w:rsidP="00F21167">
            <w:pPr>
              <w:ind w:right="49"/>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w:t>
            </w:r>
            <w:r>
              <w:rPr>
                <w:rFonts w:ascii="Times New Roman" w:hAnsi="Times New Roman" w:cs="Times New Roman"/>
                <w:sz w:val="24"/>
                <w:szCs w:val="24"/>
              </w:rPr>
              <w:t>я</w:t>
            </w:r>
            <w:r w:rsidRPr="003621AC">
              <w:rPr>
                <w:rFonts w:ascii="Times New Roman" w:hAnsi="Times New Roman" w:cs="Times New Roman"/>
                <w:sz w:val="24"/>
                <w:szCs w:val="24"/>
              </w:rPr>
              <w:t xml:space="preserve">, слушание объяснения педагога, выполнение действий и движений по инструкции педагога, по </w:t>
            </w:r>
            <w:r>
              <w:rPr>
                <w:rFonts w:ascii="Times New Roman" w:hAnsi="Times New Roman" w:cs="Times New Roman"/>
                <w:sz w:val="24"/>
                <w:szCs w:val="24"/>
              </w:rPr>
              <w:t xml:space="preserve">рисунку - </w:t>
            </w:r>
            <w:r w:rsidRPr="003621AC">
              <w:rPr>
                <w:rFonts w:ascii="Times New Roman" w:hAnsi="Times New Roman" w:cs="Times New Roman"/>
                <w:sz w:val="24"/>
                <w:szCs w:val="24"/>
              </w:rPr>
              <w:t>образцу, с помощью педагога понимать поставленную цель</w:t>
            </w:r>
            <w:r>
              <w:rPr>
                <w:rFonts w:ascii="Times New Roman" w:hAnsi="Times New Roman" w:cs="Times New Roman"/>
                <w:sz w:val="24"/>
                <w:szCs w:val="24"/>
              </w:rPr>
              <w:t xml:space="preserve">, </w:t>
            </w:r>
            <w:r>
              <w:rPr>
                <w:rFonts w:ascii="Times New Roman" w:eastAsia="Times New Roman" w:hAnsi="Times New Roman" w:cs="Times New Roman"/>
                <w:sz w:val="24"/>
                <w:szCs w:val="24"/>
              </w:rPr>
              <w:t>подражание действий на операционные карты</w:t>
            </w:r>
          </w:p>
        </w:tc>
      </w:tr>
      <w:tr w:rsidR="00BA13FC" w:rsidRPr="00826581" w14:paraId="4C75EE57" w14:textId="77777777" w:rsidTr="00BA13FC">
        <w:tblPrEx>
          <w:tblCellMar>
            <w:right w:w="60" w:type="dxa"/>
          </w:tblCellMar>
        </w:tblPrEx>
        <w:trPr>
          <w:trHeight w:val="1360"/>
        </w:trPr>
        <w:tc>
          <w:tcPr>
            <w:tcW w:w="1088" w:type="dxa"/>
            <w:vMerge/>
            <w:tcBorders>
              <w:top w:val="nil"/>
              <w:left w:val="single" w:sz="4" w:space="0" w:color="000000"/>
              <w:bottom w:val="single" w:sz="4" w:space="0" w:color="000000"/>
              <w:right w:val="single" w:sz="4" w:space="0" w:color="000000"/>
            </w:tcBorders>
          </w:tcPr>
          <w:p w14:paraId="0F62F1DC" w14:textId="77777777" w:rsidR="00BA13FC" w:rsidRPr="00826581" w:rsidRDefault="00BA13FC" w:rsidP="00F21167">
            <w:pPr>
              <w:contextualSpacing/>
              <w:rPr>
                <w:sz w:val="24"/>
                <w:szCs w:val="24"/>
              </w:rPr>
            </w:pPr>
          </w:p>
        </w:tc>
        <w:tc>
          <w:tcPr>
            <w:tcW w:w="1001" w:type="dxa"/>
            <w:tcBorders>
              <w:top w:val="single" w:sz="4" w:space="0" w:color="000000"/>
              <w:left w:val="single" w:sz="4" w:space="0" w:color="000000"/>
              <w:bottom w:val="single" w:sz="4" w:space="0" w:color="000000"/>
              <w:right w:val="single" w:sz="4" w:space="0" w:color="000000"/>
            </w:tcBorders>
          </w:tcPr>
          <w:p w14:paraId="61E5474E" w14:textId="77777777" w:rsidR="00BA13FC" w:rsidRPr="00826581" w:rsidRDefault="00BA13FC" w:rsidP="00F21167">
            <w:pPr>
              <w:ind w:right="48"/>
              <w:contextualSpacing/>
              <w:jc w:val="center"/>
              <w:rPr>
                <w:sz w:val="24"/>
                <w:szCs w:val="24"/>
              </w:rPr>
            </w:pPr>
            <w:r>
              <w:rPr>
                <w:rFonts w:ascii="Times New Roman" w:eastAsia="Times New Roman" w:hAnsi="Times New Roman" w:cs="Times New Roman"/>
                <w:sz w:val="24"/>
                <w:szCs w:val="24"/>
              </w:rPr>
              <w:t>3</w:t>
            </w:r>
            <w:r w:rsidRPr="00826581">
              <w:rPr>
                <w:rFonts w:ascii="Times New Roman" w:eastAsia="Times New Roman" w:hAnsi="Times New Roman" w:cs="Times New Roman"/>
                <w:sz w:val="24"/>
                <w:szCs w:val="24"/>
              </w:rPr>
              <w:t xml:space="preserve"> </w:t>
            </w:r>
          </w:p>
        </w:tc>
        <w:tc>
          <w:tcPr>
            <w:tcW w:w="2513" w:type="dxa"/>
            <w:gridSpan w:val="2"/>
            <w:tcBorders>
              <w:top w:val="single" w:sz="4" w:space="0" w:color="000000"/>
              <w:left w:val="single" w:sz="4" w:space="0" w:color="000000"/>
              <w:bottom w:val="single" w:sz="4" w:space="0" w:color="000000"/>
              <w:right w:val="single" w:sz="4" w:space="0" w:color="auto"/>
            </w:tcBorders>
          </w:tcPr>
          <w:p w14:paraId="33ED78FE" w14:textId="77777777" w:rsidR="00BA13FC" w:rsidRPr="00661A42" w:rsidRDefault="00BA13FC" w:rsidP="00F21167">
            <w:pPr>
              <w:tabs>
                <w:tab w:val="center" w:pos="610"/>
                <w:tab w:val="center" w:pos="1624"/>
                <w:tab w:val="center" w:pos="2240"/>
              </w:tabs>
              <w:contextualSpacing/>
              <w:rPr>
                <w:sz w:val="24"/>
                <w:szCs w:val="24"/>
              </w:rPr>
            </w:pPr>
            <w:r w:rsidRPr="00661A42">
              <w:rPr>
                <w:sz w:val="24"/>
                <w:szCs w:val="24"/>
              </w:rPr>
              <w:tab/>
            </w:r>
            <w:r w:rsidRPr="00661A42">
              <w:rPr>
                <w:rFonts w:ascii="Times New Roman" w:eastAsia="Times New Roman" w:hAnsi="Times New Roman" w:cs="Times New Roman"/>
                <w:sz w:val="24"/>
                <w:szCs w:val="24"/>
              </w:rPr>
              <w:t>«</w:t>
            </w:r>
            <w:r>
              <w:rPr>
                <w:rFonts w:ascii="Times New Roman" w:eastAsia="Times New Roman" w:hAnsi="Times New Roman" w:cs="Times New Roman"/>
                <w:sz w:val="24"/>
                <w:szCs w:val="24"/>
              </w:rPr>
              <w:t>Гараж для двух машин</w:t>
            </w:r>
            <w:r w:rsidRPr="00661A4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крупное </w:t>
            </w:r>
            <w:r w:rsidRPr="00661A42">
              <w:rPr>
                <w:rFonts w:ascii="Times New Roman" w:eastAsia="Times New Roman" w:hAnsi="Times New Roman" w:cs="Times New Roman"/>
                <w:sz w:val="24"/>
                <w:szCs w:val="24"/>
              </w:rPr>
              <w:t xml:space="preserve">лего) </w:t>
            </w:r>
          </w:p>
          <w:p w14:paraId="38477334" w14:textId="77777777" w:rsidR="00BA13FC" w:rsidRPr="00661A42" w:rsidRDefault="00BA13FC" w:rsidP="00F21167">
            <w:pPr>
              <w:contextualSpacing/>
              <w:rPr>
                <w:sz w:val="24"/>
                <w:szCs w:val="24"/>
              </w:rPr>
            </w:pPr>
            <w:r w:rsidRPr="00661A42">
              <w:rPr>
                <w:rFonts w:ascii="Times New Roman" w:eastAsia="Times New Roman" w:hAnsi="Times New Roman" w:cs="Times New Roman"/>
                <w:sz w:val="24"/>
                <w:szCs w:val="24"/>
              </w:rPr>
              <w:t xml:space="preserve"> </w:t>
            </w:r>
          </w:p>
        </w:tc>
        <w:tc>
          <w:tcPr>
            <w:tcW w:w="830" w:type="dxa"/>
            <w:tcBorders>
              <w:top w:val="single" w:sz="4" w:space="0" w:color="000000"/>
              <w:left w:val="single" w:sz="4" w:space="0" w:color="auto"/>
              <w:bottom w:val="single" w:sz="4" w:space="0" w:color="000000"/>
              <w:right w:val="single" w:sz="4" w:space="0" w:color="000000"/>
            </w:tcBorders>
          </w:tcPr>
          <w:p w14:paraId="281B5DF2" w14:textId="77777777" w:rsidR="00BA13FC" w:rsidRPr="00661A42" w:rsidRDefault="00BA13FC" w:rsidP="00F21167">
            <w:pPr>
              <w:contextualSpacing/>
              <w:jc w:val="center"/>
              <w:rPr>
                <w:sz w:val="24"/>
                <w:szCs w:val="24"/>
              </w:rPr>
            </w:pPr>
            <w:r>
              <w:rPr>
                <w:sz w:val="24"/>
                <w:szCs w:val="24"/>
              </w:rPr>
              <w:t>1</w:t>
            </w:r>
          </w:p>
          <w:p w14:paraId="3CEFCE67" w14:textId="77777777" w:rsidR="00BA13FC" w:rsidRPr="00661A42" w:rsidRDefault="00BA13FC" w:rsidP="00F21167">
            <w:pPr>
              <w:contextualSpacing/>
              <w:jc w:val="center"/>
              <w:rPr>
                <w:sz w:val="24"/>
                <w:szCs w:val="24"/>
              </w:rPr>
            </w:pPr>
          </w:p>
        </w:tc>
        <w:tc>
          <w:tcPr>
            <w:tcW w:w="6694" w:type="dxa"/>
            <w:tcBorders>
              <w:top w:val="single" w:sz="4" w:space="0" w:color="000000"/>
              <w:left w:val="single" w:sz="4" w:space="0" w:color="000000"/>
              <w:bottom w:val="single" w:sz="4" w:space="0" w:color="000000"/>
              <w:right w:val="single" w:sz="4" w:space="0" w:color="000000"/>
            </w:tcBorders>
          </w:tcPr>
          <w:p w14:paraId="56CE15D1" w14:textId="77777777" w:rsidR="00BA13FC" w:rsidRPr="00826581" w:rsidRDefault="00BA13FC" w:rsidP="00F21167">
            <w:pPr>
              <w:spacing w:line="249" w:lineRule="auto"/>
              <w:ind w:right="49"/>
              <w:contextualSpacing/>
              <w:jc w:val="both"/>
              <w:rPr>
                <w:sz w:val="24"/>
                <w:szCs w:val="24"/>
              </w:rPr>
            </w:pPr>
            <w:r w:rsidRPr="00826581">
              <w:rPr>
                <w:rFonts w:ascii="Times New Roman" w:eastAsia="Times New Roman" w:hAnsi="Times New Roman" w:cs="Times New Roman"/>
                <w:sz w:val="24"/>
                <w:szCs w:val="24"/>
              </w:rPr>
              <w:t xml:space="preserve">Продолжать формировать представление детей о разнообразии конструктивного материала, положительное отношение к конструктивной деятельности из конструктора </w:t>
            </w:r>
            <w:r>
              <w:rPr>
                <w:rFonts w:ascii="Times New Roman" w:eastAsia="Times New Roman" w:hAnsi="Times New Roman" w:cs="Times New Roman"/>
                <w:sz w:val="24"/>
                <w:szCs w:val="24"/>
              </w:rPr>
              <w:t>«</w:t>
            </w:r>
            <w:r w:rsidRPr="00826581">
              <w:rPr>
                <w:rFonts w:ascii="Times New Roman" w:eastAsia="Times New Roman" w:hAnsi="Times New Roman" w:cs="Times New Roman"/>
                <w:sz w:val="24"/>
                <w:szCs w:val="24"/>
              </w:rPr>
              <w:t>Лего</w:t>
            </w:r>
            <w:r>
              <w:rPr>
                <w:rFonts w:ascii="Times New Roman" w:eastAsia="Times New Roman" w:hAnsi="Times New Roman" w:cs="Times New Roman"/>
                <w:sz w:val="24"/>
                <w:szCs w:val="24"/>
              </w:rPr>
              <w:t>»</w:t>
            </w:r>
            <w:r w:rsidRPr="00826581">
              <w:rPr>
                <w:rFonts w:ascii="Times New Roman" w:eastAsia="Times New Roman" w:hAnsi="Times New Roman" w:cs="Times New Roman"/>
                <w:sz w:val="24"/>
                <w:szCs w:val="24"/>
              </w:rPr>
              <w:t>. Учить детей выполнять предметные постройки по</w:t>
            </w:r>
            <w:r>
              <w:rPr>
                <w:rFonts w:ascii="Times New Roman" w:eastAsia="Times New Roman" w:hAnsi="Times New Roman" w:cs="Times New Roman"/>
                <w:sz w:val="24"/>
                <w:szCs w:val="24"/>
              </w:rPr>
              <w:t xml:space="preserve"> словесной инструкции</w:t>
            </w:r>
            <w:r w:rsidRPr="00826581">
              <w:rPr>
                <w:rFonts w:ascii="Times New Roman" w:eastAsia="Times New Roman" w:hAnsi="Times New Roman" w:cs="Times New Roman"/>
                <w:sz w:val="24"/>
                <w:szCs w:val="24"/>
              </w:rPr>
              <w:t xml:space="preserve">. </w:t>
            </w:r>
          </w:p>
          <w:p w14:paraId="3B27C8F2" w14:textId="77777777" w:rsidR="00BA13FC" w:rsidRPr="00826581" w:rsidRDefault="00BA13FC" w:rsidP="00F21167">
            <w:pPr>
              <w:contextualSpacing/>
              <w:rPr>
                <w:sz w:val="24"/>
                <w:szCs w:val="24"/>
              </w:rPr>
            </w:pPr>
            <w:r w:rsidRPr="00826581">
              <w:rPr>
                <w:rFonts w:ascii="Times New Roman" w:eastAsia="Times New Roman" w:hAnsi="Times New Roman" w:cs="Times New Roman"/>
                <w:sz w:val="24"/>
                <w:szCs w:val="24"/>
              </w:rPr>
              <w:t xml:space="preserve"> </w:t>
            </w:r>
          </w:p>
        </w:tc>
        <w:tc>
          <w:tcPr>
            <w:tcW w:w="3893" w:type="dxa"/>
            <w:gridSpan w:val="2"/>
            <w:tcBorders>
              <w:top w:val="single" w:sz="4" w:space="0" w:color="000000"/>
              <w:left w:val="single" w:sz="4" w:space="0" w:color="000000"/>
              <w:bottom w:val="single" w:sz="4" w:space="0" w:color="000000"/>
              <w:right w:val="single" w:sz="4" w:space="0" w:color="000000"/>
            </w:tcBorders>
          </w:tcPr>
          <w:p w14:paraId="0054B37A" w14:textId="77777777" w:rsidR="00BA13FC" w:rsidRPr="00826581" w:rsidRDefault="00BA13FC" w:rsidP="00F21167">
            <w:pPr>
              <w:spacing w:line="249" w:lineRule="auto"/>
              <w:ind w:right="49"/>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 xml:space="preserve">Предметно-практическая, слушание объяснения педагога, выполнение действий и движений по </w:t>
            </w:r>
            <w:r>
              <w:rPr>
                <w:rFonts w:ascii="Times New Roman" w:hAnsi="Times New Roman" w:cs="Times New Roman"/>
                <w:sz w:val="24"/>
                <w:szCs w:val="24"/>
              </w:rPr>
              <w:t xml:space="preserve">словесной </w:t>
            </w:r>
            <w:r w:rsidRPr="003621AC">
              <w:rPr>
                <w:rFonts w:ascii="Times New Roman" w:hAnsi="Times New Roman" w:cs="Times New Roman"/>
                <w:sz w:val="24"/>
                <w:szCs w:val="24"/>
              </w:rPr>
              <w:t>инструкции педагога, проговаривание практических действий</w:t>
            </w:r>
          </w:p>
        </w:tc>
      </w:tr>
    </w:tbl>
    <w:p w14:paraId="63456116" w14:textId="77777777" w:rsidR="00BA13FC" w:rsidRPr="00826581" w:rsidRDefault="00BA13FC" w:rsidP="00F21167">
      <w:pPr>
        <w:spacing w:after="0"/>
        <w:ind w:left="-1133" w:right="120"/>
        <w:contextualSpacing/>
        <w:rPr>
          <w:sz w:val="24"/>
          <w:szCs w:val="24"/>
        </w:rPr>
      </w:pPr>
    </w:p>
    <w:tbl>
      <w:tblPr>
        <w:tblStyle w:val="TableGrid"/>
        <w:tblW w:w="16019" w:type="dxa"/>
        <w:tblInd w:w="-176" w:type="dxa"/>
        <w:tblCellMar>
          <w:top w:w="7" w:type="dxa"/>
          <w:left w:w="108" w:type="dxa"/>
          <w:right w:w="59" w:type="dxa"/>
        </w:tblCellMar>
        <w:tblLook w:val="04A0" w:firstRow="1" w:lastRow="0" w:firstColumn="1" w:lastColumn="0" w:noHBand="0" w:noVBand="1"/>
      </w:tblPr>
      <w:tblGrid>
        <w:gridCol w:w="936"/>
        <w:gridCol w:w="1038"/>
        <w:gridCol w:w="2541"/>
        <w:gridCol w:w="843"/>
        <w:gridCol w:w="6741"/>
        <w:gridCol w:w="3920"/>
      </w:tblGrid>
      <w:tr w:rsidR="00BA13FC" w:rsidRPr="00826581" w14:paraId="2DD1432C" w14:textId="77777777" w:rsidTr="00BA13FC">
        <w:trPr>
          <w:trHeight w:val="1405"/>
        </w:trPr>
        <w:tc>
          <w:tcPr>
            <w:tcW w:w="824" w:type="dxa"/>
            <w:vMerge w:val="restart"/>
            <w:tcBorders>
              <w:top w:val="single" w:sz="4" w:space="0" w:color="000000"/>
              <w:left w:val="single" w:sz="4" w:space="0" w:color="000000"/>
              <w:bottom w:val="single" w:sz="4" w:space="0" w:color="000000"/>
              <w:right w:val="single" w:sz="4" w:space="0" w:color="000000"/>
            </w:tcBorders>
          </w:tcPr>
          <w:p w14:paraId="77AA7D47" w14:textId="77777777" w:rsidR="00BA13FC" w:rsidRPr="00BD4362" w:rsidRDefault="00BA13FC" w:rsidP="00F21167">
            <w:pPr>
              <w:contextualSpacing/>
              <w:jc w:val="center"/>
              <w:rPr>
                <w:rFonts w:ascii="Times New Roman" w:hAnsi="Times New Roman" w:cs="Times New Roman"/>
                <w:b/>
                <w:sz w:val="24"/>
                <w:szCs w:val="24"/>
              </w:rPr>
            </w:pPr>
            <w:r>
              <w:rPr>
                <w:rFonts w:ascii="Times New Roman" w:hAnsi="Times New Roman" w:cs="Times New Roman"/>
                <w:b/>
                <w:sz w:val="24"/>
                <w:szCs w:val="24"/>
              </w:rPr>
              <w:t>март</w:t>
            </w:r>
          </w:p>
        </w:tc>
        <w:tc>
          <w:tcPr>
            <w:tcW w:w="1047" w:type="dxa"/>
            <w:tcBorders>
              <w:top w:val="single" w:sz="4" w:space="0" w:color="000000"/>
              <w:left w:val="single" w:sz="4" w:space="0" w:color="000000"/>
              <w:bottom w:val="single" w:sz="4" w:space="0" w:color="000000"/>
              <w:right w:val="single" w:sz="4" w:space="0" w:color="000000"/>
            </w:tcBorders>
          </w:tcPr>
          <w:p w14:paraId="62950966" w14:textId="77777777" w:rsidR="00BA13FC" w:rsidRPr="00B66E42" w:rsidRDefault="00BA13FC" w:rsidP="00F21167">
            <w:pPr>
              <w:ind w:right="49"/>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auto"/>
            </w:tcBorders>
          </w:tcPr>
          <w:p w14:paraId="0A966A98" w14:textId="77777777" w:rsidR="00BA13FC" w:rsidRPr="00B66E42" w:rsidRDefault="00BA13FC" w:rsidP="00F21167">
            <w:pPr>
              <w:contextualSpacing/>
              <w:rPr>
                <w:sz w:val="24"/>
                <w:szCs w:val="24"/>
              </w:rPr>
            </w:pPr>
            <w:r w:rsidRPr="00B66E42">
              <w:rPr>
                <w:rFonts w:ascii="Times New Roman" w:eastAsia="Times New Roman" w:hAnsi="Times New Roman" w:cs="Times New Roman"/>
                <w:sz w:val="24"/>
                <w:szCs w:val="24"/>
              </w:rPr>
              <w:t>«</w:t>
            </w:r>
            <w:r>
              <w:rPr>
                <w:rFonts w:ascii="Times New Roman" w:eastAsia="Times New Roman" w:hAnsi="Times New Roman" w:cs="Times New Roman"/>
                <w:sz w:val="24"/>
                <w:szCs w:val="24"/>
              </w:rPr>
              <w:t>Машина</w:t>
            </w:r>
            <w:r w:rsidRPr="00B66E42">
              <w:rPr>
                <w:rFonts w:ascii="Times New Roman" w:eastAsia="Times New Roman" w:hAnsi="Times New Roman" w:cs="Times New Roman"/>
                <w:sz w:val="24"/>
                <w:szCs w:val="24"/>
              </w:rPr>
              <w:t xml:space="preserve">» </w:t>
            </w:r>
          </w:p>
          <w:p w14:paraId="47840935" w14:textId="77777777" w:rsidR="00BA13FC" w:rsidRPr="00826581" w:rsidRDefault="00BA13FC" w:rsidP="00F21167">
            <w:pPr>
              <w:contextualSpacing/>
              <w:rPr>
                <w:sz w:val="24"/>
                <w:szCs w:val="24"/>
              </w:rPr>
            </w:pPr>
            <w:r w:rsidRPr="00B66E42">
              <w:rPr>
                <w:rFonts w:ascii="Times New Roman" w:eastAsia="Times New Roman" w:hAnsi="Times New Roman" w:cs="Times New Roman"/>
                <w:sz w:val="24"/>
                <w:szCs w:val="24"/>
              </w:rPr>
              <w:t xml:space="preserve">(из </w:t>
            </w:r>
            <w:r>
              <w:rPr>
                <w:rFonts w:ascii="Times New Roman" w:eastAsia="Times New Roman" w:hAnsi="Times New Roman" w:cs="Times New Roman"/>
                <w:sz w:val="24"/>
                <w:szCs w:val="24"/>
              </w:rPr>
              <w:t xml:space="preserve">железного </w:t>
            </w:r>
            <w:r w:rsidRPr="00B66E42">
              <w:rPr>
                <w:rFonts w:ascii="Times New Roman" w:eastAsia="Times New Roman" w:hAnsi="Times New Roman" w:cs="Times New Roman"/>
                <w:sz w:val="24"/>
                <w:szCs w:val="24"/>
              </w:rPr>
              <w:t>конструктор</w:t>
            </w:r>
            <w:r>
              <w:rPr>
                <w:rFonts w:ascii="Times New Roman" w:eastAsia="Times New Roman" w:hAnsi="Times New Roman" w:cs="Times New Roman"/>
                <w:sz w:val="24"/>
                <w:szCs w:val="24"/>
              </w:rPr>
              <w:t>а</w:t>
            </w:r>
            <w:r w:rsidRPr="00B66E42">
              <w:rPr>
                <w:rFonts w:ascii="Times New Roman" w:eastAsia="Times New Roman" w:hAnsi="Times New Roman" w:cs="Times New Roman"/>
                <w:sz w:val="24"/>
                <w:szCs w:val="24"/>
              </w:rPr>
              <w:t>)</w:t>
            </w:r>
            <w:r w:rsidRPr="00826581">
              <w:rPr>
                <w:rFonts w:ascii="Times New Roman" w:eastAsia="Times New Roman" w:hAnsi="Times New Roman" w:cs="Times New Roman"/>
                <w:b/>
                <w:i/>
                <w:sz w:val="24"/>
                <w:szCs w:val="24"/>
              </w:rPr>
              <w:t xml:space="preserve"> </w:t>
            </w:r>
          </w:p>
        </w:tc>
        <w:tc>
          <w:tcPr>
            <w:tcW w:w="850" w:type="dxa"/>
            <w:tcBorders>
              <w:top w:val="single" w:sz="4" w:space="0" w:color="000000"/>
              <w:left w:val="single" w:sz="4" w:space="0" w:color="auto"/>
              <w:bottom w:val="single" w:sz="4" w:space="0" w:color="000000"/>
              <w:right w:val="single" w:sz="4" w:space="0" w:color="000000"/>
            </w:tcBorders>
          </w:tcPr>
          <w:p w14:paraId="2F6214BD" w14:textId="77777777" w:rsidR="00BA13FC" w:rsidRPr="000F427B" w:rsidRDefault="00BA13FC" w:rsidP="00F21167">
            <w:pPr>
              <w:contextualSpacing/>
              <w:jc w:val="center"/>
              <w:rPr>
                <w:rFonts w:ascii="Times New Roman" w:hAnsi="Times New Roman" w:cs="Times New Roman"/>
                <w:sz w:val="24"/>
                <w:szCs w:val="24"/>
              </w:rPr>
            </w:pPr>
            <w:r>
              <w:rPr>
                <w:rFonts w:ascii="Times New Roman" w:hAnsi="Times New Roman" w:cs="Times New Roman"/>
                <w:sz w:val="24"/>
                <w:szCs w:val="24"/>
              </w:rPr>
              <w:t>1</w:t>
            </w:r>
          </w:p>
          <w:p w14:paraId="60C2725F" w14:textId="77777777" w:rsidR="00BA13FC" w:rsidRPr="000F427B" w:rsidRDefault="00BA13FC" w:rsidP="00F21167">
            <w:pPr>
              <w:contextualSpacing/>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tcPr>
          <w:p w14:paraId="1EAA8CF1" w14:textId="77777777" w:rsidR="00BA13FC" w:rsidRPr="00826581" w:rsidRDefault="00BA13FC" w:rsidP="00F21167">
            <w:pPr>
              <w:spacing w:line="255" w:lineRule="auto"/>
              <w:ind w:right="47"/>
              <w:contextualSpacing/>
              <w:jc w:val="both"/>
              <w:rPr>
                <w:sz w:val="24"/>
                <w:szCs w:val="24"/>
              </w:rPr>
            </w:pPr>
            <w:r w:rsidRPr="00826581">
              <w:rPr>
                <w:rFonts w:ascii="Times New Roman" w:eastAsia="Times New Roman" w:hAnsi="Times New Roman" w:cs="Times New Roman"/>
                <w:sz w:val="24"/>
                <w:szCs w:val="24"/>
              </w:rPr>
              <w:t>Продолжать формировать у детей положительное отношение к конструктивной деятельност</w:t>
            </w:r>
            <w:r>
              <w:rPr>
                <w:rFonts w:ascii="Times New Roman" w:eastAsia="Times New Roman" w:hAnsi="Times New Roman" w:cs="Times New Roman"/>
                <w:sz w:val="24"/>
                <w:szCs w:val="24"/>
              </w:rPr>
              <w:t xml:space="preserve">и. </w:t>
            </w:r>
            <w:r w:rsidRPr="00826581">
              <w:rPr>
                <w:rFonts w:ascii="Times New Roman" w:eastAsia="Times New Roman" w:hAnsi="Times New Roman" w:cs="Times New Roman"/>
                <w:sz w:val="24"/>
                <w:szCs w:val="24"/>
              </w:rPr>
              <w:t>Развивать умение детей создавать самостоятельные предметные постройки</w:t>
            </w:r>
            <w:r>
              <w:rPr>
                <w:rFonts w:ascii="Times New Roman" w:eastAsia="Times New Roman" w:hAnsi="Times New Roman" w:cs="Times New Roman"/>
                <w:sz w:val="24"/>
                <w:szCs w:val="24"/>
              </w:rPr>
              <w:t>. Учить детей оценивать постройки путём сравнения с образцом.</w:t>
            </w:r>
            <w:r w:rsidRPr="00826581">
              <w:rPr>
                <w:rFonts w:ascii="Times New Roman" w:eastAsia="Times New Roman" w:hAnsi="Times New Roman" w:cs="Times New Roman"/>
                <w:sz w:val="24"/>
                <w:szCs w:val="24"/>
              </w:rPr>
              <w:t xml:space="preserve"> </w:t>
            </w:r>
          </w:p>
        </w:tc>
        <w:tc>
          <w:tcPr>
            <w:tcW w:w="3942" w:type="dxa"/>
            <w:tcBorders>
              <w:top w:val="single" w:sz="4" w:space="0" w:color="000000"/>
              <w:left w:val="single" w:sz="4" w:space="0" w:color="000000"/>
              <w:bottom w:val="single" w:sz="4" w:space="0" w:color="000000"/>
              <w:right w:val="single" w:sz="4" w:space="0" w:color="000000"/>
            </w:tcBorders>
          </w:tcPr>
          <w:p w14:paraId="0FEDB8A5" w14:textId="77777777" w:rsidR="00BA13FC" w:rsidRPr="00826581" w:rsidRDefault="00BA13FC" w:rsidP="00F21167">
            <w:pPr>
              <w:spacing w:line="255" w:lineRule="auto"/>
              <w:ind w:right="47"/>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w:t>
            </w:r>
            <w:r>
              <w:rPr>
                <w:rFonts w:ascii="Times New Roman" w:hAnsi="Times New Roman" w:cs="Times New Roman"/>
                <w:sz w:val="24"/>
                <w:szCs w:val="24"/>
              </w:rPr>
              <w:t>я</w:t>
            </w:r>
            <w:r w:rsidRPr="003621AC">
              <w:rPr>
                <w:rFonts w:ascii="Times New Roman" w:hAnsi="Times New Roman" w:cs="Times New Roman"/>
                <w:sz w:val="24"/>
                <w:szCs w:val="24"/>
              </w:rPr>
              <w:t>, слушание объяснения педагога, выполнение действий и движений по инструкции педагога, по образцу, с помощью педагога понимать поставленную цел</w:t>
            </w:r>
            <w:r>
              <w:rPr>
                <w:rFonts w:ascii="Times New Roman" w:hAnsi="Times New Roman" w:cs="Times New Roman"/>
                <w:sz w:val="24"/>
                <w:szCs w:val="24"/>
              </w:rPr>
              <w:t xml:space="preserve">, </w:t>
            </w:r>
            <w:r>
              <w:rPr>
                <w:rFonts w:ascii="Times New Roman" w:eastAsia="Times New Roman" w:hAnsi="Times New Roman" w:cs="Times New Roman"/>
                <w:sz w:val="24"/>
                <w:szCs w:val="24"/>
              </w:rPr>
              <w:t>подражание действий на операционные карты</w:t>
            </w:r>
          </w:p>
        </w:tc>
      </w:tr>
      <w:tr w:rsidR="00BA13FC" w:rsidRPr="00826581" w14:paraId="3D30A07E" w14:textId="77777777" w:rsidTr="00BA13FC">
        <w:trPr>
          <w:trHeight w:val="2029"/>
        </w:trPr>
        <w:tc>
          <w:tcPr>
            <w:tcW w:w="824" w:type="dxa"/>
            <w:vMerge/>
            <w:tcBorders>
              <w:top w:val="nil"/>
              <w:left w:val="single" w:sz="4" w:space="0" w:color="000000"/>
              <w:bottom w:val="nil"/>
              <w:right w:val="single" w:sz="4" w:space="0" w:color="000000"/>
            </w:tcBorders>
          </w:tcPr>
          <w:p w14:paraId="500AAF6C" w14:textId="77777777" w:rsidR="00BA13FC" w:rsidRPr="00826581" w:rsidRDefault="00BA13FC" w:rsidP="00F21167">
            <w:pPr>
              <w:contextualSpacing/>
              <w:rPr>
                <w:sz w:val="24"/>
                <w:szCs w:val="24"/>
              </w:rPr>
            </w:pPr>
          </w:p>
        </w:tc>
        <w:tc>
          <w:tcPr>
            <w:tcW w:w="1047" w:type="dxa"/>
            <w:tcBorders>
              <w:top w:val="single" w:sz="4" w:space="0" w:color="000000"/>
              <w:left w:val="single" w:sz="4" w:space="0" w:color="000000"/>
              <w:bottom w:val="single" w:sz="4" w:space="0" w:color="000000"/>
              <w:right w:val="single" w:sz="4" w:space="0" w:color="000000"/>
            </w:tcBorders>
          </w:tcPr>
          <w:p w14:paraId="44F8A42A" w14:textId="77777777" w:rsidR="00BA13FC" w:rsidRPr="00826581" w:rsidRDefault="00BA13FC" w:rsidP="00F21167">
            <w:pPr>
              <w:ind w:right="49"/>
              <w:contextualSpacing/>
              <w:jc w:val="center"/>
              <w:rPr>
                <w:sz w:val="24"/>
                <w:szCs w:val="24"/>
              </w:rPr>
            </w:pPr>
            <w:r>
              <w:rPr>
                <w:sz w:val="24"/>
                <w:szCs w:val="24"/>
              </w:rPr>
              <w:t>3</w:t>
            </w:r>
          </w:p>
        </w:tc>
        <w:tc>
          <w:tcPr>
            <w:tcW w:w="2552" w:type="dxa"/>
            <w:tcBorders>
              <w:top w:val="single" w:sz="4" w:space="0" w:color="000000"/>
              <w:left w:val="single" w:sz="4" w:space="0" w:color="000000"/>
              <w:bottom w:val="single" w:sz="4" w:space="0" w:color="000000"/>
              <w:right w:val="single" w:sz="4" w:space="0" w:color="auto"/>
            </w:tcBorders>
          </w:tcPr>
          <w:p w14:paraId="11BEC89C" w14:textId="77777777" w:rsidR="00BA13FC" w:rsidRPr="001C4B82" w:rsidRDefault="00BA13FC" w:rsidP="00F21167">
            <w:pPr>
              <w:contextualSpacing/>
              <w:rPr>
                <w:sz w:val="24"/>
                <w:szCs w:val="24"/>
              </w:rPr>
            </w:pPr>
            <w:r w:rsidRPr="001C4B82">
              <w:rPr>
                <w:rFonts w:ascii="Times New Roman" w:eastAsia="Times New Roman" w:hAnsi="Times New Roman" w:cs="Times New Roman"/>
                <w:sz w:val="24"/>
                <w:szCs w:val="24"/>
              </w:rPr>
              <w:t>«Комната для куклы» (</w:t>
            </w:r>
            <w:r>
              <w:rPr>
                <w:rFonts w:ascii="Times New Roman" w:eastAsia="Times New Roman" w:hAnsi="Times New Roman" w:cs="Times New Roman"/>
                <w:sz w:val="24"/>
                <w:szCs w:val="24"/>
              </w:rPr>
              <w:t xml:space="preserve">по </w:t>
            </w:r>
            <w:r w:rsidRPr="001C4B82">
              <w:rPr>
                <w:rFonts w:ascii="Times New Roman" w:eastAsia="Times New Roman" w:hAnsi="Times New Roman" w:cs="Times New Roman"/>
                <w:sz w:val="24"/>
                <w:szCs w:val="24"/>
              </w:rPr>
              <w:t>объемны</w:t>
            </w:r>
            <w:r>
              <w:rPr>
                <w:rFonts w:ascii="Times New Roman" w:eastAsia="Times New Roman" w:hAnsi="Times New Roman" w:cs="Times New Roman"/>
                <w:sz w:val="24"/>
                <w:szCs w:val="24"/>
              </w:rPr>
              <w:t>м</w:t>
            </w:r>
            <w:r w:rsidRPr="001C4B82">
              <w:rPr>
                <w:rFonts w:ascii="Times New Roman" w:eastAsia="Times New Roman" w:hAnsi="Times New Roman" w:cs="Times New Roman"/>
                <w:sz w:val="24"/>
                <w:szCs w:val="24"/>
              </w:rPr>
              <w:t xml:space="preserve"> образц</w:t>
            </w:r>
            <w:r>
              <w:rPr>
                <w:rFonts w:ascii="Times New Roman" w:eastAsia="Times New Roman" w:hAnsi="Times New Roman" w:cs="Times New Roman"/>
                <w:sz w:val="24"/>
                <w:szCs w:val="24"/>
              </w:rPr>
              <w:t>ам</w:t>
            </w:r>
            <w:r w:rsidRPr="001C4B82">
              <w:rPr>
                <w:rFonts w:ascii="Times New Roman" w:eastAsia="Times New Roman" w:hAnsi="Times New Roman" w:cs="Times New Roman"/>
                <w:sz w:val="24"/>
                <w:szCs w:val="24"/>
              </w:rPr>
              <w:t xml:space="preserve">) коллективная работа </w:t>
            </w:r>
          </w:p>
        </w:tc>
        <w:tc>
          <w:tcPr>
            <w:tcW w:w="850" w:type="dxa"/>
            <w:tcBorders>
              <w:top w:val="single" w:sz="4" w:space="0" w:color="000000"/>
              <w:left w:val="single" w:sz="4" w:space="0" w:color="auto"/>
              <w:bottom w:val="single" w:sz="4" w:space="0" w:color="000000"/>
              <w:right w:val="single" w:sz="4" w:space="0" w:color="000000"/>
            </w:tcBorders>
          </w:tcPr>
          <w:p w14:paraId="5F22CAFB" w14:textId="77777777" w:rsidR="00BA13FC" w:rsidRPr="000F427B" w:rsidRDefault="00BA13FC" w:rsidP="00F2116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tcBorders>
              <w:top w:val="single" w:sz="4" w:space="0" w:color="000000"/>
              <w:left w:val="single" w:sz="4" w:space="0" w:color="000000"/>
              <w:bottom w:val="single" w:sz="4" w:space="0" w:color="000000"/>
              <w:right w:val="single" w:sz="4" w:space="0" w:color="000000"/>
            </w:tcBorders>
          </w:tcPr>
          <w:p w14:paraId="54D1F5DE" w14:textId="77777777" w:rsidR="00BA13FC" w:rsidRPr="0046098F" w:rsidRDefault="00BA13FC" w:rsidP="00F21167">
            <w:pPr>
              <w:ind w:right="50"/>
              <w:contextualSpacing/>
              <w:jc w:val="both"/>
              <w:rPr>
                <w:rFonts w:ascii="Times New Roman" w:eastAsia="Times New Roman" w:hAnsi="Times New Roman" w:cs="Times New Roman"/>
                <w:sz w:val="24"/>
                <w:szCs w:val="24"/>
              </w:rPr>
            </w:pPr>
            <w:r w:rsidRPr="00826581">
              <w:rPr>
                <w:rFonts w:ascii="Times New Roman" w:eastAsia="Times New Roman" w:hAnsi="Times New Roman" w:cs="Times New Roman"/>
                <w:sz w:val="24"/>
                <w:szCs w:val="24"/>
              </w:rPr>
              <w:t xml:space="preserve">Продолжать формировать у детей положительное отношение к конструктивной деятельности </w:t>
            </w:r>
            <w:r>
              <w:rPr>
                <w:rFonts w:ascii="Times New Roman" w:eastAsia="Times New Roman" w:hAnsi="Times New Roman" w:cs="Times New Roman"/>
                <w:sz w:val="24"/>
                <w:szCs w:val="24"/>
              </w:rPr>
              <w:t>по объёмным образцам, по словесной инструкции</w:t>
            </w:r>
            <w:r w:rsidRPr="00826581">
              <w:rPr>
                <w:rFonts w:ascii="Times New Roman" w:eastAsia="Times New Roman" w:hAnsi="Times New Roman" w:cs="Times New Roman"/>
                <w:sz w:val="24"/>
                <w:szCs w:val="24"/>
              </w:rPr>
              <w:t>. Развивать умение детей создавать самостоятельные предметные постройки, постепенно переходя к созданию сюжетных композиций. Формировать умения детей, необходимые для осуществления коллективной конструктивной</w:t>
            </w:r>
            <w:r>
              <w:rPr>
                <w:rFonts w:ascii="Times New Roman" w:eastAsia="Times New Roman" w:hAnsi="Times New Roman" w:cs="Times New Roman"/>
                <w:sz w:val="24"/>
                <w:szCs w:val="24"/>
              </w:rPr>
              <w:t xml:space="preserve"> работы.</w:t>
            </w:r>
            <w:r w:rsidRPr="00826581">
              <w:rPr>
                <w:rFonts w:ascii="Times New Roman" w:eastAsia="Times New Roman" w:hAnsi="Times New Roman" w:cs="Times New Roman"/>
                <w:sz w:val="24"/>
                <w:szCs w:val="24"/>
              </w:rPr>
              <w:t xml:space="preserve"> </w:t>
            </w:r>
          </w:p>
        </w:tc>
        <w:tc>
          <w:tcPr>
            <w:tcW w:w="3942" w:type="dxa"/>
            <w:tcBorders>
              <w:top w:val="single" w:sz="4" w:space="0" w:color="000000"/>
              <w:left w:val="single" w:sz="4" w:space="0" w:color="000000"/>
              <w:bottom w:val="single" w:sz="4" w:space="0" w:color="000000"/>
              <w:right w:val="single" w:sz="4" w:space="0" w:color="000000"/>
            </w:tcBorders>
          </w:tcPr>
          <w:p w14:paraId="15D23B10" w14:textId="77777777" w:rsidR="00BA13FC" w:rsidRPr="00826581" w:rsidRDefault="00BA13FC" w:rsidP="00F21167">
            <w:pPr>
              <w:ind w:right="50"/>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w:t>
            </w:r>
            <w:r>
              <w:rPr>
                <w:rFonts w:ascii="Times New Roman" w:hAnsi="Times New Roman" w:cs="Times New Roman"/>
                <w:sz w:val="24"/>
                <w:szCs w:val="24"/>
              </w:rPr>
              <w:t>я</w:t>
            </w:r>
            <w:r w:rsidRPr="003621AC">
              <w:rPr>
                <w:rFonts w:ascii="Times New Roman" w:hAnsi="Times New Roman" w:cs="Times New Roman"/>
                <w:sz w:val="24"/>
                <w:szCs w:val="24"/>
              </w:rPr>
              <w:t>, слушание объяснения педагога, выполнение действий и движений по инструкции педагога, по образцу, с помощью педагога понимать поставленную цель</w:t>
            </w:r>
            <w:r>
              <w:rPr>
                <w:rFonts w:ascii="Times New Roman" w:hAnsi="Times New Roman" w:cs="Times New Roman"/>
                <w:sz w:val="24"/>
                <w:szCs w:val="24"/>
              </w:rPr>
              <w:t xml:space="preserve">, </w:t>
            </w:r>
            <w:r>
              <w:rPr>
                <w:rFonts w:ascii="Times New Roman" w:eastAsia="Times New Roman" w:hAnsi="Times New Roman" w:cs="Times New Roman"/>
                <w:sz w:val="24"/>
                <w:szCs w:val="24"/>
              </w:rPr>
              <w:t>подражание действий на операционные карты</w:t>
            </w:r>
          </w:p>
        </w:tc>
      </w:tr>
      <w:tr w:rsidR="00BA13FC" w:rsidRPr="00826581" w14:paraId="100DAFEB" w14:textId="77777777" w:rsidTr="00BA13FC">
        <w:tblPrEx>
          <w:tblCellMar>
            <w:right w:w="58" w:type="dxa"/>
          </w:tblCellMar>
        </w:tblPrEx>
        <w:trPr>
          <w:trHeight w:val="1429"/>
        </w:trPr>
        <w:tc>
          <w:tcPr>
            <w:tcW w:w="824" w:type="dxa"/>
            <w:tcBorders>
              <w:top w:val="nil"/>
              <w:left w:val="single" w:sz="4" w:space="0" w:color="000000"/>
              <w:bottom w:val="single" w:sz="4" w:space="0" w:color="auto"/>
              <w:right w:val="single" w:sz="4" w:space="0" w:color="000000"/>
            </w:tcBorders>
          </w:tcPr>
          <w:p w14:paraId="0D89C6C9" w14:textId="77777777" w:rsidR="00BA13FC" w:rsidRPr="00826581" w:rsidRDefault="00BA13FC" w:rsidP="00F21167">
            <w:pPr>
              <w:contextualSpacing/>
              <w:rPr>
                <w:sz w:val="24"/>
                <w:szCs w:val="24"/>
              </w:rPr>
            </w:pPr>
          </w:p>
        </w:tc>
        <w:tc>
          <w:tcPr>
            <w:tcW w:w="1047" w:type="dxa"/>
            <w:tcBorders>
              <w:top w:val="single" w:sz="4" w:space="0" w:color="000000"/>
              <w:left w:val="single" w:sz="4" w:space="0" w:color="000000"/>
              <w:bottom w:val="single" w:sz="4" w:space="0" w:color="auto"/>
              <w:right w:val="single" w:sz="4" w:space="0" w:color="000000"/>
            </w:tcBorders>
          </w:tcPr>
          <w:p w14:paraId="799BCBA8" w14:textId="77777777" w:rsidR="00BA13FC" w:rsidRPr="00826581" w:rsidRDefault="00BA13FC" w:rsidP="00F21167">
            <w:pPr>
              <w:ind w:right="50"/>
              <w:contextualSpacing/>
              <w:jc w:val="center"/>
              <w:rPr>
                <w:sz w:val="24"/>
                <w:szCs w:val="24"/>
              </w:rPr>
            </w:pPr>
            <w:r>
              <w:rPr>
                <w:sz w:val="24"/>
                <w:szCs w:val="24"/>
              </w:rPr>
              <w:t>5</w:t>
            </w:r>
          </w:p>
        </w:tc>
        <w:tc>
          <w:tcPr>
            <w:tcW w:w="2552" w:type="dxa"/>
            <w:tcBorders>
              <w:top w:val="single" w:sz="4" w:space="0" w:color="000000"/>
              <w:left w:val="single" w:sz="4" w:space="0" w:color="000000"/>
              <w:bottom w:val="single" w:sz="4" w:space="0" w:color="000000"/>
              <w:right w:val="single" w:sz="4" w:space="0" w:color="auto"/>
            </w:tcBorders>
          </w:tcPr>
          <w:p w14:paraId="68E0E689" w14:textId="77777777" w:rsidR="00BA13FC" w:rsidRPr="002A52C2" w:rsidRDefault="00BA13FC" w:rsidP="00F21167">
            <w:pPr>
              <w:contextualSpacing/>
              <w:rPr>
                <w:sz w:val="24"/>
                <w:szCs w:val="24"/>
              </w:rPr>
            </w:pPr>
            <w:r w:rsidRPr="002A52C2">
              <w:rPr>
                <w:rFonts w:ascii="Times New Roman" w:eastAsia="Times New Roman" w:hAnsi="Times New Roman" w:cs="Times New Roman"/>
                <w:sz w:val="24"/>
                <w:szCs w:val="24"/>
              </w:rPr>
              <w:t xml:space="preserve">«Простой мост» </w:t>
            </w:r>
          </w:p>
        </w:tc>
        <w:tc>
          <w:tcPr>
            <w:tcW w:w="850" w:type="dxa"/>
            <w:tcBorders>
              <w:top w:val="single" w:sz="4" w:space="0" w:color="000000"/>
              <w:left w:val="single" w:sz="4" w:space="0" w:color="auto"/>
              <w:bottom w:val="single" w:sz="4" w:space="0" w:color="000000"/>
              <w:right w:val="single" w:sz="4" w:space="0" w:color="000000"/>
            </w:tcBorders>
          </w:tcPr>
          <w:p w14:paraId="16F91560" w14:textId="77777777" w:rsidR="00BA13FC" w:rsidRPr="00826581" w:rsidRDefault="00BA13FC" w:rsidP="00F21167">
            <w:pPr>
              <w:contextualSpacing/>
              <w:jc w:val="center"/>
              <w:rPr>
                <w:sz w:val="24"/>
                <w:szCs w:val="24"/>
              </w:rPr>
            </w:pPr>
            <w:r>
              <w:rPr>
                <w:rFonts w:ascii="Times New Roman" w:hAnsi="Times New Roman" w:cs="Times New Roman"/>
                <w:sz w:val="24"/>
                <w:szCs w:val="24"/>
              </w:rPr>
              <w:t>1</w:t>
            </w:r>
          </w:p>
        </w:tc>
        <w:tc>
          <w:tcPr>
            <w:tcW w:w="6804" w:type="dxa"/>
            <w:tcBorders>
              <w:top w:val="single" w:sz="4" w:space="0" w:color="000000"/>
              <w:left w:val="single" w:sz="4" w:space="0" w:color="000000"/>
              <w:bottom w:val="single" w:sz="4" w:space="0" w:color="000000"/>
              <w:right w:val="single" w:sz="4" w:space="0" w:color="000000"/>
            </w:tcBorders>
          </w:tcPr>
          <w:p w14:paraId="6CB5C429" w14:textId="77777777" w:rsidR="00BA13FC" w:rsidRPr="00826581" w:rsidRDefault="00BA13FC" w:rsidP="00F21167">
            <w:pPr>
              <w:ind w:right="48"/>
              <w:contextualSpacing/>
              <w:jc w:val="both"/>
              <w:rPr>
                <w:sz w:val="24"/>
                <w:szCs w:val="24"/>
              </w:rPr>
            </w:pPr>
            <w:r w:rsidRPr="00826581">
              <w:rPr>
                <w:rFonts w:ascii="Times New Roman" w:eastAsia="Times New Roman" w:hAnsi="Times New Roman" w:cs="Times New Roman"/>
                <w:sz w:val="24"/>
                <w:szCs w:val="24"/>
              </w:rPr>
              <w:t>Закреплять умение детей конструировать постройки из 7-8 элементов по образцу и по памяти. Учить детей конструировать простой мост, созданный по собственному замыслу</w:t>
            </w:r>
            <w:r>
              <w:rPr>
                <w:rFonts w:ascii="Times New Roman" w:eastAsia="Times New Roman" w:hAnsi="Times New Roman" w:cs="Times New Roman"/>
                <w:sz w:val="24"/>
                <w:szCs w:val="24"/>
              </w:rPr>
              <w:t>. Учить детей рассказывать об этапах выполнения различных построек.</w:t>
            </w:r>
          </w:p>
        </w:tc>
        <w:tc>
          <w:tcPr>
            <w:tcW w:w="3942" w:type="dxa"/>
            <w:tcBorders>
              <w:top w:val="single" w:sz="4" w:space="0" w:color="000000"/>
              <w:left w:val="single" w:sz="4" w:space="0" w:color="000000"/>
              <w:bottom w:val="single" w:sz="4" w:space="0" w:color="000000"/>
              <w:right w:val="single" w:sz="4" w:space="0" w:color="000000"/>
            </w:tcBorders>
          </w:tcPr>
          <w:p w14:paraId="14335341" w14:textId="77777777" w:rsidR="00BA13FC" w:rsidRPr="00826581" w:rsidRDefault="00BA13FC" w:rsidP="00F21167">
            <w:pPr>
              <w:ind w:right="48"/>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w:t>
            </w:r>
            <w:r>
              <w:rPr>
                <w:rFonts w:ascii="Times New Roman" w:hAnsi="Times New Roman" w:cs="Times New Roman"/>
                <w:sz w:val="24"/>
                <w:szCs w:val="24"/>
              </w:rPr>
              <w:t xml:space="preserve">едметно-практическая </w:t>
            </w:r>
            <w:r w:rsidRPr="003621AC">
              <w:rPr>
                <w:rFonts w:ascii="Times New Roman" w:hAnsi="Times New Roman" w:cs="Times New Roman"/>
                <w:sz w:val="24"/>
                <w:szCs w:val="24"/>
              </w:rPr>
              <w:t xml:space="preserve"> деятельность</w:t>
            </w:r>
            <w:r>
              <w:rPr>
                <w:rFonts w:ascii="Times New Roman" w:hAnsi="Times New Roman" w:cs="Times New Roman"/>
                <w:sz w:val="24"/>
                <w:szCs w:val="24"/>
              </w:rPr>
              <w:t>,</w:t>
            </w:r>
            <w:r w:rsidRPr="003621AC">
              <w:rPr>
                <w:rFonts w:ascii="Times New Roman" w:hAnsi="Times New Roman" w:cs="Times New Roman"/>
                <w:sz w:val="24"/>
                <w:szCs w:val="24"/>
              </w:rPr>
              <w:t xml:space="preserve"> слушание объяснения педагога, выполнение действий по</w:t>
            </w:r>
            <w:r>
              <w:rPr>
                <w:rFonts w:ascii="Times New Roman" w:hAnsi="Times New Roman" w:cs="Times New Roman"/>
                <w:sz w:val="24"/>
                <w:szCs w:val="24"/>
              </w:rPr>
              <w:t xml:space="preserve"> собственному замыслу</w:t>
            </w:r>
            <w:r w:rsidRPr="003621AC">
              <w:rPr>
                <w:rFonts w:ascii="Times New Roman" w:hAnsi="Times New Roman" w:cs="Times New Roman"/>
                <w:sz w:val="24"/>
                <w:szCs w:val="24"/>
              </w:rPr>
              <w:t xml:space="preserve">, </w:t>
            </w:r>
            <w:r>
              <w:rPr>
                <w:rFonts w:ascii="Times New Roman" w:hAnsi="Times New Roman" w:cs="Times New Roman"/>
                <w:sz w:val="24"/>
                <w:szCs w:val="24"/>
              </w:rPr>
              <w:t xml:space="preserve">самостоятельно </w:t>
            </w:r>
            <w:r w:rsidRPr="003621AC">
              <w:rPr>
                <w:rFonts w:ascii="Times New Roman" w:hAnsi="Times New Roman" w:cs="Times New Roman"/>
                <w:sz w:val="24"/>
                <w:szCs w:val="24"/>
              </w:rPr>
              <w:t xml:space="preserve">искать и отбирать необходимые </w:t>
            </w:r>
            <w:r>
              <w:rPr>
                <w:rFonts w:ascii="Times New Roman" w:hAnsi="Times New Roman" w:cs="Times New Roman"/>
                <w:sz w:val="24"/>
                <w:szCs w:val="24"/>
              </w:rPr>
              <w:t>строительные</w:t>
            </w:r>
            <w:r w:rsidRPr="003621AC">
              <w:rPr>
                <w:rFonts w:ascii="Times New Roman" w:hAnsi="Times New Roman" w:cs="Times New Roman"/>
                <w:sz w:val="24"/>
                <w:szCs w:val="24"/>
              </w:rPr>
              <w:t xml:space="preserve"> материалы</w:t>
            </w:r>
          </w:p>
        </w:tc>
      </w:tr>
      <w:tr w:rsidR="00BA13FC" w:rsidRPr="00826581" w14:paraId="160AF486" w14:textId="77777777" w:rsidTr="00BA13FC">
        <w:tblPrEx>
          <w:tblCellMar>
            <w:right w:w="58" w:type="dxa"/>
          </w:tblCellMar>
        </w:tblPrEx>
        <w:trPr>
          <w:trHeight w:val="838"/>
        </w:trPr>
        <w:tc>
          <w:tcPr>
            <w:tcW w:w="824" w:type="dxa"/>
            <w:vMerge w:val="restart"/>
            <w:tcBorders>
              <w:top w:val="nil"/>
              <w:left w:val="single" w:sz="4" w:space="0" w:color="auto"/>
              <w:right w:val="single" w:sz="4" w:space="0" w:color="000000"/>
            </w:tcBorders>
          </w:tcPr>
          <w:p w14:paraId="782292E6" w14:textId="77777777" w:rsidR="00BA13FC" w:rsidRDefault="00BA13FC" w:rsidP="00F21167">
            <w:pPr>
              <w:ind w:left="1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Pr="002A52C2">
              <w:rPr>
                <w:rFonts w:ascii="Times New Roman" w:eastAsia="Times New Roman" w:hAnsi="Times New Roman" w:cs="Times New Roman"/>
                <w:b/>
                <w:sz w:val="24"/>
                <w:szCs w:val="24"/>
              </w:rPr>
              <w:t>прель</w:t>
            </w:r>
          </w:p>
          <w:p w14:paraId="616A7B29" w14:textId="77777777" w:rsidR="00BA13FC" w:rsidRDefault="00BA13FC" w:rsidP="00F21167">
            <w:pPr>
              <w:ind w:left="10"/>
              <w:contextualSpacing/>
              <w:rPr>
                <w:sz w:val="24"/>
                <w:szCs w:val="24"/>
              </w:rPr>
            </w:pPr>
          </w:p>
          <w:p w14:paraId="4D03CC9B" w14:textId="77777777" w:rsidR="00BA13FC" w:rsidRDefault="00BA13FC" w:rsidP="00F21167">
            <w:pPr>
              <w:contextualSpacing/>
              <w:rPr>
                <w:sz w:val="24"/>
                <w:szCs w:val="24"/>
              </w:rPr>
            </w:pPr>
          </w:p>
          <w:p w14:paraId="25CD21B0" w14:textId="77777777" w:rsidR="00BA13FC" w:rsidRDefault="00BA13FC" w:rsidP="00F21167">
            <w:pPr>
              <w:ind w:left="10"/>
              <w:contextualSpacing/>
              <w:rPr>
                <w:sz w:val="24"/>
                <w:szCs w:val="24"/>
              </w:rPr>
            </w:pPr>
          </w:p>
          <w:p w14:paraId="49922C70" w14:textId="77777777" w:rsidR="00BA13FC" w:rsidRDefault="00BA13FC" w:rsidP="00F21167">
            <w:pPr>
              <w:ind w:left="10"/>
              <w:contextualSpacing/>
              <w:rPr>
                <w:sz w:val="24"/>
                <w:szCs w:val="24"/>
              </w:rPr>
            </w:pPr>
          </w:p>
          <w:p w14:paraId="07BF93D1" w14:textId="77777777" w:rsidR="00BA13FC" w:rsidRDefault="00BA13FC" w:rsidP="00F21167">
            <w:pPr>
              <w:ind w:left="10"/>
              <w:contextualSpacing/>
              <w:rPr>
                <w:sz w:val="24"/>
                <w:szCs w:val="24"/>
              </w:rPr>
            </w:pPr>
          </w:p>
          <w:p w14:paraId="5B966535" w14:textId="77777777" w:rsidR="00BA13FC" w:rsidRDefault="00BA13FC" w:rsidP="00F21167">
            <w:pPr>
              <w:ind w:left="10"/>
              <w:contextualSpacing/>
              <w:rPr>
                <w:sz w:val="24"/>
                <w:szCs w:val="24"/>
              </w:rPr>
            </w:pPr>
          </w:p>
          <w:p w14:paraId="33B58982" w14:textId="77777777" w:rsidR="00BA13FC" w:rsidRDefault="00BA13FC" w:rsidP="00F21167">
            <w:pPr>
              <w:ind w:left="10"/>
              <w:contextualSpacing/>
              <w:rPr>
                <w:sz w:val="24"/>
                <w:szCs w:val="24"/>
              </w:rPr>
            </w:pPr>
          </w:p>
          <w:p w14:paraId="5668FF3D" w14:textId="77777777" w:rsidR="00BA13FC" w:rsidRDefault="00BA13FC" w:rsidP="00F21167">
            <w:pPr>
              <w:ind w:left="10"/>
              <w:contextualSpacing/>
              <w:rPr>
                <w:sz w:val="24"/>
                <w:szCs w:val="24"/>
              </w:rPr>
            </w:pPr>
          </w:p>
          <w:p w14:paraId="1514BE26" w14:textId="77777777" w:rsidR="00BA13FC" w:rsidRDefault="00BA13FC" w:rsidP="00F21167">
            <w:pPr>
              <w:ind w:left="10"/>
              <w:contextualSpacing/>
              <w:rPr>
                <w:sz w:val="24"/>
                <w:szCs w:val="24"/>
              </w:rPr>
            </w:pPr>
          </w:p>
          <w:p w14:paraId="57CF7C5D" w14:textId="77777777" w:rsidR="00BA13FC" w:rsidRDefault="00BA13FC" w:rsidP="00F21167">
            <w:pPr>
              <w:contextualSpacing/>
              <w:rPr>
                <w:rFonts w:ascii="Times New Roman" w:hAnsi="Times New Roman" w:cs="Times New Roman"/>
                <w:b/>
                <w:sz w:val="24"/>
                <w:szCs w:val="24"/>
              </w:rPr>
            </w:pPr>
          </w:p>
          <w:p w14:paraId="4DE2DD57" w14:textId="77777777" w:rsidR="00BA13FC" w:rsidRPr="00980F59" w:rsidRDefault="00BA13FC" w:rsidP="00F21167">
            <w:pPr>
              <w:contextualSpacing/>
              <w:rPr>
                <w:rFonts w:ascii="Times New Roman" w:hAnsi="Times New Roman" w:cs="Times New Roman"/>
                <w:b/>
                <w:sz w:val="24"/>
                <w:szCs w:val="24"/>
              </w:rPr>
            </w:pPr>
          </w:p>
        </w:tc>
        <w:tc>
          <w:tcPr>
            <w:tcW w:w="1047" w:type="dxa"/>
            <w:tcBorders>
              <w:top w:val="single" w:sz="4" w:space="0" w:color="000000"/>
              <w:left w:val="single" w:sz="4" w:space="0" w:color="000000"/>
              <w:bottom w:val="single" w:sz="4" w:space="0" w:color="000000"/>
              <w:right w:val="single" w:sz="4" w:space="0" w:color="000000"/>
            </w:tcBorders>
          </w:tcPr>
          <w:p w14:paraId="13523F7B" w14:textId="77777777" w:rsidR="00BA13FC" w:rsidRPr="00826581" w:rsidRDefault="00BA13FC" w:rsidP="00F21167">
            <w:pPr>
              <w:ind w:right="50"/>
              <w:contextualSpacing/>
              <w:jc w:val="center"/>
              <w:rPr>
                <w:sz w:val="24"/>
                <w:szCs w:val="24"/>
              </w:rPr>
            </w:pPr>
            <w:r>
              <w:rPr>
                <w:sz w:val="24"/>
                <w:szCs w:val="24"/>
              </w:rPr>
              <w:t>2</w:t>
            </w:r>
          </w:p>
        </w:tc>
        <w:tc>
          <w:tcPr>
            <w:tcW w:w="2552" w:type="dxa"/>
            <w:tcBorders>
              <w:top w:val="single" w:sz="4" w:space="0" w:color="000000"/>
              <w:left w:val="single" w:sz="4" w:space="0" w:color="000000"/>
              <w:bottom w:val="single" w:sz="4" w:space="0" w:color="000000"/>
              <w:right w:val="single" w:sz="4" w:space="0" w:color="auto"/>
            </w:tcBorders>
          </w:tcPr>
          <w:p w14:paraId="555A023C" w14:textId="77777777" w:rsidR="00BA13FC" w:rsidRPr="002A52C2" w:rsidRDefault="00BA13FC" w:rsidP="00F21167">
            <w:pPr>
              <w:contextualSpacing/>
              <w:rPr>
                <w:sz w:val="24"/>
                <w:szCs w:val="24"/>
              </w:rPr>
            </w:pPr>
            <w:r w:rsidRPr="002A52C2">
              <w:rPr>
                <w:rFonts w:ascii="Times New Roman" w:eastAsia="Times New Roman" w:hAnsi="Times New Roman" w:cs="Times New Roman"/>
                <w:sz w:val="24"/>
                <w:szCs w:val="24"/>
              </w:rPr>
              <w:t>«</w:t>
            </w:r>
            <w:r>
              <w:rPr>
                <w:rFonts w:ascii="Times New Roman" w:eastAsia="Times New Roman" w:hAnsi="Times New Roman" w:cs="Times New Roman"/>
                <w:sz w:val="24"/>
                <w:szCs w:val="24"/>
              </w:rPr>
              <w:t>Дом с окном, крышей</w:t>
            </w:r>
            <w:r w:rsidRPr="002A52C2">
              <w:rPr>
                <w:rFonts w:ascii="Times New Roman" w:eastAsia="Times New Roman" w:hAnsi="Times New Roman" w:cs="Times New Roman"/>
                <w:sz w:val="24"/>
                <w:szCs w:val="24"/>
              </w:rPr>
              <w:t xml:space="preserve">» </w:t>
            </w:r>
          </w:p>
        </w:tc>
        <w:tc>
          <w:tcPr>
            <w:tcW w:w="850" w:type="dxa"/>
            <w:tcBorders>
              <w:top w:val="single" w:sz="4" w:space="0" w:color="000000"/>
              <w:left w:val="single" w:sz="4" w:space="0" w:color="auto"/>
              <w:bottom w:val="single" w:sz="4" w:space="0" w:color="000000"/>
              <w:right w:val="single" w:sz="4" w:space="0" w:color="000000"/>
            </w:tcBorders>
          </w:tcPr>
          <w:p w14:paraId="7914AC9B" w14:textId="77777777" w:rsidR="00BA13FC" w:rsidRPr="00826581" w:rsidRDefault="00BA13FC" w:rsidP="00F21167">
            <w:pPr>
              <w:contextualSpacing/>
              <w:jc w:val="center"/>
              <w:rPr>
                <w:sz w:val="24"/>
                <w:szCs w:val="24"/>
              </w:rPr>
            </w:pPr>
            <w:r>
              <w:rPr>
                <w:sz w:val="24"/>
                <w:szCs w:val="24"/>
              </w:rPr>
              <w:t>1</w:t>
            </w:r>
          </w:p>
        </w:tc>
        <w:tc>
          <w:tcPr>
            <w:tcW w:w="6804" w:type="dxa"/>
            <w:tcBorders>
              <w:top w:val="single" w:sz="4" w:space="0" w:color="000000"/>
              <w:left w:val="single" w:sz="4" w:space="0" w:color="000000"/>
              <w:bottom w:val="single" w:sz="4" w:space="0" w:color="000000"/>
              <w:right w:val="single" w:sz="4" w:space="0" w:color="000000"/>
            </w:tcBorders>
          </w:tcPr>
          <w:p w14:paraId="292EBD55" w14:textId="5D00BBA8" w:rsidR="00BA13FC" w:rsidRPr="00DD74D3" w:rsidRDefault="00BA13FC" w:rsidP="00F21167">
            <w:pPr>
              <w:ind w:right="51"/>
              <w:contextualSpacing/>
              <w:jc w:val="both"/>
              <w:rPr>
                <w:rFonts w:ascii="Times New Roman" w:hAnsi="Times New Roman" w:cs="Times New Roman"/>
                <w:sz w:val="24"/>
                <w:szCs w:val="24"/>
              </w:rPr>
            </w:pPr>
            <w:r w:rsidRPr="00DD74D3">
              <w:rPr>
                <w:rFonts w:ascii="Times New Roman" w:hAnsi="Times New Roman" w:cs="Times New Roman"/>
                <w:sz w:val="24"/>
                <w:szCs w:val="24"/>
              </w:rPr>
              <w:t xml:space="preserve">Учить детей </w:t>
            </w:r>
            <w:r>
              <w:rPr>
                <w:rFonts w:ascii="Times New Roman" w:hAnsi="Times New Roman" w:cs="Times New Roman"/>
                <w:sz w:val="24"/>
                <w:szCs w:val="24"/>
              </w:rPr>
              <w:t>выполнять предметную постройку по аппликации - образцу. Учить детей самостоятельно выбирать необходимые элементы для построек.</w:t>
            </w:r>
          </w:p>
        </w:tc>
        <w:tc>
          <w:tcPr>
            <w:tcW w:w="3942" w:type="dxa"/>
            <w:tcBorders>
              <w:top w:val="single" w:sz="4" w:space="0" w:color="000000"/>
              <w:left w:val="single" w:sz="4" w:space="0" w:color="000000"/>
              <w:bottom w:val="single" w:sz="4" w:space="0" w:color="000000"/>
              <w:right w:val="single" w:sz="4" w:space="0" w:color="000000"/>
            </w:tcBorders>
          </w:tcPr>
          <w:p w14:paraId="012225A6" w14:textId="77777777" w:rsidR="00BA13FC" w:rsidRPr="0046098F" w:rsidRDefault="00BA13FC" w:rsidP="00F21167">
            <w:pPr>
              <w:ind w:right="51"/>
              <w:contextualSpacing/>
              <w:jc w:val="both"/>
              <w:rPr>
                <w:rFonts w:ascii="Times New Roman" w:hAnsi="Times New Roman" w:cs="Times New Roman"/>
                <w:sz w:val="24"/>
                <w:szCs w:val="24"/>
              </w:rPr>
            </w:pPr>
            <w:r w:rsidRPr="003621AC">
              <w:rPr>
                <w:rFonts w:ascii="Times New Roman" w:hAnsi="Times New Roman" w:cs="Times New Roman"/>
                <w:sz w:val="24"/>
                <w:szCs w:val="24"/>
              </w:rPr>
              <w:t>Предметно-практическая, слушание объяснения педагога, выполнение действий</w:t>
            </w:r>
            <w:r>
              <w:rPr>
                <w:rFonts w:ascii="Times New Roman" w:hAnsi="Times New Roman" w:cs="Times New Roman"/>
                <w:sz w:val="24"/>
                <w:szCs w:val="24"/>
              </w:rPr>
              <w:t xml:space="preserve"> </w:t>
            </w:r>
            <w:r w:rsidRPr="003621AC">
              <w:rPr>
                <w:rFonts w:ascii="Times New Roman" w:hAnsi="Times New Roman" w:cs="Times New Roman"/>
                <w:sz w:val="24"/>
                <w:szCs w:val="24"/>
              </w:rPr>
              <w:t>по</w:t>
            </w:r>
            <w:r>
              <w:rPr>
                <w:rFonts w:ascii="Times New Roman" w:hAnsi="Times New Roman" w:cs="Times New Roman"/>
                <w:sz w:val="24"/>
                <w:szCs w:val="24"/>
              </w:rPr>
              <w:t xml:space="preserve"> аппликации - образцу</w:t>
            </w:r>
            <w:r w:rsidRPr="003621AC">
              <w:rPr>
                <w:rFonts w:ascii="Times New Roman" w:hAnsi="Times New Roman" w:cs="Times New Roman"/>
                <w:sz w:val="24"/>
                <w:szCs w:val="24"/>
              </w:rPr>
              <w:t>, понимать поставленную цель, планировать предстоящую практическую деятельность</w:t>
            </w:r>
          </w:p>
        </w:tc>
      </w:tr>
      <w:tr w:rsidR="00BA13FC" w:rsidRPr="00826581" w14:paraId="7A88D254" w14:textId="77777777" w:rsidTr="00BA13FC">
        <w:tblPrEx>
          <w:tblCellMar>
            <w:right w:w="58" w:type="dxa"/>
          </w:tblCellMar>
        </w:tblPrEx>
        <w:trPr>
          <w:trHeight w:val="838"/>
        </w:trPr>
        <w:tc>
          <w:tcPr>
            <w:tcW w:w="824" w:type="dxa"/>
            <w:vMerge/>
            <w:tcBorders>
              <w:left w:val="single" w:sz="4" w:space="0" w:color="auto"/>
              <w:bottom w:val="single" w:sz="4" w:space="0" w:color="auto"/>
              <w:right w:val="single" w:sz="4" w:space="0" w:color="000000"/>
            </w:tcBorders>
          </w:tcPr>
          <w:p w14:paraId="3D537A65" w14:textId="77777777" w:rsidR="00BA13FC" w:rsidRPr="00826581" w:rsidRDefault="00BA13FC" w:rsidP="00F21167">
            <w:pPr>
              <w:ind w:left="10"/>
              <w:contextualSpacing/>
              <w:rPr>
                <w:sz w:val="24"/>
                <w:szCs w:val="24"/>
              </w:rPr>
            </w:pPr>
          </w:p>
        </w:tc>
        <w:tc>
          <w:tcPr>
            <w:tcW w:w="1047" w:type="dxa"/>
            <w:tcBorders>
              <w:top w:val="single" w:sz="4" w:space="0" w:color="auto"/>
              <w:left w:val="single" w:sz="4" w:space="0" w:color="000000"/>
              <w:bottom w:val="single" w:sz="4" w:space="0" w:color="auto"/>
              <w:right w:val="single" w:sz="4" w:space="0" w:color="000000"/>
            </w:tcBorders>
          </w:tcPr>
          <w:p w14:paraId="468B3F22" w14:textId="77777777" w:rsidR="00BA13FC" w:rsidRPr="00826581" w:rsidRDefault="00BA13FC" w:rsidP="00F21167">
            <w:pPr>
              <w:ind w:right="50"/>
              <w:contextualSpacing/>
              <w:jc w:val="center"/>
              <w:rPr>
                <w:sz w:val="24"/>
                <w:szCs w:val="24"/>
              </w:rPr>
            </w:pPr>
            <w:r w:rsidRPr="00826581">
              <w:rPr>
                <w:rFonts w:ascii="Times New Roman" w:eastAsia="Times New Roman" w:hAnsi="Times New Roman" w:cs="Times New Roman"/>
                <w:sz w:val="24"/>
                <w:szCs w:val="24"/>
              </w:rPr>
              <w:t xml:space="preserve">4 </w:t>
            </w:r>
          </w:p>
        </w:tc>
        <w:tc>
          <w:tcPr>
            <w:tcW w:w="2552" w:type="dxa"/>
            <w:tcBorders>
              <w:top w:val="single" w:sz="4" w:space="0" w:color="auto"/>
              <w:left w:val="single" w:sz="4" w:space="0" w:color="000000"/>
              <w:bottom w:val="single" w:sz="4" w:space="0" w:color="000000"/>
              <w:right w:val="single" w:sz="4" w:space="0" w:color="auto"/>
            </w:tcBorders>
          </w:tcPr>
          <w:p w14:paraId="6701D39D" w14:textId="77777777" w:rsidR="00BA13FC" w:rsidRPr="004C4F85" w:rsidRDefault="00BA13FC" w:rsidP="00F21167">
            <w:pPr>
              <w:contextualSpacing/>
              <w:rPr>
                <w:sz w:val="24"/>
                <w:szCs w:val="24"/>
              </w:rPr>
            </w:pPr>
            <w:r w:rsidRPr="004C4F85">
              <w:rPr>
                <w:rFonts w:ascii="Times New Roman" w:eastAsia="Times New Roman" w:hAnsi="Times New Roman" w:cs="Times New Roman"/>
                <w:sz w:val="24"/>
                <w:szCs w:val="24"/>
              </w:rPr>
              <w:t xml:space="preserve">«Корабль» </w:t>
            </w:r>
          </w:p>
          <w:p w14:paraId="4C202D30" w14:textId="77777777" w:rsidR="00BA13FC" w:rsidRPr="00826581" w:rsidRDefault="00BA13FC" w:rsidP="00F21167">
            <w:pPr>
              <w:contextualSpacing/>
              <w:rPr>
                <w:sz w:val="24"/>
                <w:szCs w:val="24"/>
              </w:rPr>
            </w:pPr>
            <w:r w:rsidRPr="004C4F85">
              <w:rPr>
                <w:rFonts w:ascii="Times New Roman" w:eastAsia="Times New Roman" w:hAnsi="Times New Roman" w:cs="Times New Roman"/>
                <w:sz w:val="24"/>
                <w:szCs w:val="24"/>
              </w:rPr>
              <w:t>(коллективная)</w:t>
            </w:r>
            <w:r w:rsidRPr="00826581">
              <w:rPr>
                <w:rFonts w:ascii="Times New Roman" w:eastAsia="Times New Roman" w:hAnsi="Times New Roman" w:cs="Times New Roman"/>
                <w:b/>
                <w:i/>
                <w:sz w:val="24"/>
                <w:szCs w:val="24"/>
              </w:rPr>
              <w:t xml:space="preserve"> </w:t>
            </w:r>
          </w:p>
        </w:tc>
        <w:tc>
          <w:tcPr>
            <w:tcW w:w="850" w:type="dxa"/>
            <w:tcBorders>
              <w:top w:val="single" w:sz="4" w:space="0" w:color="auto"/>
              <w:left w:val="single" w:sz="4" w:space="0" w:color="auto"/>
              <w:bottom w:val="single" w:sz="4" w:space="0" w:color="000000"/>
              <w:right w:val="single" w:sz="4" w:space="0" w:color="000000"/>
            </w:tcBorders>
          </w:tcPr>
          <w:p w14:paraId="09726DA5" w14:textId="77777777" w:rsidR="00BA13FC" w:rsidRPr="00826581" w:rsidRDefault="00BA13FC" w:rsidP="00F21167">
            <w:pPr>
              <w:contextualSpacing/>
              <w:jc w:val="center"/>
              <w:rPr>
                <w:sz w:val="24"/>
                <w:szCs w:val="24"/>
              </w:rPr>
            </w:pPr>
            <w:r>
              <w:rPr>
                <w:sz w:val="24"/>
                <w:szCs w:val="24"/>
              </w:rPr>
              <w:t>1</w:t>
            </w:r>
          </w:p>
        </w:tc>
        <w:tc>
          <w:tcPr>
            <w:tcW w:w="6804" w:type="dxa"/>
            <w:tcBorders>
              <w:top w:val="single" w:sz="4" w:space="0" w:color="auto"/>
              <w:left w:val="single" w:sz="4" w:space="0" w:color="000000"/>
              <w:bottom w:val="single" w:sz="4" w:space="0" w:color="000000"/>
              <w:right w:val="single" w:sz="4" w:space="0" w:color="000000"/>
            </w:tcBorders>
          </w:tcPr>
          <w:p w14:paraId="05E5194E" w14:textId="77777777" w:rsidR="00BA13FC" w:rsidRPr="00826581" w:rsidRDefault="00BA13FC" w:rsidP="00F21167">
            <w:pPr>
              <w:ind w:right="51"/>
              <w:contextualSpacing/>
              <w:jc w:val="both"/>
              <w:rPr>
                <w:sz w:val="24"/>
                <w:szCs w:val="24"/>
              </w:rPr>
            </w:pPr>
            <w:r w:rsidRPr="00826581">
              <w:rPr>
                <w:rFonts w:ascii="Times New Roman" w:eastAsia="Times New Roman" w:hAnsi="Times New Roman" w:cs="Times New Roman"/>
                <w:sz w:val="24"/>
                <w:szCs w:val="24"/>
              </w:rPr>
              <w:t>Продолжать учить детей способам обследование предметов, служащих образцом для построек и конструкций, закрепляя результаты анализа в речевых высказываниях. Учить детей создавать коллективные постройки из крупн</w:t>
            </w:r>
            <w:r>
              <w:rPr>
                <w:rFonts w:ascii="Times New Roman" w:eastAsia="Times New Roman" w:hAnsi="Times New Roman" w:cs="Times New Roman"/>
                <w:sz w:val="24"/>
                <w:szCs w:val="24"/>
              </w:rPr>
              <w:t>ых мягких модулей</w:t>
            </w:r>
            <w:r w:rsidRPr="00826581">
              <w:rPr>
                <w:rFonts w:ascii="Times New Roman" w:eastAsia="Times New Roman" w:hAnsi="Times New Roman" w:cs="Times New Roman"/>
                <w:sz w:val="24"/>
                <w:szCs w:val="24"/>
              </w:rPr>
              <w:t xml:space="preserve">, которые в дальнейшем используются в </w:t>
            </w:r>
            <w:r>
              <w:rPr>
                <w:rFonts w:ascii="Times New Roman" w:eastAsia="Times New Roman" w:hAnsi="Times New Roman" w:cs="Times New Roman"/>
                <w:sz w:val="24"/>
                <w:szCs w:val="24"/>
              </w:rPr>
              <w:t xml:space="preserve">обыгрывании </w:t>
            </w:r>
            <w:r w:rsidRPr="00826581">
              <w:rPr>
                <w:rFonts w:ascii="Times New Roman" w:eastAsia="Times New Roman" w:hAnsi="Times New Roman" w:cs="Times New Roman"/>
                <w:sz w:val="24"/>
                <w:szCs w:val="24"/>
              </w:rPr>
              <w:t>сюжетно – ролев</w:t>
            </w:r>
            <w:r>
              <w:rPr>
                <w:rFonts w:ascii="Times New Roman" w:eastAsia="Times New Roman" w:hAnsi="Times New Roman" w:cs="Times New Roman"/>
                <w:sz w:val="24"/>
                <w:szCs w:val="24"/>
              </w:rPr>
              <w:t>ой</w:t>
            </w:r>
            <w:r w:rsidRPr="00826581">
              <w:rPr>
                <w:rFonts w:ascii="Times New Roman" w:eastAsia="Times New Roman" w:hAnsi="Times New Roman" w:cs="Times New Roman"/>
                <w:sz w:val="24"/>
                <w:szCs w:val="24"/>
              </w:rPr>
              <w:t xml:space="preserve"> игр</w:t>
            </w:r>
            <w:r>
              <w:rPr>
                <w:rFonts w:ascii="Times New Roman" w:eastAsia="Times New Roman" w:hAnsi="Times New Roman" w:cs="Times New Roman"/>
                <w:sz w:val="24"/>
                <w:szCs w:val="24"/>
              </w:rPr>
              <w:t>ы</w:t>
            </w:r>
            <w:r w:rsidRPr="00826581">
              <w:rPr>
                <w:rFonts w:ascii="Times New Roman" w:eastAsia="Times New Roman" w:hAnsi="Times New Roman" w:cs="Times New Roman"/>
                <w:sz w:val="24"/>
                <w:szCs w:val="24"/>
              </w:rPr>
              <w:t xml:space="preserve">. </w:t>
            </w:r>
          </w:p>
        </w:tc>
        <w:tc>
          <w:tcPr>
            <w:tcW w:w="3942" w:type="dxa"/>
            <w:tcBorders>
              <w:top w:val="single" w:sz="4" w:space="0" w:color="auto"/>
              <w:left w:val="single" w:sz="4" w:space="0" w:color="000000"/>
              <w:bottom w:val="single" w:sz="4" w:space="0" w:color="000000"/>
              <w:right w:val="single" w:sz="4" w:space="0" w:color="000000"/>
            </w:tcBorders>
          </w:tcPr>
          <w:p w14:paraId="410867F4" w14:textId="2EBECA4D" w:rsidR="00BA13FC" w:rsidRPr="00361BAD" w:rsidRDefault="00BA13FC" w:rsidP="00F21167">
            <w:pPr>
              <w:ind w:right="51"/>
              <w:contextualSpacing/>
              <w:jc w:val="both"/>
              <w:rPr>
                <w:rFonts w:ascii="Times New Roman" w:hAnsi="Times New Roman" w:cs="Times New Roman"/>
                <w:sz w:val="24"/>
                <w:szCs w:val="24"/>
              </w:rPr>
            </w:pPr>
            <w:r w:rsidRPr="003621AC">
              <w:rPr>
                <w:rFonts w:ascii="Times New Roman"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 слушание и объяснение</w:t>
            </w:r>
            <w:r>
              <w:rPr>
                <w:rFonts w:ascii="Times New Roman" w:hAnsi="Times New Roman" w:cs="Times New Roman"/>
                <w:sz w:val="24"/>
                <w:szCs w:val="24"/>
              </w:rPr>
              <w:t xml:space="preserve">, </w:t>
            </w:r>
            <w:r w:rsidRPr="00361BAD">
              <w:rPr>
                <w:rFonts w:ascii="Times New Roman" w:hAnsi="Times New Roman" w:cs="Times New Roman"/>
                <w:sz w:val="24"/>
                <w:szCs w:val="24"/>
              </w:rPr>
              <w:t>рассказать о последовательности выполнения работы</w:t>
            </w:r>
          </w:p>
        </w:tc>
      </w:tr>
      <w:tr w:rsidR="00BA13FC" w:rsidRPr="00826581" w14:paraId="47991E18" w14:textId="77777777" w:rsidTr="00BA13FC">
        <w:tblPrEx>
          <w:tblCellMar>
            <w:right w:w="58" w:type="dxa"/>
          </w:tblCellMar>
        </w:tblPrEx>
        <w:trPr>
          <w:trHeight w:val="1145"/>
        </w:trPr>
        <w:tc>
          <w:tcPr>
            <w:tcW w:w="824" w:type="dxa"/>
            <w:vMerge w:val="restart"/>
            <w:tcBorders>
              <w:top w:val="single" w:sz="4" w:space="0" w:color="auto"/>
              <w:left w:val="single" w:sz="4" w:space="0" w:color="auto"/>
              <w:right w:val="single" w:sz="4" w:space="0" w:color="000000"/>
            </w:tcBorders>
          </w:tcPr>
          <w:p w14:paraId="6DF9E6C9" w14:textId="77777777" w:rsidR="00BA13FC" w:rsidRPr="00826581" w:rsidRDefault="00BA13FC" w:rsidP="00F21167">
            <w:pPr>
              <w:contextualSpacing/>
              <w:jc w:val="center"/>
              <w:rPr>
                <w:sz w:val="24"/>
                <w:szCs w:val="24"/>
              </w:rPr>
            </w:pPr>
            <w:r w:rsidRPr="00980F59">
              <w:rPr>
                <w:rFonts w:ascii="Times New Roman" w:hAnsi="Times New Roman" w:cs="Times New Roman"/>
                <w:b/>
                <w:sz w:val="24"/>
                <w:szCs w:val="24"/>
              </w:rPr>
              <w:lastRenderedPageBreak/>
              <w:t>май</w:t>
            </w:r>
          </w:p>
        </w:tc>
        <w:tc>
          <w:tcPr>
            <w:tcW w:w="1047" w:type="dxa"/>
            <w:tcBorders>
              <w:top w:val="single" w:sz="4" w:space="0" w:color="auto"/>
              <w:left w:val="single" w:sz="4" w:space="0" w:color="000000"/>
              <w:bottom w:val="single" w:sz="4" w:space="0" w:color="000000"/>
              <w:right w:val="single" w:sz="4" w:space="0" w:color="000000"/>
            </w:tcBorders>
          </w:tcPr>
          <w:p w14:paraId="27179A0B" w14:textId="77777777" w:rsidR="00BA13FC" w:rsidRPr="00826581" w:rsidRDefault="00BA13FC" w:rsidP="00F21167">
            <w:pPr>
              <w:ind w:right="50"/>
              <w:contextualSpacing/>
              <w:jc w:val="center"/>
              <w:rPr>
                <w:sz w:val="24"/>
                <w:szCs w:val="24"/>
              </w:rPr>
            </w:pPr>
            <w:r w:rsidRPr="008265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p>
        </w:tc>
        <w:tc>
          <w:tcPr>
            <w:tcW w:w="2552" w:type="dxa"/>
            <w:tcBorders>
              <w:top w:val="single" w:sz="4" w:space="0" w:color="000000"/>
              <w:left w:val="single" w:sz="4" w:space="0" w:color="000000"/>
              <w:bottom w:val="single" w:sz="4" w:space="0" w:color="000000"/>
              <w:right w:val="single" w:sz="4" w:space="0" w:color="auto"/>
            </w:tcBorders>
          </w:tcPr>
          <w:p w14:paraId="4F7D5690" w14:textId="77777777" w:rsidR="00BA13FC" w:rsidRPr="00C47D55" w:rsidRDefault="00BA13FC" w:rsidP="00F21167">
            <w:pPr>
              <w:contextualSpacing/>
              <w:rPr>
                <w:rFonts w:ascii="Times New Roman" w:hAnsi="Times New Roman" w:cs="Times New Roman"/>
                <w:sz w:val="24"/>
                <w:szCs w:val="24"/>
              </w:rPr>
            </w:pPr>
            <w:r w:rsidRPr="00C47D55">
              <w:rPr>
                <w:rFonts w:ascii="Times New Roman" w:hAnsi="Times New Roman" w:cs="Times New Roman"/>
                <w:sz w:val="24"/>
                <w:szCs w:val="24"/>
              </w:rPr>
              <w:t>«П</w:t>
            </w:r>
            <w:r>
              <w:rPr>
                <w:rFonts w:ascii="Times New Roman" w:hAnsi="Times New Roman" w:cs="Times New Roman"/>
                <w:sz w:val="24"/>
                <w:szCs w:val="24"/>
              </w:rPr>
              <w:t>етушок</w:t>
            </w:r>
            <w:r w:rsidRPr="00C47D55">
              <w:rPr>
                <w:rFonts w:ascii="Times New Roman" w:hAnsi="Times New Roman" w:cs="Times New Roman"/>
                <w:sz w:val="24"/>
                <w:szCs w:val="24"/>
              </w:rPr>
              <w:t xml:space="preserve"> на башне»</w:t>
            </w:r>
          </w:p>
        </w:tc>
        <w:tc>
          <w:tcPr>
            <w:tcW w:w="850" w:type="dxa"/>
            <w:tcBorders>
              <w:top w:val="single" w:sz="4" w:space="0" w:color="000000"/>
              <w:left w:val="single" w:sz="4" w:space="0" w:color="auto"/>
              <w:bottom w:val="single" w:sz="4" w:space="0" w:color="000000"/>
              <w:right w:val="single" w:sz="4" w:space="0" w:color="000000"/>
            </w:tcBorders>
          </w:tcPr>
          <w:p w14:paraId="166E9F7E" w14:textId="77777777" w:rsidR="00BA13FC" w:rsidRPr="00C47D55" w:rsidRDefault="00BA13FC" w:rsidP="00F2116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tcBorders>
              <w:top w:val="single" w:sz="4" w:space="0" w:color="000000"/>
              <w:left w:val="single" w:sz="4" w:space="0" w:color="000000"/>
              <w:bottom w:val="single" w:sz="4" w:space="0" w:color="000000"/>
              <w:right w:val="single" w:sz="4" w:space="0" w:color="000000"/>
            </w:tcBorders>
          </w:tcPr>
          <w:p w14:paraId="2CE95BB3" w14:textId="77777777" w:rsidR="00BA13FC" w:rsidRPr="004C4F85" w:rsidRDefault="00BA13FC" w:rsidP="00F21167">
            <w:pPr>
              <w:ind w:right="51"/>
              <w:contextualSpacing/>
              <w:jc w:val="both"/>
              <w:rPr>
                <w:rFonts w:ascii="Times New Roman" w:hAnsi="Times New Roman" w:cs="Times New Roman"/>
                <w:sz w:val="24"/>
                <w:szCs w:val="24"/>
              </w:rPr>
            </w:pPr>
            <w:r w:rsidRPr="004C4F85">
              <w:rPr>
                <w:rFonts w:ascii="Times New Roman" w:hAnsi="Times New Roman" w:cs="Times New Roman"/>
                <w:sz w:val="24"/>
                <w:szCs w:val="24"/>
              </w:rPr>
              <w:t xml:space="preserve">Закреплять </w:t>
            </w:r>
            <w:r>
              <w:rPr>
                <w:rFonts w:ascii="Times New Roman" w:hAnsi="Times New Roman" w:cs="Times New Roman"/>
                <w:sz w:val="24"/>
                <w:szCs w:val="24"/>
              </w:rPr>
              <w:t>умение создавать вариативные постройки с аналогичным содержанием, используя различные строительные материалы.</w:t>
            </w:r>
          </w:p>
        </w:tc>
        <w:tc>
          <w:tcPr>
            <w:tcW w:w="3942" w:type="dxa"/>
            <w:tcBorders>
              <w:top w:val="single" w:sz="4" w:space="0" w:color="000000"/>
              <w:left w:val="single" w:sz="4" w:space="0" w:color="000000"/>
              <w:bottom w:val="single" w:sz="4" w:space="0" w:color="000000"/>
              <w:right w:val="single" w:sz="4" w:space="0" w:color="000000"/>
            </w:tcBorders>
          </w:tcPr>
          <w:p w14:paraId="0F6F9AFA" w14:textId="77777777" w:rsidR="00BA13FC" w:rsidRPr="00826581" w:rsidRDefault="00BA13FC" w:rsidP="00F21167">
            <w:pPr>
              <w:ind w:right="51"/>
              <w:contextualSpacing/>
              <w:jc w:val="both"/>
              <w:rPr>
                <w:rFonts w:ascii="Times New Roman" w:eastAsia="Times New Roman" w:hAnsi="Times New Roman" w:cs="Times New Roman"/>
                <w:sz w:val="24"/>
                <w:szCs w:val="24"/>
              </w:rPr>
            </w:pPr>
            <w:r w:rsidRPr="003621AC">
              <w:rPr>
                <w:rFonts w:ascii="Times New Roman" w:hAnsi="Times New Roman" w:cs="Times New Roman"/>
                <w:sz w:val="24"/>
                <w:szCs w:val="24"/>
              </w:rPr>
              <w:t xml:space="preserve">Предметно-практическая, слушание объяснения педагога, выполнение действий и движений по </w:t>
            </w:r>
            <w:r>
              <w:rPr>
                <w:rFonts w:ascii="Times New Roman" w:hAnsi="Times New Roman" w:cs="Times New Roman"/>
                <w:sz w:val="24"/>
                <w:szCs w:val="24"/>
              </w:rPr>
              <w:t xml:space="preserve">словесной </w:t>
            </w:r>
            <w:r w:rsidRPr="003621AC">
              <w:rPr>
                <w:rFonts w:ascii="Times New Roman" w:hAnsi="Times New Roman" w:cs="Times New Roman"/>
                <w:sz w:val="24"/>
                <w:szCs w:val="24"/>
              </w:rPr>
              <w:t>инструкции педагога, проговаривание практических действий</w:t>
            </w:r>
          </w:p>
        </w:tc>
      </w:tr>
      <w:tr w:rsidR="00BA13FC" w:rsidRPr="00826581" w14:paraId="54B329CB" w14:textId="77777777" w:rsidTr="00BA13FC">
        <w:tblPrEx>
          <w:tblCellMar>
            <w:right w:w="58" w:type="dxa"/>
          </w:tblCellMar>
        </w:tblPrEx>
        <w:trPr>
          <w:trHeight w:val="736"/>
        </w:trPr>
        <w:tc>
          <w:tcPr>
            <w:tcW w:w="824" w:type="dxa"/>
            <w:vMerge/>
            <w:tcBorders>
              <w:left w:val="single" w:sz="4" w:space="0" w:color="auto"/>
              <w:bottom w:val="single" w:sz="4" w:space="0" w:color="auto"/>
              <w:right w:val="single" w:sz="4" w:space="0" w:color="000000"/>
            </w:tcBorders>
          </w:tcPr>
          <w:p w14:paraId="58245E2D" w14:textId="77777777" w:rsidR="00BA13FC" w:rsidRPr="00826581" w:rsidRDefault="00BA13FC" w:rsidP="00F21167">
            <w:pPr>
              <w:contextualSpacing/>
              <w:rPr>
                <w:sz w:val="24"/>
                <w:szCs w:val="24"/>
              </w:rPr>
            </w:pPr>
            <w:bookmarkStart w:id="75" w:name="_Hlk53272432"/>
          </w:p>
        </w:tc>
        <w:tc>
          <w:tcPr>
            <w:tcW w:w="1047" w:type="dxa"/>
            <w:tcBorders>
              <w:top w:val="single" w:sz="4" w:space="0" w:color="000000"/>
              <w:left w:val="single" w:sz="4" w:space="0" w:color="000000"/>
              <w:bottom w:val="single" w:sz="4" w:space="0" w:color="000000"/>
              <w:right w:val="single" w:sz="4" w:space="0" w:color="000000"/>
            </w:tcBorders>
          </w:tcPr>
          <w:p w14:paraId="063DCDED" w14:textId="77777777" w:rsidR="00BA13FC" w:rsidRPr="00DC1F93" w:rsidRDefault="00BA13FC" w:rsidP="00F21167">
            <w:pPr>
              <w:ind w:right="50"/>
              <w:contextualSpacing/>
              <w:jc w:val="center"/>
              <w:rPr>
                <w:rFonts w:ascii="Times New Roman" w:hAnsi="Times New Roman" w:cs="Times New Roman"/>
                <w:sz w:val="24"/>
                <w:szCs w:val="24"/>
              </w:rPr>
            </w:pPr>
            <w:r>
              <w:rPr>
                <w:rFonts w:ascii="Times New Roman" w:hAnsi="Times New Roman" w:cs="Times New Roman"/>
                <w:sz w:val="24"/>
                <w:szCs w:val="24"/>
              </w:rPr>
              <w:t>4-5</w:t>
            </w:r>
            <w:r w:rsidRPr="00DC1F93">
              <w:rPr>
                <w:rFonts w:ascii="Times New Roman" w:hAnsi="Times New Roman" w:cs="Times New Roman"/>
                <w:sz w:val="24"/>
                <w:szCs w:val="24"/>
              </w:rPr>
              <w:t xml:space="preserve"> </w:t>
            </w:r>
          </w:p>
        </w:tc>
        <w:tc>
          <w:tcPr>
            <w:tcW w:w="2552" w:type="dxa"/>
            <w:tcBorders>
              <w:top w:val="single" w:sz="4" w:space="0" w:color="000000"/>
              <w:left w:val="single" w:sz="4" w:space="0" w:color="000000"/>
              <w:bottom w:val="single" w:sz="4" w:space="0" w:color="000000"/>
              <w:right w:val="single" w:sz="4" w:space="0" w:color="auto"/>
            </w:tcBorders>
          </w:tcPr>
          <w:p w14:paraId="0C11ADF4" w14:textId="77777777" w:rsidR="00BA13FC" w:rsidRPr="00DD74D3" w:rsidRDefault="00BA13FC" w:rsidP="00F21167">
            <w:pPr>
              <w:contextualSpacing/>
              <w:rPr>
                <w:rFonts w:ascii="Times New Roman" w:hAnsi="Times New Roman" w:cs="Times New Roman"/>
                <w:b/>
                <w:i/>
                <w:sz w:val="24"/>
                <w:szCs w:val="24"/>
              </w:rPr>
            </w:pPr>
            <w:r>
              <w:rPr>
                <w:rFonts w:ascii="Times New Roman" w:hAnsi="Times New Roman" w:cs="Times New Roman"/>
                <w:b/>
                <w:i/>
                <w:sz w:val="24"/>
                <w:szCs w:val="24"/>
              </w:rPr>
              <w:t>Диагностика (итоговая)</w:t>
            </w:r>
          </w:p>
        </w:tc>
        <w:tc>
          <w:tcPr>
            <w:tcW w:w="850" w:type="dxa"/>
            <w:tcBorders>
              <w:top w:val="single" w:sz="4" w:space="0" w:color="000000"/>
              <w:left w:val="single" w:sz="4" w:space="0" w:color="auto"/>
              <w:bottom w:val="single" w:sz="4" w:space="0" w:color="000000"/>
              <w:right w:val="single" w:sz="4" w:space="0" w:color="000000"/>
            </w:tcBorders>
          </w:tcPr>
          <w:p w14:paraId="1D4B2D9A" w14:textId="77777777" w:rsidR="00BA13FC" w:rsidRPr="00DD74D3" w:rsidRDefault="00BA13FC" w:rsidP="00F21167">
            <w:pPr>
              <w:contextualSpacing/>
              <w:jc w:val="center"/>
              <w:rPr>
                <w:rFonts w:ascii="Times New Roman" w:hAnsi="Times New Roman" w:cs="Times New Roman"/>
                <w:sz w:val="24"/>
                <w:szCs w:val="24"/>
              </w:rPr>
            </w:pPr>
            <w:r w:rsidRPr="00DD74D3">
              <w:rPr>
                <w:rFonts w:ascii="Times New Roman" w:hAnsi="Times New Roman" w:cs="Times New Roman"/>
                <w:sz w:val="24"/>
                <w:szCs w:val="24"/>
              </w:rPr>
              <w:t>2</w:t>
            </w:r>
          </w:p>
        </w:tc>
        <w:tc>
          <w:tcPr>
            <w:tcW w:w="6804" w:type="dxa"/>
            <w:tcBorders>
              <w:top w:val="single" w:sz="4" w:space="0" w:color="000000"/>
              <w:left w:val="single" w:sz="4" w:space="0" w:color="000000"/>
              <w:bottom w:val="single" w:sz="4" w:space="0" w:color="000000"/>
              <w:right w:val="single" w:sz="4" w:space="0" w:color="000000"/>
            </w:tcBorders>
          </w:tcPr>
          <w:p w14:paraId="68213D1E" w14:textId="77777777" w:rsidR="00BA13FC" w:rsidRPr="000607FA" w:rsidRDefault="00BA13FC" w:rsidP="00F21167">
            <w:pPr>
              <w:ind w:right="51"/>
              <w:contextualSpacing/>
              <w:jc w:val="both"/>
              <w:rPr>
                <w:rFonts w:ascii="Times New Roman" w:hAnsi="Times New Roman" w:cs="Times New Roman"/>
                <w:sz w:val="24"/>
                <w:szCs w:val="24"/>
              </w:rPr>
            </w:pPr>
            <w:r>
              <w:rPr>
                <w:rFonts w:ascii="Times New Roman" w:hAnsi="Times New Roman" w:cs="Times New Roman"/>
                <w:sz w:val="24"/>
                <w:szCs w:val="24"/>
              </w:rPr>
              <w:t>Определение характера динамики, оценивание результативности коррекционно-развивающего обучения дошкольников</w:t>
            </w:r>
          </w:p>
        </w:tc>
        <w:tc>
          <w:tcPr>
            <w:tcW w:w="3942" w:type="dxa"/>
            <w:tcBorders>
              <w:top w:val="single" w:sz="4" w:space="0" w:color="000000"/>
              <w:left w:val="single" w:sz="4" w:space="0" w:color="000000"/>
              <w:bottom w:val="single" w:sz="4" w:space="0" w:color="000000"/>
              <w:right w:val="single" w:sz="4" w:space="0" w:color="000000"/>
            </w:tcBorders>
          </w:tcPr>
          <w:p w14:paraId="5E328F5F" w14:textId="77777777" w:rsidR="00BA13FC" w:rsidRPr="00826581" w:rsidRDefault="00BA13FC" w:rsidP="00F21167">
            <w:pPr>
              <w:ind w:right="5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Индивидуальное обследование и наблюдение (конструирование)</w:t>
            </w:r>
          </w:p>
        </w:tc>
      </w:tr>
      <w:bookmarkEnd w:id="75"/>
    </w:tbl>
    <w:p w14:paraId="2DEAE5B5" w14:textId="77777777" w:rsidR="00BA13FC" w:rsidRPr="006718E1" w:rsidRDefault="00BA13FC" w:rsidP="00F21167">
      <w:pPr>
        <w:pStyle w:val="a4"/>
        <w:spacing w:after="0"/>
        <w:ind w:left="3980"/>
        <w:rPr>
          <w:rFonts w:ascii="Times New Roman" w:hAnsi="Times New Roman" w:cs="Times New Roman"/>
          <w:b/>
          <w:sz w:val="24"/>
          <w:szCs w:val="24"/>
        </w:rPr>
      </w:pPr>
    </w:p>
    <w:p w14:paraId="1DB3250E" w14:textId="39ED0968" w:rsidR="00BA13FC" w:rsidRPr="003621AC" w:rsidRDefault="00BA13FC" w:rsidP="00F21167">
      <w:pPr>
        <w:pStyle w:val="a4"/>
        <w:numPr>
          <w:ilvl w:val="2"/>
          <w:numId w:val="114"/>
        </w:numPr>
        <w:spacing w:after="0" w:line="240" w:lineRule="auto"/>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Календарно-тематический план по учебному курсу «Лепка» - 37 часов</w:t>
      </w:r>
      <w:r>
        <w:rPr>
          <w:rFonts w:ascii="Times New Roman" w:eastAsia="Calibri" w:hAnsi="Times New Roman" w:cs="Times New Roman"/>
          <w:b/>
          <w:sz w:val="24"/>
          <w:szCs w:val="24"/>
        </w:rPr>
        <w:t xml:space="preserve"> (второй год обучения)</w:t>
      </w:r>
    </w:p>
    <w:p w14:paraId="7CA14E44" w14:textId="77777777" w:rsidR="00BA13FC" w:rsidRPr="003621AC" w:rsidRDefault="00BA13FC" w:rsidP="00F21167">
      <w:pPr>
        <w:spacing w:after="0" w:line="240" w:lineRule="auto"/>
        <w:contextualSpacing/>
        <w:jc w:val="center"/>
        <w:rPr>
          <w:rFonts w:ascii="Times New Roman" w:eastAsia="Calibri" w:hAnsi="Times New Roman" w:cs="Times New Roman"/>
          <w:b/>
          <w:sz w:val="24"/>
          <w:szCs w:val="24"/>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3260"/>
        <w:gridCol w:w="1134"/>
        <w:gridCol w:w="4677"/>
        <w:gridCol w:w="4537"/>
      </w:tblGrid>
      <w:tr w:rsidR="00BA13FC" w:rsidRPr="003621AC" w14:paraId="4301BCD7" w14:textId="77777777" w:rsidTr="007E127E">
        <w:trPr>
          <w:trHeight w:val="362"/>
        </w:trPr>
        <w:tc>
          <w:tcPr>
            <w:tcW w:w="2127" w:type="dxa"/>
            <w:gridSpan w:val="2"/>
            <w:shd w:val="clear" w:color="auto" w:fill="D9D9D9" w:themeFill="background1" w:themeFillShade="D9"/>
          </w:tcPr>
          <w:p w14:paraId="53449225" w14:textId="77777777" w:rsidR="00BA13FC" w:rsidRPr="003621AC" w:rsidRDefault="00BA13FC" w:rsidP="00F21167">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Период</w:t>
            </w:r>
          </w:p>
        </w:tc>
        <w:tc>
          <w:tcPr>
            <w:tcW w:w="3260" w:type="dxa"/>
            <w:vMerge w:val="restart"/>
            <w:shd w:val="clear" w:color="auto" w:fill="D9D9D9" w:themeFill="background1" w:themeFillShade="D9"/>
          </w:tcPr>
          <w:p w14:paraId="08A770A2" w14:textId="77777777" w:rsidR="00BA13FC" w:rsidRPr="003621AC" w:rsidRDefault="00BA13FC" w:rsidP="00F21167">
            <w:pPr>
              <w:spacing w:after="0" w:line="240" w:lineRule="auto"/>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Тема</w:t>
            </w:r>
          </w:p>
        </w:tc>
        <w:tc>
          <w:tcPr>
            <w:tcW w:w="1134" w:type="dxa"/>
            <w:vMerge w:val="restart"/>
            <w:shd w:val="clear" w:color="auto" w:fill="D9D9D9" w:themeFill="background1" w:themeFillShade="D9"/>
          </w:tcPr>
          <w:p w14:paraId="1A98AC81" w14:textId="77777777" w:rsidR="00BA13FC" w:rsidRPr="003621AC" w:rsidRDefault="00BA13FC" w:rsidP="00F21167">
            <w:pPr>
              <w:spacing w:after="0" w:line="240" w:lineRule="auto"/>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Кол-во</w:t>
            </w:r>
          </w:p>
          <w:p w14:paraId="6E1E866F" w14:textId="77777777" w:rsidR="00BA13FC" w:rsidRPr="003621AC" w:rsidRDefault="00BA13FC" w:rsidP="00F21167">
            <w:pPr>
              <w:spacing w:after="0" w:line="240" w:lineRule="auto"/>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часов</w:t>
            </w:r>
          </w:p>
        </w:tc>
        <w:tc>
          <w:tcPr>
            <w:tcW w:w="4677" w:type="dxa"/>
            <w:vMerge w:val="restart"/>
            <w:shd w:val="clear" w:color="auto" w:fill="D9D9D9" w:themeFill="background1" w:themeFillShade="D9"/>
          </w:tcPr>
          <w:p w14:paraId="24184BA9" w14:textId="77777777" w:rsidR="00BA13FC" w:rsidRPr="003621AC" w:rsidRDefault="00BA13FC" w:rsidP="00F21167">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Основное с</w:t>
            </w:r>
            <w:r w:rsidRPr="003621AC">
              <w:rPr>
                <w:rFonts w:ascii="Times New Roman" w:eastAsia="Calibri" w:hAnsi="Times New Roman" w:cs="Times New Roman"/>
                <w:b/>
                <w:sz w:val="24"/>
                <w:szCs w:val="24"/>
              </w:rPr>
              <w:t>одержание</w:t>
            </w:r>
            <w:r>
              <w:rPr>
                <w:rFonts w:ascii="Times New Roman" w:eastAsia="Calibri" w:hAnsi="Times New Roman" w:cs="Times New Roman"/>
                <w:b/>
                <w:sz w:val="24"/>
                <w:szCs w:val="24"/>
              </w:rPr>
              <w:t xml:space="preserve"> работ</w:t>
            </w:r>
          </w:p>
        </w:tc>
        <w:tc>
          <w:tcPr>
            <w:tcW w:w="4537" w:type="dxa"/>
            <w:vMerge w:val="restart"/>
            <w:shd w:val="clear" w:color="auto" w:fill="D9D9D9" w:themeFill="background1" w:themeFillShade="D9"/>
          </w:tcPr>
          <w:p w14:paraId="531B4545" w14:textId="77777777" w:rsidR="00BA13FC" w:rsidRDefault="00BA13FC" w:rsidP="00F21167">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в</w:t>
            </w:r>
            <w:r w:rsidRPr="003621AC">
              <w:rPr>
                <w:rFonts w:ascii="Times New Roman" w:eastAsia="Calibri" w:hAnsi="Times New Roman" w:cs="Times New Roman"/>
                <w:b/>
                <w:sz w:val="24"/>
                <w:szCs w:val="24"/>
              </w:rPr>
              <w:t>иды деятельности</w:t>
            </w:r>
          </w:p>
          <w:p w14:paraId="583D4EB8" w14:textId="77777777" w:rsidR="00BA13FC" w:rsidRPr="003621AC" w:rsidRDefault="00BA13FC" w:rsidP="00F21167">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(воспитанников)</w:t>
            </w:r>
          </w:p>
        </w:tc>
      </w:tr>
      <w:tr w:rsidR="00BA13FC" w:rsidRPr="003621AC" w14:paraId="01F2D842" w14:textId="77777777" w:rsidTr="007E127E">
        <w:trPr>
          <w:trHeight w:val="517"/>
        </w:trPr>
        <w:tc>
          <w:tcPr>
            <w:tcW w:w="1135" w:type="dxa"/>
            <w:shd w:val="clear" w:color="auto" w:fill="D9D9D9" w:themeFill="background1" w:themeFillShade="D9"/>
          </w:tcPr>
          <w:p w14:paraId="34B64F56" w14:textId="77777777" w:rsidR="00BA13FC" w:rsidRDefault="00BA13FC" w:rsidP="00F21167">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992" w:type="dxa"/>
            <w:shd w:val="clear" w:color="auto" w:fill="D9D9D9" w:themeFill="background1" w:themeFillShade="D9"/>
          </w:tcPr>
          <w:p w14:paraId="510E57CE" w14:textId="77777777" w:rsidR="00BA13FC" w:rsidRDefault="00BA13FC" w:rsidP="00F21167">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неделя</w:t>
            </w:r>
          </w:p>
          <w:p w14:paraId="2E4B5134" w14:textId="77777777" w:rsidR="00BA13FC" w:rsidRDefault="00BA13FC" w:rsidP="00F21167">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(дата)</w:t>
            </w:r>
          </w:p>
        </w:tc>
        <w:tc>
          <w:tcPr>
            <w:tcW w:w="3260" w:type="dxa"/>
            <w:vMerge/>
            <w:shd w:val="clear" w:color="auto" w:fill="D9D9D9" w:themeFill="background1" w:themeFillShade="D9"/>
          </w:tcPr>
          <w:p w14:paraId="1A7709CA" w14:textId="77777777" w:rsidR="00BA13FC" w:rsidRPr="003621AC" w:rsidRDefault="00BA13FC" w:rsidP="00F21167">
            <w:pPr>
              <w:spacing w:after="0" w:line="240" w:lineRule="auto"/>
              <w:contextualSpacing/>
              <w:jc w:val="center"/>
              <w:rPr>
                <w:rFonts w:ascii="Times New Roman" w:eastAsia="Calibri" w:hAnsi="Times New Roman" w:cs="Times New Roman"/>
                <w:b/>
                <w:sz w:val="24"/>
                <w:szCs w:val="24"/>
              </w:rPr>
            </w:pPr>
          </w:p>
        </w:tc>
        <w:tc>
          <w:tcPr>
            <w:tcW w:w="1134" w:type="dxa"/>
            <w:vMerge/>
            <w:shd w:val="clear" w:color="auto" w:fill="auto"/>
          </w:tcPr>
          <w:p w14:paraId="63BF5250" w14:textId="77777777" w:rsidR="00BA13FC" w:rsidRPr="003621AC" w:rsidRDefault="00BA13FC" w:rsidP="00F21167">
            <w:pPr>
              <w:spacing w:after="0" w:line="240" w:lineRule="auto"/>
              <w:contextualSpacing/>
              <w:jc w:val="center"/>
              <w:rPr>
                <w:rFonts w:ascii="Times New Roman" w:eastAsia="Calibri" w:hAnsi="Times New Roman" w:cs="Times New Roman"/>
                <w:b/>
                <w:sz w:val="24"/>
                <w:szCs w:val="24"/>
              </w:rPr>
            </w:pPr>
          </w:p>
        </w:tc>
        <w:tc>
          <w:tcPr>
            <w:tcW w:w="4677" w:type="dxa"/>
            <w:vMerge/>
            <w:shd w:val="clear" w:color="auto" w:fill="auto"/>
          </w:tcPr>
          <w:p w14:paraId="3DC5AF4A" w14:textId="77777777" w:rsidR="00BA13FC" w:rsidRPr="003621AC" w:rsidRDefault="00BA13FC" w:rsidP="00F21167">
            <w:pPr>
              <w:spacing w:after="0" w:line="240" w:lineRule="auto"/>
              <w:contextualSpacing/>
              <w:jc w:val="center"/>
              <w:rPr>
                <w:rFonts w:ascii="Times New Roman" w:eastAsia="Calibri" w:hAnsi="Times New Roman" w:cs="Times New Roman"/>
                <w:b/>
                <w:sz w:val="24"/>
                <w:szCs w:val="24"/>
              </w:rPr>
            </w:pPr>
          </w:p>
        </w:tc>
        <w:tc>
          <w:tcPr>
            <w:tcW w:w="4537" w:type="dxa"/>
            <w:vMerge/>
          </w:tcPr>
          <w:p w14:paraId="63E276C2" w14:textId="77777777" w:rsidR="00BA13FC" w:rsidRPr="003621AC" w:rsidRDefault="00BA13FC" w:rsidP="00F21167">
            <w:pPr>
              <w:spacing w:after="0" w:line="240" w:lineRule="auto"/>
              <w:contextualSpacing/>
              <w:jc w:val="center"/>
              <w:rPr>
                <w:rFonts w:ascii="Times New Roman" w:eastAsia="Calibri" w:hAnsi="Times New Roman" w:cs="Times New Roman"/>
                <w:b/>
                <w:sz w:val="24"/>
                <w:szCs w:val="24"/>
              </w:rPr>
            </w:pPr>
          </w:p>
        </w:tc>
      </w:tr>
      <w:tr w:rsidR="00BA13FC" w:rsidRPr="003621AC" w14:paraId="0F379634" w14:textId="77777777" w:rsidTr="007E127E">
        <w:tc>
          <w:tcPr>
            <w:tcW w:w="1135" w:type="dxa"/>
            <w:shd w:val="clear" w:color="auto" w:fill="auto"/>
          </w:tcPr>
          <w:p w14:paraId="5C5EFF0B"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c>
          <w:tcPr>
            <w:tcW w:w="992" w:type="dxa"/>
            <w:shd w:val="clear" w:color="auto" w:fill="auto"/>
          </w:tcPr>
          <w:p w14:paraId="436B2323"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260" w:type="dxa"/>
            <w:shd w:val="clear" w:color="auto" w:fill="auto"/>
          </w:tcPr>
          <w:p w14:paraId="002FD3E7" w14:textId="77777777" w:rsidR="00BA13FC" w:rsidRPr="003621AC" w:rsidRDefault="00BA13FC"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w:t>
            </w:r>
          </w:p>
        </w:tc>
        <w:tc>
          <w:tcPr>
            <w:tcW w:w="1134" w:type="dxa"/>
            <w:shd w:val="clear" w:color="auto" w:fill="auto"/>
          </w:tcPr>
          <w:p w14:paraId="45E104C2" w14:textId="77777777" w:rsidR="00BA13FC" w:rsidRPr="003621AC" w:rsidRDefault="00BA13FC"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2</w:t>
            </w:r>
          </w:p>
        </w:tc>
        <w:tc>
          <w:tcPr>
            <w:tcW w:w="4677" w:type="dxa"/>
            <w:shd w:val="clear" w:color="auto" w:fill="auto"/>
          </w:tcPr>
          <w:p w14:paraId="64805706" w14:textId="77777777" w:rsidR="00BA13FC" w:rsidRPr="003621AC" w:rsidRDefault="00BA13FC"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4537" w:type="dxa"/>
          </w:tcPr>
          <w:p w14:paraId="2A977386" w14:textId="77777777" w:rsidR="00BA13FC" w:rsidRPr="003621AC" w:rsidRDefault="00BA13FC"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Индивидуальное обследование и наблюдение (лепка)</w:t>
            </w:r>
          </w:p>
        </w:tc>
      </w:tr>
      <w:tr w:rsidR="00BA13FC" w:rsidRPr="003621AC" w14:paraId="4A6DC275" w14:textId="77777777" w:rsidTr="007E127E">
        <w:tc>
          <w:tcPr>
            <w:tcW w:w="1135" w:type="dxa"/>
            <w:shd w:val="clear" w:color="auto" w:fill="auto"/>
          </w:tcPr>
          <w:p w14:paraId="6289F70B"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61D75D00"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60" w:type="dxa"/>
            <w:shd w:val="clear" w:color="auto" w:fill="auto"/>
          </w:tcPr>
          <w:p w14:paraId="1E17BA72"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Орешки для белочки.</w:t>
            </w:r>
          </w:p>
        </w:tc>
        <w:tc>
          <w:tcPr>
            <w:tcW w:w="1134" w:type="dxa"/>
            <w:shd w:val="clear" w:color="auto" w:fill="auto"/>
          </w:tcPr>
          <w:p w14:paraId="0F585B0B"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4BA96E3E"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отрывать небольшие комочки от целого куска, раскатывать их в ладонях круговыми движениями</w:t>
            </w:r>
          </w:p>
        </w:tc>
        <w:tc>
          <w:tcPr>
            <w:tcW w:w="4537" w:type="dxa"/>
          </w:tcPr>
          <w:p w14:paraId="3DF711AC" w14:textId="77777777" w:rsidR="00BA13FC" w:rsidRPr="003621AC" w:rsidRDefault="00BA13FC" w:rsidP="00F21167">
            <w:pPr>
              <w:spacing w:after="0"/>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BA13FC" w:rsidRPr="003621AC" w14:paraId="47F0903C" w14:textId="77777777" w:rsidTr="007E127E">
        <w:tc>
          <w:tcPr>
            <w:tcW w:w="1135" w:type="dxa"/>
            <w:shd w:val="clear" w:color="auto" w:fill="auto"/>
          </w:tcPr>
          <w:p w14:paraId="6FC9ED93"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30AC0FE6"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260" w:type="dxa"/>
            <w:shd w:val="clear" w:color="auto" w:fill="auto"/>
          </w:tcPr>
          <w:p w14:paraId="53EAA8D2"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Зёрнышки для птичек.</w:t>
            </w:r>
          </w:p>
        </w:tc>
        <w:tc>
          <w:tcPr>
            <w:tcW w:w="1134" w:type="dxa"/>
            <w:shd w:val="clear" w:color="auto" w:fill="auto"/>
          </w:tcPr>
          <w:p w14:paraId="6C5B57F4"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074A196A"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отрывать небольшие комочки от целого куска, раскатывать их в ладонях круговыми движениями</w:t>
            </w:r>
          </w:p>
        </w:tc>
        <w:tc>
          <w:tcPr>
            <w:tcW w:w="4537" w:type="dxa"/>
          </w:tcPr>
          <w:p w14:paraId="40BDAF08"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BA13FC" w:rsidRPr="003621AC" w14:paraId="540E14BA" w14:textId="77777777" w:rsidTr="007E127E">
        <w:tc>
          <w:tcPr>
            <w:tcW w:w="1135" w:type="dxa"/>
            <w:shd w:val="clear" w:color="auto" w:fill="auto"/>
          </w:tcPr>
          <w:p w14:paraId="72DA2ED4"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37435D79" w14:textId="77777777" w:rsidR="00BA13F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260" w:type="dxa"/>
            <w:shd w:val="clear" w:color="auto" w:fill="auto"/>
          </w:tcPr>
          <w:p w14:paraId="2E65B882"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Ягодка - малина</w:t>
            </w:r>
          </w:p>
        </w:tc>
        <w:tc>
          <w:tcPr>
            <w:tcW w:w="1134" w:type="dxa"/>
            <w:shd w:val="clear" w:color="auto" w:fill="auto"/>
          </w:tcPr>
          <w:p w14:paraId="0F642CFE"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677" w:type="dxa"/>
            <w:shd w:val="clear" w:color="auto" w:fill="auto"/>
          </w:tcPr>
          <w:p w14:paraId="111ED6FB"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отрывать небольшие комочки от целого куска, раскатывать их в ладонях круговыми движениями</w:t>
            </w:r>
            <w:r>
              <w:rPr>
                <w:rFonts w:ascii="Times New Roman" w:eastAsia="Calibri" w:hAnsi="Times New Roman" w:cs="Times New Roman"/>
                <w:sz w:val="24"/>
                <w:szCs w:val="24"/>
              </w:rPr>
              <w:t>, соединять одну часть к другой.</w:t>
            </w:r>
          </w:p>
        </w:tc>
        <w:tc>
          <w:tcPr>
            <w:tcW w:w="4537" w:type="dxa"/>
          </w:tcPr>
          <w:p w14:paraId="672A1254" w14:textId="77777777" w:rsidR="00BA13FC" w:rsidRPr="003621AC" w:rsidRDefault="00BA13FC" w:rsidP="00F21167">
            <w:pPr>
              <w:spacing w:after="0"/>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BA13FC" w:rsidRPr="003621AC" w14:paraId="056B508C" w14:textId="77777777" w:rsidTr="007E127E">
        <w:tc>
          <w:tcPr>
            <w:tcW w:w="1135" w:type="dxa"/>
            <w:shd w:val="clear" w:color="auto" w:fill="auto"/>
          </w:tcPr>
          <w:p w14:paraId="3B3E1935"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октябрь</w:t>
            </w:r>
          </w:p>
        </w:tc>
        <w:tc>
          <w:tcPr>
            <w:tcW w:w="992" w:type="dxa"/>
            <w:shd w:val="clear" w:color="auto" w:fill="auto"/>
          </w:tcPr>
          <w:p w14:paraId="5859E6D6"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260" w:type="dxa"/>
            <w:shd w:val="clear" w:color="auto" w:fill="auto"/>
          </w:tcPr>
          <w:p w14:paraId="0BF97EC1"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Мы в лесок пойдём, и грибок </w:t>
            </w:r>
            <w:r w:rsidRPr="003621AC">
              <w:rPr>
                <w:rFonts w:ascii="Times New Roman" w:eastAsia="Calibri" w:hAnsi="Times New Roman" w:cs="Times New Roman"/>
                <w:sz w:val="24"/>
                <w:szCs w:val="24"/>
              </w:rPr>
              <w:lastRenderedPageBreak/>
              <w:t>найдём.</w:t>
            </w:r>
          </w:p>
        </w:tc>
        <w:tc>
          <w:tcPr>
            <w:tcW w:w="1134" w:type="dxa"/>
            <w:shd w:val="clear" w:color="auto" w:fill="auto"/>
          </w:tcPr>
          <w:p w14:paraId="7D8071E0"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lastRenderedPageBreak/>
              <w:t>1</w:t>
            </w:r>
          </w:p>
        </w:tc>
        <w:tc>
          <w:tcPr>
            <w:tcW w:w="4677" w:type="dxa"/>
            <w:shd w:val="clear" w:color="auto" w:fill="auto"/>
          </w:tcPr>
          <w:p w14:paraId="439D8E51"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Показывать приём соединения двух частей</w:t>
            </w:r>
          </w:p>
        </w:tc>
        <w:tc>
          <w:tcPr>
            <w:tcW w:w="4537" w:type="dxa"/>
          </w:tcPr>
          <w:p w14:paraId="0E69A1A8"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 xml:space="preserve">Продуктивная деятельность, слушание </w:t>
            </w:r>
            <w:r w:rsidRPr="003621AC">
              <w:rPr>
                <w:rFonts w:ascii="Times New Roman" w:eastAsia="Calibri" w:hAnsi="Times New Roman" w:cs="Times New Roman"/>
                <w:sz w:val="24"/>
                <w:szCs w:val="24"/>
              </w:rPr>
              <w:lastRenderedPageBreak/>
              <w:t>объяснения педагога, выполнение действий и движений по инструкции педагога, по образцу, с помощью педагога понимать поставленную цель</w:t>
            </w:r>
          </w:p>
        </w:tc>
      </w:tr>
      <w:tr w:rsidR="00BA13FC" w:rsidRPr="003621AC" w14:paraId="4A20FD8D" w14:textId="77777777" w:rsidTr="007E127E">
        <w:tc>
          <w:tcPr>
            <w:tcW w:w="1135" w:type="dxa"/>
            <w:shd w:val="clear" w:color="auto" w:fill="auto"/>
          </w:tcPr>
          <w:p w14:paraId="00FDCC47"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239262DD"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260" w:type="dxa"/>
            <w:shd w:val="clear" w:color="auto" w:fill="auto"/>
          </w:tcPr>
          <w:p w14:paraId="41E76C10"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Морковка для зайчика.</w:t>
            </w:r>
          </w:p>
        </w:tc>
        <w:tc>
          <w:tcPr>
            <w:tcW w:w="1134" w:type="dxa"/>
            <w:shd w:val="clear" w:color="auto" w:fill="auto"/>
          </w:tcPr>
          <w:p w14:paraId="6629747E"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5F6703A7"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Раскатывать комок пластилина в ладонях прямыми движениями, удлинять, заострять кончик столбика</w:t>
            </w:r>
          </w:p>
        </w:tc>
        <w:tc>
          <w:tcPr>
            <w:tcW w:w="4537" w:type="dxa"/>
          </w:tcPr>
          <w:p w14:paraId="0E03FD81"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BA13FC" w:rsidRPr="003621AC" w14:paraId="7E98ED01" w14:textId="77777777" w:rsidTr="007E127E">
        <w:tc>
          <w:tcPr>
            <w:tcW w:w="1135" w:type="dxa"/>
            <w:shd w:val="clear" w:color="auto" w:fill="auto"/>
          </w:tcPr>
          <w:p w14:paraId="6EABF332"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559DB15C"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60" w:type="dxa"/>
            <w:shd w:val="clear" w:color="auto" w:fill="auto"/>
          </w:tcPr>
          <w:p w14:paraId="1DA9FB5A"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Собираем яблоки в саду.</w:t>
            </w:r>
          </w:p>
        </w:tc>
        <w:tc>
          <w:tcPr>
            <w:tcW w:w="1134" w:type="dxa"/>
            <w:shd w:val="clear" w:color="auto" w:fill="auto"/>
          </w:tcPr>
          <w:p w14:paraId="1D1C78E0"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6855E04C"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Дополнять вылепленную форму яблока веточкой</w:t>
            </w:r>
          </w:p>
        </w:tc>
        <w:tc>
          <w:tcPr>
            <w:tcW w:w="4537" w:type="dxa"/>
          </w:tcPr>
          <w:p w14:paraId="418AA2EB"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 искать и отбирать необходимые инструменты и материалы</w:t>
            </w:r>
          </w:p>
        </w:tc>
      </w:tr>
      <w:tr w:rsidR="00BA13FC" w:rsidRPr="003621AC" w14:paraId="369C48B2" w14:textId="77777777" w:rsidTr="007E127E">
        <w:tc>
          <w:tcPr>
            <w:tcW w:w="1135" w:type="dxa"/>
            <w:shd w:val="clear" w:color="auto" w:fill="auto"/>
          </w:tcPr>
          <w:p w14:paraId="4BC9452F"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037005CD"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260" w:type="dxa"/>
            <w:shd w:val="clear" w:color="auto" w:fill="auto"/>
          </w:tcPr>
          <w:p w14:paraId="7B9B4842"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Посадил дед репку.</w:t>
            </w:r>
          </w:p>
        </w:tc>
        <w:tc>
          <w:tcPr>
            <w:tcW w:w="1134" w:type="dxa"/>
            <w:shd w:val="clear" w:color="auto" w:fill="auto"/>
          </w:tcPr>
          <w:p w14:paraId="0F30146D"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428C443B"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круглую форму, раскатывая комок пластилина круговыми движениями, слегка вытягивая его и прищипывая пальцами</w:t>
            </w:r>
          </w:p>
        </w:tc>
        <w:tc>
          <w:tcPr>
            <w:tcW w:w="4537" w:type="dxa"/>
          </w:tcPr>
          <w:p w14:paraId="1A2272D6"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оценивать результаты своей деятельности: точность и аккуратность</w:t>
            </w:r>
          </w:p>
        </w:tc>
      </w:tr>
      <w:tr w:rsidR="00BA13FC" w:rsidRPr="003621AC" w14:paraId="4C23FEDB" w14:textId="77777777" w:rsidTr="007E127E">
        <w:tc>
          <w:tcPr>
            <w:tcW w:w="1135" w:type="dxa"/>
            <w:shd w:val="clear" w:color="auto" w:fill="auto"/>
          </w:tcPr>
          <w:p w14:paraId="249D9D0C"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ноябрь</w:t>
            </w:r>
          </w:p>
        </w:tc>
        <w:tc>
          <w:tcPr>
            <w:tcW w:w="992" w:type="dxa"/>
            <w:shd w:val="clear" w:color="auto" w:fill="auto"/>
          </w:tcPr>
          <w:p w14:paraId="4D9E9AAB"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260" w:type="dxa"/>
            <w:shd w:val="clear" w:color="auto" w:fill="auto"/>
          </w:tcPr>
          <w:p w14:paraId="58A06CA2"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Испечём баранки, калачи.</w:t>
            </w:r>
          </w:p>
        </w:tc>
        <w:tc>
          <w:tcPr>
            <w:tcW w:w="1134" w:type="dxa"/>
            <w:shd w:val="clear" w:color="auto" w:fill="auto"/>
          </w:tcPr>
          <w:p w14:paraId="1D746CE1"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1681A80B"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передавать форму путём скатывания столбика и свёртывания его в виде «кольца»</w:t>
            </w:r>
          </w:p>
        </w:tc>
        <w:tc>
          <w:tcPr>
            <w:tcW w:w="4537" w:type="dxa"/>
          </w:tcPr>
          <w:p w14:paraId="0718593C"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анализ проблемных ситуаций,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w:t>
            </w:r>
          </w:p>
        </w:tc>
      </w:tr>
      <w:tr w:rsidR="00BA13FC" w:rsidRPr="003621AC" w14:paraId="08C46BC4" w14:textId="77777777" w:rsidTr="007E127E">
        <w:tc>
          <w:tcPr>
            <w:tcW w:w="1135" w:type="dxa"/>
            <w:shd w:val="clear" w:color="auto" w:fill="auto"/>
          </w:tcPr>
          <w:p w14:paraId="1BF4E9E8"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1DBE34A9"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260" w:type="dxa"/>
            <w:shd w:val="clear" w:color="auto" w:fill="auto"/>
          </w:tcPr>
          <w:p w14:paraId="24F706E5"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Построим избушку для зайчика.</w:t>
            </w:r>
          </w:p>
        </w:tc>
        <w:tc>
          <w:tcPr>
            <w:tcW w:w="1134" w:type="dxa"/>
            <w:shd w:val="clear" w:color="auto" w:fill="auto"/>
          </w:tcPr>
          <w:p w14:paraId="33D04E51"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59594C12"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Самостоятельно лепить столбики, соединять их</w:t>
            </w:r>
          </w:p>
        </w:tc>
        <w:tc>
          <w:tcPr>
            <w:tcW w:w="4537" w:type="dxa"/>
          </w:tcPr>
          <w:p w14:paraId="51C835CA"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 xml:space="preserve">предметно-практическая, слушание объяснения педагога, выполнение действий и движений по инструкции </w:t>
            </w:r>
            <w:r w:rsidRPr="003621AC">
              <w:rPr>
                <w:rFonts w:ascii="Times New Roman" w:eastAsia="Calibri" w:hAnsi="Times New Roman" w:cs="Times New Roman"/>
                <w:sz w:val="24"/>
                <w:szCs w:val="24"/>
              </w:rPr>
              <w:lastRenderedPageBreak/>
              <w:t>педагога, по образцу, с помощью педагога понимать поставленную цель, планировать предстоящую практическую деятельность</w:t>
            </w:r>
          </w:p>
        </w:tc>
      </w:tr>
      <w:tr w:rsidR="00BA13FC" w:rsidRPr="003621AC" w14:paraId="1A98D6D0" w14:textId="77777777" w:rsidTr="007E127E">
        <w:tc>
          <w:tcPr>
            <w:tcW w:w="1135" w:type="dxa"/>
            <w:shd w:val="clear" w:color="auto" w:fill="auto"/>
          </w:tcPr>
          <w:p w14:paraId="7266E876"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70F0E1CA"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60" w:type="dxa"/>
            <w:shd w:val="clear" w:color="auto" w:fill="auto"/>
          </w:tcPr>
          <w:p w14:paraId="6412E403"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Печенье для Кати.</w:t>
            </w:r>
          </w:p>
        </w:tc>
        <w:tc>
          <w:tcPr>
            <w:tcW w:w="1134" w:type="dxa"/>
            <w:shd w:val="clear" w:color="auto" w:fill="auto"/>
          </w:tcPr>
          <w:p w14:paraId="43C23B01"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0D5E6F21"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способу расплющивания в ладонях комка пластилина</w:t>
            </w:r>
          </w:p>
        </w:tc>
        <w:tc>
          <w:tcPr>
            <w:tcW w:w="4537" w:type="dxa"/>
          </w:tcPr>
          <w:p w14:paraId="7ADA0FB0"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 проговаривание практических действий</w:t>
            </w:r>
          </w:p>
        </w:tc>
      </w:tr>
      <w:tr w:rsidR="00BA13FC" w:rsidRPr="003621AC" w14:paraId="72E64332" w14:textId="77777777" w:rsidTr="007E127E">
        <w:tc>
          <w:tcPr>
            <w:tcW w:w="1135" w:type="dxa"/>
            <w:shd w:val="clear" w:color="auto" w:fill="auto"/>
          </w:tcPr>
          <w:p w14:paraId="7475B769"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630A2CC8"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260" w:type="dxa"/>
            <w:shd w:val="clear" w:color="auto" w:fill="auto"/>
          </w:tcPr>
          <w:p w14:paraId="1864D564"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Разноцветные колечки.</w:t>
            </w:r>
          </w:p>
        </w:tc>
        <w:tc>
          <w:tcPr>
            <w:tcW w:w="1134" w:type="dxa"/>
            <w:shd w:val="clear" w:color="auto" w:fill="auto"/>
          </w:tcPr>
          <w:p w14:paraId="6F5B23E8"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167D7F88"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колечки большие и маленькие</w:t>
            </w:r>
          </w:p>
        </w:tc>
        <w:tc>
          <w:tcPr>
            <w:tcW w:w="4537" w:type="dxa"/>
          </w:tcPr>
          <w:p w14:paraId="67924ECF"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анализ собственного эмоционального состояния,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w:t>
            </w:r>
          </w:p>
        </w:tc>
      </w:tr>
      <w:tr w:rsidR="00BA13FC" w:rsidRPr="003621AC" w14:paraId="23298A9A" w14:textId="77777777" w:rsidTr="007E127E">
        <w:tc>
          <w:tcPr>
            <w:tcW w:w="1135" w:type="dxa"/>
            <w:shd w:val="clear" w:color="auto" w:fill="auto"/>
          </w:tcPr>
          <w:p w14:paraId="06ACD9DE"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декабрь</w:t>
            </w:r>
          </w:p>
        </w:tc>
        <w:tc>
          <w:tcPr>
            <w:tcW w:w="992" w:type="dxa"/>
            <w:shd w:val="clear" w:color="auto" w:fill="auto"/>
          </w:tcPr>
          <w:p w14:paraId="302EC123"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260" w:type="dxa"/>
            <w:shd w:val="clear" w:color="auto" w:fill="auto"/>
          </w:tcPr>
          <w:p w14:paraId="0CB42AFE"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Колобок.</w:t>
            </w:r>
          </w:p>
        </w:tc>
        <w:tc>
          <w:tcPr>
            <w:tcW w:w="1134" w:type="dxa"/>
            <w:shd w:val="clear" w:color="auto" w:fill="auto"/>
          </w:tcPr>
          <w:p w14:paraId="76E20C7D"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59061CC8"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самостоятельно лепить форму шарика</w:t>
            </w:r>
          </w:p>
        </w:tc>
        <w:tc>
          <w:tcPr>
            <w:tcW w:w="4537" w:type="dxa"/>
          </w:tcPr>
          <w:p w14:paraId="5A8B0AC8"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w:t>
            </w:r>
          </w:p>
        </w:tc>
      </w:tr>
      <w:tr w:rsidR="00BA13FC" w:rsidRPr="003621AC" w14:paraId="1CDA3124" w14:textId="77777777" w:rsidTr="007E127E">
        <w:tc>
          <w:tcPr>
            <w:tcW w:w="1135" w:type="dxa"/>
            <w:shd w:val="clear" w:color="auto" w:fill="auto"/>
          </w:tcPr>
          <w:p w14:paraId="0BB6F7A9"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0547CD57"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260" w:type="dxa"/>
            <w:shd w:val="clear" w:color="auto" w:fill="auto"/>
          </w:tcPr>
          <w:p w14:paraId="2E9D25E6"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Лепим пирожки.</w:t>
            </w:r>
          </w:p>
        </w:tc>
        <w:tc>
          <w:tcPr>
            <w:tcW w:w="1134" w:type="dxa"/>
            <w:shd w:val="clear" w:color="auto" w:fill="auto"/>
          </w:tcPr>
          <w:p w14:paraId="5DC3B13C"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37732BFB"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самостоятельно лепить, раскатывая комок пластилина круговыми движениями, прищипывать поверхность формы концами пальцев</w:t>
            </w:r>
          </w:p>
        </w:tc>
        <w:tc>
          <w:tcPr>
            <w:tcW w:w="4537" w:type="dxa"/>
          </w:tcPr>
          <w:p w14:paraId="586B0636"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 слушание и объяснение</w:t>
            </w:r>
          </w:p>
        </w:tc>
      </w:tr>
      <w:tr w:rsidR="00BA13FC" w:rsidRPr="003621AC" w14:paraId="3B6A6E6E" w14:textId="77777777" w:rsidTr="007E127E">
        <w:tc>
          <w:tcPr>
            <w:tcW w:w="1135" w:type="dxa"/>
            <w:shd w:val="clear" w:color="auto" w:fill="auto"/>
          </w:tcPr>
          <w:p w14:paraId="799BFEA7"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70853EEE"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60" w:type="dxa"/>
            <w:shd w:val="clear" w:color="auto" w:fill="auto"/>
          </w:tcPr>
          <w:p w14:paraId="42CC30D0"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Нарядим нашу ёлочку.</w:t>
            </w:r>
          </w:p>
        </w:tc>
        <w:tc>
          <w:tcPr>
            <w:tcW w:w="1134" w:type="dxa"/>
            <w:shd w:val="clear" w:color="auto" w:fill="auto"/>
          </w:tcPr>
          <w:p w14:paraId="2E797B3F"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0579F802"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раскатывать из цветного пластилина и делать колечки, составлять из них бусы</w:t>
            </w:r>
          </w:p>
        </w:tc>
        <w:tc>
          <w:tcPr>
            <w:tcW w:w="4537" w:type="dxa"/>
          </w:tcPr>
          <w:p w14:paraId="332C0938"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 xml:space="preserve">Продуктивная деятельность, предметно-практическая, слушание объяснения </w:t>
            </w:r>
            <w:r w:rsidRPr="003621AC">
              <w:rPr>
                <w:rFonts w:ascii="Times New Roman" w:eastAsia="Calibri" w:hAnsi="Times New Roman" w:cs="Times New Roman"/>
                <w:sz w:val="24"/>
                <w:szCs w:val="24"/>
              </w:rPr>
              <w:lastRenderedPageBreak/>
              <w:t xml:space="preserve">педагога, выполнение действий и движений по инструкции педагога, по образцу </w:t>
            </w:r>
          </w:p>
        </w:tc>
      </w:tr>
      <w:tr w:rsidR="00BA13FC" w:rsidRPr="003621AC" w14:paraId="5B3F2957" w14:textId="77777777" w:rsidTr="007E127E">
        <w:tc>
          <w:tcPr>
            <w:tcW w:w="1135" w:type="dxa"/>
            <w:shd w:val="clear" w:color="auto" w:fill="auto"/>
          </w:tcPr>
          <w:p w14:paraId="7D1B3791"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182FAC11"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260" w:type="dxa"/>
            <w:shd w:val="clear" w:color="auto" w:fill="auto"/>
          </w:tcPr>
          <w:p w14:paraId="77E8BB59"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Ёлочная игрушка-шарик.</w:t>
            </w:r>
          </w:p>
        </w:tc>
        <w:tc>
          <w:tcPr>
            <w:tcW w:w="1134" w:type="dxa"/>
            <w:shd w:val="clear" w:color="auto" w:fill="auto"/>
          </w:tcPr>
          <w:p w14:paraId="366847DC"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59998695"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 круглой формы</w:t>
            </w:r>
          </w:p>
        </w:tc>
        <w:tc>
          <w:tcPr>
            <w:tcW w:w="4537" w:type="dxa"/>
          </w:tcPr>
          <w:p w14:paraId="71CCDCCA"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BA13FC" w:rsidRPr="003621AC" w14:paraId="61C4FB52" w14:textId="77777777" w:rsidTr="007E127E">
        <w:tc>
          <w:tcPr>
            <w:tcW w:w="1135" w:type="dxa"/>
            <w:shd w:val="clear" w:color="auto" w:fill="auto"/>
          </w:tcPr>
          <w:p w14:paraId="2121E778"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2CB9998C"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260" w:type="dxa"/>
            <w:shd w:val="clear" w:color="auto" w:fill="auto"/>
          </w:tcPr>
          <w:p w14:paraId="6744571D"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Мисочка для котёнка.</w:t>
            </w:r>
          </w:p>
        </w:tc>
        <w:tc>
          <w:tcPr>
            <w:tcW w:w="1134" w:type="dxa"/>
            <w:shd w:val="clear" w:color="auto" w:fill="auto"/>
          </w:tcPr>
          <w:p w14:paraId="43CEE9C6"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73EB1C88"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приёмам лепки из целого кусочка пластилина полой формы</w:t>
            </w:r>
          </w:p>
        </w:tc>
        <w:tc>
          <w:tcPr>
            <w:tcW w:w="4537" w:type="dxa"/>
          </w:tcPr>
          <w:p w14:paraId="1DB271D0"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оценивать результаты своей работы</w:t>
            </w:r>
          </w:p>
        </w:tc>
      </w:tr>
      <w:tr w:rsidR="00BA13FC" w:rsidRPr="003621AC" w14:paraId="13722C49" w14:textId="77777777" w:rsidTr="007E127E">
        <w:tc>
          <w:tcPr>
            <w:tcW w:w="1135" w:type="dxa"/>
            <w:shd w:val="clear" w:color="auto" w:fill="auto"/>
          </w:tcPr>
          <w:p w14:paraId="5CEA72EC"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c>
          <w:tcPr>
            <w:tcW w:w="992" w:type="dxa"/>
            <w:shd w:val="clear" w:color="auto" w:fill="auto"/>
          </w:tcPr>
          <w:p w14:paraId="2947A46C"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60" w:type="dxa"/>
            <w:shd w:val="clear" w:color="auto" w:fill="auto"/>
          </w:tcPr>
          <w:p w14:paraId="3C7B9129" w14:textId="77777777" w:rsidR="00BA13FC" w:rsidRPr="003621AC" w:rsidRDefault="00BA13FC" w:rsidP="00F21167">
            <w:pPr>
              <w:spacing w:after="0" w:line="240" w:lineRule="auto"/>
              <w:contextualSpacing/>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 (промежуточная)</w:t>
            </w:r>
          </w:p>
        </w:tc>
        <w:tc>
          <w:tcPr>
            <w:tcW w:w="1134" w:type="dxa"/>
            <w:shd w:val="clear" w:color="auto" w:fill="auto"/>
          </w:tcPr>
          <w:p w14:paraId="6B7CA822" w14:textId="77777777" w:rsidR="00BA13FC" w:rsidRPr="003621AC" w:rsidRDefault="00BA13FC"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677" w:type="dxa"/>
            <w:shd w:val="clear" w:color="auto" w:fill="auto"/>
          </w:tcPr>
          <w:p w14:paraId="284B232E" w14:textId="77777777" w:rsidR="00BA13FC" w:rsidRPr="003621AC" w:rsidRDefault="00BA13FC"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4537" w:type="dxa"/>
          </w:tcPr>
          <w:p w14:paraId="659154E1" w14:textId="77777777" w:rsidR="00BA13FC" w:rsidRPr="003621AC" w:rsidRDefault="00BA13FC" w:rsidP="00F21167">
            <w:pPr>
              <w:widowControl w:val="0"/>
              <w:spacing w:after="0" w:line="240" w:lineRule="auto"/>
              <w:contextualSpacing/>
              <w:rPr>
                <w:rFonts w:ascii="Times New Roman" w:hAnsi="Times New Roman"/>
                <w:sz w:val="24"/>
                <w:szCs w:val="24"/>
              </w:rPr>
            </w:pPr>
            <w:r w:rsidRPr="003621AC">
              <w:rPr>
                <w:rFonts w:ascii="Times New Roman" w:eastAsia="Calibri" w:hAnsi="Times New Roman" w:cs="Times New Roman"/>
                <w:sz w:val="24"/>
                <w:szCs w:val="24"/>
              </w:rPr>
              <w:t>Индивидуальное обследование и наблюдение (лепка)</w:t>
            </w:r>
          </w:p>
        </w:tc>
      </w:tr>
      <w:tr w:rsidR="00BA13FC" w:rsidRPr="003621AC" w14:paraId="590F1E07" w14:textId="77777777" w:rsidTr="007E127E">
        <w:tc>
          <w:tcPr>
            <w:tcW w:w="1135" w:type="dxa"/>
            <w:shd w:val="clear" w:color="auto" w:fill="auto"/>
          </w:tcPr>
          <w:p w14:paraId="1E199941"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571916F2"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260" w:type="dxa"/>
            <w:shd w:val="clear" w:color="auto" w:fill="auto"/>
          </w:tcPr>
          <w:p w14:paraId="789234ED"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Прянички для Ванечки.</w:t>
            </w:r>
          </w:p>
        </w:tc>
        <w:tc>
          <w:tcPr>
            <w:tcW w:w="1134" w:type="dxa"/>
            <w:shd w:val="clear" w:color="auto" w:fill="auto"/>
          </w:tcPr>
          <w:p w14:paraId="1C056156"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1573CFD3"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сплющивать шар, сдавливая его ладонями.</w:t>
            </w:r>
          </w:p>
        </w:tc>
        <w:tc>
          <w:tcPr>
            <w:tcW w:w="4537" w:type="dxa"/>
          </w:tcPr>
          <w:p w14:paraId="16F8923E" w14:textId="77777777" w:rsidR="00BA13FC" w:rsidRPr="003621AC" w:rsidRDefault="00BA13FC" w:rsidP="00F21167">
            <w:pPr>
              <w:spacing w:after="0"/>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w:t>
            </w:r>
          </w:p>
        </w:tc>
      </w:tr>
      <w:tr w:rsidR="00BA13FC" w:rsidRPr="003621AC" w14:paraId="0642CD06" w14:textId="77777777" w:rsidTr="007E127E">
        <w:tc>
          <w:tcPr>
            <w:tcW w:w="1135" w:type="dxa"/>
            <w:shd w:val="clear" w:color="auto" w:fill="auto"/>
          </w:tcPr>
          <w:p w14:paraId="33FFD3A7"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786770BA"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260" w:type="dxa"/>
            <w:shd w:val="clear" w:color="auto" w:fill="auto"/>
          </w:tcPr>
          <w:p w14:paraId="335C7F37"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Лепёшки большие и маленькие.</w:t>
            </w:r>
          </w:p>
        </w:tc>
        <w:tc>
          <w:tcPr>
            <w:tcW w:w="1134" w:type="dxa"/>
            <w:shd w:val="clear" w:color="auto" w:fill="auto"/>
          </w:tcPr>
          <w:p w14:paraId="7E892D54"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6F9CF33D"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отщипывать комочки разного размера</w:t>
            </w:r>
          </w:p>
        </w:tc>
        <w:tc>
          <w:tcPr>
            <w:tcW w:w="4537" w:type="dxa"/>
          </w:tcPr>
          <w:p w14:paraId="732C5196"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w:t>
            </w:r>
          </w:p>
        </w:tc>
      </w:tr>
      <w:tr w:rsidR="00BA13FC" w:rsidRPr="003621AC" w14:paraId="77384468" w14:textId="77777777" w:rsidTr="007E127E">
        <w:tc>
          <w:tcPr>
            <w:tcW w:w="1135" w:type="dxa"/>
            <w:shd w:val="clear" w:color="auto" w:fill="auto"/>
          </w:tcPr>
          <w:p w14:paraId="4BC01773"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c>
          <w:tcPr>
            <w:tcW w:w="992" w:type="dxa"/>
            <w:shd w:val="clear" w:color="auto" w:fill="auto"/>
          </w:tcPr>
          <w:p w14:paraId="2350806E"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260" w:type="dxa"/>
            <w:shd w:val="clear" w:color="auto" w:fill="auto"/>
          </w:tcPr>
          <w:p w14:paraId="625BB3C8"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Погремушка.</w:t>
            </w:r>
          </w:p>
        </w:tc>
        <w:tc>
          <w:tcPr>
            <w:tcW w:w="1134" w:type="dxa"/>
            <w:shd w:val="clear" w:color="auto" w:fill="auto"/>
          </w:tcPr>
          <w:p w14:paraId="730CE5DB"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50DAF978"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 состоящий из двух частей</w:t>
            </w:r>
          </w:p>
        </w:tc>
        <w:tc>
          <w:tcPr>
            <w:tcW w:w="4537" w:type="dxa"/>
          </w:tcPr>
          <w:p w14:paraId="7BA1549F"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 xml:space="preserve">Продуктивная деятельность, слушание объяснения педагога, выполнение действий и движений по инструкции </w:t>
            </w:r>
            <w:r w:rsidRPr="003621AC">
              <w:rPr>
                <w:rFonts w:ascii="Times New Roman" w:eastAsia="Calibri" w:hAnsi="Times New Roman" w:cs="Times New Roman"/>
                <w:sz w:val="24"/>
                <w:szCs w:val="24"/>
              </w:rPr>
              <w:lastRenderedPageBreak/>
              <w:t xml:space="preserve">педагога, по образцу, с помощью педагога понимать поставленную цель, </w:t>
            </w:r>
          </w:p>
        </w:tc>
      </w:tr>
      <w:tr w:rsidR="00BA13FC" w:rsidRPr="003621AC" w14:paraId="46C913F4" w14:textId="77777777" w:rsidTr="007E127E">
        <w:tc>
          <w:tcPr>
            <w:tcW w:w="1135" w:type="dxa"/>
            <w:shd w:val="clear" w:color="auto" w:fill="auto"/>
          </w:tcPr>
          <w:p w14:paraId="44A5324E"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1087C32A"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260" w:type="dxa"/>
            <w:shd w:val="clear" w:color="auto" w:fill="auto"/>
          </w:tcPr>
          <w:p w14:paraId="4356DA28"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Башенка.</w:t>
            </w:r>
          </w:p>
        </w:tc>
        <w:tc>
          <w:tcPr>
            <w:tcW w:w="1134" w:type="dxa"/>
            <w:shd w:val="clear" w:color="auto" w:fill="auto"/>
          </w:tcPr>
          <w:p w14:paraId="75FBF756"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5E4C9108"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расплющивать шар между ладонями</w:t>
            </w:r>
          </w:p>
        </w:tc>
        <w:tc>
          <w:tcPr>
            <w:tcW w:w="4537" w:type="dxa"/>
          </w:tcPr>
          <w:p w14:paraId="3A64C43C"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BA13FC" w:rsidRPr="003621AC" w14:paraId="07DE3D07" w14:textId="77777777" w:rsidTr="007E127E">
        <w:tc>
          <w:tcPr>
            <w:tcW w:w="1135" w:type="dxa"/>
            <w:shd w:val="clear" w:color="auto" w:fill="auto"/>
          </w:tcPr>
          <w:p w14:paraId="2B0F4F88"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056AF0B9"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60" w:type="dxa"/>
            <w:shd w:val="clear" w:color="auto" w:fill="auto"/>
          </w:tcPr>
          <w:p w14:paraId="72A1944A"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Мандаринка и апельсинка.</w:t>
            </w:r>
          </w:p>
        </w:tc>
        <w:tc>
          <w:tcPr>
            <w:tcW w:w="1134" w:type="dxa"/>
            <w:shd w:val="clear" w:color="auto" w:fill="auto"/>
          </w:tcPr>
          <w:p w14:paraId="3BC2C5BB"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3A2871AC"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предметы разной величины</w:t>
            </w:r>
          </w:p>
        </w:tc>
        <w:tc>
          <w:tcPr>
            <w:tcW w:w="4537" w:type="dxa"/>
          </w:tcPr>
          <w:p w14:paraId="3C9DAC0D"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 искать и отбирать необходимые инструменты и материалы</w:t>
            </w:r>
          </w:p>
        </w:tc>
      </w:tr>
      <w:tr w:rsidR="00BA13FC" w:rsidRPr="003621AC" w14:paraId="4EC3626E" w14:textId="77777777" w:rsidTr="007E127E">
        <w:tc>
          <w:tcPr>
            <w:tcW w:w="1135" w:type="dxa"/>
            <w:shd w:val="clear" w:color="auto" w:fill="auto"/>
          </w:tcPr>
          <w:p w14:paraId="73D7E1E6"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w:t>
            </w:r>
          </w:p>
        </w:tc>
        <w:tc>
          <w:tcPr>
            <w:tcW w:w="992" w:type="dxa"/>
            <w:shd w:val="clear" w:color="auto" w:fill="auto"/>
          </w:tcPr>
          <w:p w14:paraId="3C0222C6"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260" w:type="dxa"/>
            <w:shd w:val="clear" w:color="auto" w:fill="auto"/>
          </w:tcPr>
          <w:p w14:paraId="38FCE743"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Колбаска для кота Васьки.</w:t>
            </w:r>
          </w:p>
        </w:tc>
        <w:tc>
          <w:tcPr>
            <w:tcW w:w="1134" w:type="dxa"/>
            <w:shd w:val="clear" w:color="auto" w:fill="auto"/>
          </w:tcPr>
          <w:p w14:paraId="5940CD4E"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26110C9E"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предметы цилиндрической формы</w:t>
            </w:r>
          </w:p>
        </w:tc>
        <w:tc>
          <w:tcPr>
            <w:tcW w:w="4537" w:type="dxa"/>
          </w:tcPr>
          <w:p w14:paraId="771DD6B9"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анализ проблемных ситуаций,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BA13FC" w:rsidRPr="003621AC" w14:paraId="0941FDDC" w14:textId="77777777" w:rsidTr="007E127E">
        <w:tc>
          <w:tcPr>
            <w:tcW w:w="1135" w:type="dxa"/>
            <w:shd w:val="clear" w:color="auto" w:fill="auto"/>
          </w:tcPr>
          <w:p w14:paraId="38A3ED1A"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03CBE1CE"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260" w:type="dxa"/>
            <w:shd w:val="clear" w:color="auto" w:fill="auto"/>
          </w:tcPr>
          <w:p w14:paraId="3FA249C4"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Мячик для Тани.</w:t>
            </w:r>
          </w:p>
        </w:tc>
        <w:tc>
          <w:tcPr>
            <w:tcW w:w="1134" w:type="dxa"/>
            <w:shd w:val="clear" w:color="auto" w:fill="auto"/>
          </w:tcPr>
          <w:p w14:paraId="4FF4CB4E"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7D2846C6"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Продолжать обучать приёмам лепки предметов шарообразной формы</w:t>
            </w:r>
          </w:p>
        </w:tc>
        <w:tc>
          <w:tcPr>
            <w:tcW w:w="4537" w:type="dxa"/>
          </w:tcPr>
          <w:p w14:paraId="0D301929"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BA13FC" w:rsidRPr="003621AC" w14:paraId="7FA7672D" w14:textId="77777777" w:rsidTr="007E127E">
        <w:tc>
          <w:tcPr>
            <w:tcW w:w="1135" w:type="dxa"/>
            <w:shd w:val="clear" w:color="auto" w:fill="auto"/>
          </w:tcPr>
          <w:p w14:paraId="43B48ABB"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003B0F6A"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60" w:type="dxa"/>
            <w:shd w:val="clear" w:color="auto" w:fill="auto"/>
          </w:tcPr>
          <w:p w14:paraId="74CB0310"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Торт ко дню рождения.</w:t>
            </w:r>
          </w:p>
        </w:tc>
        <w:tc>
          <w:tcPr>
            <w:tcW w:w="1134" w:type="dxa"/>
            <w:shd w:val="clear" w:color="auto" w:fill="auto"/>
          </w:tcPr>
          <w:p w14:paraId="2B416770"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072A07D6"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украшать предмет налепами</w:t>
            </w:r>
          </w:p>
        </w:tc>
        <w:tc>
          <w:tcPr>
            <w:tcW w:w="4537" w:type="dxa"/>
          </w:tcPr>
          <w:p w14:paraId="727B4F8A"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проговаривание практических действий</w:t>
            </w:r>
          </w:p>
        </w:tc>
      </w:tr>
      <w:tr w:rsidR="00BA13FC" w:rsidRPr="003621AC" w14:paraId="0CF66687" w14:textId="77777777" w:rsidTr="007E127E">
        <w:tc>
          <w:tcPr>
            <w:tcW w:w="1135" w:type="dxa"/>
            <w:shd w:val="clear" w:color="auto" w:fill="auto"/>
          </w:tcPr>
          <w:p w14:paraId="542E27E7"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09BD9AD1"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260" w:type="dxa"/>
            <w:shd w:val="clear" w:color="auto" w:fill="auto"/>
          </w:tcPr>
          <w:p w14:paraId="49E90BDB"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Самолёт.</w:t>
            </w:r>
          </w:p>
        </w:tc>
        <w:tc>
          <w:tcPr>
            <w:tcW w:w="1134" w:type="dxa"/>
            <w:shd w:val="clear" w:color="auto" w:fill="auto"/>
          </w:tcPr>
          <w:p w14:paraId="0C78B8CA"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0E55C3E6"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 состоящий из двух частей</w:t>
            </w:r>
          </w:p>
        </w:tc>
        <w:tc>
          <w:tcPr>
            <w:tcW w:w="4537" w:type="dxa"/>
          </w:tcPr>
          <w:p w14:paraId="0B490FF8"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 xml:space="preserve">Продуктивная деятельность, анализ собственного эмоционального состояния, выполнение действий и движений по инструкции педагога, по образцу, с </w:t>
            </w:r>
            <w:r w:rsidRPr="003621AC">
              <w:rPr>
                <w:rFonts w:ascii="Times New Roman" w:eastAsia="Calibri" w:hAnsi="Times New Roman" w:cs="Times New Roman"/>
                <w:sz w:val="24"/>
                <w:szCs w:val="24"/>
              </w:rPr>
              <w:lastRenderedPageBreak/>
              <w:t>помощью педагога понимать поставленную цель</w:t>
            </w:r>
          </w:p>
        </w:tc>
      </w:tr>
      <w:tr w:rsidR="00BA13FC" w:rsidRPr="003621AC" w14:paraId="00F5A1CD" w14:textId="77777777" w:rsidTr="007E127E">
        <w:tc>
          <w:tcPr>
            <w:tcW w:w="1135" w:type="dxa"/>
            <w:shd w:val="clear" w:color="auto" w:fill="auto"/>
          </w:tcPr>
          <w:p w14:paraId="63C7FCD1"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0A3ACB79"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260" w:type="dxa"/>
            <w:shd w:val="clear" w:color="auto" w:fill="auto"/>
          </w:tcPr>
          <w:p w14:paraId="0C9CA9DE"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Воробушек.</w:t>
            </w:r>
          </w:p>
        </w:tc>
        <w:tc>
          <w:tcPr>
            <w:tcW w:w="1134" w:type="dxa"/>
            <w:shd w:val="clear" w:color="auto" w:fill="auto"/>
          </w:tcPr>
          <w:p w14:paraId="712D5302"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72D657C1"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передавать в лепке образ птицы</w:t>
            </w:r>
          </w:p>
        </w:tc>
        <w:tc>
          <w:tcPr>
            <w:tcW w:w="4537" w:type="dxa"/>
          </w:tcPr>
          <w:p w14:paraId="23F173D6"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объяснение, слушание</w:t>
            </w:r>
          </w:p>
        </w:tc>
      </w:tr>
      <w:tr w:rsidR="00BA13FC" w:rsidRPr="003621AC" w14:paraId="301D3776" w14:textId="77777777" w:rsidTr="007E127E">
        <w:tc>
          <w:tcPr>
            <w:tcW w:w="1135" w:type="dxa"/>
            <w:shd w:val="clear" w:color="auto" w:fill="auto"/>
          </w:tcPr>
          <w:p w14:paraId="6A4CECC4"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w:t>
            </w:r>
          </w:p>
        </w:tc>
        <w:tc>
          <w:tcPr>
            <w:tcW w:w="992" w:type="dxa"/>
            <w:shd w:val="clear" w:color="auto" w:fill="auto"/>
          </w:tcPr>
          <w:p w14:paraId="24241D5B"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260" w:type="dxa"/>
            <w:shd w:val="clear" w:color="auto" w:fill="auto"/>
          </w:tcPr>
          <w:p w14:paraId="1886FE8F"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Неваляшка.</w:t>
            </w:r>
          </w:p>
        </w:tc>
        <w:tc>
          <w:tcPr>
            <w:tcW w:w="1134" w:type="dxa"/>
            <w:shd w:val="clear" w:color="auto" w:fill="auto"/>
          </w:tcPr>
          <w:p w14:paraId="0DE066E7"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74D8732C"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 состоящий из нескольких частей одинаковой формы, но разной величины</w:t>
            </w:r>
          </w:p>
        </w:tc>
        <w:tc>
          <w:tcPr>
            <w:tcW w:w="4537" w:type="dxa"/>
          </w:tcPr>
          <w:p w14:paraId="2EC75539"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наблюдение за демонстрациями педагога, с помощью педагога понимать поставленную цель, планировать предстоящую практическую деятельность, слушание и объяснение</w:t>
            </w:r>
          </w:p>
        </w:tc>
      </w:tr>
      <w:tr w:rsidR="00BA13FC" w:rsidRPr="003621AC" w14:paraId="6DEAEFDD" w14:textId="77777777" w:rsidTr="007E127E">
        <w:tc>
          <w:tcPr>
            <w:tcW w:w="1135" w:type="dxa"/>
            <w:shd w:val="clear" w:color="auto" w:fill="auto"/>
          </w:tcPr>
          <w:p w14:paraId="6BE575D8"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5CE6C059"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260" w:type="dxa"/>
            <w:shd w:val="clear" w:color="auto" w:fill="auto"/>
          </w:tcPr>
          <w:p w14:paraId="1B6E114B"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Утёнок.</w:t>
            </w:r>
          </w:p>
        </w:tc>
        <w:tc>
          <w:tcPr>
            <w:tcW w:w="1134" w:type="dxa"/>
            <w:shd w:val="clear" w:color="auto" w:fill="auto"/>
          </w:tcPr>
          <w:p w14:paraId="689A207E"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7BDD6F17"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Упражнять в использовании приёма прищипывания, оттягивания</w:t>
            </w:r>
          </w:p>
        </w:tc>
        <w:tc>
          <w:tcPr>
            <w:tcW w:w="4537" w:type="dxa"/>
          </w:tcPr>
          <w:p w14:paraId="78FBC614"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w:t>
            </w:r>
          </w:p>
        </w:tc>
      </w:tr>
      <w:tr w:rsidR="00BA13FC" w:rsidRPr="003621AC" w14:paraId="76EE50D9" w14:textId="77777777" w:rsidTr="007E127E">
        <w:tc>
          <w:tcPr>
            <w:tcW w:w="1135" w:type="dxa"/>
            <w:shd w:val="clear" w:color="auto" w:fill="auto"/>
          </w:tcPr>
          <w:p w14:paraId="6900E233"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61F2B48A"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60" w:type="dxa"/>
            <w:shd w:val="clear" w:color="auto" w:fill="auto"/>
          </w:tcPr>
          <w:p w14:paraId="3704EF32"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Цветочек.</w:t>
            </w:r>
          </w:p>
        </w:tc>
        <w:tc>
          <w:tcPr>
            <w:tcW w:w="1134" w:type="dxa"/>
            <w:shd w:val="clear" w:color="auto" w:fill="auto"/>
          </w:tcPr>
          <w:p w14:paraId="53591B91"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1C8371AE"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лепить лепёшечки разной величины и выкладывать на плоскость</w:t>
            </w:r>
          </w:p>
        </w:tc>
        <w:tc>
          <w:tcPr>
            <w:tcW w:w="4537" w:type="dxa"/>
          </w:tcPr>
          <w:p w14:paraId="79ACD82E" w14:textId="77777777" w:rsidR="00BA13FC" w:rsidRPr="003621AC" w:rsidRDefault="00BA13FC" w:rsidP="00F21167">
            <w:pPr>
              <w:spacing w:after="0"/>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w:t>
            </w:r>
          </w:p>
        </w:tc>
      </w:tr>
      <w:tr w:rsidR="00BA13FC" w:rsidRPr="003621AC" w14:paraId="22DE0533" w14:textId="77777777" w:rsidTr="007E127E">
        <w:tc>
          <w:tcPr>
            <w:tcW w:w="1135" w:type="dxa"/>
            <w:shd w:val="clear" w:color="auto" w:fill="auto"/>
          </w:tcPr>
          <w:p w14:paraId="2FA083A7"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3BE76A05"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260" w:type="dxa"/>
            <w:shd w:val="clear" w:color="auto" w:fill="auto"/>
          </w:tcPr>
          <w:p w14:paraId="37DB1F2E"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Улитка.</w:t>
            </w:r>
          </w:p>
        </w:tc>
        <w:tc>
          <w:tcPr>
            <w:tcW w:w="1134" w:type="dxa"/>
            <w:shd w:val="clear" w:color="auto" w:fill="auto"/>
          </w:tcPr>
          <w:p w14:paraId="6C47E79F"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1D8DBCA5"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Передавать в лепке образ улитки</w:t>
            </w:r>
          </w:p>
        </w:tc>
        <w:tc>
          <w:tcPr>
            <w:tcW w:w="4537" w:type="dxa"/>
          </w:tcPr>
          <w:p w14:paraId="618ABF69" w14:textId="77777777" w:rsidR="00BA13FC" w:rsidRPr="003621AC" w:rsidRDefault="00BA13FC"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искать и отбирать необходимые инструменты и материалы</w:t>
            </w:r>
          </w:p>
        </w:tc>
      </w:tr>
      <w:tr w:rsidR="00BA13FC" w:rsidRPr="003621AC" w14:paraId="5E42C8D2" w14:textId="77777777" w:rsidTr="007E127E">
        <w:tc>
          <w:tcPr>
            <w:tcW w:w="1135" w:type="dxa"/>
            <w:shd w:val="clear" w:color="auto" w:fill="auto"/>
          </w:tcPr>
          <w:p w14:paraId="3A7A3824"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май</w:t>
            </w:r>
          </w:p>
        </w:tc>
        <w:tc>
          <w:tcPr>
            <w:tcW w:w="992" w:type="dxa"/>
            <w:shd w:val="clear" w:color="auto" w:fill="auto"/>
          </w:tcPr>
          <w:p w14:paraId="7DC882E8"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260" w:type="dxa"/>
            <w:shd w:val="clear" w:color="auto" w:fill="auto"/>
          </w:tcPr>
          <w:p w14:paraId="10530994"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Рыбка.</w:t>
            </w:r>
          </w:p>
        </w:tc>
        <w:tc>
          <w:tcPr>
            <w:tcW w:w="1134" w:type="dxa"/>
            <w:shd w:val="clear" w:color="auto" w:fill="auto"/>
          </w:tcPr>
          <w:p w14:paraId="5CA319A7"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677" w:type="dxa"/>
            <w:shd w:val="clear" w:color="auto" w:fill="auto"/>
          </w:tcPr>
          <w:p w14:paraId="781BFFEB"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лепить предмет овальной формы, используя приёмы соединения, раскатывания, вдавливания</w:t>
            </w:r>
          </w:p>
        </w:tc>
        <w:tc>
          <w:tcPr>
            <w:tcW w:w="4537" w:type="dxa"/>
          </w:tcPr>
          <w:p w14:paraId="6535DBEC" w14:textId="77777777" w:rsidR="00BA13FC" w:rsidRPr="003621AC" w:rsidRDefault="00BA13FC" w:rsidP="00F21167">
            <w:pPr>
              <w:spacing w:after="0"/>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Предметно-практическая, слушание объяснения педагога, выполнение действий и движений по инструкции </w:t>
            </w:r>
            <w:r w:rsidRPr="003621AC">
              <w:rPr>
                <w:rFonts w:ascii="Times New Roman" w:eastAsia="Calibri" w:hAnsi="Times New Roman" w:cs="Times New Roman"/>
                <w:sz w:val="24"/>
                <w:szCs w:val="24"/>
              </w:rPr>
              <w:lastRenderedPageBreak/>
              <w:t>педагога, по образцу, с помощью педагога понимать поставленную цель, оценивать результаты своей деятельности: точность и аккуратность</w:t>
            </w:r>
          </w:p>
        </w:tc>
      </w:tr>
      <w:tr w:rsidR="00BA13FC" w:rsidRPr="003621AC" w14:paraId="5108183B" w14:textId="77777777" w:rsidTr="007E127E">
        <w:tc>
          <w:tcPr>
            <w:tcW w:w="1135" w:type="dxa"/>
            <w:shd w:val="clear" w:color="auto" w:fill="auto"/>
          </w:tcPr>
          <w:p w14:paraId="431F0332"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17CA6604"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260" w:type="dxa"/>
            <w:shd w:val="clear" w:color="auto" w:fill="auto"/>
          </w:tcPr>
          <w:p w14:paraId="4AB85A8E"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Солнышко.</w:t>
            </w:r>
          </w:p>
        </w:tc>
        <w:tc>
          <w:tcPr>
            <w:tcW w:w="1134" w:type="dxa"/>
            <w:shd w:val="clear" w:color="auto" w:fill="auto"/>
          </w:tcPr>
          <w:p w14:paraId="1D76CEC8"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677" w:type="dxa"/>
            <w:shd w:val="clear" w:color="auto" w:fill="auto"/>
          </w:tcPr>
          <w:p w14:paraId="71E79649"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Учить р</w:t>
            </w:r>
            <w:r w:rsidRPr="003621AC">
              <w:rPr>
                <w:rFonts w:ascii="Times New Roman" w:eastAsia="Calibri" w:hAnsi="Times New Roman" w:cs="Times New Roman"/>
                <w:sz w:val="24"/>
                <w:szCs w:val="24"/>
              </w:rPr>
              <w:t>аскатывать ко</w:t>
            </w:r>
            <w:r>
              <w:rPr>
                <w:rFonts w:ascii="Times New Roman" w:eastAsia="Calibri" w:hAnsi="Times New Roman" w:cs="Times New Roman"/>
                <w:sz w:val="24"/>
                <w:szCs w:val="24"/>
              </w:rPr>
              <w:t>мок</w:t>
            </w:r>
            <w:r w:rsidRPr="003621AC">
              <w:rPr>
                <w:rFonts w:ascii="Times New Roman" w:eastAsia="Calibri" w:hAnsi="Times New Roman" w:cs="Times New Roman"/>
                <w:sz w:val="24"/>
                <w:szCs w:val="24"/>
              </w:rPr>
              <w:t xml:space="preserve"> пластилина в ладонях прямыми движениями</w:t>
            </w:r>
            <w:r>
              <w:rPr>
                <w:rFonts w:ascii="Times New Roman" w:eastAsia="Calibri" w:hAnsi="Times New Roman" w:cs="Times New Roman"/>
                <w:sz w:val="24"/>
                <w:szCs w:val="24"/>
              </w:rPr>
              <w:t xml:space="preserve"> (палочка)</w:t>
            </w:r>
          </w:p>
        </w:tc>
        <w:tc>
          <w:tcPr>
            <w:tcW w:w="4537" w:type="dxa"/>
          </w:tcPr>
          <w:p w14:paraId="5C7D613C" w14:textId="77777777" w:rsidR="00BA13FC" w:rsidRPr="003621AC" w:rsidRDefault="00BA13FC" w:rsidP="00F21167">
            <w:pPr>
              <w:spacing w:after="0"/>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w:t>
            </w:r>
          </w:p>
        </w:tc>
      </w:tr>
      <w:tr w:rsidR="00BA13FC" w:rsidRPr="003621AC" w14:paraId="7F907F40" w14:textId="77777777" w:rsidTr="007E127E">
        <w:tc>
          <w:tcPr>
            <w:tcW w:w="1135" w:type="dxa"/>
            <w:shd w:val="clear" w:color="auto" w:fill="auto"/>
          </w:tcPr>
          <w:p w14:paraId="3E967CAE"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p>
        </w:tc>
        <w:tc>
          <w:tcPr>
            <w:tcW w:w="992" w:type="dxa"/>
            <w:shd w:val="clear" w:color="auto" w:fill="auto"/>
          </w:tcPr>
          <w:p w14:paraId="2E39F29C"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260" w:type="dxa"/>
            <w:shd w:val="clear" w:color="auto" w:fill="auto"/>
          </w:tcPr>
          <w:p w14:paraId="001D0485" w14:textId="77777777" w:rsidR="00BA13FC" w:rsidRPr="003621AC" w:rsidRDefault="00BA13FC" w:rsidP="00F21167">
            <w:pPr>
              <w:spacing w:after="0" w:line="240" w:lineRule="auto"/>
              <w:contextualSpacing/>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 (итоговая)</w:t>
            </w:r>
          </w:p>
        </w:tc>
        <w:tc>
          <w:tcPr>
            <w:tcW w:w="1134" w:type="dxa"/>
            <w:shd w:val="clear" w:color="auto" w:fill="auto"/>
          </w:tcPr>
          <w:p w14:paraId="74431E7B" w14:textId="77777777" w:rsidR="00BA13FC" w:rsidRPr="003621AC" w:rsidRDefault="00BA13FC" w:rsidP="00F21167">
            <w:pPr>
              <w:spacing w:after="0" w:line="240" w:lineRule="auto"/>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2</w:t>
            </w:r>
          </w:p>
        </w:tc>
        <w:tc>
          <w:tcPr>
            <w:tcW w:w="4677" w:type="dxa"/>
            <w:shd w:val="clear" w:color="auto" w:fill="auto"/>
          </w:tcPr>
          <w:p w14:paraId="4DF54F6B"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Определение характера динамики, оценивание результативности коррекционно-развивающего обучения</w:t>
            </w:r>
          </w:p>
        </w:tc>
        <w:tc>
          <w:tcPr>
            <w:tcW w:w="4537" w:type="dxa"/>
            <w:shd w:val="clear" w:color="auto" w:fill="auto"/>
          </w:tcPr>
          <w:p w14:paraId="56F491F6" w14:textId="77777777" w:rsidR="00BA13FC" w:rsidRPr="003621AC" w:rsidRDefault="00BA13FC" w:rsidP="00F21167">
            <w:pPr>
              <w:spacing w:after="0" w:line="240" w:lineRule="auto"/>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Индивидуальное обследование и наблюдение (лепка)</w:t>
            </w:r>
          </w:p>
        </w:tc>
      </w:tr>
    </w:tbl>
    <w:p w14:paraId="3F29F2A3" w14:textId="624EE669" w:rsidR="00E10934" w:rsidRDefault="00E10934" w:rsidP="00F21167">
      <w:pPr>
        <w:pStyle w:val="a4"/>
        <w:numPr>
          <w:ilvl w:val="2"/>
          <w:numId w:val="114"/>
        </w:numPr>
        <w:spacing w:after="0"/>
        <w:jc w:val="center"/>
        <w:rPr>
          <w:rFonts w:ascii="Times New Roman" w:hAnsi="Times New Roman" w:cs="Times New Roman"/>
          <w:b/>
          <w:sz w:val="24"/>
          <w:szCs w:val="24"/>
        </w:rPr>
      </w:pPr>
      <w:r w:rsidRPr="00E10934">
        <w:rPr>
          <w:rFonts w:ascii="Times New Roman" w:hAnsi="Times New Roman" w:cs="Times New Roman"/>
          <w:b/>
          <w:sz w:val="24"/>
          <w:szCs w:val="24"/>
        </w:rPr>
        <w:t>Календарно-тематический план по учебному курсу</w:t>
      </w:r>
      <w:r>
        <w:rPr>
          <w:rFonts w:ascii="Times New Roman" w:hAnsi="Times New Roman" w:cs="Times New Roman"/>
          <w:b/>
          <w:sz w:val="24"/>
          <w:szCs w:val="24"/>
        </w:rPr>
        <w:t xml:space="preserve"> «Аппликация»</w:t>
      </w:r>
      <w:r w:rsidR="00FA7258">
        <w:rPr>
          <w:rFonts w:ascii="Times New Roman" w:hAnsi="Times New Roman" w:cs="Times New Roman"/>
          <w:b/>
          <w:sz w:val="24"/>
          <w:szCs w:val="24"/>
        </w:rPr>
        <w:t xml:space="preserve"> - 21 час (четвёртый год обучения)</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5"/>
        <w:gridCol w:w="2662"/>
        <w:gridCol w:w="1021"/>
        <w:gridCol w:w="4140"/>
        <w:gridCol w:w="5641"/>
      </w:tblGrid>
      <w:tr w:rsidR="00FA7258" w14:paraId="126800A7" w14:textId="77777777" w:rsidTr="00FA7258">
        <w:trPr>
          <w:trHeight w:val="441"/>
        </w:trPr>
        <w:tc>
          <w:tcPr>
            <w:tcW w:w="24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BDEFC2" w14:textId="77777777" w:rsidR="00FA7258" w:rsidRDefault="00FA7258"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Период</w:t>
            </w:r>
          </w:p>
        </w:tc>
        <w:tc>
          <w:tcPr>
            <w:tcW w:w="266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A3E23C" w14:textId="77777777" w:rsidR="00FA7258" w:rsidRDefault="00FA7258"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Тема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2ADBD4" w14:textId="77777777" w:rsidR="00FA7258" w:rsidRDefault="00FA7258"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Кол-во часов</w:t>
            </w:r>
          </w:p>
        </w:tc>
        <w:tc>
          <w:tcPr>
            <w:tcW w:w="41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405186" w14:textId="77777777" w:rsidR="00FA7258" w:rsidRDefault="00FA7258"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Основное содержание работ</w:t>
            </w:r>
          </w:p>
        </w:tc>
        <w:tc>
          <w:tcPr>
            <w:tcW w:w="56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843EBF" w14:textId="77777777" w:rsidR="00FA7258" w:rsidRDefault="00FA7258"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Основные виды деятельности (воспитанников)</w:t>
            </w:r>
          </w:p>
        </w:tc>
      </w:tr>
      <w:tr w:rsidR="00FA7258" w14:paraId="3F20AFF3" w14:textId="77777777" w:rsidTr="00FA7258">
        <w:trPr>
          <w:trHeight w:val="441"/>
        </w:trPr>
        <w:tc>
          <w:tcPr>
            <w:tcW w:w="12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EDC349" w14:textId="31EAD5B9" w:rsidR="00FA7258" w:rsidRDefault="00FA7258"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месяц</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699F56" w14:textId="7882B613" w:rsidR="00FA7258" w:rsidRDefault="00FA7258"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неделя</w:t>
            </w:r>
          </w:p>
          <w:p w14:paraId="45127B96" w14:textId="77777777" w:rsidR="00FA7258" w:rsidRDefault="00FA7258" w:rsidP="00F21167">
            <w:pPr>
              <w:widowControl w:val="0"/>
              <w:spacing w:after="0"/>
              <w:contextualSpacing/>
              <w:jc w:val="center"/>
              <w:rPr>
                <w:rFonts w:ascii="Times New Roman" w:hAnsi="Times New Roman"/>
                <w:b/>
                <w:sz w:val="24"/>
                <w:szCs w:val="24"/>
              </w:rPr>
            </w:pPr>
            <w:r>
              <w:rPr>
                <w:rFonts w:ascii="Times New Roman" w:hAnsi="Times New Roman"/>
                <w:b/>
                <w:sz w:val="24"/>
                <w:szCs w:val="24"/>
              </w:rPr>
              <w:t>(дата)</w:t>
            </w:r>
          </w:p>
        </w:tc>
        <w:tc>
          <w:tcPr>
            <w:tcW w:w="2662" w:type="dxa"/>
            <w:vMerge/>
            <w:tcBorders>
              <w:top w:val="single" w:sz="4" w:space="0" w:color="auto"/>
              <w:left w:val="single" w:sz="4" w:space="0" w:color="auto"/>
              <w:bottom w:val="single" w:sz="4" w:space="0" w:color="auto"/>
              <w:right w:val="single" w:sz="4" w:space="0" w:color="auto"/>
            </w:tcBorders>
            <w:vAlign w:val="center"/>
            <w:hideMark/>
          </w:tcPr>
          <w:p w14:paraId="711BFF0F" w14:textId="77777777" w:rsidR="00FA7258" w:rsidRDefault="00FA7258" w:rsidP="00F21167">
            <w:pPr>
              <w:spacing w:after="0"/>
              <w:contextualSpacing/>
              <w:rPr>
                <w:rFonts w:ascii="Times New Roman" w:hAnsi="Times New Roman"/>
                <w:b/>
                <w:sz w:val="24"/>
                <w:szCs w:val="24"/>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5A14CCEC" w14:textId="77777777" w:rsidR="00FA7258" w:rsidRDefault="00FA7258" w:rsidP="00F21167">
            <w:pPr>
              <w:spacing w:after="0"/>
              <w:contextualSpacing/>
              <w:rPr>
                <w:rFonts w:ascii="Times New Roman" w:hAnsi="Times New Roman"/>
                <w:b/>
                <w:sz w:val="24"/>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B0657EB" w14:textId="77777777" w:rsidR="00FA7258" w:rsidRDefault="00FA7258" w:rsidP="00F21167">
            <w:pPr>
              <w:spacing w:after="0"/>
              <w:contextualSpacing/>
              <w:rPr>
                <w:rFonts w:ascii="Times New Roman" w:hAnsi="Times New Roman"/>
                <w:b/>
                <w:sz w:val="24"/>
                <w:szCs w:val="24"/>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6D67B892" w14:textId="77777777" w:rsidR="00FA7258" w:rsidRDefault="00FA7258" w:rsidP="00F21167">
            <w:pPr>
              <w:spacing w:after="0"/>
              <w:contextualSpacing/>
              <w:rPr>
                <w:rFonts w:ascii="Times New Roman" w:hAnsi="Times New Roman"/>
                <w:b/>
                <w:sz w:val="24"/>
                <w:szCs w:val="24"/>
              </w:rPr>
            </w:pPr>
          </w:p>
        </w:tc>
      </w:tr>
      <w:tr w:rsidR="00FA7258" w14:paraId="4D467F55" w14:textId="77777777" w:rsidTr="00FA7258">
        <w:tc>
          <w:tcPr>
            <w:tcW w:w="1208" w:type="dxa"/>
            <w:tcBorders>
              <w:top w:val="single" w:sz="4" w:space="0" w:color="auto"/>
              <w:left w:val="single" w:sz="4" w:space="0" w:color="auto"/>
              <w:bottom w:val="single" w:sz="4" w:space="0" w:color="auto"/>
              <w:right w:val="single" w:sz="4" w:space="0" w:color="auto"/>
            </w:tcBorders>
            <w:hideMark/>
          </w:tcPr>
          <w:p w14:paraId="640AE14E" w14:textId="77777777" w:rsidR="00FA7258" w:rsidRDefault="00FA7258" w:rsidP="00F21167">
            <w:pPr>
              <w:widowControl w:val="0"/>
              <w:spacing w:after="0"/>
              <w:contextualSpacing/>
              <w:jc w:val="center"/>
              <w:rPr>
                <w:rFonts w:ascii="Times New Roman" w:hAnsi="Times New Roman"/>
                <w:sz w:val="24"/>
                <w:szCs w:val="24"/>
              </w:rPr>
            </w:pPr>
            <w:r>
              <w:rPr>
                <w:rFonts w:ascii="Times New Roman" w:hAnsi="Times New Roman"/>
                <w:sz w:val="24"/>
                <w:szCs w:val="24"/>
              </w:rPr>
              <w:t>Сентябрь</w:t>
            </w:r>
          </w:p>
        </w:tc>
        <w:tc>
          <w:tcPr>
            <w:tcW w:w="1205" w:type="dxa"/>
            <w:tcBorders>
              <w:top w:val="single" w:sz="4" w:space="0" w:color="auto"/>
              <w:left w:val="single" w:sz="4" w:space="0" w:color="auto"/>
              <w:bottom w:val="single" w:sz="4" w:space="0" w:color="auto"/>
              <w:right w:val="single" w:sz="4" w:space="0" w:color="auto"/>
            </w:tcBorders>
            <w:hideMark/>
          </w:tcPr>
          <w:p w14:paraId="107259FC" w14:textId="33044539" w:rsidR="00FA7258" w:rsidRDefault="00FA7258" w:rsidP="00F21167">
            <w:pPr>
              <w:widowControl w:val="0"/>
              <w:spacing w:after="0"/>
              <w:contextualSpacing/>
              <w:jc w:val="center"/>
              <w:rPr>
                <w:rFonts w:ascii="Times New Roman" w:hAnsi="Times New Roman"/>
                <w:sz w:val="24"/>
                <w:szCs w:val="24"/>
              </w:rPr>
            </w:pPr>
            <w:r>
              <w:rPr>
                <w:rFonts w:ascii="Times New Roman" w:hAnsi="Times New Roman"/>
                <w:sz w:val="24"/>
                <w:szCs w:val="24"/>
              </w:rPr>
              <w:t>1-2</w:t>
            </w:r>
          </w:p>
        </w:tc>
        <w:tc>
          <w:tcPr>
            <w:tcW w:w="2662" w:type="dxa"/>
            <w:tcBorders>
              <w:top w:val="single" w:sz="4" w:space="0" w:color="auto"/>
              <w:left w:val="single" w:sz="4" w:space="0" w:color="auto"/>
              <w:bottom w:val="single" w:sz="4" w:space="0" w:color="auto"/>
              <w:right w:val="single" w:sz="4" w:space="0" w:color="auto"/>
            </w:tcBorders>
            <w:hideMark/>
          </w:tcPr>
          <w:p w14:paraId="0DF2DA90" w14:textId="77777777" w:rsidR="00FA7258" w:rsidRDefault="00FA7258" w:rsidP="00F21167">
            <w:pPr>
              <w:spacing w:after="0" w:line="240" w:lineRule="auto"/>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Диагностика</w:t>
            </w:r>
          </w:p>
        </w:tc>
        <w:tc>
          <w:tcPr>
            <w:tcW w:w="1021" w:type="dxa"/>
            <w:tcBorders>
              <w:top w:val="single" w:sz="4" w:space="0" w:color="auto"/>
              <w:left w:val="single" w:sz="4" w:space="0" w:color="auto"/>
              <w:bottom w:val="single" w:sz="4" w:space="0" w:color="auto"/>
              <w:right w:val="single" w:sz="4" w:space="0" w:color="auto"/>
            </w:tcBorders>
            <w:hideMark/>
          </w:tcPr>
          <w:p w14:paraId="38B77AC3" w14:textId="4E1318A7" w:rsidR="00FA7258" w:rsidRDefault="00FA725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140" w:type="dxa"/>
            <w:tcBorders>
              <w:top w:val="single" w:sz="4" w:space="0" w:color="auto"/>
              <w:left w:val="single" w:sz="4" w:space="0" w:color="auto"/>
              <w:bottom w:val="single" w:sz="4" w:space="0" w:color="auto"/>
              <w:right w:val="single" w:sz="4" w:space="0" w:color="auto"/>
            </w:tcBorders>
            <w:hideMark/>
          </w:tcPr>
          <w:p w14:paraId="71ED6A5F" w14:textId="77777777" w:rsidR="00FA7258" w:rsidRDefault="00FA7258"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5641" w:type="dxa"/>
            <w:tcBorders>
              <w:top w:val="single" w:sz="4" w:space="0" w:color="auto"/>
              <w:left w:val="single" w:sz="4" w:space="0" w:color="auto"/>
              <w:bottom w:val="single" w:sz="4" w:space="0" w:color="auto"/>
              <w:right w:val="single" w:sz="4" w:space="0" w:color="auto"/>
            </w:tcBorders>
            <w:hideMark/>
          </w:tcPr>
          <w:p w14:paraId="3C16AF0E"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Индивидуальное обследование и наблюдение (аппликация)</w:t>
            </w:r>
          </w:p>
        </w:tc>
      </w:tr>
      <w:tr w:rsidR="00FA7258" w14:paraId="1229DB9F" w14:textId="77777777" w:rsidTr="00FA7258">
        <w:tc>
          <w:tcPr>
            <w:tcW w:w="1208" w:type="dxa"/>
            <w:tcBorders>
              <w:top w:val="single" w:sz="4" w:space="0" w:color="auto"/>
              <w:left w:val="single" w:sz="4" w:space="0" w:color="auto"/>
              <w:bottom w:val="single" w:sz="4" w:space="0" w:color="auto"/>
              <w:right w:val="single" w:sz="4" w:space="0" w:color="auto"/>
            </w:tcBorders>
          </w:tcPr>
          <w:p w14:paraId="248FB227" w14:textId="77777777" w:rsidR="00FA7258" w:rsidRDefault="00FA7258" w:rsidP="00F21167">
            <w:pPr>
              <w:widowControl w:val="0"/>
              <w:spacing w:after="0"/>
              <w:contextualSpacing/>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37B24694" w14:textId="68F932BA" w:rsidR="00FA7258" w:rsidRDefault="00F568F2" w:rsidP="00F21167">
            <w:pPr>
              <w:widowControl w:val="0"/>
              <w:spacing w:after="0"/>
              <w:contextualSpacing/>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4D4A6F63" w14:textId="77777777" w:rsidR="00FA7258" w:rsidRDefault="00FA7258" w:rsidP="00F21167">
            <w:pPr>
              <w:widowControl w:val="0"/>
              <w:spacing w:after="0"/>
              <w:contextualSpacing/>
              <w:jc w:val="both"/>
              <w:rPr>
                <w:rFonts w:ascii="Times New Roman" w:hAnsi="Times New Roman"/>
                <w:sz w:val="24"/>
                <w:szCs w:val="24"/>
              </w:rPr>
            </w:pPr>
            <w:r>
              <w:rPr>
                <w:rFonts w:ascii="Times New Roman" w:hAnsi="Times New Roman"/>
                <w:sz w:val="24"/>
                <w:szCs w:val="24"/>
              </w:rPr>
              <w:t>Ваза с фруктами</w:t>
            </w:r>
          </w:p>
        </w:tc>
        <w:tc>
          <w:tcPr>
            <w:tcW w:w="1021" w:type="dxa"/>
            <w:tcBorders>
              <w:top w:val="single" w:sz="4" w:space="0" w:color="auto"/>
              <w:left w:val="single" w:sz="4" w:space="0" w:color="auto"/>
              <w:bottom w:val="single" w:sz="4" w:space="0" w:color="auto"/>
              <w:right w:val="single" w:sz="4" w:space="0" w:color="auto"/>
            </w:tcBorders>
            <w:hideMark/>
          </w:tcPr>
          <w:p w14:paraId="3B9FF7B7" w14:textId="77777777" w:rsidR="00FA7258" w:rsidRDefault="00FA7258" w:rsidP="00F21167">
            <w:pPr>
              <w:widowControl w:val="0"/>
              <w:spacing w:after="0"/>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02EEFDA7" w14:textId="77777777" w:rsidR="00FA7258" w:rsidRDefault="00FA7258" w:rsidP="00F21167">
            <w:pPr>
              <w:widowControl w:val="0"/>
              <w:spacing w:after="0"/>
              <w:contextualSpacing/>
              <w:jc w:val="both"/>
              <w:rPr>
                <w:rFonts w:ascii="Times New Roman" w:hAnsi="Times New Roman"/>
                <w:sz w:val="24"/>
                <w:szCs w:val="24"/>
              </w:rPr>
            </w:pPr>
            <w:r>
              <w:rPr>
                <w:rFonts w:ascii="Times New Roman" w:hAnsi="Times New Roman"/>
                <w:sz w:val="24"/>
                <w:szCs w:val="24"/>
              </w:rPr>
              <w:t>Учить детей создавать аппликацию по образцу, самостоятельно вырезая некоторые детали по контуру.</w:t>
            </w:r>
          </w:p>
        </w:tc>
        <w:tc>
          <w:tcPr>
            <w:tcW w:w="5641" w:type="dxa"/>
            <w:tcBorders>
              <w:top w:val="single" w:sz="4" w:space="0" w:color="auto"/>
              <w:left w:val="single" w:sz="4" w:space="0" w:color="auto"/>
              <w:bottom w:val="single" w:sz="4" w:space="0" w:color="auto"/>
              <w:right w:val="single" w:sz="4" w:space="0" w:color="auto"/>
            </w:tcBorders>
            <w:hideMark/>
          </w:tcPr>
          <w:p w14:paraId="25859ECD" w14:textId="77777777" w:rsidR="00FA7258" w:rsidRDefault="00FA7258" w:rsidP="00F21167">
            <w:pPr>
              <w:spacing w:after="0" w:line="240" w:lineRule="auto"/>
              <w:contextualSpacing/>
              <w:rPr>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FA7258" w14:paraId="1A5E1D6A" w14:textId="77777777" w:rsidTr="00FA7258">
        <w:tc>
          <w:tcPr>
            <w:tcW w:w="1208" w:type="dxa"/>
            <w:tcBorders>
              <w:top w:val="single" w:sz="4" w:space="0" w:color="auto"/>
              <w:left w:val="single" w:sz="4" w:space="0" w:color="auto"/>
              <w:bottom w:val="single" w:sz="4" w:space="0" w:color="auto"/>
              <w:right w:val="single" w:sz="4" w:space="0" w:color="auto"/>
            </w:tcBorders>
          </w:tcPr>
          <w:p w14:paraId="6ADB0F44" w14:textId="3C55AF7D"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Октябрь</w:t>
            </w:r>
          </w:p>
        </w:tc>
        <w:tc>
          <w:tcPr>
            <w:tcW w:w="1205" w:type="dxa"/>
            <w:tcBorders>
              <w:top w:val="single" w:sz="4" w:space="0" w:color="auto"/>
              <w:left w:val="single" w:sz="4" w:space="0" w:color="auto"/>
              <w:bottom w:val="single" w:sz="4" w:space="0" w:color="auto"/>
              <w:right w:val="single" w:sz="4" w:space="0" w:color="auto"/>
            </w:tcBorders>
            <w:hideMark/>
          </w:tcPr>
          <w:p w14:paraId="70E59FDB" w14:textId="3E3A34C3"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34329403"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Осенние дары леса-грибы.</w:t>
            </w:r>
          </w:p>
        </w:tc>
        <w:tc>
          <w:tcPr>
            <w:tcW w:w="1021" w:type="dxa"/>
            <w:tcBorders>
              <w:top w:val="single" w:sz="4" w:space="0" w:color="auto"/>
              <w:left w:val="single" w:sz="4" w:space="0" w:color="auto"/>
              <w:bottom w:val="single" w:sz="4" w:space="0" w:color="auto"/>
              <w:right w:val="single" w:sz="4" w:space="0" w:color="auto"/>
            </w:tcBorders>
            <w:hideMark/>
          </w:tcPr>
          <w:p w14:paraId="13650FE2"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271F0DF2"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создавать аппликации по представлению, объединяя знакомые предметы единой тематикой.</w:t>
            </w:r>
          </w:p>
        </w:tc>
        <w:tc>
          <w:tcPr>
            <w:tcW w:w="5641" w:type="dxa"/>
            <w:tcBorders>
              <w:top w:val="single" w:sz="4" w:space="0" w:color="auto"/>
              <w:left w:val="single" w:sz="4" w:space="0" w:color="auto"/>
              <w:bottom w:val="single" w:sz="4" w:space="0" w:color="auto"/>
              <w:right w:val="single" w:sz="4" w:space="0" w:color="auto"/>
            </w:tcBorders>
            <w:hideMark/>
          </w:tcPr>
          <w:p w14:paraId="6D66C345" w14:textId="77777777" w:rsidR="00FA7258" w:rsidRDefault="00FA7258" w:rsidP="00F21167">
            <w:pPr>
              <w:spacing w:after="0" w:line="240" w:lineRule="auto"/>
              <w:contextualSpacing/>
              <w:rPr>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FA7258" w14:paraId="40D3C8AD" w14:textId="77777777" w:rsidTr="00FA7258">
        <w:tc>
          <w:tcPr>
            <w:tcW w:w="1208" w:type="dxa"/>
            <w:tcBorders>
              <w:top w:val="single" w:sz="4" w:space="0" w:color="auto"/>
              <w:left w:val="single" w:sz="4" w:space="0" w:color="auto"/>
              <w:bottom w:val="single" w:sz="4" w:space="0" w:color="auto"/>
              <w:right w:val="single" w:sz="4" w:space="0" w:color="auto"/>
            </w:tcBorders>
            <w:hideMark/>
          </w:tcPr>
          <w:p w14:paraId="279B1BFD" w14:textId="3D428784" w:rsidR="00FA7258" w:rsidRDefault="00FA7258" w:rsidP="00F21167">
            <w:pPr>
              <w:widowControl w:val="0"/>
              <w:spacing w:after="0" w:line="240" w:lineRule="auto"/>
              <w:contextualSpacing/>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048D8065" w14:textId="5A06FB53"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4383611B"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Зонтик</w:t>
            </w:r>
          </w:p>
        </w:tc>
        <w:tc>
          <w:tcPr>
            <w:tcW w:w="1021" w:type="dxa"/>
            <w:tcBorders>
              <w:top w:val="single" w:sz="4" w:space="0" w:color="auto"/>
              <w:left w:val="single" w:sz="4" w:space="0" w:color="auto"/>
              <w:bottom w:val="single" w:sz="4" w:space="0" w:color="auto"/>
              <w:right w:val="single" w:sz="4" w:space="0" w:color="auto"/>
            </w:tcBorders>
            <w:hideMark/>
          </w:tcPr>
          <w:p w14:paraId="22312E6A"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53CE57AC"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создавать коллективные изображения</w:t>
            </w:r>
          </w:p>
        </w:tc>
        <w:tc>
          <w:tcPr>
            <w:tcW w:w="5641" w:type="dxa"/>
            <w:tcBorders>
              <w:top w:val="single" w:sz="4" w:space="0" w:color="auto"/>
              <w:left w:val="single" w:sz="4" w:space="0" w:color="auto"/>
              <w:bottom w:val="single" w:sz="4" w:space="0" w:color="auto"/>
              <w:right w:val="single" w:sz="4" w:space="0" w:color="auto"/>
            </w:tcBorders>
            <w:hideMark/>
          </w:tcPr>
          <w:p w14:paraId="2E06400C" w14:textId="77777777" w:rsidR="00FA7258" w:rsidRDefault="00FA7258" w:rsidP="00F21167">
            <w:pPr>
              <w:spacing w:after="0" w:line="240" w:lineRule="auto"/>
              <w:contextualSpacing/>
              <w:rPr>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FA7258" w14:paraId="4DBBA8F6" w14:textId="77777777" w:rsidTr="00FA7258">
        <w:tc>
          <w:tcPr>
            <w:tcW w:w="1208" w:type="dxa"/>
            <w:tcBorders>
              <w:top w:val="single" w:sz="4" w:space="0" w:color="auto"/>
              <w:left w:val="single" w:sz="4" w:space="0" w:color="auto"/>
              <w:bottom w:val="single" w:sz="4" w:space="0" w:color="auto"/>
              <w:right w:val="single" w:sz="4" w:space="0" w:color="auto"/>
            </w:tcBorders>
          </w:tcPr>
          <w:p w14:paraId="17C67728" w14:textId="04F7DDA2"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Ноябрь</w:t>
            </w:r>
          </w:p>
        </w:tc>
        <w:tc>
          <w:tcPr>
            <w:tcW w:w="1205" w:type="dxa"/>
            <w:tcBorders>
              <w:top w:val="single" w:sz="4" w:space="0" w:color="auto"/>
              <w:left w:val="single" w:sz="4" w:space="0" w:color="auto"/>
              <w:bottom w:val="single" w:sz="4" w:space="0" w:color="auto"/>
              <w:right w:val="single" w:sz="4" w:space="0" w:color="auto"/>
            </w:tcBorders>
            <w:hideMark/>
          </w:tcPr>
          <w:p w14:paraId="33D5F8FF" w14:textId="33FE504A"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662" w:type="dxa"/>
            <w:tcBorders>
              <w:top w:val="single" w:sz="4" w:space="0" w:color="auto"/>
              <w:left w:val="single" w:sz="4" w:space="0" w:color="auto"/>
              <w:bottom w:val="single" w:sz="4" w:space="0" w:color="auto"/>
              <w:right w:val="single" w:sz="4" w:space="0" w:color="auto"/>
            </w:tcBorders>
            <w:hideMark/>
          </w:tcPr>
          <w:p w14:paraId="32BE22B5"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Деревья осенью</w:t>
            </w:r>
          </w:p>
        </w:tc>
        <w:tc>
          <w:tcPr>
            <w:tcW w:w="1021" w:type="dxa"/>
            <w:tcBorders>
              <w:top w:val="single" w:sz="4" w:space="0" w:color="auto"/>
              <w:left w:val="single" w:sz="4" w:space="0" w:color="auto"/>
              <w:bottom w:val="single" w:sz="4" w:space="0" w:color="auto"/>
              <w:right w:val="single" w:sz="4" w:space="0" w:color="auto"/>
            </w:tcBorders>
            <w:hideMark/>
          </w:tcPr>
          <w:p w14:paraId="43464BF3"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7ADC8D14"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создавать сюжетную аппликацию по наблюдениям за изменениями в природе.</w:t>
            </w:r>
          </w:p>
        </w:tc>
        <w:tc>
          <w:tcPr>
            <w:tcW w:w="5641" w:type="dxa"/>
            <w:tcBorders>
              <w:top w:val="single" w:sz="4" w:space="0" w:color="auto"/>
              <w:left w:val="single" w:sz="4" w:space="0" w:color="auto"/>
              <w:bottom w:val="single" w:sz="4" w:space="0" w:color="auto"/>
              <w:right w:val="single" w:sz="4" w:space="0" w:color="auto"/>
            </w:tcBorders>
            <w:hideMark/>
          </w:tcPr>
          <w:p w14:paraId="7A1D365E" w14:textId="77777777" w:rsidR="00FA7258" w:rsidRDefault="00FA7258" w:rsidP="00F21167">
            <w:pPr>
              <w:spacing w:after="0" w:line="240" w:lineRule="auto"/>
              <w:contextualSpacing/>
              <w:rPr>
                <w:sz w:val="24"/>
                <w:szCs w:val="24"/>
              </w:rPr>
            </w:pPr>
            <w:r w:rsidRPr="003621AC">
              <w:rPr>
                <w:rFonts w:ascii="Times New Roman" w:eastAsia="Calibri" w:hAnsi="Times New Roman" w:cs="Times New Roman"/>
                <w:sz w:val="24"/>
                <w:szCs w:val="24"/>
              </w:rPr>
              <w:t xml:space="preserve">Продуктивная деятельность, слушание объяснения педагога, выполнение действий и движений по инструкции педагога, по образцу, анализ </w:t>
            </w:r>
            <w:r w:rsidRPr="003621AC">
              <w:rPr>
                <w:rFonts w:ascii="Times New Roman" w:eastAsia="Calibri" w:hAnsi="Times New Roman" w:cs="Times New Roman"/>
                <w:sz w:val="24"/>
                <w:szCs w:val="24"/>
              </w:rPr>
              <w:lastRenderedPageBreak/>
              <w:t>воспринимаемых объектов</w:t>
            </w:r>
          </w:p>
        </w:tc>
      </w:tr>
      <w:tr w:rsidR="00FA7258" w14:paraId="27C3D2A2" w14:textId="77777777" w:rsidTr="00FA7258">
        <w:tc>
          <w:tcPr>
            <w:tcW w:w="1208" w:type="dxa"/>
            <w:tcBorders>
              <w:top w:val="single" w:sz="4" w:space="0" w:color="auto"/>
              <w:left w:val="single" w:sz="4" w:space="0" w:color="auto"/>
              <w:bottom w:val="single" w:sz="4" w:space="0" w:color="auto"/>
              <w:right w:val="single" w:sz="4" w:space="0" w:color="auto"/>
            </w:tcBorders>
            <w:hideMark/>
          </w:tcPr>
          <w:p w14:paraId="334DC61A" w14:textId="4EED6992" w:rsidR="00FA7258" w:rsidRDefault="00FA7258" w:rsidP="00F21167">
            <w:pPr>
              <w:widowControl w:val="0"/>
              <w:spacing w:after="0" w:line="240" w:lineRule="auto"/>
              <w:contextualSpacing/>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49B59A07" w14:textId="3E5B08D1"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2662" w:type="dxa"/>
            <w:tcBorders>
              <w:top w:val="single" w:sz="4" w:space="0" w:color="auto"/>
              <w:left w:val="single" w:sz="4" w:space="0" w:color="auto"/>
              <w:bottom w:val="single" w:sz="4" w:space="0" w:color="auto"/>
              <w:right w:val="single" w:sz="4" w:space="0" w:color="auto"/>
            </w:tcBorders>
            <w:hideMark/>
          </w:tcPr>
          <w:p w14:paraId="56E2DC6D"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Веселый клоун</w:t>
            </w:r>
          </w:p>
        </w:tc>
        <w:tc>
          <w:tcPr>
            <w:tcW w:w="1021" w:type="dxa"/>
            <w:tcBorders>
              <w:top w:val="single" w:sz="4" w:space="0" w:color="auto"/>
              <w:left w:val="single" w:sz="4" w:space="0" w:color="auto"/>
              <w:bottom w:val="single" w:sz="4" w:space="0" w:color="auto"/>
              <w:right w:val="single" w:sz="4" w:space="0" w:color="auto"/>
            </w:tcBorders>
            <w:hideMark/>
          </w:tcPr>
          <w:p w14:paraId="582F324A"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25A921EB"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выполнять аппликацию из отдельных частей.</w:t>
            </w:r>
          </w:p>
        </w:tc>
        <w:tc>
          <w:tcPr>
            <w:tcW w:w="5641" w:type="dxa"/>
            <w:tcBorders>
              <w:top w:val="single" w:sz="4" w:space="0" w:color="auto"/>
              <w:left w:val="single" w:sz="4" w:space="0" w:color="auto"/>
              <w:bottom w:val="single" w:sz="4" w:space="0" w:color="auto"/>
              <w:right w:val="single" w:sz="4" w:space="0" w:color="auto"/>
            </w:tcBorders>
            <w:hideMark/>
          </w:tcPr>
          <w:p w14:paraId="6486F076" w14:textId="77777777" w:rsidR="00FA7258" w:rsidRDefault="00FA7258" w:rsidP="00F21167">
            <w:pPr>
              <w:spacing w:after="0" w:line="240" w:lineRule="auto"/>
              <w:contextualSpacing/>
              <w:rPr>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FA7258" w:rsidRPr="003621AC" w14:paraId="5446870D" w14:textId="77777777" w:rsidTr="00FA7258">
        <w:tc>
          <w:tcPr>
            <w:tcW w:w="1208" w:type="dxa"/>
            <w:tcBorders>
              <w:top w:val="single" w:sz="4" w:space="0" w:color="auto"/>
              <w:left w:val="single" w:sz="4" w:space="0" w:color="auto"/>
              <w:bottom w:val="single" w:sz="4" w:space="0" w:color="auto"/>
              <w:right w:val="single" w:sz="4" w:space="0" w:color="auto"/>
            </w:tcBorders>
          </w:tcPr>
          <w:p w14:paraId="1E745CAE" w14:textId="3D653096"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Декабрь</w:t>
            </w:r>
          </w:p>
        </w:tc>
        <w:tc>
          <w:tcPr>
            <w:tcW w:w="1205" w:type="dxa"/>
            <w:tcBorders>
              <w:top w:val="single" w:sz="4" w:space="0" w:color="auto"/>
              <w:left w:val="single" w:sz="4" w:space="0" w:color="auto"/>
              <w:bottom w:val="single" w:sz="4" w:space="0" w:color="auto"/>
              <w:right w:val="single" w:sz="4" w:space="0" w:color="auto"/>
            </w:tcBorders>
            <w:hideMark/>
          </w:tcPr>
          <w:p w14:paraId="71145227" w14:textId="6E05B62B"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662" w:type="dxa"/>
            <w:tcBorders>
              <w:top w:val="single" w:sz="4" w:space="0" w:color="auto"/>
              <w:left w:val="single" w:sz="4" w:space="0" w:color="auto"/>
              <w:bottom w:val="single" w:sz="4" w:space="0" w:color="auto"/>
              <w:right w:val="single" w:sz="4" w:space="0" w:color="auto"/>
            </w:tcBorders>
            <w:hideMark/>
          </w:tcPr>
          <w:p w14:paraId="33A0A54B"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Лиса</w:t>
            </w:r>
          </w:p>
        </w:tc>
        <w:tc>
          <w:tcPr>
            <w:tcW w:w="1021" w:type="dxa"/>
            <w:tcBorders>
              <w:top w:val="single" w:sz="4" w:space="0" w:color="auto"/>
              <w:left w:val="single" w:sz="4" w:space="0" w:color="auto"/>
              <w:bottom w:val="single" w:sz="4" w:space="0" w:color="auto"/>
              <w:right w:val="single" w:sz="4" w:space="0" w:color="auto"/>
            </w:tcBorders>
            <w:hideMark/>
          </w:tcPr>
          <w:p w14:paraId="34F2034A"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43750DF1"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передавать в аппликации: форму, цвет, величину.</w:t>
            </w:r>
          </w:p>
        </w:tc>
        <w:tc>
          <w:tcPr>
            <w:tcW w:w="5641" w:type="dxa"/>
            <w:tcBorders>
              <w:top w:val="single" w:sz="4" w:space="0" w:color="auto"/>
              <w:left w:val="single" w:sz="4" w:space="0" w:color="auto"/>
              <w:bottom w:val="single" w:sz="4" w:space="0" w:color="auto"/>
              <w:right w:val="single" w:sz="4" w:space="0" w:color="auto"/>
            </w:tcBorders>
            <w:hideMark/>
          </w:tcPr>
          <w:p w14:paraId="7CA4AB24" w14:textId="77777777" w:rsidR="00FA7258" w:rsidRPr="003621AC" w:rsidRDefault="00FA7258" w:rsidP="00F21167">
            <w:pPr>
              <w:spacing w:after="0"/>
              <w:contextualSpacing/>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FA7258" w14:paraId="0BCF3D78" w14:textId="77777777" w:rsidTr="00FA7258">
        <w:tc>
          <w:tcPr>
            <w:tcW w:w="1208" w:type="dxa"/>
            <w:tcBorders>
              <w:top w:val="single" w:sz="4" w:space="0" w:color="auto"/>
              <w:left w:val="single" w:sz="4" w:space="0" w:color="auto"/>
              <w:bottom w:val="single" w:sz="4" w:space="0" w:color="auto"/>
              <w:right w:val="single" w:sz="4" w:space="0" w:color="auto"/>
            </w:tcBorders>
            <w:hideMark/>
          </w:tcPr>
          <w:p w14:paraId="30B7EB0B" w14:textId="4F319D1D" w:rsidR="00FA7258" w:rsidRDefault="00FA7258" w:rsidP="00F21167">
            <w:pPr>
              <w:widowControl w:val="0"/>
              <w:spacing w:after="0" w:line="240" w:lineRule="auto"/>
              <w:contextualSpacing/>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1AC0DF5D" w14:textId="6C2A7AFE"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2662" w:type="dxa"/>
            <w:tcBorders>
              <w:top w:val="single" w:sz="4" w:space="0" w:color="auto"/>
              <w:left w:val="single" w:sz="4" w:space="0" w:color="auto"/>
              <w:bottom w:val="single" w:sz="4" w:space="0" w:color="auto"/>
              <w:right w:val="single" w:sz="4" w:space="0" w:color="auto"/>
            </w:tcBorders>
            <w:hideMark/>
          </w:tcPr>
          <w:p w14:paraId="7445A882"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Зимняя елочка</w:t>
            </w:r>
          </w:p>
        </w:tc>
        <w:tc>
          <w:tcPr>
            <w:tcW w:w="1021" w:type="dxa"/>
            <w:tcBorders>
              <w:top w:val="single" w:sz="4" w:space="0" w:color="auto"/>
              <w:left w:val="single" w:sz="4" w:space="0" w:color="auto"/>
              <w:bottom w:val="single" w:sz="4" w:space="0" w:color="auto"/>
              <w:right w:val="single" w:sz="4" w:space="0" w:color="auto"/>
            </w:tcBorders>
            <w:hideMark/>
          </w:tcPr>
          <w:p w14:paraId="2F5E6622"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5380F733"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в процессе создания аппликации ориентироваться в пространстве листа бумаги: вверху, внизу, посередине, слева, справа.</w:t>
            </w:r>
          </w:p>
        </w:tc>
        <w:tc>
          <w:tcPr>
            <w:tcW w:w="5641" w:type="dxa"/>
            <w:tcBorders>
              <w:top w:val="single" w:sz="4" w:space="0" w:color="auto"/>
              <w:left w:val="single" w:sz="4" w:space="0" w:color="auto"/>
              <w:bottom w:val="single" w:sz="4" w:space="0" w:color="auto"/>
              <w:right w:val="single" w:sz="4" w:space="0" w:color="auto"/>
            </w:tcBorders>
            <w:hideMark/>
          </w:tcPr>
          <w:p w14:paraId="159838FF" w14:textId="77777777" w:rsidR="00FA7258" w:rsidRDefault="00FA7258" w:rsidP="00F21167">
            <w:pPr>
              <w:spacing w:after="0" w:line="240" w:lineRule="auto"/>
              <w:contextualSpacing/>
              <w:rPr>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FA7258" w14:paraId="4D0BAB8D" w14:textId="77777777" w:rsidTr="00FA7258">
        <w:tc>
          <w:tcPr>
            <w:tcW w:w="1208" w:type="dxa"/>
            <w:tcBorders>
              <w:top w:val="single" w:sz="4" w:space="0" w:color="auto"/>
              <w:left w:val="single" w:sz="4" w:space="0" w:color="auto"/>
              <w:bottom w:val="single" w:sz="4" w:space="0" w:color="auto"/>
              <w:right w:val="single" w:sz="4" w:space="0" w:color="auto"/>
            </w:tcBorders>
          </w:tcPr>
          <w:p w14:paraId="2875EC3A" w14:textId="77777777" w:rsidR="00FA7258" w:rsidRDefault="00FA7258" w:rsidP="00F21167">
            <w:pPr>
              <w:widowControl w:val="0"/>
              <w:spacing w:after="0" w:line="240" w:lineRule="auto"/>
              <w:contextualSpacing/>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4EF4396C" w14:textId="34BD475A"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2662" w:type="dxa"/>
            <w:tcBorders>
              <w:top w:val="single" w:sz="4" w:space="0" w:color="auto"/>
              <w:left w:val="single" w:sz="4" w:space="0" w:color="auto"/>
              <w:bottom w:val="single" w:sz="4" w:space="0" w:color="auto"/>
              <w:right w:val="single" w:sz="4" w:space="0" w:color="auto"/>
            </w:tcBorders>
            <w:hideMark/>
          </w:tcPr>
          <w:p w14:paraId="0A4BC199"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Дед Мороз и Снегурочка</w:t>
            </w:r>
          </w:p>
        </w:tc>
        <w:tc>
          <w:tcPr>
            <w:tcW w:w="1021" w:type="dxa"/>
            <w:tcBorders>
              <w:top w:val="single" w:sz="4" w:space="0" w:color="auto"/>
              <w:left w:val="single" w:sz="4" w:space="0" w:color="auto"/>
              <w:bottom w:val="single" w:sz="4" w:space="0" w:color="auto"/>
              <w:right w:val="single" w:sz="4" w:space="0" w:color="auto"/>
            </w:tcBorders>
            <w:hideMark/>
          </w:tcPr>
          <w:p w14:paraId="174ECA80"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44BB41A7"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выполнять сюжетную аппликацию</w:t>
            </w:r>
          </w:p>
        </w:tc>
        <w:tc>
          <w:tcPr>
            <w:tcW w:w="5641" w:type="dxa"/>
            <w:tcBorders>
              <w:top w:val="single" w:sz="4" w:space="0" w:color="auto"/>
              <w:left w:val="single" w:sz="4" w:space="0" w:color="auto"/>
              <w:bottom w:val="single" w:sz="4" w:space="0" w:color="auto"/>
              <w:right w:val="single" w:sz="4" w:space="0" w:color="auto"/>
            </w:tcBorders>
            <w:hideMark/>
          </w:tcPr>
          <w:p w14:paraId="5ED28380" w14:textId="77777777" w:rsidR="00FA7258" w:rsidRDefault="00FA7258"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FA7258" w14:paraId="041806CB" w14:textId="77777777" w:rsidTr="00FA7258">
        <w:tc>
          <w:tcPr>
            <w:tcW w:w="1208" w:type="dxa"/>
            <w:tcBorders>
              <w:top w:val="single" w:sz="4" w:space="0" w:color="auto"/>
              <w:left w:val="single" w:sz="4" w:space="0" w:color="auto"/>
              <w:bottom w:val="single" w:sz="4" w:space="0" w:color="auto"/>
              <w:right w:val="single" w:sz="4" w:space="0" w:color="auto"/>
            </w:tcBorders>
            <w:hideMark/>
          </w:tcPr>
          <w:p w14:paraId="53C12932" w14:textId="77777777" w:rsidR="00FA7258" w:rsidRDefault="00FA7258" w:rsidP="00F21167">
            <w:pPr>
              <w:widowControl w:val="0"/>
              <w:spacing w:after="0" w:line="240" w:lineRule="auto"/>
              <w:contextualSpacing/>
              <w:rPr>
                <w:rFonts w:ascii="Times New Roman" w:hAnsi="Times New Roman"/>
                <w:sz w:val="24"/>
                <w:szCs w:val="24"/>
              </w:rPr>
            </w:pPr>
            <w:r>
              <w:rPr>
                <w:rFonts w:ascii="Times New Roman" w:hAnsi="Times New Roman"/>
                <w:sz w:val="24"/>
                <w:szCs w:val="24"/>
              </w:rPr>
              <w:t xml:space="preserve">   Январь</w:t>
            </w:r>
          </w:p>
        </w:tc>
        <w:tc>
          <w:tcPr>
            <w:tcW w:w="1205" w:type="dxa"/>
            <w:tcBorders>
              <w:top w:val="single" w:sz="4" w:space="0" w:color="auto"/>
              <w:left w:val="single" w:sz="4" w:space="0" w:color="auto"/>
              <w:bottom w:val="single" w:sz="4" w:space="0" w:color="auto"/>
              <w:right w:val="single" w:sz="4" w:space="0" w:color="auto"/>
            </w:tcBorders>
            <w:hideMark/>
          </w:tcPr>
          <w:p w14:paraId="34564F5D" w14:textId="7BB2141C"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6E2F6159"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eastAsia="Calibri" w:hAnsi="Times New Roman" w:cs="Times New Roman"/>
                <w:b/>
                <w:i/>
                <w:sz w:val="24"/>
                <w:szCs w:val="24"/>
              </w:rPr>
              <w:t>Диагностика (промежуточная)</w:t>
            </w:r>
          </w:p>
        </w:tc>
        <w:tc>
          <w:tcPr>
            <w:tcW w:w="1021" w:type="dxa"/>
            <w:tcBorders>
              <w:top w:val="single" w:sz="4" w:space="0" w:color="auto"/>
              <w:left w:val="single" w:sz="4" w:space="0" w:color="auto"/>
              <w:bottom w:val="single" w:sz="4" w:space="0" w:color="auto"/>
              <w:right w:val="single" w:sz="4" w:space="0" w:color="auto"/>
            </w:tcBorders>
            <w:hideMark/>
          </w:tcPr>
          <w:p w14:paraId="2AB686E0"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eastAsia="Calibri" w:hAnsi="Times New Roman" w:cs="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3760F673"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5641" w:type="dxa"/>
            <w:tcBorders>
              <w:top w:val="single" w:sz="4" w:space="0" w:color="auto"/>
              <w:left w:val="single" w:sz="4" w:space="0" w:color="auto"/>
              <w:bottom w:val="single" w:sz="4" w:space="0" w:color="auto"/>
              <w:right w:val="single" w:sz="4" w:space="0" w:color="auto"/>
            </w:tcBorders>
            <w:hideMark/>
          </w:tcPr>
          <w:p w14:paraId="1DDB60A9" w14:textId="77777777" w:rsidR="00FA7258" w:rsidRDefault="00FA7258"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sz w:val="24"/>
                <w:szCs w:val="24"/>
              </w:rPr>
              <w:t>Индивидуальное обследование и наблюдение (</w:t>
            </w:r>
            <w:r>
              <w:rPr>
                <w:rFonts w:ascii="Times New Roman" w:eastAsia="Calibri" w:hAnsi="Times New Roman" w:cs="Times New Roman"/>
                <w:sz w:val="24"/>
                <w:szCs w:val="24"/>
              </w:rPr>
              <w:t>аппликация)</w:t>
            </w:r>
          </w:p>
        </w:tc>
      </w:tr>
      <w:tr w:rsidR="00FA7258" w14:paraId="1EBAAFF1" w14:textId="77777777" w:rsidTr="00FA7258">
        <w:tc>
          <w:tcPr>
            <w:tcW w:w="1208" w:type="dxa"/>
            <w:tcBorders>
              <w:top w:val="single" w:sz="4" w:space="0" w:color="auto"/>
              <w:left w:val="single" w:sz="4" w:space="0" w:color="auto"/>
              <w:bottom w:val="single" w:sz="4" w:space="0" w:color="auto"/>
              <w:right w:val="single" w:sz="4" w:space="0" w:color="auto"/>
            </w:tcBorders>
          </w:tcPr>
          <w:p w14:paraId="28C95398" w14:textId="77777777" w:rsidR="00FA7258" w:rsidRDefault="00FA7258" w:rsidP="00F21167">
            <w:pPr>
              <w:widowControl w:val="0"/>
              <w:spacing w:after="0" w:line="240" w:lineRule="auto"/>
              <w:contextualSpacing/>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4E98AA63" w14:textId="79BA7878"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51CD6C55"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Снеговик</w:t>
            </w:r>
          </w:p>
        </w:tc>
        <w:tc>
          <w:tcPr>
            <w:tcW w:w="1021" w:type="dxa"/>
            <w:tcBorders>
              <w:top w:val="single" w:sz="4" w:space="0" w:color="auto"/>
              <w:left w:val="single" w:sz="4" w:space="0" w:color="auto"/>
              <w:bottom w:val="single" w:sz="4" w:space="0" w:color="auto"/>
              <w:right w:val="single" w:sz="4" w:space="0" w:color="auto"/>
            </w:tcBorders>
            <w:hideMark/>
          </w:tcPr>
          <w:p w14:paraId="50C1E6F3"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39C5CB99"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передавать в аппликации: форму, цвет, величину знакомых предметов, изображая их по представлению.</w:t>
            </w:r>
          </w:p>
        </w:tc>
        <w:tc>
          <w:tcPr>
            <w:tcW w:w="5641" w:type="dxa"/>
            <w:tcBorders>
              <w:top w:val="single" w:sz="4" w:space="0" w:color="auto"/>
              <w:left w:val="single" w:sz="4" w:space="0" w:color="auto"/>
              <w:bottom w:val="single" w:sz="4" w:space="0" w:color="auto"/>
              <w:right w:val="single" w:sz="4" w:space="0" w:color="auto"/>
            </w:tcBorders>
          </w:tcPr>
          <w:p w14:paraId="742085D2" w14:textId="77777777" w:rsidR="00FA7258" w:rsidRDefault="00FA7258"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r>
              <w:rPr>
                <w:rFonts w:ascii="Times New Roman" w:hAnsi="Times New Roman"/>
                <w:sz w:val="24"/>
                <w:szCs w:val="24"/>
              </w:rPr>
              <w:t xml:space="preserve"> </w:t>
            </w:r>
          </w:p>
        </w:tc>
      </w:tr>
      <w:tr w:rsidR="00FA7258" w14:paraId="2E2CB233" w14:textId="77777777" w:rsidTr="00FA7258">
        <w:tc>
          <w:tcPr>
            <w:tcW w:w="1208" w:type="dxa"/>
            <w:tcBorders>
              <w:top w:val="single" w:sz="4" w:space="0" w:color="auto"/>
              <w:left w:val="single" w:sz="4" w:space="0" w:color="auto"/>
              <w:bottom w:val="single" w:sz="4" w:space="0" w:color="auto"/>
              <w:right w:val="single" w:sz="4" w:space="0" w:color="auto"/>
            </w:tcBorders>
            <w:hideMark/>
          </w:tcPr>
          <w:p w14:paraId="5D819344"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Февраль</w:t>
            </w:r>
          </w:p>
        </w:tc>
        <w:tc>
          <w:tcPr>
            <w:tcW w:w="1205" w:type="dxa"/>
            <w:tcBorders>
              <w:top w:val="single" w:sz="4" w:space="0" w:color="auto"/>
              <w:left w:val="single" w:sz="4" w:space="0" w:color="auto"/>
              <w:bottom w:val="single" w:sz="4" w:space="0" w:color="auto"/>
              <w:right w:val="single" w:sz="4" w:space="0" w:color="auto"/>
            </w:tcBorders>
            <w:hideMark/>
          </w:tcPr>
          <w:p w14:paraId="4EFB7523" w14:textId="01AC8F01"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1FC9ACF6"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Ветка рябины </w:t>
            </w:r>
          </w:p>
        </w:tc>
        <w:tc>
          <w:tcPr>
            <w:tcW w:w="1021" w:type="dxa"/>
            <w:tcBorders>
              <w:top w:val="single" w:sz="4" w:space="0" w:color="auto"/>
              <w:left w:val="single" w:sz="4" w:space="0" w:color="auto"/>
              <w:bottom w:val="single" w:sz="4" w:space="0" w:color="auto"/>
              <w:right w:val="single" w:sz="4" w:space="0" w:color="auto"/>
            </w:tcBorders>
            <w:hideMark/>
          </w:tcPr>
          <w:p w14:paraId="16FD2CC4"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09AB150D"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передавать в аппликации: форму, цвет, величину.</w:t>
            </w:r>
          </w:p>
        </w:tc>
        <w:tc>
          <w:tcPr>
            <w:tcW w:w="5641" w:type="dxa"/>
            <w:tcBorders>
              <w:top w:val="single" w:sz="4" w:space="0" w:color="auto"/>
              <w:left w:val="single" w:sz="4" w:space="0" w:color="auto"/>
              <w:bottom w:val="single" w:sz="4" w:space="0" w:color="auto"/>
              <w:right w:val="single" w:sz="4" w:space="0" w:color="auto"/>
            </w:tcBorders>
            <w:hideMark/>
          </w:tcPr>
          <w:p w14:paraId="03534FE5" w14:textId="77777777" w:rsidR="00FA7258" w:rsidRDefault="00FA7258"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FA7258" w14:paraId="13F2F054" w14:textId="77777777" w:rsidTr="00FA7258">
        <w:tc>
          <w:tcPr>
            <w:tcW w:w="1208" w:type="dxa"/>
            <w:tcBorders>
              <w:top w:val="single" w:sz="4" w:space="0" w:color="auto"/>
              <w:left w:val="single" w:sz="4" w:space="0" w:color="auto"/>
              <w:bottom w:val="single" w:sz="4" w:space="0" w:color="auto"/>
              <w:right w:val="single" w:sz="4" w:space="0" w:color="auto"/>
            </w:tcBorders>
          </w:tcPr>
          <w:p w14:paraId="03BD163D" w14:textId="77777777" w:rsidR="00FA7258" w:rsidRDefault="00FA7258" w:rsidP="00F21167">
            <w:pPr>
              <w:widowControl w:val="0"/>
              <w:spacing w:after="0" w:line="240" w:lineRule="auto"/>
              <w:contextualSpacing/>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080AE620" w14:textId="53F6D322"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252B0370"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Снежинка</w:t>
            </w:r>
          </w:p>
        </w:tc>
        <w:tc>
          <w:tcPr>
            <w:tcW w:w="1021" w:type="dxa"/>
            <w:tcBorders>
              <w:top w:val="single" w:sz="4" w:space="0" w:color="auto"/>
              <w:left w:val="single" w:sz="4" w:space="0" w:color="auto"/>
              <w:bottom w:val="single" w:sz="4" w:space="0" w:color="auto"/>
              <w:right w:val="single" w:sz="4" w:space="0" w:color="auto"/>
            </w:tcBorders>
            <w:hideMark/>
          </w:tcPr>
          <w:p w14:paraId="7E2FA0CC"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0438AC65"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создавать коллективные изображения</w:t>
            </w:r>
          </w:p>
        </w:tc>
        <w:tc>
          <w:tcPr>
            <w:tcW w:w="5641" w:type="dxa"/>
            <w:tcBorders>
              <w:top w:val="single" w:sz="4" w:space="0" w:color="auto"/>
              <w:left w:val="single" w:sz="4" w:space="0" w:color="auto"/>
              <w:bottom w:val="single" w:sz="4" w:space="0" w:color="auto"/>
              <w:right w:val="single" w:sz="4" w:space="0" w:color="auto"/>
            </w:tcBorders>
            <w:hideMark/>
          </w:tcPr>
          <w:p w14:paraId="0D3A62F4" w14:textId="77777777" w:rsidR="00FA7258" w:rsidRDefault="00FA7258" w:rsidP="00F21167">
            <w:pPr>
              <w:widowControl w:val="0"/>
              <w:spacing w:after="0" w:line="240" w:lineRule="auto"/>
              <w:contextualSpacing/>
              <w:jc w:val="both"/>
              <w:rPr>
                <w:rFonts w:ascii="Times New Roman" w:eastAsia="Times New Roman" w:hAnsi="Times New Roman"/>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FA7258" w14:paraId="0C48CC2F" w14:textId="77777777" w:rsidTr="00FA7258">
        <w:tc>
          <w:tcPr>
            <w:tcW w:w="1208" w:type="dxa"/>
            <w:tcBorders>
              <w:top w:val="single" w:sz="4" w:space="0" w:color="auto"/>
              <w:left w:val="single" w:sz="4" w:space="0" w:color="auto"/>
              <w:bottom w:val="single" w:sz="4" w:space="0" w:color="auto"/>
              <w:right w:val="single" w:sz="4" w:space="0" w:color="auto"/>
            </w:tcBorders>
            <w:hideMark/>
          </w:tcPr>
          <w:p w14:paraId="69FA7724"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Март</w:t>
            </w:r>
          </w:p>
        </w:tc>
        <w:tc>
          <w:tcPr>
            <w:tcW w:w="1205" w:type="dxa"/>
            <w:tcBorders>
              <w:top w:val="single" w:sz="4" w:space="0" w:color="auto"/>
              <w:left w:val="single" w:sz="4" w:space="0" w:color="auto"/>
              <w:bottom w:val="single" w:sz="4" w:space="0" w:color="auto"/>
              <w:right w:val="single" w:sz="4" w:space="0" w:color="auto"/>
            </w:tcBorders>
            <w:hideMark/>
          </w:tcPr>
          <w:p w14:paraId="48B99BDC" w14:textId="3F0E9AEB"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139D2376" w14:textId="77777777" w:rsidR="00FA7258" w:rsidRDefault="00FA7258" w:rsidP="00F21167">
            <w:pPr>
              <w:spacing w:after="0" w:line="240" w:lineRule="auto"/>
              <w:contextualSpacing/>
              <w:jc w:val="both"/>
              <w:rPr>
                <w:rFonts w:ascii="Times New Roman" w:eastAsia="Calibri" w:hAnsi="Times New Roman" w:cs="Times New Roman"/>
                <w:b/>
                <w:i/>
                <w:sz w:val="24"/>
                <w:szCs w:val="24"/>
              </w:rPr>
            </w:pPr>
            <w:r>
              <w:rPr>
                <w:rFonts w:ascii="Times New Roman" w:hAnsi="Times New Roman"/>
                <w:sz w:val="24"/>
                <w:szCs w:val="24"/>
              </w:rPr>
              <w:t>Подснежники</w:t>
            </w:r>
          </w:p>
        </w:tc>
        <w:tc>
          <w:tcPr>
            <w:tcW w:w="1021" w:type="dxa"/>
            <w:tcBorders>
              <w:top w:val="single" w:sz="4" w:space="0" w:color="auto"/>
              <w:left w:val="single" w:sz="4" w:space="0" w:color="auto"/>
              <w:bottom w:val="single" w:sz="4" w:space="0" w:color="auto"/>
              <w:right w:val="single" w:sz="4" w:space="0" w:color="auto"/>
            </w:tcBorders>
            <w:hideMark/>
          </w:tcPr>
          <w:p w14:paraId="0E6625DC" w14:textId="77777777" w:rsidR="00FA7258" w:rsidRDefault="00FA7258"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7FC7210A" w14:textId="77777777" w:rsidR="00FA7258" w:rsidRDefault="00FA7258" w:rsidP="00F21167">
            <w:pPr>
              <w:widowControl w:val="0"/>
              <w:spacing w:after="0" w:line="240" w:lineRule="auto"/>
              <w:contextualSpacing/>
              <w:jc w:val="both"/>
              <w:rPr>
                <w:rFonts w:ascii="Times New Roman" w:eastAsia="Calibri" w:hAnsi="Times New Roman" w:cs="Times New Roman"/>
                <w:sz w:val="24"/>
                <w:szCs w:val="24"/>
              </w:rPr>
            </w:pPr>
            <w:r>
              <w:rPr>
                <w:rFonts w:ascii="Times New Roman" w:hAnsi="Times New Roman"/>
                <w:sz w:val="24"/>
                <w:szCs w:val="24"/>
              </w:rPr>
              <w:t>Учить детей в процессе создания аппликации ориентироваться в пространстве листа бумаги: вверху, внизу, посередине, слева, справа.</w:t>
            </w:r>
          </w:p>
        </w:tc>
        <w:tc>
          <w:tcPr>
            <w:tcW w:w="5641" w:type="dxa"/>
            <w:tcBorders>
              <w:top w:val="single" w:sz="4" w:space="0" w:color="auto"/>
              <w:left w:val="single" w:sz="4" w:space="0" w:color="auto"/>
              <w:bottom w:val="single" w:sz="4" w:space="0" w:color="auto"/>
              <w:right w:val="single" w:sz="4" w:space="0" w:color="auto"/>
            </w:tcBorders>
            <w:hideMark/>
          </w:tcPr>
          <w:p w14:paraId="154B7EB6" w14:textId="77777777" w:rsidR="00FA7258" w:rsidRDefault="00FA7258"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FA7258" w14:paraId="35514808" w14:textId="77777777" w:rsidTr="00FA7258">
        <w:tc>
          <w:tcPr>
            <w:tcW w:w="1208" w:type="dxa"/>
            <w:tcBorders>
              <w:top w:val="single" w:sz="4" w:space="0" w:color="auto"/>
              <w:left w:val="single" w:sz="4" w:space="0" w:color="auto"/>
              <w:bottom w:val="single" w:sz="4" w:space="0" w:color="auto"/>
              <w:right w:val="single" w:sz="4" w:space="0" w:color="auto"/>
            </w:tcBorders>
          </w:tcPr>
          <w:p w14:paraId="5FCDE62A" w14:textId="77777777" w:rsidR="00FA7258" w:rsidRDefault="00FA7258" w:rsidP="00F21167">
            <w:pPr>
              <w:widowControl w:val="0"/>
              <w:spacing w:after="0" w:line="240" w:lineRule="auto"/>
              <w:contextualSpacing/>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7903B0D9" w14:textId="2E59F281" w:rsidR="00FA7258" w:rsidRDefault="00F568F2"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1DA45BA3"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Мимоза</w:t>
            </w:r>
          </w:p>
        </w:tc>
        <w:tc>
          <w:tcPr>
            <w:tcW w:w="1021" w:type="dxa"/>
            <w:tcBorders>
              <w:top w:val="single" w:sz="4" w:space="0" w:color="auto"/>
              <w:left w:val="single" w:sz="4" w:space="0" w:color="auto"/>
              <w:bottom w:val="single" w:sz="4" w:space="0" w:color="auto"/>
              <w:right w:val="single" w:sz="4" w:space="0" w:color="auto"/>
            </w:tcBorders>
            <w:hideMark/>
          </w:tcPr>
          <w:p w14:paraId="455C37C8"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7DD4DD01"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создавать коллективные изображения</w:t>
            </w:r>
          </w:p>
        </w:tc>
        <w:tc>
          <w:tcPr>
            <w:tcW w:w="5641" w:type="dxa"/>
            <w:tcBorders>
              <w:top w:val="single" w:sz="4" w:space="0" w:color="auto"/>
              <w:left w:val="single" w:sz="4" w:space="0" w:color="auto"/>
              <w:bottom w:val="single" w:sz="4" w:space="0" w:color="auto"/>
              <w:right w:val="single" w:sz="4" w:space="0" w:color="auto"/>
            </w:tcBorders>
            <w:hideMark/>
          </w:tcPr>
          <w:p w14:paraId="6A2F5809" w14:textId="77777777" w:rsidR="00FA7258" w:rsidRDefault="00FA7258"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FA7258" w14:paraId="7D891704" w14:textId="77777777" w:rsidTr="00FA7258">
        <w:tc>
          <w:tcPr>
            <w:tcW w:w="1208" w:type="dxa"/>
            <w:tcBorders>
              <w:top w:val="single" w:sz="4" w:space="0" w:color="auto"/>
              <w:left w:val="single" w:sz="4" w:space="0" w:color="auto"/>
              <w:bottom w:val="single" w:sz="4" w:space="0" w:color="auto"/>
              <w:right w:val="single" w:sz="4" w:space="0" w:color="auto"/>
            </w:tcBorders>
            <w:hideMark/>
          </w:tcPr>
          <w:p w14:paraId="0A4530ED" w14:textId="77777777" w:rsidR="00FA7258" w:rsidRDefault="00FA7258" w:rsidP="00F21167">
            <w:pPr>
              <w:widowControl w:val="0"/>
              <w:spacing w:after="0" w:line="240" w:lineRule="auto"/>
              <w:contextualSpacing/>
              <w:rPr>
                <w:rFonts w:ascii="Times New Roman" w:hAnsi="Times New Roman"/>
                <w:sz w:val="24"/>
                <w:szCs w:val="24"/>
              </w:rPr>
            </w:pPr>
            <w:r>
              <w:rPr>
                <w:rFonts w:ascii="Times New Roman" w:hAnsi="Times New Roman"/>
                <w:sz w:val="24"/>
                <w:szCs w:val="24"/>
              </w:rPr>
              <w:t>Апрель</w:t>
            </w:r>
          </w:p>
        </w:tc>
        <w:tc>
          <w:tcPr>
            <w:tcW w:w="1205" w:type="dxa"/>
            <w:tcBorders>
              <w:top w:val="single" w:sz="4" w:space="0" w:color="auto"/>
              <w:left w:val="single" w:sz="4" w:space="0" w:color="auto"/>
              <w:bottom w:val="single" w:sz="4" w:space="0" w:color="auto"/>
              <w:right w:val="single" w:sz="4" w:space="0" w:color="auto"/>
            </w:tcBorders>
            <w:hideMark/>
          </w:tcPr>
          <w:p w14:paraId="1B72BBA8" w14:textId="287BB2C3" w:rsidR="00FA7258" w:rsidRDefault="00EE639C"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1B95E16B"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Весенняя полянка </w:t>
            </w:r>
          </w:p>
        </w:tc>
        <w:tc>
          <w:tcPr>
            <w:tcW w:w="1021" w:type="dxa"/>
            <w:tcBorders>
              <w:top w:val="single" w:sz="4" w:space="0" w:color="auto"/>
              <w:left w:val="single" w:sz="4" w:space="0" w:color="auto"/>
              <w:bottom w:val="single" w:sz="4" w:space="0" w:color="auto"/>
              <w:right w:val="single" w:sz="4" w:space="0" w:color="auto"/>
            </w:tcBorders>
            <w:hideMark/>
          </w:tcPr>
          <w:p w14:paraId="5FF580FD"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68624FCF"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в процессе создания аппликации ориентироваться в пространстве листа бумаги: вверху, внизу, посередине, слева, справа.</w:t>
            </w:r>
          </w:p>
        </w:tc>
        <w:tc>
          <w:tcPr>
            <w:tcW w:w="5641" w:type="dxa"/>
            <w:tcBorders>
              <w:top w:val="single" w:sz="4" w:space="0" w:color="auto"/>
              <w:left w:val="single" w:sz="4" w:space="0" w:color="auto"/>
              <w:bottom w:val="single" w:sz="4" w:space="0" w:color="auto"/>
              <w:right w:val="single" w:sz="4" w:space="0" w:color="auto"/>
            </w:tcBorders>
            <w:hideMark/>
          </w:tcPr>
          <w:p w14:paraId="1E9CB99A" w14:textId="77777777" w:rsidR="00FA7258" w:rsidRDefault="00FA7258"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FA7258" w14:paraId="3B7BAEC4" w14:textId="77777777" w:rsidTr="00FA7258">
        <w:tc>
          <w:tcPr>
            <w:tcW w:w="1208" w:type="dxa"/>
            <w:tcBorders>
              <w:top w:val="single" w:sz="4" w:space="0" w:color="auto"/>
              <w:left w:val="single" w:sz="4" w:space="0" w:color="auto"/>
              <w:bottom w:val="single" w:sz="4" w:space="0" w:color="auto"/>
              <w:right w:val="single" w:sz="4" w:space="0" w:color="auto"/>
            </w:tcBorders>
          </w:tcPr>
          <w:p w14:paraId="0F44FF00" w14:textId="77777777" w:rsidR="00FA7258" w:rsidRDefault="00FA7258" w:rsidP="00F21167">
            <w:pPr>
              <w:widowControl w:val="0"/>
              <w:spacing w:after="0" w:line="240" w:lineRule="auto"/>
              <w:contextualSpacing/>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64F750EE" w14:textId="2C85A29B" w:rsidR="00FA7258" w:rsidRDefault="00EE639C"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7EE8A18F"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Украсим нашу посуду</w:t>
            </w:r>
          </w:p>
        </w:tc>
        <w:tc>
          <w:tcPr>
            <w:tcW w:w="1021" w:type="dxa"/>
            <w:tcBorders>
              <w:top w:val="single" w:sz="4" w:space="0" w:color="auto"/>
              <w:left w:val="single" w:sz="4" w:space="0" w:color="auto"/>
              <w:bottom w:val="single" w:sz="4" w:space="0" w:color="auto"/>
              <w:right w:val="single" w:sz="4" w:space="0" w:color="auto"/>
            </w:tcBorders>
            <w:hideMark/>
          </w:tcPr>
          <w:p w14:paraId="3D8AE8C1"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15100D0E"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в процессе создания аппликации ориентироваться в пространстве листа бумаги: вверху, внизу, посередине, слева, справа.</w:t>
            </w:r>
          </w:p>
        </w:tc>
        <w:tc>
          <w:tcPr>
            <w:tcW w:w="5641" w:type="dxa"/>
            <w:tcBorders>
              <w:top w:val="single" w:sz="4" w:space="0" w:color="auto"/>
              <w:left w:val="single" w:sz="4" w:space="0" w:color="auto"/>
              <w:bottom w:val="single" w:sz="4" w:space="0" w:color="auto"/>
              <w:right w:val="single" w:sz="4" w:space="0" w:color="auto"/>
            </w:tcBorders>
            <w:hideMark/>
          </w:tcPr>
          <w:p w14:paraId="23D19CDE" w14:textId="77777777" w:rsidR="00FA7258" w:rsidRDefault="00FA7258"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FA7258" w14:paraId="356C6F1D" w14:textId="77777777" w:rsidTr="00FA7258">
        <w:tc>
          <w:tcPr>
            <w:tcW w:w="1208" w:type="dxa"/>
            <w:tcBorders>
              <w:top w:val="single" w:sz="4" w:space="0" w:color="auto"/>
              <w:left w:val="single" w:sz="4" w:space="0" w:color="auto"/>
              <w:bottom w:val="single" w:sz="4" w:space="0" w:color="auto"/>
              <w:right w:val="single" w:sz="4" w:space="0" w:color="auto"/>
            </w:tcBorders>
            <w:hideMark/>
          </w:tcPr>
          <w:p w14:paraId="12EC5EF0"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Май</w:t>
            </w:r>
          </w:p>
        </w:tc>
        <w:tc>
          <w:tcPr>
            <w:tcW w:w="1205" w:type="dxa"/>
            <w:tcBorders>
              <w:top w:val="single" w:sz="4" w:space="0" w:color="auto"/>
              <w:left w:val="single" w:sz="4" w:space="0" w:color="auto"/>
              <w:bottom w:val="single" w:sz="4" w:space="0" w:color="auto"/>
              <w:right w:val="single" w:sz="4" w:space="0" w:color="auto"/>
            </w:tcBorders>
            <w:hideMark/>
          </w:tcPr>
          <w:p w14:paraId="1102C67A" w14:textId="1DBBDDE4" w:rsidR="00FA7258" w:rsidRDefault="00EE639C"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3284ED05"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Узор из цветов</w:t>
            </w:r>
          </w:p>
        </w:tc>
        <w:tc>
          <w:tcPr>
            <w:tcW w:w="1021" w:type="dxa"/>
            <w:tcBorders>
              <w:top w:val="single" w:sz="4" w:space="0" w:color="auto"/>
              <w:left w:val="single" w:sz="4" w:space="0" w:color="auto"/>
              <w:bottom w:val="single" w:sz="4" w:space="0" w:color="auto"/>
              <w:right w:val="single" w:sz="4" w:space="0" w:color="auto"/>
            </w:tcBorders>
            <w:hideMark/>
          </w:tcPr>
          <w:p w14:paraId="3085A339"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11D38359"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Учить детей создавать декоративные аппликации по образцу.</w:t>
            </w:r>
          </w:p>
        </w:tc>
        <w:tc>
          <w:tcPr>
            <w:tcW w:w="5641" w:type="dxa"/>
            <w:tcBorders>
              <w:top w:val="single" w:sz="4" w:space="0" w:color="auto"/>
              <w:left w:val="single" w:sz="4" w:space="0" w:color="auto"/>
              <w:bottom w:val="single" w:sz="4" w:space="0" w:color="auto"/>
              <w:right w:val="single" w:sz="4" w:space="0" w:color="auto"/>
            </w:tcBorders>
            <w:hideMark/>
          </w:tcPr>
          <w:p w14:paraId="7A62A54D" w14:textId="77777777" w:rsidR="00FA7258" w:rsidRDefault="00FA7258" w:rsidP="00F21167">
            <w:pPr>
              <w:widowControl w:val="0"/>
              <w:spacing w:after="0" w:line="240" w:lineRule="auto"/>
              <w:contextualSpacing/>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FA7258" w14:paraId="42A9CAA8" w14:textId="77777777" w:rsidTr="00FA7258">
        <w:tc>
          <w:tcPr>
            <w:tcW w:w="1208" w:type="dxa"/>
            <w:tcBorders>
              <w:top w:val="single" w:sz="4" w:space="0" w:color="auto"/>
              <w:left w:val="single" w:sz="4" w:space="0" w:color="auto"/>
              <w:bottom w:val="single" w:sz="4" w:space="0" w:color="auto"/>
              <w:right w:val="single" w:sz="4" w:space="0" w:color="auto"/>
            </w:tcBorders>
          </w:tcPr>
          <w:p w14:paraId="1BEF73FE" w14:textId="77777777" w:rsidR="00FA7258" w:rsidRDefault="00FA7258" w:rsidP="00F21167">
            <w:pPr>
              <w:widowControl w:val="0"/>
              <w:spacing w:after="0" w:line="240" w:lineRule="auto"/>
              <w:contextualSpacing/>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4C41A38D" w14:textId="4CFC76A6" w:rsidR="00FA7258" w:rsidRDefault="00EE639C" w:rsidP="00F21167">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3</w:t>
            </w:r>
            <w:r w:rsidR="00FA7258">
              <w:rPr>
                <w:rFonts w:ascii="Times New Roman" w:hAnsi="Times New Roman"/>
                <w:sz w:val="24"/>
                <w:szCs w:val="24"/>
              </w:rPr>
              <w:t>-</w:t>
            </w: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0D2C2E9E"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eastAsia="Calibri" w:hAnsi="Times New Roman" w:cs="Times New Roman"/>
                <w:b/>
                <w:i/>
                <w:sz w:val="24"/>
                <w:szCs w:val="24"/>
              </w:rPr>
              <w:t>Диагностика (итоговая)</w:t>
            </w:r>
          </w:p>
        </w:tc>
        <w:tc>
          <w:tcPr>
            <w:tcW w:w="1021" w:type="dxa"/>
            <w:tcBorders>
              <w:top w:val="single" w:sz="4" w:space="0" w:color="auto"/>
              <w:left w:val="single" w:sz="4" w:space="0" w:color="auto"/>
              <w:bottom w:val="single" w:sz="4" w:space="0" w:color="auto"/>
              <w:right w:val="single" w:sz="4" w:space="0" w:color="auto"/>
            </w:tcBorders>
            <w:hideMark/>
          </w:tcPr>
          <w:p w14:paraId="7305276E" w14:textId="77777777" w:rsidR="00FA7258" w:rsidRDefault="00FA7258" w:rsidP="00F21167">
            <w:pPr>
              <w:widowControl w:val="0"/>
              <w:spacing w:after="0" w:line="240" w:lineRule="auto"/>
              <w:contextualSpacing/>
              <w:jc w:val="center"/>
              <w:rPr>
                <w:rFonts w:ascii="Times New Roman" w:hAnsi="Times New Roman"/>
                <w:sz w:val="24"/>
                <w:szCs w:val="24"/>
              </w:rPr>
            </w:pPr>
            <w:r>
              <w:rPr>
                <w:rFonts w:ascii="Times New Roman" w:eastAsia="Calibri" w:hAnsi="Times New Roman" w:cs="Times New Roman"/>
                <w:sz w:val="24"/>
                <w:szCs w:val="24"/>
              </w:rPr>
              <w:t>2</w:t>
            </w:r>
          </w:p>
        </w:tc>
        <w:tc>
          <w:tcPr>
            <w:tcW w:w="4140" w:type="dxa"/>
            <w:tcBorders>
              <w:top w:val="single" w:sz="4" w:space="0" w:color="auto"/>
              <w:left w:val="single" w:sz="4" w:space="0" w:color="auto"/>
              <w:bottom w:val="single" w:sz="4" w:space="0" w:color="auto"/>
              <w:right w:val="single" w:sz="4" w:space="0" w:color="auto"/>
            </w:tcBorders>
            <w:hideMark/>
          </w:tcPr>
          <w:p w14:paraId="27C6A478" w14:textId="77777777" w:rsidR="00FA7258" w:rsidRDefault="00FA7258" w:rsidP="00F21167">
            <w:pPr>
              <w:widowControl w:val="0"/>
              <w:spacing w:after="0" w:line="240" w:lineRule="auto"/>
              <w:contextualSpacing/>
              <w:jc w:val="both"/>
              <w:rPr>
                <w:rFonts w:ascii="Times New Roman" w:hAnsi="Times New Roman"/>
                <w:sz w:val="24"/>
                <w:szCs w:val="24"/>
              </w:rPr>
            </w:pPr>
            <w:r>
              <w:rPr>
                <w:rFonts w:ascii="Times New Roman" w:eastAsia="Calibri" w:hAnsi="Times New Roman" w:cs="Times New Roman"/>
                <w:sz w:val="24"/>
                <w:szCs w:val="24"/>
              </w:rPr>
              <w:t>Определение характера динамики, оценивание результативности коррекционно-развивающего обучения дошкольников.</w:t>
            </w:r>
          </w:p>
        </w:tc>
        <w:tc>
          <w:tcPr>
            <w:tcW w:w="5641" w:type="dxa"/>
            <w:tcBorders>
              <w:top w:val="single" w:sz="4" w:space="0" w:color="auto"/>
              <w:left w:val="single" w:sz="4" w:space="0" w:color="auto"/>
              <w:bottom w:val="single" w:sz="4" w:space="0" w:color="auto"/>
              <w:right w:val="single" w:sz="4" w:space="0" w:color="auto"/>
            </w:tcBorders>
            <w:hideMark/>
          </w:tcPr>
          <w:p w14:paraId="0AA04CAA" w14:textId="77777777" w:rsidR="00FA7258" w:rsidRDefault="00FA7258" w:rsidP="00F21167">
            <w:pPr>
              <w:spacing w:after="0" w:line="240" w:lineRule="auto"/>
              <w:contextualSpacing/>
              <w:rPr>
                <w:sz w:val="24"/>
                <w:szCs w:val="24"/>
              </w:rPr>
            </w:pPr>
            <w:r>
              <w:rPr>
                <w:rFonts w:ascii="Times New Roman" w:eastAsia="Calibri" w:hAnsi="Times New Roman" w:cs="Times New Roman"/>
                <w:sz w:val="24"/>
                <w:szCs w:val="24"/>
              </w:rPr>
              <w:t>Индивидуальное обследование и наблюдение (аппликация)</w:t>
            </w:r>
          </w:p>
        </w:tc>
      </w:tr>
    </w:tbl>
    <w:p w14:paraId="3E289D0B" w14:textId="656D3F00" w:rsidR="00FA7258" w:rsidRDefault="00FA7258" w:rsidP="00F21167">
      <w:pPr>
        <w:pStyle w:val="a4"/>
        <w:spacing w:after="0"/>
        <w:ind w:left="2174"/>
        <w:jc w:val="center"/>
        <w:rPr>
          <w:rFonts w:ascii="Times New Roman" w:hAnsi="Times New Roman" w:cs="Times New Roman"/>
          <w:b/>
          <w:sz w:val="24"/>
          <w:szCs w:val="24"/>
        </w:rPr>
      </w:pPr>
    </w:p>
    <w:p w14:paraId="2B16DD0F" w14:textId="4246B2AC" w:rsidR="00BB7FC1" w:rsidRDefault="00BB7FC1" w:rsidP="00F21167">
      <w:pPr>
        <w:pStyle w:val="a4"/>
        <w:numPr>
          <w:ilvl w:val="2"/>
          <w:numId w:val="114"/>
        </w:numPr>
        <w:spacing w:after="0"/>
        <w:jc w:val="center"/>
        <w:rPr>
          <w:rFonts w:ascii="Times New Roman" w:hAnsi="Times New Roman" w:cs="Times New Roman"/>
          <w:b/>
          <w:sz w:val="24"/>
          <w:szCs w:val="24"/>
        </w:rPr>
      </w:pPr>
      <w:r w:rsidRPr="00E10934">
        <w:rPr>
          <w:rFonts w:ascii="Times New Roman" w:hAnsi="Times New Roman" w:cs="Times New Roman"/>
          <w:b/>
          <w:sz w:val="24"/>
          <w:szCs w:val="24"/>
        </w:rPr>
        <w:t>Календарно-тематический план по учебному курсу</w:t>
      </w:r>
      <w:r>
        <w:rPr>
          <w:rFonts w:ascii="Times New Roman" w:hAnsi="Times New Roman" w:cs="Times New Roman"/>
          <w:b/>
          <w:sz w:val="24"/>
          <w:szCs w:val="24"/>
        </w:rPr>
        <w:t xml:space="preserve"> «Эстетическое воспитание средствами изобразительного искусства» - </w:t>
      </w:r>
      <w:r w:rsidR="00310151">
        <w:rPr>
          <w:rFonts w:ascii="Times New Roman" w:hAnsi="Times New Roman" w:cs="Times New Roman"/>
          <w:b/>
          <w:sz w:val="24"/>
          <w:szCs w:val="24"/>
        </w:rPr>
        <w:t>37 часов (четвёртый год обучения)</w:t>
      </w:r>
    </w:p>
    <w:p w14:paraId="2D41375E" w14:textId="77777777" w:rsidR="00310151" w:rsidRDefault="00310151" w:rsidP="00F21167">
      <w:pPr>
        <w:pStyle w:val="a4"/>
        <w:spacing w:after="0"/>
        <w:ind w:left="2174"/>
        <w:rPr>
          <w:rFonts w:ascii="Times New Roman" w:hAnsi="Times New Roman" w:cs="Times New Roman"/>
          <w:b/>
          <w:sz w:val="24"/>
          <w:szCs w:val="24"/>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2977"/>
        <w:gridCol w:w="851"/>
        <w:gridCol w:w="4962"/>
        <w:gridCol w:w="4392"/>
      </w:tblGrid>
      <w:tr w:rsidR="00310151" w14:paraId="12B92E19" w14:textId="77777777" w:rsidTr="007E127E">
        <w:trPr>
          <w:trHeight w:val="397"/>
        </w:trPr>
        <w:tc>
          <w:tcPr>
            <w:tcW w:w="241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58A4BDC" w14:textId="77777777" w:rsidR="00310151" w:rsidRPr="00310151" w:rsidRDefault="00310151" w:rsidP="00F21167">
            <w:pPr>
              <w:pStyle w:val="a4"/>
              <w:widowControl w:val="0"/>
              <w:spacing w:after="0" w:line="240" w:lineRule="auto"/>
              <w:ind w:left="540"/>
              <w:rPr>
                <w:rFonts w:ascii="Times New Roman" w:eastAsia="Calibri" w:hAnsi="Times New Roman" w:cs="Times New Roman"/>
                <w:b/>
                <w:sz w:val="24"/>
                <w:szCs w:val="24"/>
              </w:rPr>
            </w:pPr>
            <w:r w:rsidRPr="00310151">
              <w:rPr>
                <w:rFonts w:ascii="Times New Roman" w:eastAsia="Calibri" w:hAnsi="Times New Roman" w:cs="Times New Roman"/>
                <w:b/>
                <w:sz w:val="24"/>
                <w:szCs w:val="24"/>
              </w:rPr>
              <w:t>Период</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158D1615" w14:textId="77777777" w:rsidR="00310151" w:rsidRDefault="00310151"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6094F154" w14:textId="77777777" w:rsidR="00310151" w:rsidRDefault="00310151"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Кол-во часов</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CFB0B37" w14:textId="77777777" w:rsidR="00310151" w:rsidRDefault="00310151"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Основное содержание работ</w:t>
            </w:r>
          </w:p>
        </w:tc>
        <w:tc>
          <w:tcPr>
            <w:tcW w:w="439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55EA25CE" w14:textId="77777777" w:rsidR="00310151" w:rsidRDefault="00310151"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виды деятельности (воспитанников)</w:t>
            </w:r>
          </w:p>
        </w:tc>
      </w:tr>
      <w:tr w:rsidR="00310151" w14:paraId="5F19D60F" w14:textId="77777777" w:rsidTr="007E127E">
        <w:trPr>
          <w:trHeight w:val="426"/>
        </w:trPr>
        <w:tc>
          <w:tcPr>
            <w:tcW w:w="1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2A3BE3" w14:textId="77777777" w:rsidR="00310151" w:rsidRDefault="00310151"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486642" w14:textId="294D88B5" w:rsidR="00310151" w:rsidRDefault="00310151" w:rsidP="00F21167">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неделя (дата)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487AFF2" w14:textId="77777777" w:rsidR="00310151" w:rsidRDefault="00310151" w:rsidP="00F21167">
            <w:pPr>
              <w:spacing w:after="0"/>
              <w:contextualSpacing/>
              <w:rPr>
                <w:rFonts w:ascii="Times New Roman" w:eastAsia="Calibri" w:hAnsi="Times New Roman" w:cs="Times New Roman"/>
                <w:b/>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47592B5" w14:textId="77777777" w:rsidR="00310151" w:rsidRDefault="00310151" w:rsidP="00F21167">
            <w:pPr>
              <w:spacing w:after="0"/>
              <w:contextualSpacing/>
              <w:rPr>
                <w:rFonts w:ascii="Times New Roman" w:eastAsia="Calibri" w:hAnsi="Times New Roman" w:cs="Times New Roman"/>
                <w:b/>
                <w:sz w:val="24"/>
                <w:szCs w:val="24"/>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1D8A01A6" w14:textId="77777777" w:rsidR="00310151" w:rsidRDefault="00310151" w:rsidP="00F21167">
            <w:pPr>
              <w:spacing w:after="0"/>
              <w:contextualSpacing/>
              <w:rPr>
                <w:rFonts w:ascii="Times New Roman" w:eastAsia="Calibri" w:hAnsi="Times New Roman" w:cs="Times New Roman"/>
                <w:b/>
                <w:sz w:val="24"/>
                <w:szCs w:val="24"/>
              </w:rPr>
            </w:pPr>
          </w:p>
        </w:tc>
        <w:tc>
          <w:tcPr>
            <w:tcW w:w="4392" w:type="dxa"/>
            <w:vMerge/>
            <w:tcBorders>
              <w:top w:val="single" w:sz="4" w:space="0" w:color="auto"/>
              <w:left w:val="single" w:sz="4" w:space="0" w:color="auto"/>
              <w:bottom w:val="single" w:sz="4" w:space="0" w:color="auto"/>
              <w:right w:val="single" w:sz="4" w:space="0" w:color="auto"/>
            </w:tcBorders>
            <w:vAlign w:val="center"/>
            <w:hideMark/>
          </w:tcPr>
          <w:p w14:paraId="526DF341" w14:textId="77777777" w:rsidR="00310151" w:rsidRDefault="00310151" w:rsidP="00F21167">
            <w:pPr>
              <w:spacing w:after="0"/>
              <w:contextualSpacing/>
              <w:rPr>
                <w:rFonts w:ascii="Times New Roman" w:eastAsia="Calibri" w:hAnsi="Times New Roman" w:cs="Times New Roman"/>
                <w:b/>
                <w:sz w:val="24"/>
                <w:szCs w:val="24"/>
              </w:rPr>
            </w:pPr>
          </w:p>
        </w:tc>
      </w:tr>
      <w:tr w:rsidR="00310151" w14:paraId="11E060A7" w14:textId="77777777" w:rsidTr="007E127E">
        <w:tc>
          <w:tcPr>
            <w:tcW w:w="1277" w:type="dxa"/>
            <w:vMerge w:val="restart"/>
            <w:tcBorders>
              <w:top w:val="single" w:sz="4" w:space="0" w:color="auto"/>
              <w:left w:val="single" w:sz="4" w:space="0" w:color="auto"/>
              <w:bottom w:val="single" w:sz="4" w:space="0" w:color="auto"/>
              <w:right w:val="single" w:sz="4" w:space="0" w:color="auto"/>
            </w:tcBorders>
            <w:hideMark/>
          </w:tcPr>
          <w:p w14:paraId="7D35E84B"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tcPr>
          <w:p w14:paraId="181D8633"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p w14:paraId="3FB21D3B"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p>
          <w:p w14:paraId="2F183DF2"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p>
          <w:p w14:paraId="500D3AC4"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2694407B" w14:textId="77777777" w:rsidR="00310151" w:rsidRDefault="00310151" w:rsidP="00F21167">
            <w:pPr>
              <w:spacing w:after="0" w:line="240" w:lineRule="auto"/>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Диагностика</w:t>
            </w:r>
          </w:p>
        </w:tc>
        <w:tc>
          <w:tcPr>
            <w:tcW w:w="851" w:type="dxa"/>
            <w:tcBorders>
              <w:top w:val="single" w:sz="4" w:space="0" w:color="auto"/>
              <w:left w:val="single" w:sz="4" w:space="0" w:color="auto"/>
              <w:bottom w:val="single" w:sz="4" w:space="0" w:color="auto"/>
              <w:right w:val="single" w:sz="4" w:space="0" w:color="auto"/>
            </w:tcBorders>
            <w:hideMark/>
          </w:tcPr>
          <w:p w14:paraId="207A68E8"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14:paraId="131744EE" w14:textId="77777777" w:rsidR="00310151" w:rsidRDefault="00310151"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4392" w:type="dxa"/>
            <w:tcBorders>
              <w:top w:val="single" w:sz="4" w:space="0" w:color="auto"/>
              <w:left w:val="single" w:sz="4" w:space="0" w:color="auto"/>
              <w:bottom w:val="single" w:sz="4" w:space="0" w:color="auto"/>
              <w:right w:val="single" w:sz="4" w:space="0" w:color="auto"/>
            </w:tcBorders>
            <w:hideMark/>
          </w:tcPr>
          <w:p w14:paraId="7EBC1E39" w14:textId="0674891C"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Индивидуальное обследование и наблюдение (эстетическое воспитание средствами изобразительного искусства)</w:t>
            </w:r>
          </w:p>
        </w:tc>
      </w:tr>
      <w:tr w:rsidR="00310151" w14:paraId="2F914384"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67E8A887"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3963648" w14:textId="21AACC21"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14AD4FEF" w14:textId="1E8243EC" w:rsidR="00310151" w:rsidRDefault="00310151"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«Утро в сосновом бору» (познакомить детей с картиной И. Шишкина).</w:t>
            </w:r>
          </w:p>
        </w:tc>
        <w:tc>
          <w:tcPr>
            <w:tcW w:w="851" w:type="dxa"/>
            <w:tcBorders>
              <w:top w:val="single" w:sz="4" w:space="0" w:color="auto"/>
              <w:left w:val="single" w:sz="4" w:space="0" w:color="auto"/>
              <w:bottom w:val="single" w:sz="4" w:space="0" w:color="auto"/>
              <w:right w:val="single" w:sz="4" w:space="0" w:color="auto"/>
            </w:tcBorders>
            <w:hideMark/>
          </w:tcPr>
          <w:p w14:paraId="57E04D41"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530090C0"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интерес к различным видам изобразительной и художественно-графической деятельности.</w:t>
            </w:r>
          </w:p>
        </w:tc>
        <w:tc>
          <w:tcPr>
            <w:tcW w:w="4392" w:type="dxa"/>
            <w:tcBorders>
              <w:top w:val="single" w:sz="4" w:space="0" w:color="auto"/>
              <w:left w:val="single" w:sz="4" w:space="0" w:color="auto"/>
              <w:bottom w:val="single" w:sz="4" w:space="0" w:color="auto"/>
              <w:right w:val="single" w:sz="4" w:space="0" w:color="auto"/>
            </w:tcBorders>
            <w:hideMark/>
          </w:tcPr>
          <w:p w14:paraId="57BE034B" w14:textId="77777777" w:rsidR="00310151" w:rsidRPr="003621AC" w:rsidRDefault="00310151" w:rsidP="00F21167">
            <w:pPr>
              <w:tabs>
                <w:tab w:val="left" w:pos="2010"/>
              </w:tabs>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предметно-практическ</w:t>
            </w:r>
            <w:r>
              <w:rPr>
                <w:rFonts w:ascii="Times New Roman" w:eastAsia="Times New Roman" w:hAnsi="Times New Roman" w:cs="Times New Roman"/>
                <w:sz w:val="24"/>
                <w:szCs w:val="24"/>
                <w:lang w:eastAsia="ru-RU"/>
              </w:rPr>
              <w:t>ая, игровая (работа с картинкой</w:t>
            </w:r>
            <w:r w:rsidRPr="003621AC">
              <w:rPr>
                <w:rFonts w:ascii="Times New Roman" w:eastAsia="Times New Roman" w:hAnsi="Times New Roman" w:cs="Times New Roman"/>
                <w:sz w:val="24"/>
                <w:szCs w:val="24"/>
                <w:lang w:eastAsia="ru-RU"/>
              </w:rPr>
              <w:t>)</w:t>
            </w:r>
          </w:p>
        </w:tc>
      </w:tr>
      <w:tr w:rsidR="00310151" w14:paraId="0135C697"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72D7EEAD"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0EC46E0" w14:textId="3065D58C"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6367EC18"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«Дымковская игрушка»</w:t>
            </w:r>
          </w:p>
        </w:tc>
        <w:tc>
          <w:tcPr>
            <w:tcW w:w="851" w:type="dxa"/>
            <w:tcBorders>
              <w:top w:val="single" w:sz="4" w:space="0" w:color="auto"/>
              <w:left w:val="single" w:sz="4" w:space="0" w:color="auto"/>
              <w:bottom w:val="single" w:sz="4" w:space="0" w:color="auto"/>
              <w:right w:val="single" w:sz="4" w:space="0" w:color="auto"/>
            </w:tcBorders>
            <w:hideMark/>
          </w:tcPr>
          <w:p w14:paraId="24D94410"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3E14F081"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Закреплять представления детей о выразительности, праздничности предметов народных промыслов.</w:t>
            </w:r>
          </w:p>
        </w:tc>
        <w:tc>
          <w:tcPr>
            <w:tcW w:w="4392" w:type="dxa"/>
            <w:tcBorders>
              <w:top w:val="single" w:sz="4" w:space="0" w:color="auto"/>
              <w:left w:val="single" w:sz="4" w:space="0" w:color="auto"/>
              <w:bottom w:val="single" w:sz="4" w:space="0" w:color="auto"/>
              <w:right w:val="single" w:sz="4" w:space="0" w:color="auto"/>
            </w:tcBorders>
            <w:hideMark/>
          </w:tcPr>
          <w:p w14:paraId="445B64C6"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Игровая (практические действия с игрушкой)</w:t>
            </w:r>
          </w:p>
        </w:tc>
      </w:tr>
      <w:tr w:rsidR="00310151" w14:paraId="21F64157" w14:textId="77777777" w:rsidTr="007E127E">
        <w:tc>
          <w:tcPr>
            <w:tcW w:w="1277" w:type="dxa"/>
            <w:vMerge w:val="restart"/>
            <w:tcBorders>
              <w:top w:val="single" w:sz="4" w:space="0" w:color="auto"/>
              <w:left w:val="single" w:sz="4" w:space="0" w:color="auto"/>
              <w:bottom w:val="single" w:sz="4" w:space="0" w:color="auto"/>
              <w:right w:val="single" w:sz="4" w:space="0" w:color="auto"/>
            </w:tcBorders>
            <w:hideMark/>
          </w:tcPr>
          <w:p w14:paraId="07104D59"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Октябрь</w:t>
            </w:r>
          </w:p>
        </w:tc>
        <w:tc>
          <w:tcPr>
            <w:tcW w:w="1134" w:type="dxa"/>
            <w:tcBorders>
              <w:top w:val="single" w:sz="4" w:space="0" w:color="auto"/>
              <w:left w:val="single" w:sz="4" w:space="0" w:color="auto"/>
              <w:bottom w:val="single" w:sz="4" w:space="0" w:color="auto"/>
              <w:right w:val="single" w:sz="4" w:space="0" w:color="auto"/>
            </w:tcBorders>
            <w:hideMark/>
          </w:tcPr>
          <w:p w14:paraId="1774158B" w14:textId="4DBE213E"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5B6B3C0A"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«Кораблик и море»</w:t>
            </w:r>
          </w:p>
        </w:tc>
        <w:tc>
          <w:tcPr>
            <w:tcW w:w="851" w:type="dxa"/>
            <w:tcBorders>
              <w:top w:val="single" w:sz="4" w:space="0" w:color="auto"/>
              <w:left w:val="single" w:sz="4" w:space="0" w:color="auto"/>
              <w:bottom w:val="single" w:sz="4" w:space="0" w:color="auto"/>
              <w:right w:val="single" w:sz="4" w:space="0" w:color="auto"/>
            </w:tcBorders>
            <w:hideMark/>
          </w:tcPr>
          <w:p w14:paraId="3BEB3937"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49FED297" w14:textId="21FA7DD6"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Побуждать детей к созданию ассоциативных образов, развивать сюжетно-игровой замысел (предложить детям дорисовать различные линии - прямые вертикальные, горизонтальные, волнистые- для изображения знакомых предметов или сюжетов)</w:t>
            </w:r>
          </w:p>
        </w:tc>
        <w:tc>
          <w:tcPr>
            <w:tcW w:w="4392" w:type="dxa"/>
            <w:tcBorders>
              <w:top w:val="single" w:sz="4" w:space="0" w:color="auto"/>
              <w:left w:val="single" w:sz="4" w:space="0" w:color="auto"/>
              <w:bottom w:val="single" w:sz="4" w:space="0" w:color="auto"/>
              <w:right w:val="single" w:sz="4" w:space="0" w:color="auto"/>
            </w:tcBorders>
            <w:hideMark/>
          </w:tcPr>
          <w:p w14:paraId="4FE1BC01"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Предметная деятельность (практические действия с предметами)</w:t>
            </w:r>
          </w:p>
        </w:tc>
      </w:tr>
      <w:tr w:rsidR="00310151" w14:paraId="0EC787D3"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7F356B50"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F62CB8E" w14:textId="120E2902"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4C27EB37"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«Наряд для себя»</w:t>
            </w:r>
          </w:p>
        </w:tc>
        <w:tc>
          <w:tcPr>
            <w:tcW w:w="851" w:type="dxa"/>
            <w:tcBorders>
              <w:top w:val="single" w:sz="4" w:space="0" w:color="auto"/>
              <w:left w:val="single" w:sz="4" w:space="0" w:color="auto"/>
              <w:bottom w:val="single" w:sz="4" w:space="0" w:color="auto"/>
              <w:right w:val="single" w:sz="4" w:space="0" w:color="auto"/>
            </w:tcBorders>
            <w:hideMark/>
          </w:tcPr>
          <w:p w14:paraId="327774A6"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2BC2CBB7"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создавать изображения по собственному замыслу, используя аппликативные формы.</w:t>
            </w:r>
          </w:p>
        </w:tc>
        <w:tc>
          <w:tcPr>
            <w:tcW w:w="4392" w:type="dxa"/>
            <w:tcBorders>
              <w:top w:val="single" w:sz="4" w:space="0" w:color="auto"/>
              <w:left w:val="single" w:sz="4" w:space="0" w:color="auto"/>
              <w:bottom w:val="single" w:sz="4" w:space="0" w:color="auto"/>
              <w:right w:val="single" w:sz="4" w:space="0" w:color="auto"/>
            </w:tcBorders>
            <w:hideMark/>
          </w:tcPr>
          <w:p w14:paraId="6B0DE2ED" w14:textId="4133D346" w:rsidR="00310151" w:rsidRDefault="00310151" w:rsidP="00F21167">
            <w:pPr>
              <w:widowControl w:val="0"/>
              <w:spacing w:after="0" w:line="240" w:lineRule="auto"/>
              <w:contextualSpacing/>
              <w:rPr>
                <w:rFonts w:ascii="Times New Roman" w:eastAsia="Calibri" w:hAnsi="Times New Roman" w:cs="Times New Roman"/>
                <w:sz w:val="24"/>
                <w:szCs w:val="24"/>
              </w:rPr>
            </w:pPr>
            <w:r w:rsidRPr="009E4089">
              <w:rPr>
                <w:rFonts w:ascii="Times New Roman" w:eastAsia="Times New Roman" w:hAnsi="Times New Roman" w:cs="Times New Roman"/>
                <w:sz w:val="24"/>
                <w:szCs w:val="24"/>
                <w:lang w:eastAsia="ru-RU"/>
              </w:rPr>
              <w:t>Познавательная, игровая, предметно-практическая (работа с игровым материалом)</w:t>
            </w:r>
          </w:p>
        </w:tc>
      </w:tr>
      <w:tr w:rsidR="00310151" w14:paraId="41236C3E"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17B26885"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2607901" w14:textId="4447F144"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3A0EE82A" w14:textId="2C02630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«Путешествие по зоопарку»</w:t>
            </w:r>
          </w:p>
        </w:tc>
        <w:tc>
          <w:tcPr>
            <w:tcW w:w="851" w:type="dxa"/>
            <w:tcBorders>
              <w:top w:val="single" w:sz="4" w:space="0" w:color="auto"/>
              <w:left w:val="single" w:sz="4" w:space="0" w:color="auto"/>
              <w:bottom w:val="single" w:sz="4" w:space="0" w:color="auto"/>
              <w:right w:val="single" w:sz="4" w:space="0" w:color="auto"/>
            </w:tcBorders>
            <w:hideMark/>
          </w:tcPr>
          <w:p w14:paraId="68ED7410"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788A7DB9" w14:textId="6569AC0E"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поддерживать экспериментирование с красками, создавать простые выразительные композиции (после посещения зоопарка предложить детям вспомнить, что они видели и нарисовать свою картину)</w:t>
            </w:r>
          </w:p>
        </w:tc>
        <w:tc>
          <w:tcPr>
            <w:tcW w:w="4392" w:type="dxa"/>
            <w:tcBorders>
              <w:top w:val="single" w:sz="4" w:space="0" w:color="auto"/>
              <w:left w:val="single" w:sz="4" w:space="0" w:color="auto"/>
              <w:bottom w:val="single" w:sz="4" w:space="0" w:color="auto"/>
              <w:right w:val="single" w:sz="4" w:space="0" w:color="auto"/>
            </w:tcBorders>
            <w:hideMark/>
          </w:tcPr>
          <w:p w14:paraId="74062255" w14:textId="77777777" w:rsidR="00310151" w:rsidRDefault="00310151" w:rsidP="00F21167">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Познавательно-исследовательская деятельность. </w:t>
            </w:r>
          </w:p>
          <w:p w14:paraId="2A600819" w14:textId="77777777" w:rsidR="00310151" w:rsidRDefault="00310151" w:rsidP="00F21167">
            <w:pPr>
              <w:widowControl w:val="0"/>
              <w:spacing w:after="0" w:line="240" w:lineRule="auto"/>
              <w:contextualSpacing/>
              <w:rPr>
                <w:rFonts w:ascii="Times New Roman" w:eastAsia="Times New Roman" w:hAnsi="Times New Roman" w:cs="Times New Roman"/>
                <w:sz w:val="24"/>
                <w:szCs w:val="24"/>
              </w:rPr>
            </w:pPr>
          </w:p>
        </w:tc>
      </w:tr>
      <w:tr w:rsidR="00310151" w14:paraId="7C0A38A4"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06FC531B"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90CD85A" w14:textId="16FF98BE"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p>
        </w:tc>
        <w:tc>
          <w:tcPr>
            <w:tcW w:w="2977" w:type="dxa"/>
            <w:tcBorders>
              <w:top w:val="single" w:sz="4" w:space="0" w:color="auto"/>
              <w:left w:val="single" w:sz="4" w:space="0" w:color="auto"/>
              <w:bottom w:val="single" w:sz="4" w:space="0" w:color="auto"/>
              <w:right w:val="single" w:sz="4" w:space="0" w:color="auto"/>
            </w:tcBorders>
          </w:tcPr>
          <w:p w14:paraId="1CD4A840"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«Ваза с овощами»</w:t>
            </w:r>
          </w:p>
          <w:p w14:paraId="25475187" w14:textId="77777777" w:rsidR="00310151" w:rsidRDefault="00310151" w:rsidP="00F21167">
            <w:pPr>
              <w:spacing w:after="0" w:line="240" w:lineRule="auto"/>
              <w:contextualSpacing/>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3C0F7D50"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394734AA"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Продолжать учить детей экспериментировать, создавая изображения по собственному замыслу, используя пластилин для выполнения простых выразительных композиций.</w:t>
            </w:r>
          </w:p>
        </w:tc>
        <w:tc>
          <w:tcPr>
            <w:tcW w:w="4392" w:type="dxa"/>
            <w:tcBorders>
              <w:top w:val="single" w:sz="4" w:space="0" w:color="auto"/>
              <w:left w:val="single" w:sz="4" w:space="0" w:color="auto"/>
              <w:bottom w:val="single" w:sz="4" w:space="0" w:color="auto"/>
              <w:right w:val="single" w:sz="4" w:space="0" w:color="auto"/>
            </w:tcBorders>
            <w:hideMark/>
          </w:tcPr>
          <w:p w14:paraId="7BBC25FC"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rPr>
              <w:t>Практическая деятельность</w:t>
            </w:r>
            <w:r>
              <w:rPr>
                <w:rFonts w:ascii="Calibri" w:eastAsia="Calibri" w:hAnsi="Calibri" w:cs="Times New Roman"/>
                <w:sz w:val="24"/>
                <w:szCs w:val="24"/>
              </w:rPr>
              <w:t xml:space="preserve"> </w:t>
            </w:r>
            <w:r>
              <w:rPr>
                <w:rFonts w:ascii="Times New Roman" w:eastAsia="Times New Roman" w:hAnsi="Times New Roman" w:cs="Times New Roman"/>
                <w:sz w:val="24"/>
                <w:szCs w:val="24"/>
              </w:rPr>
              <w:t>— (на основе готового содержания, предложенного взрослым)</w:t>
            </w:r>
          </w:p>
        </w:tc>
      </w:tr>
      <w:tr w:rsidR="00310151" w14:paraId="4FB7E438"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2F2BF4C6"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45A19E2" w14:textId="66937F19"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hideMark/>
          </w:tcPr>
          <w:p w14:paraId="4F9FD7A8"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«Чудеса осени»</w:t>
            </w:r>
          </w:p>
        </w:tc>
        <w:tc>
          <w:tcPr>
            <w:tcW w:w="851" w:type="dxa"/>
            <w:tcBorders>
              <w:top w:val="single" w:sz="4" w:space="0" w:color="auto"/>
              <w:left w:val="single" w:sz="4" w:space="0" w:color="auto"/>
              <w:bottom w:val="single" w:sz="4" w:space="0" w:color="auto"/>
              <w:right w:val="single" w:sz="4" w:space="0" w:color="auto"/>
            </w:tcBorders>
            <w:hideMark/>
          </w:tcPr>
          <w:p w14:paraId="422118BB"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0ABE8977"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желание в украшении своей групповой комнаты к осеннему празднику, проявлять эстетическое отношение к природному окружению и дизайну своего быта.</w:t>
            </w:r>
          </w:p>
        </w:tc>
        <w:tc>
          <w:tcPr>
            <w:tcW w:w="4392" w:type="dxa"/>
            <w:tcBorders>
              <w:top w:val="single" w:sz="4" w:space="0" w:color="auto"/>
              <w:left w:val="single" w:sz="4" w:space="0" w:color="auto"/>
              <w:bottom w:val="single" w:sz="4" w:space="0" w:color="auto"/>
              <w:right w:val="single" w:sz="4" w:space="0" w:color="auto"/>
            </w:tcBorders>
            <w:hideMark/>
          </w:tcPr>
          <w:p w14:paraId="4AAC514D" w14:textId="77777777" w:rsidR="00310151" w:rsidRDefault="00310151" w:rsidP="00F21167">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деятельность</w:t>
            </w:r>
            <w:r>
              <w:rPr>
                <w:rFonts w:ascii="Calibri" w:eastAsia="Calibri" w:hAnsi="Calibri" w:cs="Times New Roman"/>
                <w:sz w:val="24"/>
                <w:szCs w:val="24"/>
              </w:rPr>
              <w:t xml:space="preserve"> </w:t>
            </w:r>
            <w:r>
              <w:rPr>
                <w:rFonts w:ascii="Times New Roman" w:eastAsia="Times New Roman" w:hAnsi="Times New Roman" w:cs="Times New Roman"/>
                <w:sz w:val="24"/>
                <w:szCs w:val="24"/>
              </w:rPr>
              <w:t>— (на основе готового содержания, предложенного взрослым)</w:t>
            </w:r>
          </w:p>
        </w:tc>
      </w:tr>
      <w:tr w:rsidR="00310151" w14:paraId="172114E1" w14:textId="77777777" w:rsidTr="007E127E">
        <w:tc>
          <w:tcPr>
            <w:tcW w:w="1277" w:type="dxa"/>
            <w:vMerge w:val="restart"/>
            <w:tcBorders>
              <w:top w:val="single" w:sz="4" w:space="0" w:color="auto"/>
              <w:left w:val="single" w:sz="4" w:space="0" w:color="auto"/>
              <w:bottom w:val="single" w:sz="4" w:space="0" w:color="auto"/>
              <w:right w:val="single" w:sz="4" w:space="0" w:color="auto"/>
            </w:tcBorders>
            <w:hideMark/>
          </w:tcPr>
          <w:p w14:paraId="5CBB0BBD"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14:paraId="0EBE31DF" w14:textId="437FC643"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14:paraId="318BF42E"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«Иллюстрации художника-графика Е.Чарушина»</w:t>
            </w:r>
          </w:p>
          <w:p w14:paraId="61235D14" w14:textId="77777777" w:rsidR="00310151" w:rsidRDefault="00310151" w:rsidP="00F21167">
            <w:pPr>
              <w:spacing w:after="0" w:line="240" w:lineRule="auto"/>
              <w:contextualSpacing/>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24B6B656"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107DD491"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интерес к различным видам изобразительной и художественно-графической деятельности, познакомить детей с некоторыми иллюстрациями известного художника-графика.</w:t>
            </w:r>
          </w:p>
        </w:tc>
        <w:tc>
          <w:tcPr>
            <w:tcW w:w="4392" w:type="dxa"/>
            <w:tcBorders>
              <w:top w:val="single" w:sz="4" w:space="0" w:color="auto"/>
              <w:left w:val="single" w:sz="4" w:space="0" w:color="auto"/>
              <w:bottom w:val="single" w:sz="4" w:space="0" w:color="auto"/>
              <w:right w:val="single" w:sz="4" w:space="0" w:color="auto"/>
            </w:tcBorders>
            <w:hideMark/>
          </w:tcPr>
          <w:p w14:paraId="4650718D"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rPr>
              <w:t>Познавательно-исследовательская деятельность (работа с картиной художника)</w:t>
            </w:r>
          </w:p>
        </w:tc>
      </w:tr>
      <w:tr w:rsidR="00310151" w14:paraId="2C9B4892"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6B2AA95E"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EB06CBD" w14:textId="17E5CC90"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31487696"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«Выставка ко дню матери»</w:t>
            </w:r>
          </w:p>
        </w:tc>
        <w:tc>
          <w:tcPr>
            <w:tcW w:w="851" w:type="dxa"/>
            <w:tcBorders>
              <w:top w:val="single" w:sz="4" w:space="0" w:color="auto"/>
              <w:left w:val="single" w:sz="4" w:space="0" w:color="auto"/>
              <w:bottom w:val="single" w:sz="4" w:space="0" w:color="auto"/>
              <w:right w:val="single" w:sz="4" w:space="0" w:color="auto"/>
            </w:tcBorders>
            <w:hideMark/>
          </w:tcPr>
          <w:p w14:paraId="43FA2FDC"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700ADCD1"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в сотворчестве с педагогом и другими детьми выполнять коллективные работы.</w:t>
            </w:r>
          </w:p>
        </w:tc>
        <w:tc>
          <w:tcPr>
            <w:tcW w:w="4392" w:type="dxa"/>
            <w:tcBorders>
              <w:top w:val="single" w:sz="4" w:space="0" w:color="auto"/>
              <w:left w:val="single" w:sz="4" w:space="0" w:color="auto"/>
              <w:bottom w:val="single" w:sz="4" w:space="0" w:color="auto"/>
              <w:right w:val="single" w:sz="4" w:space="0" w:color="auto"/>
            </w:tcBorders>
            <w:hideMark/>
          </w:tcPr>
          <w:p w14:paraId="6BC62C38" w14:textId="77777777" w:rsidR="00310151" w:rsidRDefault="00310151" w:rsidP="00F21167">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Эмоционально-практическая  деятельность</w:t>
            </w:r>
          </w:p>
        </w:tc>
      </w:tr>
      <w:tr w:rsidR="00310151" w14:paraId="524335EE"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5C3BD5FD"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E8D39A7" w14:textId="65E56A15"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0AE9A758"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«Путешествие в парк»</w:t>
            </w:r>
          </w:p>
        </w:tc>
        <w:tc>
          <w:tcPr>
            <w:tcW w:w="851" w:type="dxa"/>
            <w:tcBorders>
              <w:top w:val="single" w:sz="4" w:space="0" w:color="auto"/>
              <w:left w:val="single" w:sz="4" w:space="0" w:color="auto"/>
              <w:bottom w:val="single" w:sz="4" w:space="0" w:color="auto"/>
              <w:right w:val="single" w:sz="4" w:space="0" w:color="auto"/>
            </w:tcBorders>
            <w:hideMark/>
          </w:tcPr>
          <w:p w14:paraId="40C58F32"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76133BCA"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Учить поддерживать экспериментирование с красками, создавать простые выразительные композиции (после посещения парка, предложить детям вспомнить, что они видели </w:t>
            </w:r>
            <w:r>
              <w:rPr>
                <w:rFonts w:ascii="Times New Roman" w:eastAsia="Calibri" w:hAnsi="Times New Roman" w:cs="Times New Roman"/>
                <w:sz w:val="24"/>
                <w:szCs w:val="24"/>
              </w:rPr>
              <w:lastRenderedPageBreak/>
              <w:t>и нарисовать свою картину)</w:t>
            </w:r>
          </w:p>
        </w:tc>
        <w:tc>
          <w:tcPr>
            <w:tcW w:w="4392" w:type="dxa"/>
            <w:tcBorders>
              <w:top w:val="single" w:sz="4" w:space="0" w:color="auto"/>
              <w:left w:val="single" w:sz="4" w:space="0" w:color="auto"/>
              <w:bottom w:val="single" w:sz="4" w:space="0" w:color="auto"/>
              <w:right w:val="single" w:sz="4" w:space="0" w:color="auto"/>
            </w:tcBorders>
            <w:hideMark/>
          </w:tcPr>
          <w:p w14:paraId="5AE9B149"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Коммуникативная (беседа-практикум)</w:t>
            </w:r>
          </w:p>
        </w:tc>
      </w:tr>
      <w:tr w:rsidR="00310151" w14:paraId="2C036D13"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7778C153"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E9D937F" w14:textId="2D238331"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2E306334"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«Сказочное искусство» </w:t>
            </w:r>
          </w:p>
          <w:p w14:paraId="115A834E" w14:textId="466CC74B"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Иллюстрации художника-графика В. Сутеева»</w:t>
            </w:r>
          </w:p>
        </w:tc>
        <w:tc>
          <w:tcPr>
            <w:tcW w:w="851" w:type="dxa"/>
            <w:tcBorders>
              <w:top w:val="single" w:sz="4" w:space="0" w:color="auto"/>
              <w:left w:val="single" w:sz="4" w:space="0" w:color="auto"/>
              <w:bottom w:val="single" w:sz="4" w:space="0" w:color="auto"/>
              <w:right w:val="single" w:sz="4" w:space="0" w:color="auto"/>
            </w:tcBorders>
            <w:hideMark/>
          </w:tcPr>
          <w:p w14:paraId="586C10C4"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44CC0958"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интерес к различным видам изобразительной и художественно-графической деятельности, познакомить детей с некоторыми иллюстрациями известного художника-графика.</w:t>
            </w:r>
          </w:p>
        </w:tc>
        <w:tc>
          <w:tcPr>
            <w:tcW w:w="4392" w:type="dxa"/>
            <w:tcBorders>
              <w:top w:val="single" w:sz="4" w:space="0" w:color="auto"/>
              <w:left w:val="single" w:sz="4" w:space="0" w:color="auto"/>
              <w:bottom w:val="single" w:sz="4" w:space="0" w:color="auto"/>
              <w:right w:val="single" w:sz="4" w:space="0" w:color="auto"/>
            </w:tcBorders>
            <w:hideMark/>
          </w:tcPr>
          <w:p w14:paraId="628F3C26"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Times New Roman" w:hAnsi="Times New Roman" w:cs="Times New Roman"/>
                <w:sz w:val="24"/>
                <w:szCs w:val="24"/>
                <w:lang w:eastAsia="ru-RU"/>
              </w:rPr>
              <w:t>Познавательная, предметно-практическ</w:t>
            </w:r>
            <w:r>
              <w:rPr>
                <w:rFonts w:ascii="Times New Roman" w:eastAsia="Times New Roman" w:hAnsi="Times New Roman" w:cs="Times New Roman"/>
                <w:sz w:val="24"/>
                <w:szCs w:val="24"/>
                <w:lang w:eastAsia="ru-RU"/>
              </w:rPr>
              <w:t>ая, игровая (работа с иллюстрацией</w:t>
            </w:r>
            <w:r w:rsidRPr="003621AC">
              <w:rPr>
                <w:rFonts w:ascii="Times New Roman" w:eastAsia="Times New Roman" w:hAnsi="Times New Roman" w:cs="Times New Roman"/>
                <w:sz w:val="24"/>
                <w:szCs w:val="24"/>
                <w:lang w:eastAsia="ru-RU"/>
              </w:rPr>
              <w:t>)</w:t>
            </w:r>
          </w:p>
        </w:tc>
      </w:tr>
      <w:tr w:rsidR="00310151" w14:paraId="078BE2D8" w14:textId="77777777" w:rsidTr="007E127E">
        <w:tc>
          <w:tcPr>
            <w:tcW w:w="1277" w:type="dxa"/>
            <w:vMerge w:val="restart"/>
            <w:tcBorders>
              <w:top w:val="single" w:sz="4" w:space="0" w:color="auto"/>
              <w:left w:val="single" w:sz="4" w:space="0" w:color="auto"/>
              <w:bottom w:val="single" w:sz="4" w:space="0" w:color="auto"/>
              <w:right w:val="single" w:sz="4" w:space="0" w:color="auto"/>
            </w:tcBorders>
            <w:hideMark/>
          </w:tcPr>
          <w:p w14:paraId="1A7C41A1"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Декабрь</w:t>
            </w:r>
          </w:p>
        </w:tc>
        <w:tc>
          <w:tcPr>
            <w:tcW w:w="1134" w:type="dxa"/>
            <w:tcBorders>
              <w:top w:val="single" w:sz="4" w:space="0" w:color="auto"/>
              <w:left w:val="single" w:sz="4" w:space="0" w:color="auto"/>
              <w:bottom w:val="single" w:sz="4" w:space="0" w:color="auto"/>
              <w:right w:val="single" w:sz="4" w:space="0" w:color="auto"/>
            </w:tcBorders>
            <w:hideMark/>
          </w:tcPr>
          <w:p w14:paraId="2BEE7B28" w14:textId="56264F94"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76F773D0" w14:textId="77777777" w:rsidR="00310151" w:rsidRDefault="00310151" w:rsidP="00F21167">
            <w:pPr>
              <w:spacing w:after="0" w:line="276" w:lineRule="auto"/>
              <w:contextualSpacing/>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«Зимушка-зима»</w:t>
            </w:r>
          </w:p>
        </w:tc>
        <w:tc>
          <w:tcPr>
            <w:tcW w:w="851" w:type="dxa"/>
            <w:tcBorders>
              <w:top w:val="single" w:sz="4" w:space="0" w:color="auto"/>
              <w:left w:val="single" w:sz="4" w:space="0" w:color="auto"/>
              <w:bottom w:val="single" w:sz="4" w:space="0" w:color="auto"/>
              <w:right w:val="single" w:sz="4" w:space="0" w:color="auto"/>
            </w:tcBorders>
            <w:hideMark/>
          </w:tcPr>
          <w:p w14:paraId="0E22DAF1"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A360413"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в сотворчестве с педагогом и другими детьми выполнять коллективные работы по рисованию, лепке, аппликации.</w:t>
            </w:r>
          </w:p>
        </w:tc>
        <w:tc>
          <w:tcPr>
            <w:tcW w:w="4392" w:type="dxa"/>
            <w:tcBorders>
              <w:top w:val="single" w:sz="4" w:space="0" w:color="auto"/>
              <w:left w:val="single" w:sz="4" w:space="0" w:color="auto"/>
              <w:bottom w:val="single" w:sz="4" w:space="0" w:color="auto"/>
              <w:right w:val="single" w:sz="4" w:space="0" w:color="auto"/>
            </w:tcBorders>
            <w:hideMark/>
          </w:tcPr>
          <w:p w14:paraId="35473368"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rPr>
              <w:t>Практическая деятельность</w:t>
            </w:r>
            <w:r>
              <w:rPr>
                <w:rFonts w:ascii="Calibri" w:eastAsia="Calibri" w:hAnsi="Calibri" w:cs="Times New Roman"/>
                <w:sz w:val="24"/>
                <w:szCs w:val="24"/>
              </w:rPr>
              <w:t xml:space="preserve"> </w:t>
            </w:r>
            <w:r>
              <w:rPr>
                <w:rFonts w:ascii="Times New Roman" w:eastAsia="Times New Roman" w:hAnsi="Times New Roman" w:cs="Times New Roman"/>
                <w:sz w:val="24"/>
                <w:szCs w:val="24"/>
              </w:rPr>
              <w:t>— (на основе готового содержания, предложенного взрослым)</w:t>
            </w:r>
          </w:p>
        </w:tc>
      </w:tr>
      <w:tr w:rsidR="00310151" w14:paraId="07DC25D4"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1C8A2594"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AD05F93" w14:textId="16C7B79C"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26EF8F2D"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«Сказка «Колобок»</w:t>
            </w:r>
          </w:p>
        </w:tc>
        <w:tc>
          <w:tcPr>
            <w:tcW w:w="851" w:type="dxa"/>
            <w:tcBorders>
              <w:top w:val="single" w:sz="4" w:space="0" w:color="auto"/>
              <w:left w:val="single" w:sz="4" w:space="0" w:color="auto"/>
              <w:bottom w:val="single" w:sz="4" w:space="0" w:color="auto"/>
              <w:right w:val="single" w:sz="4" w:space="0" w:color="auto"/>
            </w:tcBorders>
            <w:hideMark/>
          </w:tcPr>
          <w:p w14:paraId="4F548617"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78A90AE6"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у детей способность всматриваться в очертания линий, форм, силуэтов, находить их сходство с предметами и явлениями (детям предложить дорисовать различные предметы или сюжетные изображения по мотивам знакомых сказок)</w:t>
            </w:r>
          </w:p>
        </w:tc>
        <w:tc>
          <w:tcPr>
            <w:tcW w:w="4392" w:type="dxa"/>
            <w:tcBorders>
              <w:top w:val="single" w:sz="4" w:space="0" w:color="auto"/>
              <w:left w:val="single" w:sz="4" w:space="0" w:color="auto"/>
              <w:bottom w:val="single" w:sz="4" w:space="0" w:color="auto"/>
              <w:right w:val="single" w:sz="4" w:space="0" w:color="auto"/>
            </w:tcBorders>
            <w:hideMark/>
          </w:tcPr>
          <w:p w14:paraId="08142500"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Игровая (практические действия с изображением)</w:t>
            </w:r>
          </w:p>
        </w:tc>
      </w:tr>
      <w:tr w:rsidR="00310151" w14:paraId="6AA163EB"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23A3EBAB"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294B4B1" w14:textId="06DBA328"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7DE4E5A1"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«Скоро праздник Новый год!»</w:t>
            </w:r>
          </w:p>
        </w:tc>
        <w:tc>
          <w:tcPr>
            <w:tcW w:w="851" w:type="dxa"/>
            <w:tcBorders>
              <w:top w:val="single" w:sz="4" w:space="0" w:color="auto"/>
              <w:left w:val="single" w:sz="4" w:space="0" w:color="auto"/>
              <w:bottom w:val="single" w:sz="4" w:space="0" w:color="auto"/>
              <w:right w:val="single" w:sz="4" w:space="0" w:color="auto"/>
            </w:tcBorders>
            <w:hideMark/>
          </w:tcPr>
          <w:p w14:paraId="514A50F1"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2B100658"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желание в украшении своей групповой комнаты к осеннему празднику, проявлять эстетическое отношение к природному окружению и дизайну своего быта.</w:t>
            </w:r>
          </w:p>
        </w:tc>
        <w:tc>
          <w:tcPr>
            <w:tcW w:w="4392" w:type="dxa"/>
            <w:tcBorders>
              <w:top w:val="single" w:sz="4" w:space="0" w:color="auto"/>
              <w:left w:val="single" w:sz="4" w:space="0" w:color="auto"/>
              <w:bottom w:val="single" w:sz="4" w:space="0" w:color="auto"/>
              <w:right w:val="single" w:sz="4" w:space="0" w:color="auto"/>
            </w:tcBorders>
            <w:hideMark/>
          </w:tcPr>
          <w:p w14:paraId="20D01AD0"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Игровая (практические действия с новогодними украшениями)</w:t>
            </w:r>
          </w:p>
        </w:tc>
      </w:tr>
      <w:tr w:rsidR="00310151" w14:paraId="51E28BE3"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4C831DB7"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D17CC2C" w14:textId="330EF3F3"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p>
        </w:tc>
        <w:tc>
          <w:tcPr>
            <w:tcW w:w="2977" w:type="dxa"/>
            <w:tcBorders>
              <w:top w:val="single" w:sz="4" w:space="0" w:color="auto"/>
              <w:left w:val="single" w:sz="4" w:space="0" w:color="auto"/>
              <w:bottom w:val="single" w:sz="4" w:space="0" w:color="auto"/>
              <w:right w:val="single" w:sz="4" w:space="0" w:color="auto"/>
            </w:tcBorders>
            <w:hideMark/>
          </w:tcPr>
          <w:p w14:paraId="750093E4"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«Новогодние сюрпризы»</w:t>
            </w:r>
          </w:p>
        </w:tc>
        <w:tc>
          <w:tcPr>
            <w:tcW w:w="851" w:type="dxa"/>
            <w:tcBorders>
              <w:top w:val="single" w:sz="4" w:space="0" w:color="auto"/>
              <w:left w:val="single" w:sz="4" w:space="0" w:color="auto"/>
              <w:bottom w:val="single" w:sz="4" w:space="0" w:color="auto"/>
              <w:right w:val="single" w:sz="4" w:space="0" w:color="auto"/>
            </w:tcBorders>
            <w:hideMark/>
          </w:tcPr>
          <w:p w14:paraId="32367EDA"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FAD2FC2"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в сотворчестве с педагогом и другими детьми выполнять коллективные работы по рисованию, лепке, аппликации</w:t>
            </w:r>
          </w:p>
        </w:tc>
        <w:tc>
          <w:tcPr>
            <w:tcW w:w="4392" w:type="dxa"/>
            <w:tcBorders>
              <w:top w:val="single" w:sz="4" w:space="0" w:color="auto"/>
              <w:left w:val="single" w:sz="4" w:space="0" w:color="auto"/>
              <w:bottom w:val="single" w:sz="4" w:space="0" w:color="auto"/>
              <w:right w:val="single" w:sz="4" w:space="0" w:color="auto"/>
            </w:tcBorders>
            <w:hideMark/>
          </w:tcPr>
          <w:p w14:paraId="620E1904" w14:textId="77777777" w:rsidR="00310151" w:rsidRDefault="00310151" w:rsidP="00F21167">
            <w:pPr>
              <w:spacing w:after="0" w:line="276" w:lineRule="auto"/>
              <w:ind w:left="5"/>
              <w:contextualSpacing/>
              <w:rPr>
                <w:rFonts w:ascii="Calibri" w:eastAsia="Calibri" w:hAnsi="Calibri" w:cs="Times New Roman"/>
                <w:sz w:val="24"/>
                <w:szCs w:val="24"/>
              </w:rPr>
            </w:pPr>
            <w:r>
              <w:rPr>
                <w:rFonts w:ascii="Times New Roman" w:eastAsia="Times New Roman" w:hAnsi="Times New Roman" w:cs="Times New Roman"/>
                <w:sz w:val="24"/>
                <w:szCs w:val="24"/>
                <w:lang w:eastAsia="ru-RU"/>
              </w:rPr>
              <w:t>Изобразительная, игровая, (работа с картинкой</w:t>
            </w:r>
            <w:r w:rsidRPr="003621AC">
              <w:rPr>
                <w:rFonts w:ascii="Times New Roman" w:eastAsia="Times New Roman" w:hAnsi="Times New Roman" w:cs="Times New Roman"/>
                <w:sz w:val="24"/>
                <w:szCs w:val="24"/>
                <w:lang w:eastAsia="ru-RU"/>
              </w:rPr>
              <w:t>)</w:t>
            </w:r>
          </w:p>
        </w:tc>
      </w:tr>
      <w:tr w:rsidR="00310151" w14:paraId="3BA5C43D" w14:textId="77777777" w:rsidTr="007E127E">
        <w:tc>
          <w:tcPr>
            <w:tcW w:w="1277" w:type="dxa"/>
            <w:vMerge w:val="restart"/>
            <w:tcBorders>
              <w:top w:val="single" w:sz="4" w:space="0" w:color="auto"/>
              <w:left w:val="single" w:sz="4" w:space="0" w:color="auto"/>
              <w:bottom w:val="single" w:sz="4" w:space="0" w:color="auto"/>
              <w:right w:val="single" w:sz="4" w:space="0" w:color="auto"/>
            </w:tcBorders>
            <w:hideMark/>
          </w:tcPr>
          <w:p w14:paraId="7B1D70B5"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14:paraId="3379C983" w14:textId="35365D7B"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623486DF" w14:textId="77777777" w:rsidR="00310151" w:rsidRDefault="00310151" w:rsidP="00F21167">
            <w:pPr>
              <w:spacing w:after="0" w:line="240" w:lineRule="auto"/>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Диагностика (промежуточная)</w:t>
            </w:r>
          </w:p>
        </w:tc>
        <w:tc>
          <w:tcPr>
            <w:tcW w:w="851" w:type="dxa"/>
            <w:tcBorders>
              <w:top w:val="single" w:sz="4" w:space="0" w:color="auto"/>
              <w:left w:val="single" w:sz="4" w:space="0" w:color="auto"/>
              <w:bottom w:val="single" w:sz="4" w:space="0" w:color="auto"/>
              <w:right w:val="single" w:sz="4" w:space="0" w:color="auto"/>
            </w:tcBorders>
            <w:hideMark/>
          </w:tcPr>
          <w:p w14:paraId="14270284"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37982BD7"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4392" w:type="dxa"/>
            <w:tcBorders>
              <w:top w:val="single" w:sz="4" w:space="0" w:color="auto"/>
              <w:left w:val="single" w:sz="4" w:space="0" w:color="auto"/>
              <w:bottom w:val="single" w:sz="4" w:space="0" w:color="auto"/>
              <w:right w:val="single" w:sz="4" w:space="0" w:color="auto"/>
            </w:tcBorders>
            <w:hideMark/>
          </w:tcPr>
          <w:p w14:paraId="63D69F2F" w14:textId="21BA5209"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Индивидуальное обследование и наблюдение (эстетическое воспитание средствами изобразительного искусства)</w:t>
            </w:r>
          </w:p>
        </w:tc>
      </w:tr>
      <w:tr w:rsidR="00310151" w14:paraId="217D7E89"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61661CCB"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56B8046" w14:textId="01AD163F"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2824BFD1"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«Хохломская роспись»</w:t>
            </w:r>
          </w:p>
        </w:tc>
        <w:tc>
          <w:tcPr>
            <w:tcW w:w="851" w:type="dxa"/>
            <w:tcBorders>
              <w:top w:val="single" w:sz="4" w:space="0" w:color="auto"/>
              <w:left w:val="single" w:sz="4" w:space="0" w:color="auto"/>
              <w:bottom w:val="single" w:sz="4" w:space="0" w:color="auto"/>
              <w:right w:val="single" w:sz="4" w:space="0" w:color="auto"/>
            </w:tcBorders>
            <w:hideMark/>
          </w:tcPr>
          <w:p w14:paraId="24DF8C38"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2F130B46"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Расширять представления детей о выразительности, праздничности предметов народных промыслов. </w:t>
            </w:r>
          </w:p>
        </w:tc>
        <w:tc>
          <w:tcPr>
            <w:tcW w:w="4392" w:type="dxa"/>
            <w:tcBorders>
              <w:top w:val="single" w:sz="4" w:space="0" w:color="auto"/>
              <w:left w:val="single" w:sz="4" w:space="0" w:color="auto"/>
              <w:bottom w:val="single" w:sz="4" w:space="0" w:color="auto"/>
              <w:right w:val="single" w:sz="4" w:space="0" w:color="auto"/>
            </w:tcBorders>
            <w:hideMark/>
          </w:tcPr>
          <w:p w14:paraId="08A4487C"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 (общение и взаимодействие со взрослыми и сверстниками). Предложить разрисовать деревянную доску, изображая на ней элементы хохломской росписи.</w:t>
            </w:r>
          </w:p>
        </w:tc>
      </w:tr>
      <w:tr w:rsidR="00310151" w14:paraId="7FEA154C"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666C1E2A"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CCE2DA3" w14:textId="683B2B34"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hideMark/>
          </w:tcPr>
          <w:p w14:paraId="6CB9B422"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«Городецкая роспись»</w:t>
            </w:r>
          </w:p>
        </w:tc>
        <w:tc>
          <w:tcPr>
            <w:tcW w:w="851" w:type="dxa"/>
            <w:tcBorders>
              <w:top w:val="single" w:sz="4" w:space="0" w:color="auto"/>
              <w:left w:val="single" w:sz="4" w:space="0" w:color="auto"/>
              <w:bottom w:val="single" w:sz="4" w:space="0" w:color="auto"/>
              <w:right w:val="single" w:sz="4" w:space="0" w:color="auto"/>
            </w:tcBorders>
            <w:hideMark/>
          </w:tcPr>
          <w:p w14:paraId="2B40681A"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0E668B6"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Расширять представления детей о выразительности, праздничности предметов народных промыслов. Предложить </w:t>
            </w:r>
            <w:r>
              <w:rPr>
                <w:rFonts w:ascii="Times New Roman" w:eastAsia="Calibri" w:hAnsi="Times New Roman" w:cs="Times New Roman"/>
                <w:sz w:val="24"/>
                <w:szCs w:val="24"/>
              </w:rPr>
              <w:lastRenderedPageBreak/>
              <w:t>разрисовать деревянную доску, изображая на ней элементы городецкой росписи.</w:t>
            </w:r>
          </w:p>
        </w:tc>
        <w:tc>
          <w:tcPr>
            <w:tcW w:w="4392" w:type="dxa"/>
            <w:tcBorders>
              <w:top w:val="single" w:sz="4" w:space="0" w:color="auto"/>
              <w:left w:val="single" w:sz="4" w:space="0" w:color="auto"/>
              <w:bottom w:val="single" w:sz="4" w:space="0" w:color="auto"/>
              <w:right w:val="single" w:sz="4" w:space="0" w:color="auto"/>
            </w:tcBorders>
            <w:hideMark/>
          </w:tcPr>
          <w:p w14:paraId="024C01F6"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Коммуникативная (общение и взаимодействие со взрослыми и сверстниками, практическая </w:t>
            </w:r>
            <w:r>
              <w:rPr>
                <w:rFonts w:ascii="Times New Roman" w:eastAsia="Calibri" w:hAnsi="Times New Roman" w:cs="Times New Roman"/>
                <w:sz w:val="24"/>
                <w:szCs w:val="24"/>
              </w:rPr>
              <w:lastRenderedPageBreak/>
              <w:t xml:space="preserve">деятельность) </w:t>
            </w:r>
          </w:p>
          <w:p w14:paraId="38F3E6CD"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Предложить разрисовать деревянную доску, изображая на ней элементы городецкой росписи.</w:t>
            </w:r>
          </w:p>
        </w:tc>
      </w:tr>
      <w:tr w:rsidR="00310151" w14:paraId="52CEEB23" w14:textId="77777777" w:rsidTr="007E127E">
        <w:tc>
          <w:tcPr>
            <w:tcW w:w="1277" w:type="dxa"/>
            <w:vMerge w:val="restart"/>
            <w:tcBorders>
              <w:top w:val="single" w:sz="4" w:space="0" w:color="auto"/>
              <w:left w:val="single" w:sz="4" w:space="0" w:color="auto"/>
              <w:bottom w:val="single" w:sz="4" w:space="0" w:color="auto"/>
              <w:right w:val="single" w:sz="4" w:space="0" w:color="auto"/>
            </w:tcBorders>
            <w:hideMark/>
          </w:tcPr>
          <w:p w14:paraId="523FF8BF"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Февраль</w:t>
            </w:r>
          </w:p>
        </w:tc>
        <w:tc>
          <w:tcPr>
            <w:tcW w:w="1134" w:type="dxa"/>
            <w:tcBorders>
              <w:top w:val="single" w:sz="4" w:space="0" w:color="auto"/>
              <w:left w:val="single" w:sz="4" w:space="0" w:color="auto"/>
              <w:bottom w:val="single" w:sz="4" w:space="0" w:color="auto"/>
              <w:right w:val="single" w:sz="4" w:space="0" w:color="auto"/>
            </w:tcBorders>
            <w:hideMark/>
          </w:tcPr>
          <w:p w14:paraId="7B36A634" w14:textId="40F54C33"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7A930B87"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«Выставка народных промыслов»</w:t>
            </w:r>
          </w:p>
        </w:tc>
        <w:tc>
          <w:tcPr>
            <w:tcW w:w="851" w:type="dxa"/>
            <w:tcBorders>
              <w:top w:val="single" w:sz="4" w:space="0" w:color="auto"/>
              <w:left w:val="single" w:sz="4" w:space="0" w:color="auto"/>
              <w:bottom w:val="single" w:sz="4" w:space="0" w:color="auto"/>
              <w:right w:val="single" w:sz="4" w:space="0" w:color="auto"/>
            </w:tcBorders>
            <w:hideMark/>
          </w:tcPr>
          <w:p w14:paraId="762E36F2"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5FEDA52"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Активизировать участие детей в коллективном оформлении и украшении группы к выставке народных промыслов: учить создавать дизайн комнаты для выставки.</w:t>
            </w:r>
          </w:p>
        </w:tc>
        <w:tc>
          <w:tcPr>
            <w:tcW w:w="4392" w:type="dxa"/>
            <w:tcBorders>
              <w:top w:val="single" w:sz="4" w:space="0" w:color="auto"/>
              <w:left w:val="single" w:sz="4" w:space="0" w:color="auto"/>
              <w:bottom w:val="single" w:sz="4" w:space="0" w:color="auto"/>
              <w:right w:val="single" w:sz="4" w:space="0" w:color="auto"/>
            </w:tcBorders>
            <w:hideMark/>
          </w:tcPr>
          <w:p w14:paraId="7D0A7817"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Коммуникативная (общение и взаимодействие со взрослыми и сверстниками, практическая деятельность) </w:t>
            </w:r>
          </w:p>
          <w:p w14:paraId="15AE17AC"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p>
        </w:tc>
      </w:tr>
      <w:tr w:rsidR="00310151" w14:paraId="23BF80D3"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671F8CC2"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067CFA9" w14:textId="1D7916FF"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6996506C"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«Гжельская роспись» </w:t>
            </w:r>
          </w:p>
        </w:tc>
        <w:tc>
          <w:tcPr>
            <w:tcW w:w="851" w:type="dxa"/>
            <w:tcBorders>
              <w:top w:val="single" w:sz="4" w:space="0" w:color="auto"/>
              <w:left w:val="single" w:sz="4" w:space="0" w:color="auto"/>
              <w:bottom w:val="single" w:sz="4" w:space="0" w:color="auto"/>
              <w:right w:val="single" w:sz="4" w:space="0" w:color="auto"/>
            </w:tcBorders>
            <w:hideMark/>
          </w:tcPr>
          <w:p w14:paraId="46982AC2"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56AD210D"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узнавать знакомые предметы и мотивы народных промыслов в фотоальбомах, на фото, открытках, предметах окружающей действительности</w:t>
            </w:r>
          </w:p>
        </w:tc>
        <w:tc>
          <w:tcPr>
            <w:tcW w:w="4392" w:type="dxa"/>
            <w:tcBorders>
              <w:top w:val="single" w:sz="4" w:space="0" w:color="auto"/>
              <w:left w:val="single" w:sz="4" w:space="0" w:color="auto"/>
              <w:bottom w:val="single" w:sz="4" w:space="0" w:color="auto"/>
              <w:right w:val="single" w:sz="4" w:space="0" w:color="auto"/>
            </w:tcBorders>
            <w:hideMark/>
          </w:tcPr>
          <w:p w14:paraId="4AD9E1FD"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rPr>
              <w:t>Изобразительная,практическая деятельность</w:t>
            </w:r>
            <w:r>
              <w:rPr>
                <w:rFonts w:ascii="Calibri" w:eastAsia="Calibri" w:hAnsi="Calibri" w:cs="Times New Roman"/>
                <w:sz w:val="24"/>
                <w:szCs w:val="24"/>
              </w:rPr>
              <w:t xml:space="preserve"> </w:t>
            </w:r>
            <w:r>
              <w:rPr>
                <w:rFonts w:ascii="Times New Roman" w:eastAsia="Times New Roman" w:hAnsi="Times New Roman" w:cs="Times New Roman"/>
                <w:sz w:val="24"/>
                <w:szCs w:val="24"/>
              </w:rPr>
              <w:t>— (на основе готового содержания, предложенного взрослым)</w:t>
            </w:r>
          </w:p>
        </w:tc>
      </w:tr>
      <w:tr w:rsidR="00310151" w14:paraId="1939A2FA"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04BDF74C"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6C4CD85" w14:textId="4973FFA4"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470D0F8E"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«Русская народная игрушка- матрешка»</w:t>
            </w:r>
          </w:p>
        </w:tc>
        <w:tc>
          <w:tcPr>
            <w:tcW w:w="851" w:type="dxa"/>
            <w:tcBorders>
              <w:top w:val="single" w:sz="4" w:space="0" w:color="auto"/>
              <w:left w:val="single" w:sz="4" w:space="0" w:color="auto"/>
              <w:bottom w:val="single" w:sz="4" w:space="0" w:color="auto"/>
              <w:right w:val="single" w:sz="4" w:space="0" w:color="auto"/>
            </w:tcBorders>
            <w:hideMark/>
          </w:tcPr>
          <w:p w14:paraId="5B1A82D1"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231969AA"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Расширять представления детей о выразительности, праздничности предметов народных промыслов. Предложить разрисовать матрешку.</w:t>
            </w:r>
          </w:p>
        </w:tc>
        <w:tc>
          <w:tcPr>
            <w:tcW w:w="4392" w:type="dxa"/>
            <w:tcBorders>
              <w:top w:val="single" w:sz="4" w:space="0" w:color="auto"/>
              <w:left w:val="single" w:sz="4" w:space="0" w:color="auto"/>
              <w:bottom w:val="single" w:sz="4" w:space="0" w:color="auto"/>
              <w:right w:val="single" w:sz="4" w:space="0" w:color="auto"/>
            </w:tcBorders>
            <w:hideMark/>
          </w:tcPr>
          <w:p w14:paraId="20F75B27"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Коммуникативная (общение и взаимодействие со взрослыми и сверстниками, практическая деятельность) </w:t>
            </w:r>
          </w:p>
          <w:p w14:paraId="4C70AA14"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p>
        </w:tc>
      </w:tr>
      <w:tr w:rsidR="00310151" w14:paraId="5C7528B2" w14:textId="77777777" w:rsidTr="007E127E">
        <w:tc>
          <w:tcPr>
            <w:tcW w:w="1277" w:type="dxa"/>
            <w:tcBorders>
              <w:top w:val="single" w:sz="4" w:space="0" w:color="auto"/>
              <w:left w:val="single" w:sz="4" w:space="0" w:color="auto"/>
              <w:bottom w:val="single" w:sz="4" w:space="0" w:color="auto"/>
              <w:right w:val="single" w:sz="4" w:space="0" w:color="auto"/>
            </w:tcBorders>
          </w:tcPr>
          <w:p w14:paraId="532DFEE6"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698B298" w14:textId="0223099A"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4B08406B"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«Дымковская русская народная игрушка»</w:t>
            </w:r>
          </w:p>
        </w:tc>
        <w:tc>
          <w:tcPr>
            <w:tcW w:w="851" w:type="dxa"/>
            <w:tcBorders>
              <w:top w:val="single" w:sz="4" w:space="0" w:color="auto"/>
              <w:left w:val="single" w:sz="4" w:space="0" w:color="auto"/>
              <w:bottom w:val="single" w:sz="4" w:space="0" w:color="auto"/>
              <w:right w:val="single" w:sz="4" w:space="0" w:color="auto"/>
            </w:tcBorders>
            <w:hideMark/>
          </w:tcPr>
          <w:p w14:paraId="169C227D"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7EE3D22C"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создавать простые выразительные узоры народных промыслов.</w:t>
            </w:r>
          </w:p>
        </w:tc>
        <w:tc>
          <w:tcPr>
            <w:tcW w:w="4392" w:type="dxa"/>
            <w:tcBorders>
              <w:top w:val="single" w:sz="4" w:space="0" w:color="auto"/>
              <w:left w:val="single" w:sz="4" w:space="0" w:color="auto"/>
              <w:bottom w:val="single" w:sz="4" w:space="0" w:color="auto"/>
              <w:right w:val="single" w:sz="4" w:space="0" w:color="auto"/>
            </w:tcBorders>
            <w:hideMark/>
          </w:tcPr>
          <w:p w14:paraId="0502EE1B"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sidRPr="003621AC">
              <w:rPr>
                <w:rFonts w:ascii="Times New Roman" w:eastAsia="Times New Roman" w:hAnsi="Times New Roman" w:cs="Times New Roman"/>
                <w:sz w:val="24"/>
                <w:szCs w:val="24"/>
                <w:lang w:eastAsia="ru-RU"/>
              </w:rPr>
              <w:t>Познавательная, предметно-практическ</w:t>
            </w:r>
            <w:r>
              <w:rPr>
                <w:rFonts w:ascii="Times New Roman" w:eastAsia="Times New Roman" w:hAnsi="Times New Roman" w:cs="Times New Roman"/>
                <w:sz w:val="24"/>
                <w:szCs w:val="24"/>
                <w:lang w:eastAsia="ru-RU"/>
              </w:rPr>
              <w:t>ая, игровая (работа с картинкой</w:t>
            </w:r>
            <w:r>
              <w:rPr>
                <w:rFonts w:ascii="Times New Roman" w:eastAsia="Times New Roman" w:hAnsi="Times New Roman" w:cs="Times New Roman"/>
                <w:color w:val="000000"/>
                <w:sz w:val="24"/>
                <w:szCs w:val="24"/>
                <w:lang w:eastAsia="ru-RU"/>
              </w:rPr>
              <w:t>)</w:t>
            </w:r>
          </w:p>
        </w:tc>
      </w:tr>
      <w:tr w:rsidR="00310151" w14:paraId="2E359850" w14:textId="77777777" w:rsidTr="007E127E">
        <w:tc>
          <w:tcPr>
            <w:tcW w:w="1277" w:type="dxa"/>
            <w:vMerge w:val="restart"/>
            <w:tcBorders>
              <w:top w:val="single" w:sz="4" w:space="0" w:color="auto"/>
              <w:left w:val="single" w:sz="4" w:space="0" w:color="auto"/>
              <w:bottom w:val="single" w:sz="4" w:space="0" w:color="auto"/>
              <w:right w:val="single" w:sz="4" w:space="0" w:color="auto"/>
            </w:tcBorders>
            <w:hideMark/>
          </w:tcPr>
          <w:p w14:paraId="15A718EC"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14:paraId="4673CA8F" w14:textId="15341651"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632EABF6"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«Подготовка кукольных героев к балу»</w:t>
            </w:r>
          </w:p>
        </w:tc>
        <w:tc>
          <w:tcPr>
            <w:tcW w:w="851" w:type="dxa"/>
            <w:tcBorders>
              <w:top w:val="single" w:sz="4" w:space="0" w:color="auto"/>
              <w:left w:val="single" w:sz="4" w:space="0" w:color="auto"/>
              <w:bottom w:val="single" w:sz="4" w:space="0" w:color="auto"/>
              <w:right w:val="single" w:sz="4" w:space="0" w:color="auto"/>
            </w:tcBorders>
            <w:hideMark/>
          </w:tcPr>
          <w:p w14:paraId="1087D84F"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4681FD4E"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создавать аранжировки из природных и искусственных материалов, использовать их для украшения одежды и комнаты.</w:t>
            </w:r>
          </w:p>
        </w:tc>
        <w:tc>
          <w:tcPr>
            <w:tcW w:w="4392" w:type="dxa"/>
            <w:tcBorders>
              <w:top w:val="single" w:sz="4" w:space="0" w:color="auto"/>
              <w:left w:val="single" w:sz="4" w:space="0" w:color="auto"/>
              <w:bottom w:val="single" w:sz="4" w:space="0" w:color="auto"/>
              <w:right w:val="single" w:sz="4" w:space="0" w:color="auto"/>
            </w:tcBorders>
            <w:hideMark/>
          </w:tcPr>
          <w:p w14:paraId="03DF726E"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Познавательно-исследовательская деятельность (составление модели платья)</w:t>
            </w:r>
          </w:p>
        </w:tc>
      </w:tr>
      <w:tr w:rsidR="00310151" w14:paraId="70C711B1"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5921114C"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4A18173" w14:textId="0A48CBD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22F007C0"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«Весенний букет»</w:t>
            </w:r>
          </w:p>
        </w:tc>
        <w:tc>
          <w:tcPr>
            <w:tcW w:w="851" w:type="dxa"/>
            <w:tcBorders>
              <w:top w:val="single" w:sz="4" w:space="0" w:color="auto"/>
              <w:left w:val="single" w:sz="4" w:space="0" w:color="auto"/>
              <w:bottom w:val="single" w:sz="4" w:space="0" w:color="auto"/>
              <w:right w:val="single" w:sz="4" w:space="0" w:color="auto"/>
            </w:tcBorders>
            <w:hideMark/>
          </w:tcPr>
          <w:p w14:paraId="6D660499" w14:textId="77777777"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7DCB5618" w14:textId="77777777" w:rsidR="00310151" w:rsidRDefault="00310151" w:rsidP="00F21167">
            <w:pPr>
              <w:spacing w:after="0" w:line="240" w:lineRule="auto"/>
              <w:contextualSpacing/>
              <w:jc w:val="both"/>
              <w:rPr>
                <w:rFonts w:ascii="Times New Roman" w:eastAsia="Calibri" w:hAnsi="Times New Roman" w:cs="Times New Roman"/>
                <w:sz w:val="24"/>
                <w:szCs w:val="24"/>
                <w:lang w:bidi="en-US"/>
              </w:rPr>
            </w:pPr>
            <w:r>
              <w:rPr>
                <w:rFonts w:ascii="Times New Roman" w:eastAsia="Calibri" w:hAnsi="Times New Roman" w:cs="Times New Roman"/>
                <w:sz w:val="24"/>
                <w:szCs w:val="24"/>
              </w:rPr>
              <w:t>Учить детей создавать аранжировки из природных и искусственных материалов, использовать их для украшения комнаты.</w:t>
            </w:r>
          </w:p>
        </w:tc>
        <w:tc>
          <w:tcPr>
            <w:tcW w:w="4392" w:type="dxa"/>
            <w:tcBorders>
              <w:top w:val="single" w:sz="4" w:space="0" w:color="auto"/>
              <w:left w:val="single" w:sz="4" w:space="0" w:color="auto"/>
              <w:bottom w:val="single" w:sz="4" w:space="0" w:color="auto"/>
              <w:right w:val="single" w:sz="4" w:space="0" w:color="auto"/>
            </w:tcBorders>
            <w:hideMark/>
          </w:tcPr>
          <w:p w14:paraId="7CB2C1F0" w14:textId="77777777" w:rsidR="00310151" w:rsidRDefault="00310151" w:rsidP="00F21167">
            <w:pPr>
              <w:spacing w:after="0" w:line="240" w:lineRule="auto"/>
              <w:contextualSpacing/>
              <w:rPr>
                <w:rFonts w:ascii="Times New Roman" w:eastAsia="Calibri" w:hAnsi="Times New Roman" w:cs="Times New Roman"/>
                <w:sz w:val="24"/>
                <w:szCs w:val="24"/>
              </w:rPr>
            </w:pPr>
            <w:r w:rsidRPr="003621AC">
              <w:rPr>
                <w:rFonts w:ascii="Times New Roman" w:eastAsia="Times New Roman" w:hAnsi="Times New Roman" w:cs="Times New Roman"/>
                <w:sz w:val="24"/>
                <w:szCs w:val="24"/>
                <w:lang w:eastAsia="ru-RU"/>
              </w:rPr>
              <w:t>Познавательная, предметно-практическ</w:t>
            </w:r>
            <w:r>
              <w:rPr>
                <w:rFonts w:ascii="Times New Roman" w:eastAsia="Times New Roman" w:hAnsi="Times New Roman" w:cs="Times New Roman"/>
                <w:sz w:val="24"/>
                <w:szCs w:val="24"/>
                <w:lang w:eastAsia="ru-RU"/>
              </w:rPr>
              <w:t>ая, игровая (работа с природным материалом</w:t>
            </w:r>
            <w:r w:rsidRPr="003621AC">
              <w:rPr>
                <w:rFonts w:ascii="Times New Roman" w:eastAsia="Times New Roman" w:hAnsi="Times New Roman" w:cs="Times New Roman"/>
                <w:sz w:val="24"/>
                <w:szCs w:val="24"/>
                <w:lang w:eastAsia="ru-RU"/>
              </w:rPr>
              <w:t>)</w:t>
            </w:r>
          </w:p>
        </w:tc>
      </w:tr>
      <w:tr w:rsidR="00310151" w14:paraId="74D6676F"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1FFE96BC"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4E95F46" w14:textId="25C0BA3E"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07F8C405"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«Поздравим маму»</w:t>
            </w:r>
          </w:p>
        </w:tc>
        <w:tc>
          <w:tcPr>
            <w:tcW w:w="851" w:type="dxa"/>
            <w:tcBorders>
              <w:top w:val="single" w:sz="4" w:space="0" w:color="auto"/>
              <w:left w:val="single" w:sz="4" w:space="0" w:color="auto"/>
              <w:bottom w:val="single" w:sz="4" w:space="0" w:color="auto"/>
              <w:right w:val="single" w:sz="4" w:space="0" w:color="auto"/>
            </w:tcBorders>
            <w:hideMark/>
          </w:tcPr>
          <w:p w14:paraId="6D84A125"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14270487"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Продолжать развивать художественную культуру ребенка в условиях социокультурной среды музеев и  выставок (нарисовать свою картину мамы).</w:t>
            </w:r>
          </w:p>
        </w:tc>
        <w:tc>
          <w:tcPr>
            <w:tcW w:w="4392" w:type="dxa"/>
            <w:tcBorders>
              <w:top w:val="single" w:sz="4" w:space="0" w:color="auto"/>
              <w:left w:val="single" w:sz="4" w:space="0" w:color="auto"/>
              <w:bottom w:val="single" w:sz="4" w:space="0" w:color="auto"/>
              <w:right w:val="single" w:sz="4" w:space="0" w:color="auto"/>
            </w:tcBorders>
            <w:hideMark/>
          </w:tcPr>
          <w:p w14:paraId="37E55ABA"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Изобрази</w:t>
            </w:r>
            <w:r w:rsidRPr="003621AC">
              <w:rPr>
                <w:rFonts w:ascii="Times New Roman" w:eastAsia="Times New Roman" w:hAnsi="Times New Roman" w:cs="Times New Roman"/>
                <w:sz w:val="24"/>
                <w:szCs w:val="24"/>
                <w:lang w:eastAsia="ru-RU"/>
              </w:rPr>
              <w:t>тельная, предметно-практическ</w:t>
            </w:r>
            <w:r>
              <w:rPr>
                <w:rFonts w:ascii="Times New Roman" w:eastAsia="Times New Roman" w:hAnsi="Times New Roman" w:cs="Times New Roman"/>
                <w:sz w:val="24"/>
                <w:szCs w:val="24"/>
                <w:lang w:eastAsia="ru-RU"/>
              </w:rPr>
              <w:t>ая, игровая (работа с картинкой</w:t>
            </w:r>
            <w:r>
              <w:rPr>
                <w:rFonts w:ascii="Times New Roman" w:eastAsia="Times New Roman" w:hAnsi="Times New Roman" w:cs="Times New Roman"/>
                <w:color w:val="000000"/>
                <w:sz w:val="24"/>
                <w:szCs w:val="24"/>
                <w:lang w:eastAsia="ru-RU"/>
              </w:rPr>
              <w:t>)</w:t>
            </w:r>
          </w:p>
        </w:tc>
      </w:tr>
      <w:tr w:rsidR="00310151" w14:paraId="5E53DA00"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604B13AB"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B3E7B30" w14:textId="6DB5ACC5"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6708A1C6"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«Сказочная шкатулка»</w:t>
            </w:r>
          </w:p>
        </w:tc>
        <w:tc>
          <w:tcPr>
            <w:tcW w:w="851" w:type="dxa"/>
            <w:tcBorders>
              <w:top w:val="single" w:sz="4" w:space="0" w:color="auto"/>
              <w:left w:val="single" w:sz="4" w:space="0" w:color="auto"/>
              <w:bottom w:val="single" w:sz="4" w:space="0" w:color="auto"/>
              <w:right w:val="single" w:sz="4" w:space="0" w:color="auto"/>
            </w:tcBorders>
            <w:hideMark/>
          </w:tcPr>
          <w:p w14:paraId="513311C1"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2F3CF760" w14:textId="03E9EE34"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Развивать у детей способность всматриваться в очертания линий, форм, силуэтов, находить их сходство с предметами и явлениями (детям предложить дорисовать различные </w:t>
            </w:r>
            <w:r>
              <w:rPr>
                <w:rFonts w:ascii="Times New Roman" w:eastAsia="Calibri" w:hAnsi="Times New Roman" w:cs="Times New Roman"/>
                <w:sz w:val="24"/>
                <w:szCs w:val="24"/>
              </w:rPr>
              <w:lastRenderedPageBreak/>
              <w:t>предметы или сюжетные изображения по мотивам знакомых сказок)</w:t>
            </w:r>
          </w:p>
        </w:tc>
        <w:tc>
          <w:tcPr>
            <w:tcW w:w="4392" w:type="dxa"/>
            <w:tcBorders>
              <w:top w:val="single" w:sz="4" w:space="0" w:color="auto"/>
              <w:left w:val="single" w:sz="4" w:space="0" w:color="auto"/>
              <w:bottom w:val="single" w:sz="4" w:space="0" w:color="auto"/>
              <w:right w:val="single" w:sz="4" w:space="0" w:color="auto"/>
            </w:tcBorders>
            <w:hideMark/>
          </w:tcPr>
          <w:p w14:paraId="50EAE4AE"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Коммуникативная (эмоционально-практическая)</w:t>
            </w:r>
          </w:p>
        </w:tc>
      </w:tr>
      <w:tr w:rsidR="00310151" w14:paraId="31924612" w14:textId="77777777" w:rsidTr="007E127E">
        <w:tc>
          <w:tcPr>
            <w:tcW w:w="1277" w:type="dxa"/>
            <w:vMerge w:val="restart"/>
            <w:tcBorders>
              <w:top w:val="single" w:sz="4" w:space="0" w:color="auto"/>
              <w:left w:val="single" w:sz="4" w:space="0" w:color="auto"/>
              <w:bottom w:val="single" w:sz="4" w:space="0" w:color="auto"/>
              <w:right w:val="single" w:sz="4" w:space="0" w:color="auto"/>
            </w:tcBorders>
            <w:hideMark/>
          </w:tcPr>
          <w:p w14:paraId="51DF1654"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14:paraId="766876AB" w14:textId="6DB1F002"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209D7C61"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«Каргопольская игрушка»</w:t>
            </w:r>
          </w:p>
        </w:tc>
        <w:tc>
          <w:tcPr>
            <w:tcW w:w="851" w:type="dxa"/>
            <w:tcBorders>
              <w:top w:val="single" w:sz="4" w:space="0" w:color="auto"/>
              <w:left w:val="single" w:sz="4" w:space="0" w:color="auto"/>
              <w:bottom w:val="single" w:sz="4" w:space="0" w:color="auto"/>
              <w:right w:val="single" w:sz="4" w:space="0" w:color="auto"/>
            </w:tcBorders>
            <w:hideMark/>
          </w:tcPr>
          <w:p w14:paraId="54B94B43" w14:textId="77777777"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38921C1"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Продолжать расширять представления детей о выразительности, праздничности предметов народных промыслов (каргопольская игрушка) и узнавать их в предметах быта.</w:t>
            </w:r>
          </w:p>
        </w:tc>
        <w:tc>
          <w:tcPr>
            <w:tcW w:w="4392" w:type="dxa"/>
            <w:tcBorders>
              <w:top w:val="single" w:sz="4" w:space="0" w:color="auto"/>
              <w:left w:val="single" w:sz="4" w:space="0" w:color="auto"/>
              <w:bottom w:val="single" w:sz="4" w:space="0" w:color="auto"/>
              <w:right w:val="single" w:sz="4" w:space="0" w:color="auto"/>
            </w:tcBorders>
            <w:hideMark/>
          </w:tcPr>
          <w:p w14:paraId="1EE0CFD8" w14:textId="77777777" w:rsidR="00310151" w:rsidRDefault="00310151" w:rsidP="00F21167">
            <w:pPr>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Изобразительная, практическая деятельность (на основе готового содержания, предложенного взрослым)</w:t>
            </w:r>
          </w:p>
        </w:tc>
      </w:tr>
      <w:tr w:rsidR="00310151" w14:paraId="0BAE78E4"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5396E7A5"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F418D3D" w14:textId="5E517309"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70D4575E"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«Пасхальная радость»</w:t>
            </w:r>
          </w:p>
        </w:tc>
        <w:tc>
          <w:tcPr>
            <w:tcW w:w="851" w:type="dxa"/>
            <w:tcBorders>
              <w:top w:val="single" w:sz="4" w:space="0" w:color="auto"/>
              <w:left w:val="single" w:sz="4" w:space="0" w:color="auto"/>
              <w:bottom w:val="single" w:sz="4" w:space="0" w:color="auto"/>
              <w:right w:val="single" w:sz="4" w:space="0" w:color="auto"/>
            </w:tcBorders>
            <w:hideMark/>
          </w:tcPr>
          <w:p w14:paraId="1D2894CE"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38E16CCA"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Активизировать участие детей в коллективном оформлении и украшении группы к выставке народных промыслов: учить создавать дизайн комнаты для выставки.</w:t>
            </w:r>
          </w:p>
        </w:tc>
        <w:tc>
          <w:tcPr>
            <w:tcW w:w="4392" w:type="dxa"/>
            <w:tcBorders>
              <w:top w:val="single" w:sz="4" w:space="0" w:color="auto"/>
              <w:left w:val="single" w:sz="4" w:space="0" w:color="auto"/>
              <w:bottom w:val="single" w:sz="4" w:space="0" w:color="auto"/>
              <w:right w:val="single" w:sz="4" w:space="0" w:color="auto"/>
            </w:tcBorders>
            <w:hideMark/>
          </w:tcPr>
          <w:p w14:paraId="3B1765F0"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 (беседа-практикум)</w:t>
            </w:r>
          </w:p>
        </w:tc>
      </w:tr>
      <w:tr w:rsidR="00310151" w14:paraId="02EE7E2E"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3F6067FE"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08258B5" w14:textId="75B7194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53920500"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««Иллюстрации художника-графика Е.Рачева»(например, иллюстрации к сказке «Колобок»)</w:t>
            </w:r>
          </w:p>
          <w:p w14:paraId="23D6A48C" w14:textId="77777777" w:rsidR="00310151" w:rsidRDefault="00310151" w:rsidP="00F21167">
            <w:pPr>
              <w:spacing w:after="0" w:line="240" w:lineRule="auto"/>
              <w:contextualSpacing/>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7C7356A3" w14:textId="77777777" w:rsidR="00310151" w:rsidRDefault="00310151" w:rsidP="00F21167">
            <w:pPr>
              <w:widowControl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FCFABDD" w14:textId="77777777" w:rsidR="00310151" w:rsidRDefault="00310151" w:rsidP="00F21167">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интерес к различным видам изобразительной и художественно-графической деятельности, познакомить детей с некоторыми иллюстрациями известного художника-графика.</w:t>
            </w:r>
          </w:p>
        </w:tc>
        <w:tc>
          <w:tcPr>
            <w:tcW w:w="4392" w:type="dxa"/>
            <w:tcBorders>
              <w:top w:val="single" w:sz="4" w:space="0" w:color="auto"/>
              <w:left w:val="single" w:sz="4" w:space="0" w:color="auto"/>
              <w:bottom w:val="single" w:sz="4" w:space="0" w:color="auto"/>
              <w:right w:val="single" w:sz="4" w:space="0" w:color="auto"/>
            </w:tcBorders>
            <w:hideMark/>
          </w:tcPr>
          <w:p w14:paraId="0D0138D8" w14:textId="77777777" w:rsidR="00310151" w:rsidRDefault="00310151" w:rsidP="00F21167">
            <w:pPr>
              <w:widowControl w:val="0"/>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rPr>
              <w:t>Познавательно-исследовательская деятельность (работа с картиной художника)</w:t>
            </w:r>
          </w:p>
        </w:tc>
      </w:tr>
      <w:tr w:rsidR="00310151" w14:paraId="029B33C8" w14:textId="77777777" w:rsidTr="007E127E">
        <w:trPr>
          <w:trHeight w:val="546"/>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26B57AC"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B0F145D" w14:textId="0C51A00C"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4C8D0B14" w14:textId="4063E694"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«Весенняя капель» (оформление окна в группе)</w:t>
            </w:r>
          </w:p>
        </w:tc>
        <w:tc>
          <w:tcPr>
            <w:tcW w:w="851" w:type="dxa"/>
            <w:tcBorders>
              <w:top w:val="single" w:sz="4" w:space="0" w:color="auto"/>
              <w:left w:val="single" w:sz="4" w:space="0" w:color="auto"/>
              <w:bottom w:val="single" w:sz="4" w:space="0" w:color="auto"/>
              <w:right w:val="single" w:sz="4" w:space="0" w:color="auto"/>
            </w:tcBorders>
            <w:hideMark/>
          </w:tcPr>
          <w:p w14:paraId="59EEC931" w14:textId="77777777"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38A94F38"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желание в украшении своей групповой комнаты к осеннему празднику, проявлять эстетическое отношение к природному окружению и дизайну своего быта</w:t>
            </w:r>
          </w:p>
        </w:tc>
        <w:tc>
          <w:tcPr>
            <w:tcW w:w="4392" w:type="dxa"/>
            <w:tcBorders>
              <w:top w:val="single" w:sz="4" w:space="0" w:color="auto"/>
              <w:left w:val="single" w:sz="4" w:space="0" w:color="auto"/>
              <w:bottom w:val="single" w:sz="4" w:space="0" w:color="auto"/>
              <w:right w:val="single" w:sz="4" w:space="0" w:color="auto"/>
            </w:tcBorders>
            <w:hideMark/>
          </w:tcPr>
          <w:p w14:paraId="5250D8D5" w14:textId="77777777" w:rsidR="00310151" w:rsidRDefault="00310151"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 (общение и взаимодействие со взрослыми и сверстниками)</w:t>
            </w:r>
          </w:p>
        </w:tc>
      </w:tr>
      <w:tr w:rsidR="00310151" w14:paraId="1107F52D" w14:textId="77777777" w:rsidTr="007E127E">
        <w:trPr>
          <w:trHeight w:val="546"/>
        </w:trPr>
        <w:tc>
          <w:tcPr>
            <w:tcW w:w="1277" w:type="dxa"/>
            <w:tcBorders>
              <w:top w:val="single" w:sz="4" w:space="0" w:color="auto"/>
              <w:left w:val="single" w:sz="4" w:space="0" w:color="auto"/>
              <w:bottom w:val="single" w:sz="4" w:space="0" w:color="auto"/>
              <w:right w:val="single" w:sz="4" w:space="0" w:color="auto"/>
            </w:tcBorders>
          </w:tcPr>
          <w:p w14:paraId="171E2F50" w14:textId="77777777" w:rsidR="00310151" w:rsidRDefault="00310151" w:rsidP="00F21167">
            <w:pPr>
              <w:spacing w:after="0" w:line="240" w:lineRule="auto"/>
              <w:contextualSpacing/>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C09D79E" w14:textId="3275AB86"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hideMark/>
          </w:tcPr>
          <w:p w14:paraId="20A1CB27" w14:textId="77777777" w:rsidR="00310151" w:rsidRDefault="00310151" w:rsidP="00F21167">
            <w:pPr>
              <w:spacing w:after="0"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«Рыбки в аквариуме»</w:t>
            </w:r>
          </w:p>
        </w:tc>
        <w:tc>
          <w:tcPr>
            <w:tcW w:w="851" w:type="dxa"/>
            <w:tcBorders>
              <w:top w:val="single" w:sz="4" w:space="0" w:color="auto"/>
              <w:left w:val="single" w:sz="4" w:space="0" w:color="auto"/>
              <w:bottom w:val="single" w:sz="4" w:space="0" w:color="auto"/>
              <w:right w:val="single" w:sz="4" w:space="0" w:color="auto"/>
            </w:tcBorders>
            <w:hideMark/>
          </w:tcPr>
          <w:p w14:paraId="79FB494B" w14:textId="77777777"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3837AFF1" w14:textId="153EB4CD"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Побуждать детей к созданию ассоциативных образов, развивать сюжетно-игровой замысел (предложить детям дорисовать различные линии - прямые вертикальные, горизонтальные, волнистые- для изображения узора на вырезанном силуэте-рыбок)</w:t>
            </w:r>
          </w:p>
        </w:tc>
        <w:tc>
          <w:tcPr>
            <w:tcW w:w="4392" w:type="dxa"/>
            <w:tcBorders>
              <w:top w:val="single" w:sz="4" w:space="0" w:color="auto"/>
              <w:left w:val="single" w:sz="4" w:space="0" w:color="auto"/>
              <w:bottom w:val="single" w:sz="4" w:space="0" w:color="auto"/>
              <w:right w:val="single" w:sz="4" w:space="0" w:color="auto"/>
            </w:tcBorders>
            <w:hideMark/>
          </w:tcPr>
          <w:p w14:paraId="4B658764" w14:textId="77777777" w:rsidR="00310151" w:rsidRDefault="00310151" w:rsidP="00F21167">
            <w:pPr>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rPr>
              <w:t>Практическая деятельность</w:t>
            </w:r>
            <w:r>
              <w:rPr>
                <w:rFonts w:ascii="Calibri" w:eastAsia="Calibri" w:hAnsi="Calibri" w:cs="Times New Roman"/>
                <w:sz w:val="24"/>
                <w:szCs w:val="24"/>
              </w:rPr>
              <w:t xml:space="preserve"> </w:t>
            </w:r>
            <w:r>
              <w:rPr>
                <w:rFonts w:ascii="Times New Roman" w:eastAsia="Times New Roman" w:hAnsi="Times New Roman" w:cs="Times New Roman"/>
                <w:sz w:val="24"/>
                <w:szCs w:val="24"/>
              </w:rPr>
              <w:t>— (на основе готового содержания, предложенного взрослым)</w:t>
            </w:r>
          </w:p>
        </w:tc>
      </w:tr>
      <w:tr w:rsidR="00310151" w14:paraId="6FEB4566" w14:textId="77777777" w:rsidTr="007E127E">
        <w:trPr>
          <w:trHeight w:val="598"/>
        </w:trPr>
        <w:tc>
          <w:tcPr>
            <w:tcW w:w="1277" w:type="dxa"/>
            <w:vMerge w:val="restart"/>
            <w:tcBorders>
              <w:top w:val="single" w:sz="4" w:space="0" w:color="auto"/>
              <w:left w:val="single" w:sz="4" w:space="0" w:color="auto"/>
              <w:bottom w:val="single" w:sz="4" w:space="0" w:color="auto"/>
              <w:right w:val="single" w:sz="4" w:space="0" w:color="auto"/>
            </w:tcBorders>
            <w:hideMark/>
          </w:tcPr>
          <w:p w14:paraId="79557DC2" w14:textId="77777777"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Май</w:t>
            </w:r>
          </w:p>
        </w:tc>
        <w:tc>
          <w:tcPr>
            <w:tcW w:w="1134" w:type="dxa"/>
            <w:tcBorders>
              <w:top w:val="single" w:sz="4" w:space="0" w:color="auto"/>
              <w:left w:val="single" w:sz="4" w:space="0" w:color="auto"/>
              <w:bottom w:val="single" w:sz="4" w:space="0" w:color="auto"/>
              <w:right w:val="single" w:sz="4" w:space="0" w:color="auto"/>
            </w:tcBorders>
            <w:hideMark/>
          </w:tcPr>
          <w:p w14:paraId="5FC68771" w14:textId="6742123D"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5E46DF94"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«Салют»</w:t>
            </w:r>
          </w:p>
        </w:tc>
        <w:tc>
          <w:tcPr>
            <w:tcW w:w="851" w:type="dxa"/>
            <w:tcBorders>
              <w:top w:val="single" w:sz="4" w:space="0" w:color="auto"/>
              <w:left w:val="single" w:sz="4" w:space="0" w:color="auto"/>
              <w:bottom w:val="single" w:sz="4" w:space="0" w:color="auto"/>
              <w:right w:val="single" w:sz="4" w:space="0" w:color="auto"/>
            </w:tcBorders>
            <w:hideMark/>
          </w:tcPr>
          <w:p w14:paraId="5FFC0F53" w14:textId="77777777"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3E4C5D5" w14:textId="77777777" w:rsidR="00310151" w:rsidRDefault="00310151"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желание в украшении своей групповой комнаты к осеннему празднику, проявлять эстетическое отношение к природному окружению и дизайну своего быта</w:t>
            </w:r>
          </w:p>
        </w:tc>
        <w:tc>
          <w:tcPr>
            <w:tcW w:w="4392" w:type="dxa"/>
            <w:tcBorders>
              <w:top w:val="single" w:sz="4" w:space="0" w:color="auto"/>
              <w:left w:val="single" w:sz="4" w:space="0" w:color="auto"/>
              <w:bottom w:val="single" w:sz="4" w:space="0" w:color="auto"/>
              <w:right w:val="single" w:sz="4" w:space="0" w:color="auto"/>
            </w:tcBorders>
            <w:hideMark/>
          </w:tcPr>
          <w:p w14:paraId="5A865EAF" w14:textId="77777777" w:rsidR="00310151" w:rsidRDefault="00310151"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Игровая (практические действия)</w:t>
            </w:r>
          </w:p>
        </w:tc>
      </w:tr>
      <w:tr w:rsidR="00310151" w14:paraId="488C32AF"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2FD2547D"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30011C2" w14:textId="6CC290D7"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24B60ADB"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«Рисование по замыслу»</w:t>
            </w:r>
          </w:p>
        </w:tc>
        <w:tc>
          <w:tcPr>
            <w:tcW w:w="851" w:type="dxa"/>
            <w:tcBorders>
              <w:top w:val="single" w:sz="4" w:space="0" w:color="auto"/>
              <w:left w:val="single" w:sz="4" w:space="0" w:color="auto"/>
              <w:bottom w:val="single" w:sz="4" w:space="0" w:color="auto"/>
              <w:right w:val="single" w:sz="4" w:space="0" w:color="auto"/>
            </w:tcBorders>
            <w:hideMark/>
          </w:tcPr>
          <w:p w14:paraId="76CB430E" w14:textId="77777777"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ED86592"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создавать изображения по собственному замыслу</w:t>
            </w:r>
          </w:p>
        </w:tc>
        <w:tc>
          <w:tcPr>
            <w:tcW w:w="4392" w:type="dxa"/>
            <w:tcBorders>
              <w:top w:val="single" w:sz="4" w:space="0" w:color="auto"/>
              <w:left w:val="single" w:sz="4" w:space="0" w:color="auto"/>
              <w:bottom w:val="single" w:sz="4" w:space="0" w:color="auto"/>
              <w:right w:val="single" w:sz="4" w:space="0" w:color="auto"/>
            </w:tcBorders>
            <w:hideMark/>
          </w:tcPr>
          <w:p w14:paraId="7EBD8B0B" w14:textId="77777777" w:rsidR="00310151" w:rsidRDefault="00310151"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 (эмоционально-практическая)</w:t>
            </w:r>
          </w:p>
        </w:tc>
      </w:tr>
      <w:tr w:rsidR="00310151" w14:paraId="13872DC7" w14:textId="77777777" w:rsidTr="007E127E">
        <w:tc>
          <w:tcPr>
            <w:tcW w:w="1277" w:type="dxa"/>
            <w:vMerge/>
            <w:tcBorders>
              <w:top w:val="single" w:sz="4" w:space="0" w:color="auto"/>
              <w:left w:val="single" w:sz="4" w:space="0" w:color="auto"/>
              <w:bottom w:val="single" w:sz="4" w:space="0" w:color="auto"/>
              <w:right w:val="single" w:sz="4" w:space="0" w:color="auto"/>
            </w:tcBorders>
            <w:vAlign w:val="center"/>
            <w:hideMark/>
          </w:tcPr>
          <w:p w14:paraId="45814FFF" w14:textId="77777777" w:rsidR="00310151" w:rsidRDefault="00310151" w:rsidP="00F21167">
            <w:pPr>
              <w:spacing w:after="0"/>
              <w:contextual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CE6BD1C" w14:textId="77777777"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977" w:type="dxa"/>
            <w:tcBorders>
              <w:top w:val="single" w:sz="4" w:space="0" w:color="auto"/>
              <w:left w:val="single" w:sz="4" w:space="0" w:color="auto"/>
              <w:bottom w:val="single" w:sz="4" w:space="0" w:color="auto"/>
              <w:right w:val="single" w:sz="4" w:space="0" w:color="auto"/>
            </w:tcBorders>
            <w:hideMark/>
          </w:tcPr>
          <w:p w14:paraId="0AF19BFD" w14:textId="77777777" w:rsidR="00310151" w:rsidRDefault="00310151" w:rsidP="00F21167">
            <w:pPr>
              <w:spacing w:after="0" w:line="240" w:lineRule="auto"/>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Диагностика (итоговая)</w:t>
            </w:r>
          </w:p>
        </w:tc>
        <w:tc>
          <w:tcPr>
            <w:tcW w:w="851" w:type="dxa"/>
            <w:tcBorders>
              <w:top w:val="single" w:sz="4" w:space="0" w:color="auto"/>
              <w:left w:val="single" w:sz="4" w:space="0" w:color="auto"/>
              <w:bottom w:val="single" w:sz="4" w:space="0" w:color="auto"/>
              <w:right w:val="single" w:sz="4" w:space="0" w:color="auto"/>
            </w:tcBorders>
            <w:hideMark/>
          </w:tcPr>
          <w:p w14:paraId="71F9F0F4" w14:textId="77777777" w:rsidR="00310151" w:rsidRDefault="00310151"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14:paraId="1C9DBBC0" w14:textId="77777777" w:rsidR="00310151" w:rsidRDefault="00310151"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Определение характера динамики, </w:t>
            </w:r>
            <w:r>
              <w:rPr>
                <w:rFonts w:ascii="Times New Roman" w:eastAsia="Calibri" w:hAnsi="Times New Roman" w:cs="Times New Roman"/>
                <w:sz w:val="24"/>
                <w:szCs w:val="24"/>
              </w:rPr>
              <w:lastRenderedPageBreak/>
              <w:t>оценивание результативности коррекционно-развивающего обучения дошкольников.</w:t>
            </w:r>
          </w:p>
        </w:tc>
        <w:tc>
          <w:tcPr>
            <w:tcW w:w="4392" w:type="dxa"/>
            <w:tcBorders>
              <w:top w:val="single" w:sz="4" w:space="0" w:color="auto"/>
              <w:left w:val="single" w:sz="4" w:space="0" w:color="auto"/>
              <w:bottom w:val="single" w:sz="4" w:space="0" w:color="auto"/>
              <w:right w:val="single" w:sz="4" w:space="0" w:color="auto"/>
            </w:tcBorders>
            <w:hideMark/>
          </w:tcPr>
          <w:p w14:paraId="6A387902" w14:textId="77777777" w:rsidR="00310151" w:rsidRDefault="00310151"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Индивидуальное обследование и </w:t>
            </w:r>
            <w:r>
              <w:rPr>
                <w:rFonts w:ascii="Times New Roman" w:eastAsia="Calibri" w:hAnsi="Times New Roman" w:cs="Times New Roman"/>
                <w:sz w:val="24"/>
                <w:szCs w:val="24"/>
              </w:rPr>
              <w:lastRenderedPageBreak/>
              <w:t>наблюдение (эстетическое воспитание средствами  изобразительного искусства)</w:t>
            </w:r>
          </w:p>
        </w:tc>
      </w:tr>
    </w:tbl>
    <w:p w14:paraId="43F3DBEC" w14:textId="77777777" w:rsidR="00310151" w:rsidRDefault="00310151" w:rsidP="00F21167">
      <w:pPr>
        <w:spacing w:after="0" w:line="240" w:lineRule="auto"/>
        <w:ind w:firstLine="360"/>
        <w:contextualSpacing/>
        <w:jc w:val="both"/>
        <w:rPr>
          <w:rFonts w:ascii="Times New Roman" w:eastAsia="Calibri" w:hAnsi="Times New Roman" w:cs="Times New Roman"/>
          <w:sz w:val="24"/>
          <w:szCs w:val="24"/>
        </w:rPr>
      </w:pPr>
    </w:p>
    <w:p w14:paraId="7D48C226" w14:textId="77777777" w:rsidR="00310151" w:rsidRDefault="00310151" w:rsidP="00F21167">
      <w:pPr>
        <w:spacing w:after="0" w:line="240" w:lineRule="auto"/>
        <w:ind w:firstLine="360"/>
        <w:contextualSpacing/>
        <w:jc w:val="both"/>
        <w:rPr>
          <w:rFonts w:ascii="Times New Roman" w:eastAsia="Calibri" w:hAnsi="Times New Roman" w:cs="Times New Roman"/>
          <w:sz w:val="24"/>
          <w:szCs w:val="24"/>
        </w:rPr>
      </w:pPr>
    </w:p>
    <w:p w14:paraId="0D840852" w14:textId="6F09569F" w:rsidR="0083508E" w:rsidRPr="0083508E" w:rsidRDefault="0083508E" w:rsidP="00F21167">
      <w:pPr>
        <w:pStyle w:val="a4"/>
        <w:numPr>
          <w:ilvl w:val="2"/>
          <w:numId w:val="114"/>
        </w:numPr>
        <w:spacing w:after="0" w:line="276" w:lineRule="auto"/>
        <w:rPr>
          <w:rFonts w:ascii="Times New Roman" w:eastAsia="Calibri" w:hAnsi="Times New Roman" w:cs="Times New Roman"/>
          <w:b/>
          <w:bCs/>
          <w:sz w:val="24"/>
          <w:szCs w:val="24"/>
        </w:rPr>
      </w:pPr>
      <w:r w:rsidRPr="003621AC">
        <w:rPr>
          <w:rFonts w:ascii="Times New Roman" w:eastAsia="Calibri" w:hAnsi="Times New Roman" w:cs="Times New Roman"/>
          <w:b/>
          <w:bCs/>
          <w:sz w:val="24"/>
          <w:szCs w:val="24"/>
        </w:rPr>
        <w:t>Календарно-тематический план по учебному курсу</w:t>
      </w:r>
      <w:r w:rsidRPr="0083508E">
        <w:rPr>
          <w:rFonts w:ascii="Times New Roman" w:eastAsia="Calibri" w:hAnsi="Times New Roman" w:cs="Times New Roman"/>
          <w:b/>
          <w:sz w:val="24"/>
          <w:szCs w:val="24"/>
        </w:rPr>
        <w:t xml:space="preserve"> «Ознакомление с художественной литературой» - 36 часов</w:t>
      </w:r>
    </w:p>
    <w:p w14:paraId="66CD5A2D" w14:textId="70481141" w:rsidR="0083508E" w:rsidRPr="0083508E" w:rsidRDefault="0083508E" w:rsidP="00F21167">
      <w:pPr>
        <w:pStyle w:val="a4"/>
        <w:spacing w:after="0" w:line="276" w:lineRule="auto"/>
        <w:ind w:left="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(второй год обучения)</w:t>
      </w:r>
    </w:p>
    <w:p w14:paraId="1D3FE232" w14:textId="77777777" w:rsidR="0083508E" w:rsidRDefault="0083508E" w:rsidP="00F21167">
      <w:pPr>
        <w:widowControl w:val="0"/>
        <w:spacing w:after="0" w:line="240" w:lineRule="auto"/>
        <w:ind w:firstLine="200"/>
        <w:contextualSpacing/>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xml:space="preserve">                                    </w:t>
      </w:r>
    </w:p>
    <w:tbl>
      <w:tblPr>
        <w:tblStyle w:val="a3"/>
        <w:tblW w:w="14743" w:type="dxa"/>
        <w:tblInd w:w="108" w:type="dxa"/>
        <w:tblLayout w:type="fixed"/>
        <w:tblLook w:val="04A0" w:firstRow="1" w:lastRow="0" w:firstColumn="1" w:lastColumn="0" w:noHBand="0" w:noVBand="1"/>
      </w:tblPr>
      <w:tblGrid>
        <w:gridCol w:w="568"/>
        <w:gridCol w:w="3827"/>
        <w:gridCol w:w="709"/>
        <w:gridCol w:w="5103"/>
        <w:gridCol w:w="4536"/>
      </w:tblGrid>
      <w:tr w:rsidR="000C6BA8" w:rsidRPr="0015599A" w14:paraId="115BFC7C" w14:textId="77777777" w:rsidTr="000C6BA8">
        <w:tc>
          <w:tcPr>
            <w:tcW w:w="568" w:type="dxa"/>
            <w:shd w:val="clear" w:color="auto" w:fill="D9D9D9" w:themeFill="background1" w:themeFillShade="D9"/>
          </w:tcPr>
          <w:p w14:paraId="36D558AE" w14:textId="77777777" w:rsidR="000C6BA8" w:rsidRPr="00803618" w:rsidRDefault="000C6BA8" w:rsidP="00F21167">
            <w:pPr>
              <w:contextualSpacing/>
              <w:rPr>
                <w:rFonts w:ascii="Times New Roman" w:hAnsi="Times New Roman" w:cs="Times New Roman"/>
                <w:b/>
                <w:sz w:val="24"/>
                <w:szCs w:val="24"/>
              </w:rPr>
            </w:pPr>
            <w:r w:rsidRPr="00803618">
              <w:rPr>
                <w:rFonts w:ascii="Times New Roman" w:hAnsi="Times New Roman" w:cs="Times New Roman"/>
                <w:b/>
                <w:sz w:val="24"/>
                <w:szCs w:val="24"/>
              </w:rPr>
              <w:t>№</w:t>
            </w:r>
          </w:p>
        </w:tc>
        <w:tc>
          <w:tcPr>
            <w:tcW w:w="3827" w:type="dxa"/>
            <w:shd w:val="clear" w:color="auto" w:fill="D9D9D9" w:themeFill="background1" w:themeFillShade="D9"/>
          </w:tcPr>
          <w:p w14:paraId="31B7CDC0" w14:textId="77777777" w:rsidR="000C6BA8" w:rsidRPr="00803618" w:rsidRDefault="000C6BA8" w:rsidP="00F21167">
            <w:pPr>
              <w:contextualSpacing/>
              <w:rPr>
                <w:rFonts w:ascii="Times New Roman" w:hAnsi="Times New Roman" w:cs="Times New Roman"/>
                <w:b/>
                <w:sz w:val="24"/>
                <w:szCs w:val="24"/>
              </w:rPr>
            </w:pPr>
            <w:r>
              <w:rPr>
                <w:rFonts w:ascii="Times New Roman" w:hAnsi="Times New Roman" w:cs="Times New Roman"/>
                <w:b/>
                <w:sz w:val="24"/>
                <w:szCs w:val="24"/>
              </w:rPr>
              <w:t>Вид произведения</w:t>
            </w:r>
          </w:p>
        </w:tc>
        <w:tc>
          <w:tcPr>
            <w:tcW w:w="709" w:type="dxa"/>
            <w:shd w:val="clear" w:color="auto" w:fill="D9D9D9" w:themeFill="background1" w:themeFillShade="D9"/>
          </w:tcPr>
          <w:p w14:paraId="735CFD9D" w14:textId="77777777" w:rsidR="000C6BA8" w:rsidRPr="00803618" w:rsidRDefault="000C6BA8" w:rsidP="00F21167">
            <w:pPr>
              <w:contextualSpacing/>
              <w:rPr>
                <w:rFonts w:ascii="Times New Roman" w:hAnsi="Times New Roman" w:cs="Times New Roman"/>
                <w:b/>
                <w:sz w:val="24"/>
                <w:szCs w:val="24"/>
              </w:rPr>
            </w:pPr>
            <w:r>
              <w:rPr>
                <w:rFonts w:ascii="Times New Roman" w:hAnsi="Times New Roman" w:cs="Times New Roman"/>
                <w:b/>
                <w:sz w:val="24"/>
                <w:szCs w:val="24"/>
              </w:rPr>
              <w:t>Кол. ч.</w:t>
            </w:r>
          </w:p>
        </w:tc>
        <w:tc>
          <w:tcPr>
            <w:tcW w:w="5103" w:type="dxa"/>
            <w:shd w:val="clear" w:color="auto" w:fill="D9D9D9" w:themeFill="background1" w:themeFillShade="D9"/>
          </w:tcPr>
          <w:p w14:paraId="54F819EB" w14:textId="77777777" w:rsidR="000C6BA8" w:rsidRPr="00803618" w:rsidRDefault="000C6BA8" w:rsidP="00F21167">
            <w:pPr>
              <w:contextualSpacing/>
              <w:jc w:val="center"/>
              <w:rPr>
                <w:rFonts w:ascii="Times New Roman" w:hAnsi="Times New Roman" w:cs="Times New Roman"/>
                <w:b/>
                <w:sz w:val="24"/>
                <w:szCs w:val="24"/>
              </w:rPr>
            </w:pPr>
            <w:r w:rsidRPr="00A078EE">
              <w:rPr>
                <w:rFonts w:ascii="Times New Roman" w:hAnsi="Times New Roman" w:cs="Times New Roman"/>
                <w:b/>
                <w:sz w:val="24"/>
                <w:szCs w:val="24"/>
              </w:rPr>
              <w:t>Основное содержание</w:t>
            </w:r>
            <w:r>
              <w:rPr>
                <w:rFonts w:ascii="Times New Roman" w:hAnsi="Times New Roman" w:cs="Times New Roman"/>
                <w:b/>
                <w:sz w:val="24"/>
                <w:szCs w:val="24"/>
              </w:rPr>
              <w:t xml:space="preserve"> работ</w:t>
            </w:r>
          </w:p>
        </w:tc>
        <w:tc>
          <w:tcPr>
            <w:tcW w:w="4536" w:type="dxa"/>
            <w:shd w:val="clear" w:color="auto" w:fill="D9D9D9" w:themeFill="background1" w:themeFillShade="D9"/>
          </w:tcPr>
          <w:p w14:paraId="4D0726E2" w14:textId="77777777" w:rsidR="000C6BA8" w:rsidRDefault="000C6BA8" w:rsidP="00F21167">
            <w:pPr>
              <w:contextualSpacing/>
              <w:jc w:val="center"/>
              <w:rPr>
                <w:rFonts w:ascii="Times New Roman" w:hAnsi="Times New Roman" w:cs="Times New Roman"/>
                <w:b/>
                <w:sz w:val="24"/>
                <w:szCs w:val="24"/>
              </w:rPr>
            </w:pPr>
            <w:r>
              <w:rPr>
                <w:rFonts w:ascii="Times New Roman" w:hAnsi="Times New Roman" w:cs="Times New Roman"/>
                <w:b/>
                <w:sz w:val="24"/>
                <w:szCs w:val="24"/>
              </w:rPr>
              <w:t>Основные в</w:t>
            </w:r>
            <w:r w:rsidRPr="00A078EE">
              <w:rPr>
                <w:rFonts w:ascii="Times New Roman" w:hAnsi="Times New Roman" w:cs="Times New Roman"/>
                <w:b/>
                <w:sz w:val="24"/>
                <w:szCs w:val="24"/>
              </w:rPr>
              <w:t>иды деятельности</w:t>
            </w:r>
          </w:p>
          <w:p w14:paraId="266B9621" w14:textId="77777777" w:rsidR="000C6BA8" w:rsidRDefault="000C6BA8" w:rsidP="00F21167">
            <w:pPr>
              <w:contextualSpacing/>
              <w:jc w:val="center"/>
              <w:rPr>
                <w:rFonts w:ascii="Times New Roman" w:hAnsi="Times New Roman" w:cs="Times New Roman"/>
                <w:b/>
                <w:sz w:val="24"/>
                <w:szCs w:val="24"/>
              </w:rPr>
            </w:pPr>
            <w:r>
              <w:rPr>
                <w:rFonts w:ascii="Times New Roman" w:hAnsi="Times New Roman" w:cs="Times New Roman"/>
                <w:b/>
                <w:sz w:val="24"/>
                <w:szCs w:val="24"/>
              </w:rPr>
              <w:t>(воспитанников)</w:t>
            </w:r>
          </w:p>
          <w:p w14:paraId="086B244B" w14:textId="77777777" w:rsidR="000C6BA8" w:rsidRPr="00803618" w:rsidRDefault="000C6BA8" w:rsidP="00F21167">
            <w:pPr>
              <w:contextualSpacing/>
              <w:rPr>
                <w:rFonts w:ascii="Times New Roman" w:hAnsi="Times New Roman" w:cs="Times New Roman"/>
                <w:b/>
                <w:sz w:val="24"/>
                <w:szCs w:val="24"/>
              </w:rPr>
            </w:pPr>
          </w:p>
        </w:tc>
      </w:tr>
      <w:tr w:rsidR="000C6BA8" w:rsidRPr="0015599A" w14:paraId="104C1704" w14:textId="77777777" w:rsidTr="000C6BA8">
        <w:tc>
          <w:tcPr>
            <w:tcW w:w="568" w:type="dxa"/>
          </w:tcPr>
          <w:p w14:paraId="10F1CD1C" w14:textId="77777777" w:rsidR="000C6BA8" w:rsidRPr="0015599A" w:rsidRDefault="000C6BA8" w:rsidP="00F21167">
            <w:pPr>
              <w:contextualSpacing/>
              <w:rPr>
                <w:rFonts w:ascii="Times New Roman" w:hAnsi="Times New Roman" w:cs="Times New Roman"/>
                <w:sz w:val="24"/>
                <w:szCs w:val="24"/>
              </w:rPr>
            </w:pPr>
            <w:r w:rsidRPr="0015599A">
              <w:rPr>
                <w:rFonts w:ascii="Times New Roman" w:hAnsi="Times New Roman" w:cs="Times New Roman"/>
                <w:sz w:val="24"/>
                <w:szCs w:val="24"/>
              </w:rPr>
              <w:t>1</w:t>
            </w:r>
          </w:p>
        </w:tc>
        <w:tc>
          <w:tcPr>
            <w:tcW w:w="3827" w:type="dxa"/>
          </w:tcPr>
          <w:p w14:paraId="27565728" w14:textId="77777777" w:rsidR="000C6BA8" w:rsidRPr="0015599A" w:rsidRDefault="000C6BA8" w:rsidP="00F21167">
            <w:pPr>
              <w:contextualSpacing/>
              <w:rPr>
                <w:rFonts w:ascii="Times New Roman" w:hAnsi="Times New Roman" w:cs="Times New Roman"/>
                <w:sz w:val="24"/>
                <w:szCs w:val="24"/>
              </w:rPr>
            </w:pPr>
            <w:r w:rsidRPr="0015599A">
              <w:rPr>
                <w:rFonts w:ascii="Times New Roman" w:hAnsi="Times New Roman" w:cs="Times New Roman"/>
                <w:sz w:val="24"/>
                <w:szCs w:val="24"/>
              </w:rPr>
              <w:t>Диагностика</w:t>
            </w:r>
          </w:p>
        </w:tc>
        <w:tc>
          <w:tcPr>
            <w:tcW w:w="709" w:type="dxa"/>
          </w:tcPr>
          <w:p w14:paraId="365A64E9" w14:textId="77777777" w:rsidR="000C6BA8" w:rsidRPr="0015599A" w:rsidRDefault="000C6BA8" w:rsidP="00F21167">
            <w:pPr>
              <w:contextualSpacing/>
              <w:jc w:val="center"/>
              <w:rPr>
                <w:rFonts w:ascii="Times New Roman" w:hAnsi="Times New Roman" w:cs="Times New Roman"/>
                <w:sz w:val="24"/>
                <w:szCs w:val="24"/>
              </w:rPr>
            </w:pPr>
            <w:r w:rsidRPr="0015599A">
              <w:rPr>
                <w:rFonts w:ascii="Times New Roman" w:hAnsi="Times New Roman" w:cs="Times New Roman"/>
                <w:sz w:val="24"/>
                <w:szCs w:val="24"/>
              </w:rPr>
              <w:t>2</w:t>
            </w:r>
          </w:p>
        </w:tc>
        <w:tc>
          <w:tcPr>
            <w:tcW w:w="5103" w:type="dxa"/>
          </w:tcPr>
          <w:p w14:paraId="1ED83D53" w14:textId="77777777" w:rsidR="000C6BA8" w:rsidRPr="0015599A" w:rsidRDefault="000C6BA8" w:rsidP="00F21167">
            <w:pPr>
              <w:contextualSpacing/>
              <w:rPr>
                <w:rFonts w:ascii="Times New Roman" w:hAnsi="Times New Roman" w:cs="Times New Roman"/>
                <w:sz w:val="24"/>
                <w:szCs w:val="24"/>
              </w:rPr>
            </w:pPr>
            <w:r w:rsidRPr="0015599A">
              <w:rPr>
                <w:rFonts w:ascii="Times New Roman" w:eastAsia="Calibri" w:hAnsi="Times New Roman" w:cs="Times New Roman"/>
                <w:bCs/>
                <w:sz w:val="24"/>
                <w:szCs w:val="24"/>
                <w:lang w:eastAsia="ru-RU"/>
              </w:rPr>
              <w:t>Выявление уровня развития речи.</w:t>
            </w:r>
          </w:p>
        </w:tc>
        <w:tc>
          <w:tcPr>
            <w:tcW w:w="4536" w:type="dxa"/>
          </w:tcPr>
          <w:p w14:paraId="68B55A0A" w14:textId="77777777" w:rsidR="000C6BA8" w:rsidRPr="0015599A" w:rsidRDefault="000C6BA8" w:rsidP="00F21167">
            <w:pPr>
              <w:contextualSpacing/>
              <w:rPr>
                <w:rFonts w:ascii="Times New Roman" w:hAnsi="Times New Roman" w:cs="Times New Roman"/>
                <w:sz w:val="24"/>
                <w:szCs w:val="24"/>
              </w:rPr>
            </w:pPr>
            <w:r w:rsidRPr="0015599A">
              <w:rPr>
                <w:rFonts w:ascii="Times New Roman" w:hAnsi="Times New Roman" w:cs="Times New Roman"/>
                <w:sz w:val="24"/>
                <w:szCs w:val="24"/>
              </w:rPr>
              <w:t>Коммуникативная</w:t>
            </w:r>
          </w:p>
        </w:tc>
      </w:tr>
      <w:tr w:rsidR="000C6BA8" w:rsidRPr="0015599A" w14:paraId="237F508A" w14:textId="77777777" w:rsidTr="000C6BA8">
        <w:tc>
          <w:tcPr>
            <w:tcW w:w="568" w:type="dxa"/>
          </w:tcPr>
          <w:p w14:paraId="521B9EB6"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w:t>
            </w:r>
          </w:p>
        </w:tc>
        <w:tc>
          <w:tcPr>
            <w:tcW w:w="3827" w:type="dxa"/>
          </w:tcPr>
          <w:p w14:paraId="08A4970B"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 «Ладушки»</w:t>
            </w:r>
          </w:p>
        </w:tc>
        <w:tc>
          <w:tcPr>
            <w:tcW w:w="709" w:type="dxa"/>
          </w:tcPr>
          <w:p w14:paraId="2D433C31"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5EF1AF9D"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Формировать эмоциональную отзывчивость на потешку</w:t>
            </w:r>
          </w:p>
        </w:tc>
        <w:tc>
          <w:tcPr>
            <w:tcW w:w="4536" w:type="dxa"/>
          </w:tcPr>
          <w:p w14:paraId="78EB0ED8"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игровая;</w:t>
            </w:r>
          </w:p>
          <w:p w14:paraId="6CA57B7D"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Слушание, обсуждение</w:t>
            </w:r>
          </w:p>
        </w:tc>
      </w:tr>
      <w:tr w:rsidR="000C6BA8" w:rsidRPr="0015599A" w14:paraId="7DDC5E66" w14:textId="77777777" w:rsidTr="000C6BA8">
        <w:tc>
          <w:tcPr>
            <w:tcW w:w="568" w:type="dxa"/>
          </w:tcPr>
          <w:p w14:paraId="664187C9"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3</w:t>
            </w:r>
          </w:p>
        </w:tc>
        <w:tc>
          <w:tcPr>
            <w:tcW w:w="3827" w:type="dxa"/>
          </w:tcPr>
          <w:p w14:paraId="7B03190F"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 «Наша Маша маленькая…»</w:t>
            </w:r>
          </w:p>
        </w:tc>
        <w:tc>
          <w:tcPr>
            <w:tcW w:w="709" w:type="dxa"/>
          </w:tcPr>
          <w:p w14:paraId="40E55BFF"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3BF3B827"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Развивать умение слушать потешку и реагировать на её содержание</w:t>
            </w:r>
          </w:p>
        </w:tc>
        <w:tc>
          <w:tcPr>
            <w:tcW w:w="4536" w:type="dxa"/>
          </w:tcPr>
          <w:p w14:paraId="0FEC78A0"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 обсуждение.</w:t>
            </w:r>
          </w:p>
        </w:tc>
      </w:tr>
      <w:tr w:rsidR="000C6BA8" w:rsidRPr="0015599A" w14:paraId="20952D72" w14:textId="77777777" w:rsidTr="000C6BA8">
        <w:trPr>
          <w:trHeight w:val="583"/>
        </w:trPr>
        <w:tc>
          <w:tcPr>
            <w:tcW w:w="568" w:type="dxa"/>
          </w:tcPr>
          <w:p w14:paraId="0A1E6BD0"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4</w:t>
            </w:r>
          </w:p>
        </w:tc>
        <w:tc>
          <w:tcPr>
            <w:tcW w:w="3827" w:type="dxa"/>
          </w:tcPr>
          <w:p w14:paraId="4C1ACEA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 «Киска»</w:t>
            </w:r>
          </w:p>
        </w:tc>
        <w:tc>
          <w:tcPr>
            <w:tcW w:w="709" w:type="dxa"/>
          </w:tcPr>
          <w:p w14:paraId="3B777A98"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2D964ED0"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выполнять элементарные игровые действия, соответствующие потешке</w:t>
            </w:r>
          </w:p>
        </w:tc>
        <w:tc>
          <w:tcPr>
            <w:tcW w:w="4536" w:type="dxa"/>
          </w:tcPr>
          <w:p w14:paraId="7A5A3EED"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732D013B"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5322932F" w14:textId="77777777" w:rsidTr="000C6BA8">
        <w:tc>
          <w:tcPr>
            <w:tcW w:w="568" w:type="dxa"/>
          </w:tcPr>
          <w:p w14:paraId="15FD2F61"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5</w:t>
            </w:r>
          </w:p>
        </w:tc>
        <w:tc>
          <w:tcPr>
            <w:tcW w:w="3827" w:type="dxa"/>
          </w:tcPr>
          <w:p w14:paraId="2D0F6239"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 «Как у нашего кота»</w:t>
            </w:r>
          </w:p>
        </w:tc>
        <w:tc>
          <w:tcPr>
            <w:tcW w:w="709" w:type="dxa"/>
          </w:tcPr>
          <w:p w14:paraId="4237F136"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24372442"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сопровождать потешку жестами или отдельными словами</w:t>
            </w:r>
          </w:p>
        </w:tc>
        <w:tc>
          <w:tcPr>
            <w:tcW w:w="4536" w:type="dxa"/>
          </w:tcPr>
          <w:p w14:paraId="7276D050"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 обсуждение.</w:t>
            </w:r>
          </w:p>
        </w:tc>
      </w:tr>
      <w:tr w:rsidR="000C6BA8" w:rsidRPr="0015599A" w14:paraId="68CA6648" w14:textId="77777777" w:rsidTr="000C6BA8">
        <w:tc>
          <w:tcPr>
            <w:tcW w:w="568" w:type="dxa"/>
          </w:tcPr>
          <w:p w14:paraId="7075514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6</w:t>
            </w:r>
          </w:p>
        </w:tc>
        <w:tc>
          <w:tcPr>
            <w:tcW w:w="3827" w:type="dxa"/>
          </w:tcPr>
          <w:p w14:paraId="5FBD185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 «Гуси вы гуси»</w:t>
            </w:r>
          </w:p>
        </w:tc>
        <w:tc>
          <w:tcPr>
            <w:tcW w:w="709" w:type="dxa"/>
          </w:tcPr>
          <w:p w14:paraId="745CB1E0"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3DABD53C"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Вырабатывать умение слушать потешку и находить картинку к этой потешке</w:t>
            </w:r>
          </w:p>
        </w:tc>
        <w:tc>
          <w:tcPr>
            <w:tcW w:w="4536" w:type="dxa"/>
          </w:tcPr>
          <w:p w14:paraId="0420460D"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652C1FB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w:t>
            </w:r>
          </w:p>
        </w:tc>
      </w:tr>
      <w:tr w:rsidR="000C6BA8" w:rsidRPr="0015599A" w14:paraId="324C7ACB" w14:textId="77777777" w:rsidTr="000C6BA8">
        <w:trPr>
          <w:trHeight w:val="61"/>
        </w:trPr>
        <w:tc>
          <w:tcPr>
            <w:tcW w:w="568" w:type="dxa"/>
          </w:tcPr>
          <w:p w14:paraId="37C2C314"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7</w:t>
            </w:r>
          </w:p>
        </w:tc>
        <w:tc>
          <w:tcPr>
            <w:tcW w:w="3827" w:type="dxa"/>
          </w:tcPr>
          <w:p w14:paraId="45C2B7D2"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w:t>
            </w:r>
            <w:r>
              <w:rPr>
                <w:rFonts w:ascii="Times New Roman" w:eastAsia="Times New Roman" w:hAnsi="Times New Roman" w:cs="Times New Roman"/>
                <w:sz w:val="24"/>
                <w:szCs w:val="24"/>
                <w:lang w:eastAsia="ru-RU"/>
              </w:rPr>
              <w:t xml:space="preserve"> </w:t>
            </w:r>
            <w:r w:rsidRPr="0015599A">
              <w:rPr>
                <w:rFonts w:ascii="Times New Roman" w:eastAsia="Times New Roman" w:hAnsi="Times New Roman" w:cs="Times New Roman"/>
                <w:sz w:val="24"/>
                <w:szCs w:val="24"/>
                <w:lang w:eastAsia="ru-RU"/>
              </w:rPr>
              <w:t>«Идёт коза рогатая…»</w:t>
            </w:r>
          </w:p>
        </w:tc>
        <w:tc>
          <w:tcPr>
            <w:tcW w:w="709" w:type="dxa"/>
          </w:tcPr>
          <w:p w14:paraId="5A12E029"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0A850904"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Развивать эмоциональный отклик на потешку</w:t>
            </w:r>
          </w:p>
        </w:tc>
        <w:tc>
          <w:tcPr>
            <w:tcW w:w="4536" w:type="dxa"/>
          </w:tcPr>
          <w:p w14:paraId="2CB798C0"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1A6BBD5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w:t>
            </w:r>
          </w:p>
        </w:tc>
      </w:tr>
      <w:tr w:rsidR="000C6BA8" w:rsidRPr="0015599A" w14:paraId="2A0972C1" w14:textId="77777777" w:rsidTr="000C6BA8">
        <w:tc>
          <w:tcPr>
            <w:tcW w:w="568" w:type="dxa"/>
          </w:tcPr>
          <w:p w14:paraId="3B0F87B3"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8</w:t>
            </w:r>
          </w:p>
        </w:tc>
        <w:tc>
          <w:tcPr>
            <w:tcW w:w="3827" w:type="dxa"/>
          </w:tcPr>
          <w:p w14:paraId="5DD5C294"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Сказка «Репка»</w:t>
            </w:r>
          </w:p>
        </w:tc>
        <w:tc>
          <w:tcPr>
            <w:tcW w:w="709" w:type="dxa"/>
          </w:tcPr>
          <w:p w14:paraId="6C969ED3"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6E9A0FE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узнавать на иллюстрациях двух- трёх знакомых героев сказки</w:t>
            </w:r>
          </w:p>
        </w:tc>
        <w:tc>
          <w:tcPr>
            <w:tcW w:w="4536" w:type="dxa"/>
          </w:tcPr>
          <w:p w14:paraId="27620AB5"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7741954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6911CFE1" w14:textId="77777777" w:rsidTr="000C6BA8">
        <w:tc>
          <w:tcPr>
            <w:tcW w:w="568" w:type="dxa"/>
          </w:tcPr>
          <w:p w14:paraId="4784308D"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9</w:t>
            </w:r>
          </w:p>
        </w:tc>
        <w:tc>
          <w:tcPr>
            <w:tcW w:w="3827" w:type="dxa"/>
          </w:tcPr>
          <w:p w14:paraId="35477447"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Сказка «Курочка Ряба»</w:t>
            </w:r>
          </w:p>
        </w:tc>
        <w:tc>
          <w:tcPr>
            <w:tcW w:w="709" w:type="dxa"/>
          </w:tcPr>
          <w:p w14:paraId="1144A695"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40115BDA"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находить книгу с заданной сказкой и повторно её прослушать</w:t>
            </w:r>
          </w:p>
        </w:tc>
        <w:tc>
          <w:tcPr>
            <w:tcW w:w="4536" w:type="dxa"/>
          </w:tcPr>
          <w:p w14:paraId="74FDA125"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411BF84F"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13FF65AE" w14:textId="77777777" w:rsidTr="000C6BA8">
        <w:tc>
          <w:tcPr>
            <w:tcW w:w="568" w:type="dxa"/>
          </w:tcPr>
          <w:p w14:paraId="6B60DB21"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10</w:t>
            </w:r>
          </w:p>
        </w:tc>
        <w:tc>
          <w:tcPr>
            <w:tcW w:w="3827" w:type="dxa"/>
          </w:tcPr>
          <w:p w14:paraId="7DC36C82"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Сказка «Колобок»</w:t>
            </w:r>
          </w:p>
        </w:tc>
        <w:tc>
          <w:tcPr>
            <w:tcW w:w="709" w:type="dxa"/>
          </w:tcPr>
          <w:p w14:paraId="4D26AA3E"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2F52DB5B"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слушать сказку и составлять её по сюжетным картинкам</w:t>
            </w:r>
          </w:p>
        </w:tc>
        <w:tc>
          <w:tcPr>
            <w:tcW w:w="4536" w:type="dxa"/>
          </w:tcPr>
          <w:p w14:paraId="18B606F4"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1A3590C4"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2BEF6BA4" w14:textId="77777777" w:rsidTr="000C6BA8">
        <w:tc>
          <w:tcPr>
            <w:tcW w:w="568" w:type="dxa"/>
          </w:tcPr>
          <w:p w14:paraId="47EC79B6"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11</w:t>
            </w:r>
          </w:p>
        </w:tc>
        <w:tc>
          <w:tcPr>
            <w:tcW w:w="3827" w:type="dxa"/>
          </w:tcPr>
          <w:p w14:paraId="5606091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 Сказка «Теремок»</w:t>
            </w:r>
          </w:p>
        </w:tc>
        <w:tc>
          <w:tcPr>
            <w:tcW w:w="709" w:type="dxa"/>
          </w:tcPr>
          <w:p w14:paraId="4098A11C"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7D808C58"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выполнять элементарные игровые действия, соответствующие тексту</w:t>
            </w:r>
          </w:p>
        </w:tc>
        <w:tc>
          <w:tcPr>
            <w:tcW w:w="4536" w:type="dxa"/>
          </w:tcPr>
          <w:p w14:paraId="4795116A"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3CC9FCA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рассказывание.</w:t>
            </w:r>
          </w:p>
        </w:tc>
      </w:tr>
      <w:tr w:rsidR="000C6BA8" w:rsidRPr="0015599A" w14:paraId="7A7A353C" w14:textId="77777777" w:rsidTr="000C6BA8">
        <w:tc>
          <w:tcPr>
            <w:tcW w:w="568" w:type="dxa"/>
          </w:tcPr>
          <w:p w14:paraId="1B01308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12</w:t>
            </w:r>
          </w:p>
        </w:tc>
        <w:tc>
          <w:tcPr>
            <w:tcW w:w="3827" w:type="dxa"/>
          </w:tcPr>
          <w:p w14:paraId="17B026A8"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А. Барто «Мишка»    </w:t>
            </w:r>
          </w:p>
        </w:tc>
        <w:tc>
          <w:tcPr>
            <w:tcW w:w="709" w:type="dxa"/>
          </w:tcPr>
          <w:p w14:paraId="5BC7AC8F"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5B49C9C9"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Стимулировать ребёнка повторять отдельные слова </w:t>
            </w:r>
          </w:p>
        </w:tc>
        <w:tc>
          <w:tcPr>
            <w:tcW w:w="4536" w:type="dxa"/>
          </w:tcPr>
          <w:p w14:paraId="38CF0ED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 обсуждение, игровая.</w:t>
            </w:r>
          </w:p>
        </w:tc>
      </w:tr>
      <w:tr w:rsidR="000C6BA8" w:rsidRPr="0015599A" w14:paraId="6A918937" w14:textId="77777777" w:rsidTr="000C6BA8">
        <w:tc>
          <w:tcPr>
            <w:tcW w:w="568" w:type="dxa"/>
          </w:tcPr>
          <w:p w14:paraId="3D592FCA"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13</w:t>
            </w:r>
          </w:p>
        </w:tc>
        <w:tc>
          <w:tcPr>
            <w:tcW w:w="3827" w:type="dxa"/>
          </w:tcPr>
          <w:p w14:paraId="218B2EED"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А. Барто «Бычок»   </w:t>
            </w:r>
          </w:p>
        </w:tc>
        <w:tc>
          <w:tcPr>
            <w:tcW w:w="709" w:type="dxa"/>
          </w:tcPr>
          <w:p w14:paraId="73940C11"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3CFEF5D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Учить рассматривать иллюстрации, узнавать в </w:t>
            </w:r>
            <w:r w:rsidRPr="0015599A">
              <w:rPr>
                <w:rFonts w:ascii="Times New Roman" w:eastAsia="Times New Roman" w:hAnsi="Times New Roman" w:cs="Times New Roman"/>
                <w:sz w:val="24"/>
                <w:szCs w:val="24"/>
                <w:lang w:eastAsia="ru-RU"/>
              </w:rPr>
              <w:lastRenderedPageBreak/>
              <w:t>них героев стихотворения</w:t>
            </w:r>
          </w:p>
        </w:tc>
        <w:tc>
          <w:tcPr>
            <w:tcW w:w="4536" w:type="dxa"/>
          </w:tcPr>
          <w:p w14:paraId="1C2B19DF"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lastRenderedPageBreak/>
              <w:t>Двигательная, слушание,</w:t>
            </w:r>
          </w:p>
          <w:p w14:paraId="3C8C39C8"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lastRenderedPageBreak/>
              <w:t>обсуждение, игровая</w:t>
            </w:r>
          </w:p>
        </w:tc>
      </w:tr>
      <w:tr w:rsidR="000C6BA8" w:rsidRPr="0015599A" w14:paraId="7104A003" w14:textId="77777777" w:rsidTr="000C6BA8">
        <w:tc>
          <w:tcPr>
            <w:tcW w:w="568" w:type="dxa"/>
          </w:tcPr>
          <w:p w14:paraId="6C4A01D5"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lastRenderedPageBreak/>
              <w:t>14</w:t>
            </w:r>
          </w:p>
        </w:tc>
        <w:tc>
          <w:tcPr>
            <w:tcW w:w="3827" w:type="dxa"/>
          </w:tcPr>
          <w:p w14:paraId="6E353612"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А. Барто «Кто как кричит»    </w:t>
            </w:r>
          </w:p>
        </w:tc>
        <w:tc>
          <w:tcPr>
            <w:tcW w:w="709" w:type="dxa"/>
          </w:tcPr>
          <w:p w14:paraId="0A684DBF"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3E1C8C4C"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Развивать умение отвечать на  вопросы звукокомплексами</w:t>
            </w:r>
          </w:p>
        </w:tc>
        <w:tc>
          <w:tcPr>
            <w:tcW w:w="4536" w:type="dxa"/>
          </w:tcPr>
          <w:p w14:paraId="683F2117"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58E55542"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675609E1" w14:textId="77777777" w:rsidTr="000C6BA8">
        <w:tc>
          <w:tcPr>
            <w:tcW w:w="568" w:type="dxa"/>
          </w:tcPr>
          <w:p w14:paraId="597B8787"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15</w:t>
            </w:r>
          </w:p>
        </w:tc>
        <w:tc>
          <w:tcPr>
            <w:tcW w:w="3827" w:type="dxa"/>
          </w:tcPr>
          <w:p w14:paraId="730B2A5F"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А. Барто «Слон»    </w:t>
            </w:r>
          </w:p>
        </w:tc>
        <w:tc>
          <w:tcPr>
            <w:tcW w:w="709" w:type="dxa"/>
          </w:tcPr>
          <w:p w14:paraId="0E6560AC"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w:t>
            </w:r>
          </w:p>
        </w:tc>
        <w:tc>
          <w:tcPr>
            <w:tcW w:w="5103" w:type="dxa"/>
          </w:tcPr>
          <w:p w14:paraId="1FFFDFA6"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Знакомить с иллюстрациями к художественному произведению</w:t>
            </w:r>
          </w:p>
        </w:tc>
        <w:tc>
          <w:tcPr>
            <w:tcW w:w="4536" w:type="dxa"/>
          </w:tcPr>
          <w:p w14:paraId="3633A89D"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76D8698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62DD8D78" w14:textId="77777777" w:rsidTr="000C6BA8">
        <w:tc>
          <w:tcPr>
            <w:tcW w:w="568" w:type="dxa"/>
          </w:tcPr>
          <w:p w14:paraId="6AC5FDD6"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16</w:t>
            </w:r>
          </w:p>
        </w:tc>
        <w:tc>
          <w:tcPr>
            <w:tcW w:w="3827" w:type="dxa"/>
          </w:tcPr>
          <w:p w14:paraId="48A7F9A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Диагностика</w:t>
            </w:r>
          </w:p>
        </w:tc>
        <w:tc>
          <w:tcPr>
            <w:tcW w:w="709" w:type="dxa"/>
          </w:tcPr>
          <w:p w14:paraId="6F2209EF"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w:t>
            </w:r>
          </w:p>
        </w:tc>
        <w:tc>
          <w:tcPr>
            <w:tcW w:w="5103" w:type="dxa"/>
          </w:tcPr>
          <w:p w14:paraId="249F9F25"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Calibri" w:hAnsi="Times New Roman" w:cs="Times New Roman"/>
                <w:bCs/>
                <w:sz w:val="24"/>
                <w:szCs w:val="24"/>
                <w:lang w:eastAsia="ru-RU"/>
              </w:rPr>
              <w:t>Выявление уровня развития речи.</w:t>
            </w:r>
          </w:p>
        </w:tc>
        <w:tc>
          <w:tcPr>
            <w:tcW w:w="4536" w:type="dxa"/>
          </w:tcPr>
          <w:p w14:paraId="1AA91028"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Коммуникативная</w:t>
            </w:r>
          </w:p>
        </w:tc>
      </w:tr>
      <w:tr w:rsidR="000C6BA8" w:rsidRPr="0015599A" w14:paraId="03E51F03" w14:textId="77777777" w:rsidTr="000C6BA8">
        <w:tc>
          <w:tcPr>
            <w:tcW w:w="568" w:type="dxa"/>
          </w:tcPr>
          <w:p w14:paraId="6889249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17</w:t>
            </w:r>
          </w:p>
        </w:tc>
        <w:tc>
          <w:tcPr>
            <w:tcW w:w="3827" w:type="dxa"/>
          </w:tcPr>
          <w:p w14:paraId="704E63B7"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А. Барто «Лошадка»    </w:t>
            </w:r>
          </w:p>
        </w:tc>
        <w:tc>
          <w:tcPr>
            <w:tcW w:w="709" w:type="dxa"/>
          </w:tcPr>
          <w:p w14:paraId="0A5444AB"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3463A56A"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слушать и повторять за педагогом</w:t>
            </w:r>
          </w:p>
        </w:tc>
        <w:tc>
          <w:tcPr>
            <w:tcW w:w="4536" w:type="dxa"/>
          </w:tcPr>
          <w:p w14:paraId="6DCD9BF6"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 обсуждение, игровая.</w:t>
            </w:r>
          </w:p>
        </w:tc>
      </w:tr>
      <w:tr w:rsidR="000C6BA8" w:rsidRPr="0015599A" w14:paraId="47FF9C6D" w14:textId="77777777" w:rsidTr="000C6BA8">
        <w:tc>
          <w:tcPr>
            <w:tcW w:w="568" w:type="dxa"/>
          </w:tcPr>
          <w:p w14:paraId="07E36646"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18</w:t>
            </w:r>
          </w:p>
        </w:tc>
        <w:tc>
          <w:tcPr>
            <w:tcW w:w="3827" w:type="dxa"/>
          </w:tcPr>
          <w:p w14:paraId="39D7370A"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А. Барто «Зайка»   </w:t>
            </w:r>
          </w:p>
        </w:tc>
        <w:tc>
          <w:tcPr>
            <w:tcW w:w="709" w:type="dxa"/>
          </w:tcPr>
          <w:p w14:paraId="10674989"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7F71D0D6"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выполнять элементарные игровые действия</w:t>
            </w:r>
          </w:p>
        </w:tc>
        <w:tc>
          <w:tcPr>
            <w:tcW w:w="4536" w:type="dxa"/>
          </w:tcPr>
          <w:p w14:paraId="4C65AC5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739220C2"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7779737C" w14:textId="77777777" w:rsidTr="000C6BA8">
        <w:tc>
          <w:tcPr>
            <w:tcW w:w="568" w:type="dxa"/>
          </w:tcPr>
          <w:p w14:paraId="3420D572"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19</w:t>
            </w:r>
          </w:p>
        </w:tc>
        <w:tc>
          <w:tcPr>
            <w:tcW w:w="3827" w:type="dxa"/>
          </w:tcPr>
          <w:p w14:paraId="6AA933B4"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А. Барто «Мячик»   </w:t>
            </w:r>
          </w:p>
        </w:tc>
        <w:tc>
          <w:tcPr>
            <w:tcW w:w="709" w:type="dxa"/>
          </w:tcPr>
          <w:p w14:paraId="7831708E"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7B2E379D"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Стимулировать ребёнка повторять отдельные слова</w:t>
            </w:r>
          </w:p>
        </w:tc>
        <w:tc>
          <w:tcPr>
            <w:tcW w:w="4536" w:type="dxa"/>
          </w:tcPr>
          <w:p w14:paraId="3718732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400769FA"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повторение,  игровая.</w:t>
            </w:r>
          </w:p>
        </w:tc>
      </w:tr>
      <w:tr w:rsidR="000C6BA8" w:rsidRPr="0015599A" w14:paraId="240413BB" w14:textId="77777777" w:rsidTr="000C6BA8">
        <w:tc>
          <w:tcPr>
            <w:tcW w:w="568" w:type="dxa"/>
          </w:tcPr>
          <w:p w14:paraId="095049D2"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20</w:t>
            </w:r>
          </w:p>
        </w:tc>
        <w:tc>
          <w:tcPr>
            <w:tcW w:w="3827" w:type="dxa"/>
          </w:tcPr>
          <w:p w14:paraId="682CB4CF"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А. Барто « Самолёт» </w:t>
            </w:r>
          </w:p>
        </w:tc>
        <w:tc>
          <w:tcPr>
            <w:tcW w:w="709" w:type="dxa"/>
          </w:tcPr>
          <w:p w14:paraId="162159E5"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5CCABA60"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рассматривать иллюстрации, узнавать в них героев произведения</w:t>
            </w:r>
          </w:p>
        </w:tc>
        <w:tc>
          <w:tcPr>
            <w:tcW w:w="4536" w:type="dxa"/>
          </w:tcPr>
          <w:p w14:paraId="685CE8A3"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4F55A768"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повторение</w:t>
            </w:r>
          </w:p>
        </w:tc>
      </w:tr>
      <w:tr w:rsidR="000C6BA8" w:rsidRPr="0015599A" w14:paraId="4F466539" w14:textId="77777777" w:rsidTr="000C6BA8">
        <w:tc>
          <w:tcPr>
            <w:tcW w:w="568" w:type="dxa"/>
          </w:tcPr>
          <w:p w14:paraId="4B75A355"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21</w:t>
            </w:r>
          </w:p>
        </w:tc>
        <w:tc>
          <w:tcPr>
            <w:tcW w:w="3827" w:type="dxa"/>
          </w:tcPr>
          <w:p w14:paraId="7B07C8C5"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В. Берестов «Про машину»</w:t>
            </w:r>
          </w:p>
        </w:tc>
        <w:tc>
          <w:tcPr>
            <w:tcW w:w="709" w:type="dxa"/>
          </w:tcPr>
          <w:p w14:paraId="74AE260C"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2B0752E3"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эмоционально, откликаться на литературное произведение</w:t>
            </w:r>
          </w:p>
        </w:tc>
        <w:tc>
          <w:tcPr>
            <w:tcW w:w="4536" w:type="dxa"/>
          </w:tcPr>
          <w:p w14:paraId="5303A36F"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4DA1B26A"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1E2BC382" w14:textId="77777777" w:rsidTr="000C6BA8">
        <w:tc>
          <w:tcPr>
            <w:tcW w:w="568" w:type="dxa"/>
          </w:tcPr>
          <w:p w14:paraId="5AA617F1"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22</w:t>
            </w:r>
          </w:p>
        </w:tc>
        <w:tc>
          <w:tcPr>
            <w:tcW w:w="3827" w:type="dxa"/>
          </w:tcPr>
          <w:p w14:paraId="30F16965"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pacing w:val="-6"/>
                <w:sz w:val="24"/>
                <w:szCs w:val="24"/>
                <w:lang w:eastAsia="ru-RU"/>
              </w:rPr>
              <w:t>Е. Благинина «С добрым утром»</w:t>
            </w:r>
          </w:p>
        </w:tc>
        <w:tc>
          <w:tcPr>
            <w:tcW w:w="709" w:type="dxa"/>
          </w:tcPr>
          <w:p w14:paraId="3865104C"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603225CD"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Продолжать знакомить с иллюстрациями к произведению</w:t>
            </w:r>
          </w:p>
        </w:tc>
        <w:tc>
          <w:tcPr>
            <w:tcW w:w="4536" w:type="dxa"/>
          </w:tcPr>
          <w:p w14:paraId="7EE1149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1BE0E7DD"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0DD786F6" w14:textId="77777777" w:rsidTr="000C6BA8">
        <w:tc>
          <w:tcPr>
            <w:tcW w:w="568" w:type="dxa"/>
          </w:tcPr>
          <w:p w14:paraId="0FF80AE0"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23</w:t>
            </w:r>
          </w:p>
        </w:tc>
        <w:tc>
          <w:tcPr>
            <w:tcW w:w="3827" w:type="dxa"/>
          </w:tcPr>
          <w:p w14:paraId="39C5F324"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pacing w:val="-6"/>
                <w:sz w:val="24"/>
                <w:szCs w:val="24"/>
                <w:lang w:eastAsia="ru-RU"/>
              </w:rPr>
              <w:t>Е. Благинина «Дождик»</w:t>
            </w:r>
          </w:p>
        </w:tc>
        <w:tc>
          <w:tcPr>
            <w:tcW w:w="709" w:type="dxa"/>
          </w:tcPr>
          <w:p w14:paraId="7A0D75A8"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2DF66F30"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Формировать эмоциональную отзывчивость  на произведение</w:t>
            </w:r>
          </w:p>
        </w:tc>
        <w:tc>
          <w:tcPr>
            <w:tcW w:w="4536" w:type="dxa"/>
          </w:tcPr>
          <w:p w14:paraId="62145522"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4112EB3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792DD013" w14:textId="77777777" w:rsidTr="000C6BA8">
        <w:tc>
          <w:tcPr>
            <w:tcW w:w="568" w:type="dxa"/>
          </w:tcPr>
          <w:p w14:paraId="20615240"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24</w:t>
            </w:r>
          </w:p>
        </w:tc>
        <w:tc>
          <w:tcPr>
            <w:tcW w:w="3827" w:type="dxa"/>
          </w:tcPr>
          <w:p w14:paraId="509D34A5" w14:textId="77777777" w:rsidR="000C6BA8" w:rsidRPr="0015599A" w:rsidRDefault="000C6BA8"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sidRPr="0015599A">
              <w:rPr>
                <w:rFonts w:ascii="Times New Roman" w:eastAsia="Times New Roman" w:hAnsi="Times New Roman" w:cs="Times New Roman"/>
                <w:spacing w:val="-6"/>
                <w:sz w:val="24"/>
                <w:szCs w:val="24"/>
                <w:lang w:eastAsia="ru-RU"/>
              </w:rPr>
              <w:t>Е. Благинина «Улетают, улетели»</w:t>
            </w:r>
          </w:p>
        </w:tc>
        <w:tc>
          <w:tcPr>
            <w:tcW w:w="709" w:type="dxa"/>
          </w:tcPr>
          <w:p w14:paraId="39F97E26"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6BBB699C"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выполнять элементарные  игровые действия</w:t>
            </w:r>
          </w:p>
        </w:tc>
        <w:tc>
          <w:tcPr>
            <w:tcW w:w="4536" w:type="dxa"/>
          </w:tcPr>
          <w:p w14:paraId="0FCF73BF"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2498136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51453700" w14:textId="77777777" w:rsidTr="000C6BA8">
        <w:tc>
          <w:tcPr>
            <w:tcW w:w="568" w:type="dxa"/>
          </w:tcPr>
          <w:p w14:paraId="6D9471CB"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25</w:t>
            </w:r>
          </w:p>
        </w:tc>
        <w:tc>
          <w:tcPr>
            <w:tcW w:w="3827" w:type="dxa"/>
          </w:tcPr>
          <w:p w14:paraId="72DE738D" w14:textId="77777777" w:rsidR="000C6BA8" w:rsidRPr="0015599A" w:rsidRDefault="000C6BA8"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sidRPr="0015599A">
              <w:rPr>
                <w:rFonts w:ascii="Times New Roman" w:eastAsia="Times New Roman" w:hAnsi="Times New Roman" w:cs="Times New Roman"/>
                <w:spacing w:val="-6"/>
                <w:sz w:val="24"/>
                <w:szCs w:val="24"/>
                <w:lang w:eastAsia="ru-RU"/>
              </w:rPr>
              <w:t>Е. Благинина «Мы пускаем пузыри»</w:t>
            </w:r>
          </w:p>
        </w:tc>
        <w:tc>
          <w:tcPr>
            <w:tcW w:w="709" w:type="dxa"/>
          </w:tcPr>
          <w:p w14:paraId="5B03DD56"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781F2B81"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Закрепить умение выполнять игровые действия по тексту </w:t>
            </w:r>
          </w:p>
        </w:tc>
        <w:tc>
          <w:tcPr>
            <w:tcW w:w="4536" w:type="dxa"/>
          </w:tcPr>
          <w:p w14:paraId="5ED4F99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 Двигательная, слушание,</w:t>
            </w:r>
          </w:p>
          <w:p w14:paraId="2B78B85B"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6F730FD0" w14:textId="77777777" w:rsidTr="000C6BA8">
        <w:tc>
          <w:tcPr>
            <w:tcW w:w="568" w:type="dxa"/>
          </w:tcPr>
          <w:p w14:paraId="675BE0D3"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26</w:t>
            </w:r>
          </w:p>
        </w:tc>
        <w:tc>
          <w:tcPr>
            <w:tcW w:w="3827" w:type="dxa"/>
          </w:tcPr>
          <w:p w14:paraId="4ACCF916"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pacing w:val="-6"/>
                <w:sz w:val="24"/>
                <w:szCs w:val="24"/>
                <w:lang w:eastAsia="ru-RU"/>
              </w:rPr>
            </w:pPr>
            <w:r w:rsidRPr="0015599A">
              <w:rPr>
                <w:rFonts w:ascii="Times New Roman" w:eastAsia="Times New Roman" w:hAnsi="Times New Roman" w:cs="Times New Roman"/>
                <w:spacing w:val="-6"/>
                <w:sz w:val="24"/>
                <w:szCs w:val="24"/>
                <w:lang w:eastAsia="ru-RU"/>
              </w:rPr>
              <w:t>Е. Благинина «Сорока-белобока»</w:t>
            </w:r>
          </w:p>
        </w:tc>
        <w:tc>
          <w:tcPr>
            <w:tcW w:w="709" w:type="dxa"/>
          </w:tcPr>
          <w:p w14:paraId="347C9331"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47D62E44"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Стимулировать ребёнка повторять отдельные слова</w:t>
            </w:r>
          </w:p>
        </w:tc>
        <w:tc>
          <w:tcPr>
            <w:tcW w:w="4536" w:type="dxa"/>
          </w:tcPr>
          <w:p w14:paraId="7EB9B513"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356499F5" w14:textId="77777777" w:rsidR="000C6BA8" w:rsidRPr="0015599A" w:rsidRDefault="000C6BA8" w:rsidP="00F21167">
            <w:pPr>
              <w:widowControl w:val="0"/>
              <w:tabs>
                <w:tab w:val="left" w:pos="523"/>
              </w:tabs>
              <w:autoSpaceDE w:val="0"/>
              <w:autoSpaceDN w:val="0"/>
              <w:adjustRightInd w:val="0"/>
              <w:contextualSpacing/>
              <w:rPr>
                <w:rFonts w:ascii="Times New Roman" w:hAnsi="Times New Roman" w:cs="Times New Roman"/>
                <w:sz w:val="24"/>
                <w:szCs w:val="24"/>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59373FE7" w14:textId="77777777" w:rsidTr="000C6BA8">
        <w:tc>
          <w:tcPr>
            <w:tcW w:w="568" w:type="dxa"/>
          </w:tcPr>
          <w:p w14:paraId="2C32872A"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27</w:t>
            </w:r>
          </w:p>
        </w:tc>
        <w:tc>
          <w:tcPr>
            <w:tcW w:w="3827" w:type="dxa"/>
          </w:tcPr>
          <w:p w14:paraId="29781F9D" w14:textId="77777777" w:rsidR="000C6BA8" w:rsidRPr="0015599A" w:rsidRDefault="000C6BA8"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sidRPr="0015599A">
              <w:rPr>
                <w:rFonts w:ascii="Times New Roman" w:hAnsi="Times New Roman" w:cs="Times New Roman"/>
                <w:iCs/>
                <w:color w:val="000000"/>
                <w:sz w:val="24"/>
                <w:szCs w:val="24"/>
              </w:rPr>
              <w:t>Т. Волгина «Паровоз»</w:t>
            </w:r>
          </w:p>
        </w:tc>
        <w:tc>
          <w:tcPr>
            <w:tcW w:w="709" w:type="dxa"/>
          </w:tcPr>
          <w:p w14:paraId="00619D36"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061FC77C"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выполнять элементарные игровые действия</w:t>
            </w:r>
          </w:p>
        </w:tc>
        <w:tc>
          <w:tcPr>
            <w:tcW w:w="4536" w:type="dxa"/>
          </w:tcPr>
          <w:p w14:paraId="0C349B52"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 обсуждение, игровая.</w:t>
            </w:r>
          </w:p>
        </w:tc>
      </w:tr>
      <w:tr w:rsidR="000C6BA8" w:rsidRPr="0015599A" w14:paraId="2C357F72" w14:textId="77777777" w:rsidTr="000C6BA8">
        <w:tc>
          <w:tcPr>
            <w:tcW w:w="568" w:type="dxa"/>
          </w:tcPr>
          <w:p w14:paraId="379B53B7"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28</w:t>
            </w:r>
          </w:p>
        </w:tc>
        <w:tc>
          <w:tcPr>
            <w:tcW w:w="3827" w:type="dxa"/>
          </w:tcPr>
          <w:p w14:paraId="5CE7624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М. Клокова «Мой конь»</w:t>
            </w:r>
          </w:p>
        </w:tc>
        <w:tc>
          <w:tcPr>
            <w:tcW w:w="709" w:type="dxa"/>
          </w:tcPr>
          <w:p w14:paraId="33B32779"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01DE6066"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Знакомить с иллюстрациями к художественному произведению</w:t>
            </w:r>
          </w:p>
        </w:tc>
        <w:tc>
          <w:tcPr>
            <w:tcW w:w="4536" w:type="dxa"/>
          </w:tcPr>
          <w:p w14:paraId="4B24E17A"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60EAD68B"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w:t>
            </w:r>
            <w:r w:rsidRPr="0015599A">
              <w:rPr>
                <w:rFonts w:ascii="Times New Roman" w:hAnsi="Times New Roman" w:cs="Times New Roman"/>
                <w:sz w:val="24"/>
                <w:szCs w:val="24"/>
              </w:rPr>
              <w:t>гровая</w:t>
            </w:r>
          </w:p>
        </w:tc>
      </w:tr>
      <w:tr w:rsidR="000C6BA8" w:rsidRPr="0015599A" w14:paraId="277B5CF5" w14:textId="77777777" w:rsidTr="000C6BA8">
        <w:tc>
          <w:tcPr>
            <w:tcW w:w="568" w:type="dxa"/>
          </w:tcPr>
          <w:p w14:paraId="1B66EFF0"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29</w:t>
            </w:r>
          </w:p>
        </w:tc>
        <w:tc>
          <w:tcPr>
            <w:tcW w:w="3827" w:type="dxa"/>
          </w:tcPr>
          <w:p w14:paraId="570F9484"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А. Бродский «Солнечные зайчики</w:t>
            </w:r>
          </w:p>
        </w:tc>
        <w:tc>
          <w:tcPr>
            <w:tcW w:w="709" w:type="dxa"/>
          </w:tcPr>
          <w:p w14:paraId="0BC16CFD"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1CB10DC4"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Формировать эмоциональную отзывчивость  на произведение</w:t>
            </w:r>
          </w:p>
        </w:tc>
        <w:tc>
          <w:tcPr>
            <w:tcW w:w="4536" w:type="dxa"/>
          </w:tcPr>
          <w:p w14:paraId="4F69E408"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2C5DD9DA" w14:textId="77777777" w:rsidR="000C6BA8" w:rsidRPr="0015599A" w:rsidRDefault="000C6BA8" w:rsidP="00F21167">
            <w:pPr>
              <w:widowControl w:val="0"/>
              <w:tabs>
                <w:tab w:val="left" w:pos="523"/>
              </w:tabs>
              <w:autoSpaceDE w:val="0"/>
              <w:autoSpaceDN w:val="0"/>
              <w:adjustRightInd w:val="0"/>
              <w:contextualSpacing/>
              <w:rPr>
                <w:rFonts w:ascii="Times New Roman" w:hAnsi="Times New Roman" w:cs="Times New Roman"/>
                <w:sz w:val="24"/>
                <w:szCs w:val="24"/>
              </w:rPr>
            </w:pPr>
            <w:r w:rsidRPr="0015599A">
              <w:rPr>
                <w:rFonts w:ascii="Times New Roman" w:eastAsia="Times New Roman" w:hAnsi="Times New Roman" w:cs="Times New Roman"/>
                <w:sz w:val="24"/>
                <w:szCs w:val="24"/>
                <w:lang w:eastAsia="ru-RU"/>
              </w:rPr>
              <w:t>обсуждение, и</w:t>
            </w:r>
            <w:r w:rsidRPr="0015599A">
              <w:rPr>
                <w:rFonts w:ascii="Times New Roman" w:hAnsi="Times New Roman" w:cs="Times New Roman"/>
                <w:sz w:val="24"/>
                <w:szCs w:val="24"/>
              </w:rPr>
              <w:t>гровая</w:t>
            </w:r>
          </w:p>
        </w:tc>
      </w:tr>
      <w:tr w:rsidR="000C6BA8" w:rsidRPr="0015599A" w14:paraId="70DDFE46" w14:textId="77777777" w:rsidTr="000C6BA8">
        <w:tc>
          <w:tcPr>
            <w:tcW w:w="568" w:type="dxa"/>
          </w:tcPr>
          <w:p w14:paraId="42A9F7E6"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30</w:t>
            </w:r>
          </w:p>
        </w:tc>
        <w:tc>
          <w:tcPr>
            <w:tcW w:w="3827" w:type="dxa"/>
          </w:tcPr>
          <w:p w14:paraId="0D9804A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 Высотская «На санках»</w:t>
            </w:r>
          </w:p>
        </w:tc>
        <w:tc>
          <w:tcPr>
            <w:tcW w:w="709" w:type="dxa"/>
          </w:tcPr>
          <w:p w14:paraId="1BF83DB0"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035F1CB1"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Стимулировать ребёнка повторять отдельные слова</w:t>
            </w:r>
          </w:p>
        </w:tc>
        <w:tc>
          <w:tcPr>
            <w:tcW w:w="4536" w:type="dxa"/>
          </w:tcPr>
          <w:p w14:paraId="72DC6925"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0CBAAF26"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0C6BA8" w:rsidRPr="0015599A" w14:paraId="42583D24" w14:textId="77777777" w:rsidTr="000C6BA8">
        <w:tc>
          <w:tcPr>
            <w:tcW w:w="568" w:type="dxa"/>
          </w:tcPr>
          <w:p w14:paraId="0F70A97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31</w:t>
            </w:r>
          </w:p>
        </w:tc>
        <w:tc>
          <w:tcPr>
            <w:tcW w:w="3827" w:type="dxa"/>
          </w:tcPr>
          <w:p w14:paraId="7022BCCE"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 Высотская «Холодно»</w:t>
            </w:r>
          </w:p>
        </w:tc>
        <w:tc>
          <w:tcPr>
            <w:tcW w:w="709" w:type="dxa"/>
          </w:tcPr>
          <w:p w14:paraId="7FB224F7"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0CB2F867"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Учить рассматривать иллюстрации, узнавать </w:t>
            </w:r>
            <w:r w:rsidRPr="0015599A">
              <w:rPr>
                <w:rFonts w:ascii="Times New Roman" w:eastAsia="Times New Roman" w:hAnsi="Times New Roman" w:cs="Times New Roman"/>
                <w:sz w:val="24"/>
                <w:szCs w:val="24"/>
                <w:lang w:eastAsia="ru-RU"/>
              </w:rPr>
              <w:lastRenderedPageBreak/>
              <w:t>в них героев произведения</w:t>
            </w:r>
          </w:p>
        </w:tc>
        <w:tc>
          <w:tcPr>
            <w:tcW w:w="4536" w:type="dxa"/>
          </w:tcPr>
          <w:p w14:paraId="48F03619"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lastRenderedPageBreak/>
              <w:t xml:space="preserve">Двигательная, слушание, обсуждение, </w:t>
            </w:r>
            <w:r w:rsidRPr="0015599A">
              <w:rPr>
                <w:rFonts w:ascii="Times New Roman" w:eastAsia="Times New Roman" w:hAnsi="Times New Roman" w:cs="Times New Roman"/>
                <w:sz w:val="24"/>
                <w:szCs w:val="24"/>
                <w:lang w:eastAsia="ru-RU"/>
              </w:rPr>
              <w:lastRenderedPageBreak/>
              <w:t>игровая</w:t>
            </w:r>
          </w:p>
        </w:tc>
      </w:tr>
      <w:tr w:rsidR="000C6BA8" w:rsidRPr="0015599A" w14:paraId="78C16729" w14:textId="77777777" w:rsidTr="000C6BA8">
        <w:tc>
          <w:tcPr>
            <w:tcW w:w="568" w:type="dxa"/>
          </w:tcPr>
          <w:p w14:paraId="4E2E62AC"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lastRenderedPageBreak/>
              <w:t>32</w:t>
            </w:r>
          </w:p>
        </w:tc>
        <w:tc>
          <w:tcPr>
            <w:tcW w:w="3827" w:type="dxa"/>
          </w:tcPr>
          <w:p w14:paraId="648C3D18"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Диагностика</w:t>
            </w:r>
          </w:p>
        </w:tc>
        <w:tc>
          <w:tcPr>
            <w:tcW w:w="709" w:type="dxa"/>
          </w:tcPr>
          <w:p w14:paraId="7310AF09" w14:textId="77777777" w:rsidR="000C6BA8" w:rsidRPr="0015599A" w:rsidRDefault="000C6BA8"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w:t>
            </w:r>
          </w:p>
        </w:tc>
        <w:tc>
          <w:tcPr>
            <w:tcW w:w="5103" w:type="dxa"/>
          </w:tcPr>
          <w:p w14:paraId="4AEBCEE0" w14:textId="77777777" w:rsidR="000C6BA8" w:rsidRPr="0015599A" w:rsidRDefault="000C6BA8"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5599A">
              <w:rPr>
                <w:rFonts w:ascii="Times New Roman" w:eastAsia="Calibri" w:hAnsi="Times New Roman" w:cs="Times New Roman"/>
                <w:bCs/>
                <w:sz w:val="24"/>
                <w:szCs w:val="24"/>
                <w:lang w:eastAsia="ru-RU"/>
              </w:rPr>
              <w:t>Выявление уровня развития речи</w:t>
            </w:r>
          </w:p>
        </w:tc>
        <w:tc>
          <w:tcPr>
            <w:tcW w:w="4536" w:type="dxa"/>
          </w:tcPr>
          <w:p w14:paraId="536C31DA" w14:textId="77777777" w:rsidR="000C6BA8" w:rsidRPr="0015599A" w:rsidRDefault="000C6BA8"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Коммуникативная.</w:t>
            </w:r>
          </w:p>
        </w:tc>
      </w:tr>
    </w:tbl>
    <w:p w14:paraId="6B4D2EB4" w14:textId="025FFB82" w:rsidR="00310151" w:rsidRDefault="00310151" w:rsidP="00F21167">
      <w:pPr>
        <w:spacing w:after="0"/>
        <w:ind w:left="1454"/>
        <w:contextualSpacing/>
        <w:jc w:val="center"/>
        <w:rPr>
          <w:rFonts w:ascii="Times New Roman" w:hAnsi="Times New Roman" w:cs="Times New Roman"/>
          <w:b/>
        </w:rPr>
      </w:pPr>
    </w:p>
    <w:p w14:paraId="2F9AD0D4" w14:textId="77777777" w:rsidR="0083508E" w:rsidRPr="003621AC" w:rsidRDefault="0083508E" w:rsidP="00F21167">
      <w:pPr>
        <w:pStyle w:val="a4"/>
        <w:numPr>
          <w:ilvl w:val="2"/>
          <w:numId w:val="114"/>
        </w:numPr>
        <w:spacing w:after="0" w:line="240" w:lineRule="auto"/>
        <w:jc w:val="center"/>
        <w:rPr>
          <w:rFonts w:ascii="Times New Roman" w:eastAsia="Times New Roman" w:hAnsi="Times New Roman" w:cs="Times New Roman"/>
          <w:b/>
          <w:color w:val="000000"/>
          <w:sz w:val="24"/>
          <w:szCs w:val="24"/>
          <w:shd w:val="clear" w:color="auto" w:fill="FFFFFF"/>
          <w:lang w:eastAsia="ru-RU"/>
        </w:rPr>
      </w:pPr>
      <w:r>
        <w:rPr>
          <w:sz w:val="24"/>
          <w:szCs w:val="24"/>
        </w:rPr>
        <w:t xml:space="preserve"> </w:t>
      </w:r>
      <w:r w:rsidRPr="003621AC">
        <w:rPr>
          <w:rFonts w:ascii="Times New Roman" w:eastAsia="Calibri" w:hAnsi="Times New Roman" w:cs="Times New Roman"/>
          <w:b/>
          <w:sz w:val="24"/>
          <w:szCs w:val="24"/>
        </w:rPr>
        <w:t>Календарно-тематический план по учебному курсу</w:t>
      </w:r>
    </w:p>
    <w:p w14:paraId="614A0F62" w14:textId="7675C58B" w:rsidR="0083508E" w:rsidRDefault="0083508E" w:rsidP="00F21167">
      <w:pPr>
        <w:spacing w:after="0" w:line="240" w:lineRule="auto"/>
        <w:contextualSpacing/>
        <w:jc w:val="center"/>
        <w:rPr>
          <w:rFonts w:ascii="Times New Roman" w:eastAsia="Times New Roman" w:hAnsi="Times New Roman" w:cs="Times New Roman"/>
          <w:b/>
          <w:color w:val="000000"/>
          <w:sz w:val="24"/>
          <w:szCs w:val="24"/>
          <w:shd w:val="clear" w:color="auto" w:fill="FFFFFF"/>
          <w:lang w:eastAsia="ru-RU"/>
        </w:rPr>
      </w:pPr>
      <w:r w:rsidRPr="003621AC">
        <w:rPr>
          <w:rFonts w:ascii="Times New Roman" w:eastAsia="Times New Roman" w:hAnsi="Times New Roman" w:cs="Times New Roman"/>
          <w:b/>
          <w:color w:val="000000"/>
          <w:sz w:val="24"/>
          <w:szCs w:val="24"/>
          <w:shd w:val="clear" w:color="auto" w:fill="FFFFFF"/>
          <w:lang w:eastAsia="ru-RU"/>
        </w:rPr>
        <w:t xml:space="preserve">                        «Музыкальное воспитание и театрализованная деятельность» - 7</w:t>
      </w:r>
      <w:r>
        <w:rPr>
          <w:rFonts w:ascii="Times New Roman" w:eastAsia="Times New Roman" w:hAnsi="Times New Roman" w:cs="Times New Roman"/>
          <w:b/>
          <w:color w:val="000000"/>
          <w:sz w:val="24"/>
          <w:szCs w:val="24"/>
          <w:shd w:val="clear" w:color="auto" w:fill="FFFFFF"/>
          <w:lang w:eastAsia="ru-RU"/>
        </w:rPr>
        <w:t>2</w:t>
      </w:r>
      <w:r w:rsidRPr="003621AC">
        <w:rPr>
          <w:rFonts w:ascii="Times New Roman" w:eastAsia="Times New Roman" w:hAnsi="Times New Roman" w:cs="Times New Roman"/>
          <w:b/>
          <w:color w:val="000000"/>
          <w:sz w:val="24"/>
          <w:szCs w:val="24"/>
          <w:shd w:val="clear" w:color="auto" w:fill="FFFFFF"/>
          <w:lang w:eastAsia="ru-RU"/>
        </w:rPr>
        <w:t xml:space="preserve"> час</w:t>
      </w:r>
      <w:r>
        <w:rPr>
          <w:rFonts w:ascii="Times New Roman" w:eastAsia="Times New Roman" w:hAnsi="Times New Roman" w:cs="Times New Roman"/>
          <w:b/>
          <w:color w:val="000000"/>
          <w:sz w:val="24"/>
          <w:szCs w:val="24"/>
          <w:shd w:val="clear" w:color="auto" w:fill="FFFFFF"/>
          <w:lang w:eastAsia="ru-RU"/>
        </w:rPr>
        <w:t>а (второй год обучения)</w:t>
      </w:r>
    </w:p>
    <w:p w14:paraId="713D0F8B" w14:textId="77777777" w:rsidR="0083508E" w:rsidRDefault="0083508E" w:rsidP="00F21167">
      <w:pPr>
        <w:spacing w:after="0" w:line="240" w:lineRule="auto"/>
        <w:contextualSpacing/>
        <w:jc w:val="center"/>
        <w:rPr>
          <w:rFonts w:ascii="Times New Roman" w:eastAsia="Times New Roman" w:hAnsi="Times New Roman" w:cs="Times New Roman"/>
          <w:b/>
          <w:color w:val="000000"/>
          <w:sz w:val="24"/>
          <w:szCs w:val="24"/>
          <w:shd w:val="clear" w:color="auto" w:fill="FFFFFF"/>
          <w:lang w:eastAsia="ru-RU"/>
        </w:rPr>
      </w:pPr>
    </w:p>
    <w:tbl>
      <w:tblPr>
        <w:tblStyle w:val="a3"/>
        <w:tblW w:w="0" w:type="auto"/>
        <w:tblInd w:w="534" w:type="dxa"/>
        <w:tblLook w:val="04A0" w:firstRow="1" w:lastRow="0" w:firstColumn="1" w:lastColumn="0" w:noHBand="0" w:noVBand="1"/>
      </w:tblPr>
      <w:tblGrid>
        <w:gridCol w:w="959"/>
        <w:gridCol w:w="3194"/>
        <w:gridCol w:w="66"/>
        <w:gridCol w:w="966"/>
        <w:gridCol w:w="4726"/>
        <w:gridCol w:w="12"/>
        <w:gridCol w:w="4521"/>
      </w:tblGrid>
      <w:tr w:rsidR="000C6BA8" w:rsidRPr="00FE3723" w14:paraId="00E0A68D" w14:textId="77777777" w:rsidTr="000C6BA8">
        <w:tc>
          <w:tcPr>
            <w:tcW w:w="959" w:type="dxa"/>
            <w:shd w:val="clear" w:color="auto" w:fill="D9D9D9" w:themeFill="background1" w:themeFillShade="D9"/>
          </w:tcPr>
          <w:p w14:paraId="4E8A4BBE" w14:textId="77777777" w:rsidR="000C6BA8" w:rsidRPr="006B666E" w:rsidRDefault="000C6BA8" w:rsidP="00F21167">
            <w:pPr>
              <w:contextualSpacing/>
              <w:rPr>
                <w:rFonts w:ascii="Times New Roman" w:hAnsi="Times New Roman" w:cs="Times New Roman"/>
                <w:b/>
                <w:sz w:val="24"/>
                <w:szCs w:val="24"/>
              </w:rPr>
            </w:pPr>
            <w:r w:rsidRPr="006B666E">
              <w:rPr>
                <w:rFonts w:ascii="Times New Roman" w:hAnsi="Times New Roman" w:cs="Times New Roman"/>
                <w:b/>
                <w:sz w:val="24"/>
                <w:szCs w:val="24"/>
              </w:rPr>
              <w:t>№</w:t>
            </w:r>
          </w:p>
          <w:p w14:paraId="2A88A8CB" w14:textId="77777777" w:rsidR="000C6BA8" w:rsidRPr="006B666E" w:rsidRDefault="000C6BA8" w:rsidP="00F21167">
            <w:pPr>
              <w:contextualSpacing/>
              <w:jc w:val="center"/>
              <w:rPr>
                <w:rFonts w:ascii="Times New Roman" w:hAnsi="Times New Roman" w:cs="Times New Roman"/>
                <w:sz w:val="24"/>
                <w:szCs w:val="24"/>
              </w:rPr>
            </w:pPr>
          </w:p>
        </w:tc>
        <w:tc>
          <w:tcPr>
            <w:tcW w:w="3194" w:type="dxa"/>
            <w:shd w:val="clear" w:color="auto" w:fill="D9D9D9" w:themeFill="background1" w:themeFillShade="D9"/>
          </w:tcPr>
          <w:p w14:paraId="57C03562" w14:textId="77777777" w:rsidR="000C6BA8" w:rsidRPr="006B666E" w:rsidRDefault="000C6BA8" w:rsidP="00F21167">
            <w:pPr>
              <w:contextualSpacing/>
              <w:jc w:val="center"/>
              <w:rPr>
                <w:rFonts w:ascii="Times New Roman" w:hAnsi="Times New Roman" w:cs="Times New Roman"/>
                <w:b/>
                <w:sz w:val="24"/>
                <w:szCs w:val="24"/>
              </w:rPr>
            </w:pPr>
            <w:r w:rsidRPr="006B666E">
              <w:rPr>
                <w:rFonts w:ascii="Times New Roman" w:hAnsi="Times New Roman" w:cs="Times New Roman"/>
                <w:b/>
                <w:sz w:val="24"/>
                <w:szCs w:val="24"/>
              </w:rPr>
              <w:t>Тема</w:t>
            </w:r>
          </w:p>
        </w:tc>
        <w:tc>
          <w:tcPr>
            <w:tcW w:w="1032" w:type="dxa"/>
            <w:gridSpan w:val="2"/>
            <w:shd w:val="clear" w:color="auto" w:fill="D9D9D9" w:themeFill="background1" w:themeFillShade="D9"/>
          </w:tcPr>
          <w:p w14:paraId="03CCCEF1" w14:textId="77777777" w:rsidR="000C6BA8" w:rsidRPr="006B666E" w:rsidRDefault="000C6BA8" w:rsidP="00F21167">
            <w:pPr>
              <w:contextualSpacing/>
              <w:rPr>
                <w:rFonts w:ascii="Times New Roman" w:hAnsi="Times New Roman" w:cs="Times New Roman"/>
                <w:b/>
                <w:sz w:val="24"/>
                <w:szCs w:val="24"/>
              </w:rPr>
            </w:pPr>
            <w:r w:rsidRPr="006B666E">
              <w:rPr>
                <w:rFonts w:ascii="Times New Roman" w:hAnsi="Times New Roman" w:cs="Times New Roman"/>
                <w:b/>
                <w:sz w:val="24"/>
                <w:szCs w:val="24"/>
              </w:rPr>
              <w:t>Кол-во</w:t>
            </w:r>
          </w:p>
          <w:p w14:paraId="632B9AF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b/>
                <w:sz w:val="24"/>
                <w:szCs w:val="24"/>
              </w:rPr>
              <w:t>часов</w:t>
            </w:r>
          </w:p>
        </w:tc>
        <w:tc>
          <w:tcPr>
            <w:tcW w:w="4738" w:type="dxa"/>
            <w:gridSpan w:val="2"/>
            <w:shd w:val="clear" w:color="auto" w:fill="D9D9D9" w:themeFill="background1" w:themeFillShade="D9"/>
          </w:tcPr>
          <w:p w14:paraId="545B43F9" w14:textId="77777777" w:rsidR="000C6BA8" w:rsidRPr="006B666E" w:rsidRDefault="000C6BA8" w:rsidP="00F21167">
            <w:pPr>
              <w:contextualSpacing/>
              <w:jc w:val="center"/>
              <w:rPr>
                <w:rFonts w:ascii="Times New Roman" w:hAnsi="Times New Roman" w:cs="Times New Roman"/>
                <w:b/>
                <w:sz w:val="24"/>
                <w:szCs w:val="24"/>
              </w:rPr>
            </w:pPr>
            <w:r w:rsidRPr="006B666E">
              <w:rPr>
                <w:rFonts w:ascii="Times New Roman" w:hAnsi="Times New Roman" w:cs="Times New Roman"/>
                <w:b/>
                <w:sz w:val="24"/>
                <w:szCs w:val="24"/>
              </w:rPr>
              <w:t>Основное содержание работ</w:t>
            </w:r>
          </w:p>
        </w:tc>
        <w:tc>
          <w:tcPr>
            <w:tcW w:w="4521" w:type="dxa"/>
            <w:shd w:val="clear" w:color="auto" w:fill="D9D9D9" w:themeFill="background1" w:themeFillShade="D9"/>
          </w:tcPr>
          <w:p w14:paraId="4C4B8617" w14:textId="77777777" w:rsidR="000C6BA8" w:rsidRDefault="000C6BA8" w:rsidP="00F21167">
            <w:pPr>
              <w:contextualSpacing/>
              <w:jc w:val="center"/>
              <w:rPr>
                <w:rFonts w:ascii="Times New Roman" w:hAnsi="Times New Roman" w:cs="Times New Roman"/>
                <w:b/>
                <w:sz w:val="24"/>
                <w:szCs w:val="24"/>
              </w:rPr>
            </w:pPr>
            <w:r>
              <w:rPr>
                <w:rFonts w:ascii="Times New Roman" w:hAnsi="Times New Roman" w:cs="Times New Roman"/>
                <w:b/>
                <w:sz w:val="24"/>
                <w:szCs w:val="24"/>
              </w:rPr>
              <w:t>Основные в</w:t>
            </w:r>
            <w:r w:rsidRPr="006B666E">
              <w:rPr>
                <w:rFonts w:ascii="Times New Roman" w:hAnsi="Times New Roman" w:cs="Times New Roman"/>
                <w:b/>
                <w:sz w:val="24"/>
                <w:szCs w:val="24"/>
              </w:rPr>
              <w:t>иды деятельности</w:t>
            </w:r>
          </w:p>
          <w:p w14:paraId="08640A02" w14:textId="77777777" w:rsidR="000C6BA8" w:rsidRPr="006B666E" w:rsidRDefault="000C6BA8" w:rsidP="00F21167">
            <w:pPr>
              <w:contextualSpacing/>
              <w:jc w:val="center"/>
              <w:rPr>
                <w:rFonts w:ascii="Times New Roman" w:hAnsi="Times New Roman" w:cs="Times New Roman"/>
                <w:b/>
                <w:sz w:val="24"/>
                <w:szCs w:val="24"/>
              </w:rPr>
            </w:pPr>
            <w:r>
              <w:rPr>
                <w:rFonts w:ascii="Times New Roman" w:hAnsi="Times New Roman" w:cs="Times New Roman"/>
                <w:b/>
                <w:sz w:val="24"/>
                <w:szCs w:val="24"/>
              </w:rPr>
              <w:t>(воспитанников)</w:t>
            </w:r>
          </w:p>
        </w:tc>
      </w:tr>
      <w:tr w:rsidR="000C6BA8" w:rsidRPr="00FE3723" w14:paraId="61F66211" w14:textId="77777777" w:rsidTr="000C6BA8">
        <w:tc>
          <w:tcPr>
            <w:tcW w:w="959" w:type="dxa"/>
          </w:tcPr>
          <w:p w14:paraId="45622F10"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3194" w:type="dxa"/>
          </w:tcPr>
          <w:p w14:paraId="62B4495C"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Диагностика</w:t>
            </w:r>
          </w:p>
          <w:p w14:paraId="396F3DD7" w14:textId="77777777" w:rsidR="000C6BA8" w:rsidRPr="006B666E" w:rsidRDefault="000C6BA8" w:rsidP="00F21167">
            <w:pPr>
              <w:contextualSpacing/>
              <w:rPr>
                <w:rFonts w:ascii="Times New Roman" w:hAnsi="Times New Roman" w:cs="Times New Roman"/>
                <w:sz w:val="24"/>
                <w:szCs w:val="24"/>
              </w:rPr>
            </w:pPr>
          </w:p>
          <w:p w14:paraId="7BA43EC3" w14:textId="77777777" w:rsidR="000C6BA8" w:rsidRPr="006B666E" w:rsidRDefault="000C6BA8" w:rsidP="00F21167">
            <w:pPr>
              <w:contextualSpacing/>
              <w:rPr>
                <w:rFonts w:ascii="Times New Roman" w:hAnsi="Times New Roman" w:cs="Times New Roman"/>
                <w:sz w:val="24"/>
                <w:szCs w:val="24"/>
              </w:rPr>
            </w:pPr>
          </w:p>
          <w:p w14:paraId="6708C0F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«До свиданья, наше лето!»</w:t>
            </w:r>
          </w:p>
          <w:p w14:paraId="55E09761" w14:textId="77777777" w:rsidR="000C6BA8" w:rsidRPr="006B666E" w:rsidRDefault="000C6BA8" w:rsidP="00F21167">
            <w:pPr>
              <w:contextualSpacing/>
              <w:jc w:val="center"/>
              <w:rPr>
                <w:rFonts w:ascii="Times New Roman" w:hAnsi="Times New Roman" w:cs="Times New Roman"/>
                <w:sz w:val="24"/>
                <w:szCs w:val="24"/>
              </w:rPr>
            </w:pPr>
          </w:p>
        </w:tc>
        <w:tc>
          <w:tcPr>
            <w:tcW w:w="1032" w:type="dxa"/>
            <w:gridSpan w:val="2"/>
          </w:tcPr>
          <w:p w14:paraId="241C4C8A"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61D7E37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Реагировать на изменения в музыке.</w:t>
            </w:r>
          </w:p>
          <w:p w14:paraId="323E894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образное мышление, воображение. Мимикой и пластикой передавать свои ощущения.</w:t>
            </w:r>
          </w:p>
          <w:p w14:paraId="242526F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в музыке веселый щебет птиц.</w:t>
            </w:r>
          </w:p>
          <w:p w14:paraId="4055623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представление о высоте звука.</w:t>
            </w:r>
          </w:p>
          <w:p w14:paraId="26A6D66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пространственную ориентацию</w:t>
            </w:r>
          </w:p>
        </w:tc>
        <w:tc>
          <w:tcPr>
            <w:tcW w:w="4521" w:type="dxa"/>
          </w:tcPr>
          <w:p w14:paraId="697C7DF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«Потрогаем травку», «Солнышко» Ю.Наймушина.</w:t>
            </w:r>
          </w:p>
          <w:p w14:paraId="67F873C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«Птицы» (диск О.Радыновой).</w:t>
            </w:r>
          </w:p>
          <w:p w14:paraId="417F2C8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Дидактическая игра: «Птица и птенчики».</w:t>
            </w:r>
          </w:p>
          <w:p w14:paraId="46DB311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«Жуки» венг.нар.мелодия. (папка – игры).</w:t>
            </w:r>
          </w:p>
        </w:tc>
      </w:tr>
      <w:tr w:rsidR="000C6BA8" w:rsidRPr="00FE3723" w14:paraId="18612E5A" w14:textId="77777777" w:rsidTr="000C6BA8">
        <w:tc>
          <w:tcPr>
            <w:tcW w:w="959" w:type="dxa"/>
          </w:tcPr>
          <w:p w14:paraId="441D20E9"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2</w:t>
            </w:r>
          </w:p>
        </w:tc>
        <w:tc>
          <w:tcPr>
            <w:tcW w:w="3194" w:type="dxa"/>
          </w:tcPr>
          <w:p w14:paraId="2C84525A"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Диагностика</w:t>
            </w:r>
          </w:p>
          <w:p w14:paraId="6B581A03" w14:textId="77777777" w:rsidR="000C6BA8" w:rsidRPr="006B666E" w:rsidRDefault="000C6BA8" w:rsidP="00F21167">
            <w:pPr>
              <w:contextualSpacing/>
              <w:rPr>
                <w:rFonts w:ascii="Times New Roman" w:hAnsi="Times New Roman" w:cs="Times New Roman"/>
                <w:sz w:val="24"/>
                <w:szCs w:val="24"/>
              </w:rPr>
            </w:pPr>
          </w:p>
          <w:p w14:paraId="2DEAE4B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«Где же ты, кукушечка?»</w:t>
            </w:r>
          </w:p>
        </w:tc>
        <w:tc>
          <w:tcPr>
            <w:tcW w:w="1032" w:type="dxa"/>
            <w:gridSpan w:val="2"/>
          </w:tcPr>
          <w:p w14:paraId="27544108"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39B365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умение двигаться  в</w:t>
            </w:r>
          </w:p>
          <w:p w14:paraId="4480432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темпе музыки: спокойная  ходьба.</w:t>
            </w:r>
          </w:p>
          <w:p w14:paraId="079E0F8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подбирать на  метал-лофоне «песенку  кукушки».</w:t>
            </w:r>
          </w:p>
          <w:p w14:paraId="55C79E3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Способствовать развитию темб-рового слуха (услышать  пере-кличку двух весёлых  кукушек).</w:t>
            </w:r>
          </w:p>
          <w:p w14:paraId="660E7A5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Учить петь протяжно, не торопясь, лёгким звуком. </w:t>
            </w:r>
          </w:p>
          <w:p w14:paraId="5477BF2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Активизировать детей в подвижной игре. Согласовывать  движения         с характером  музыки.  </w:t>
            </w:r>
          </w:p>
        </w:tc>
        <w:tc>
          <w:tcPr>
            <w:tcW w:w="4521" w:type="dxa"/>
          </w:tcPr>
          <w:p w14:paraId="10EC544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Упражнения: Спокойная ходьба, ходьба на носочках: «Лесная тропинка», «Лес шумит» Р.Леденёв</w:t>
            </w:r>
          </w:p>
          <w:p w14:paraId="556A8C0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Голос кукушки в записи.</w:t>
            </w:r>
          </w:p>
          <w:p w14:paraId="738AA6A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«Русские кукушки», В.Кикта</w:t>
            </w:r>
          </w:p>
          <w:p w14:paraId="29286B2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творческое движение: «Кукушка-неведимка», Р.Шумана</w:t>
            </w:r>
          </w:p>
          <w:p w14:paraId="0EA27A4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Распевание на слог «ку-ку» - 1-3-1 ступени.</w:t>
            </w:r>
          </w:p>
          <w:p w14:paraId="0A39AC7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«Кукушечка» обр. И.Арсеева</w:t>
            </w:r>
          </w:p>
          <w:p w14:paraId="619B282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Подвижная игра: «Жуки» венг.нар., в обработке Л.Вишкаревой.</w:t>
            </w:r>
          </w:p>
        </w:tc>
      </w:tr>
      <w:tr w:rsidR="000C6BA8" w:rsidRPr="00FE3723" w14:paraId="234FB644" w14:textId="77777777" w:rsidTr="000C6BA8">
        <w:tc>
          <w:tcPr>
            <w:tcW w:w="959" w:type="dxa"/>
          </w:tcPr>
          <w:p w14:paraId="633BEAAA"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3</w:t>
            </w:r>
          </w:p>
        </w:tc>
        <w:tc>
          <w:tcPr>
            <w:tcW w:w="3194" w:type="dxa"/>
          </w:tcPr>
          <w:p w14:paraId="0CA66FE6" w14:textId="77777777" w:rsidR="000C6BA8" w:rsidRPr="006B666E" w:rsidRDefault="000C6BA8" w:rsidP="00F21167">
            <w:pPr>
              <w:contextualSpacing/>
              <w:rPr>
                <w:rFonts w:ascii="Times New Roman" w:hAnsi="Times New Roman" w:cs="Times New Roman"/>
                <w:sz w:val="24"/>
                <w:szCs w:val="24"/>
              </w:rPr>
            </w:pPr>
          </w:p>
          <w:p w14:paraId="681F92DC"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Диагностика</w:t>
            </w:r>
          </w:p>
          <w:p w14:paraId="1E51E6A1" w14:textId="77777777" w:rsidR="000C6BA8" w:rsidRPr="006B666E" w:rsidRDefault="000C6BA8" w:rsidP="00F21167">
            <w:pPr>
              <w:contextualSpacing/>
              <w:rPr>
                <w:rFonts w:ascii="Times New Roman" w:hAnsi="Times New Roman" w:cs="Times New Roman"/>
                <w:sz w:val="24"/>
                <w:szCs w:val="24"/>
              </w:rPr>
            </w:pPr>
          </w:p>
          <w:p w14:paraId="470966C2" w14:textId="77777777" w:rsidR="000C6BA8" w:rsidRPr="006B666E" w:rsidRDefault="000C6BA8" w:rsidP="00F21167">
            <w:pPr>
              <w:contextualSpacing/>
              <w:rPr>
                <w:rFonts w:ascii="Times New Roman" w:hAnsi="Times New Roman" w:cs="Times New Roman"/>
                <w:sz w:val="24"/>
                <w:szCs w:val="24"/>
              </w:rPr>
            </w:pPr>
          </w:p>
          <w:p w14:paraId="4EB80A20"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«Прогулка в лесу»</w:t>
            </w:r>
          </w:p>
          <w:p w14:paraId="05694BD0" w14:textId="77777777" w:rsidR="000C6BA8" w:rsidRPr="006B666E" w:rsidRDefault="000C6BA8" w:rsidP="00F21167">
            <w:pPr>
              <w:contextualSpacing/>
              <w:jc w:val="center"/>
              <w:rPr>
                <w:rFonts w:ascii="Times New Roman" w:hAnsi="Times New Roman" w:cs="Times New Roman"/>
                <w:sz w:val="24"/>
                <w:szCs w:val="24"/>
              </w:rPr>
            </w:pPr>
          </w:p>
        </w:tc>
        <w:tc>
          <w:tcPr>
            <w:tcW w:w="1032" w:type="dxa"/>
            <w:gridSpan w:val="2"/>
          </w:tcPr>
          <w:p w14:paraId="338E2A67"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6B6FC4A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Слышать и воспроизводить в движении спокойное и взволнованное настроение музыки. Выразительно исполнять жесты: «Ау!», «прислушаться».</w:t>
            </w:r>
          </w:p>
          <w:p w14:paraId="39D9536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Воспроизводить равномерный ритм дождя в игре на ударных музыкальных инструментах.</w:t>
            </w:r>
          </w:p>
          <w:p w14:paraId="61616A9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певческие навыки: петь легко, весело, не крикливо.</w:t>
            </w:r>
          </w:p>
          <w:p w14:paraId="7141EF7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Услышать зов кукушки. Познакомить со звучанием клавесина.</w:t>
            </w:r>
          </w:p>
          <w:p w14:paraId="098CFB0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Формировать представление о настроении в музыке.   </w:t>
            </w:r>
          </w:p>
        </w:tc>
        <w:tc>
          <w:tcPr>
            <w:tcW w:w="4521" w:type="dxa"/>
          </w:tcPr>
          <w:p w14:paraId="00862D8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Этюд: «Прогулка в лесу», Р.Леденёв (картотека)</w:t>
            </w:r>
          </w:p>
          <w:p w14:paraId="368E7269" w14:textId="77777777" w:rsidR="000C6BA8" w:rsidRPr="006B666E" w:rsidRDefault="000C6BA8" w:rsidP="00F21167">
            <w:pPr>
              <w:ind w:left="360"/>
              <w:contextualSpacing/>
              <w:rPr>
                <w:rFonts w:ascii="Times New Roman" w:hAnsi="Times New Roman" w:cs="Times New Roman"/>
                <w:sz w:val="24"/>
                <w:szCs w:val="24"/>
              </w:rPr>
            </w:pPr>
          </w:p>
          <w:p w14:paraId="11C7E71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Распевание на слог «Ку-ку» - 1-3-1 ступени.</w:t>
            </w:r>
          </w:p>
          <w:p w14:paraId="3CF9EE9F" w14:textId="77777777" w:rsidR="000C6BA8" w:rsidRPr="006B666E" w:rsidRDefault="000C6BA8" w:rsidP="00F21167">
            <w:pPr>
              <w:ind w:left="360"/>
              <w:contextualSpacing/>
              <w:rPr>
                <w:rFonts w:ascii="Times New Roman" w:hAnsi="Times New Roman" w:cs="Times New Roman"/>
                <w:sz w:val="24"/>
                <w:szCs w:val="24"/>
              </w:rPr>
            </w:pPr>
          </w:p>
          <w:p w14:paraId="5B440E3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«Дождик-огородник» Д.Рыбников (Папка-осень)</w:t>
            </w:r>
          </w:p>
          <w:p w14:paraId="5CE36179" w14:textId="77777777" w:rsidR="000C6BA8" w:rsidRPr="006B666E" w:rsidRDefault="000C6BA8" w:rsidP="00F21167">
            <w:pPr>
              <w:ind w:left="360"/>
              <w:contextualSpacing/>
              <w:rPr>
                <w:rFonts w:ascii="Times New Roman" w:hAnsi="Times New Roman" w:cs="Times New Roman"/>
                <w:sz w:val="24"/>
                <w:szCs w:val="24"/>
              </w:rPr>
            </w:pPr>
          </w:p>
          <w:p w14:paraId="1A1F4FF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Песня: «Кукушечка» рус.нар., в обработке И.Арсеева.</w:t>
            </w:r>
          </w:p>
          <w:p w14:paraId="3E4AF3D2" w14:textId="77777777" w:rsidR="000C6BA8" w:rsidRPr="006B666E" w:rsidRDefault="000C6BA8" w:rsidP="00F21167">
            <w:pPr>
              <w:ind w:left="360"/>
              <w:contextualSpacing/>
              <w:rPr>
                <w:rFonts w:ascii="Times New Roman" w:hAnsi="Times New Roman" w:cs="Times New Roman"/>
                <w:sz w:val="24"/>
                <w:szCs w:val="24"/>
              </w:rPr>
            </w:pPr>
          </w:p>
          <w:p w14:paraId="5C78914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«Кукушка» Л.Дакен</w:t>
            </w:r>
          </w:p>
          <w:p w14:paraId="1869863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Музыкально-дидактическая игра: «Весело-грустно».</w:t>
            </w:r>
          </w:p>
        </w:tc>
      </w:tr>
      <w:tr w:rsidR="000C6BA8" w:rsidRPr="00FE3723" w14:paraId="4EFCE942" w14:textId="77777777" w:rsidTr="000C6BA8">
        <w:tc>
          <w:tcPr>
            <w:tcW w:w="959" w:type="dxa"/>
          </w:tcPr>
          <w:p w14:paraId="44101BF4"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4</w:t>
            </w:r>
          </w:p>
        </w:tc>
        <w:tc>
          <w:tcPr>
            <w:tcW w:w="3194" w:type="dxa"/>
          </w:tcPr>
          <w:p w14:paraId="390D43E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 лесу»</w:t>
            </w:r>
          </w:p>
          <w:p w14:paraId="4CF28361"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0EA6FC4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475A96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воображение. Учить начинать движения после вступления.</w:t>
            </w:r>
          </w:p>
          <w:p w14:paraId="00F0D3E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Формировать умение слушать и слышать музыку как выражение некоторого содержания. </w:t>
            </w:r>
          </w:p>
          <w:p w14:paraId="31FCEAB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певческие навыки: петь легко, некрикливо. Вместе начинать и заканчивать песню.</w:t>
            </w:r>
          </w:p>
        </w:tc>
        <w:tc>
          <w:tcPr>
            <w:tcW w:w="4521" w:type="dxa"/>
          </w:tcPr>
          <w:p w14:paraId="4EC5BDC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«Прогулка в лесу», Р.Леденёв (картотека)</w:t>
            </w:r>
          </w:p>
          <w:p w14:paraId="130F842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«Кукушка» Л.Дакен</w:t>
            </w:r>
          </w:p>
          <w:p w14:paraId="554EAFE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Знакомство с песней: «Весёлые грибники» И.Меньших (папка-осень)</w:t>
            </w:r>
          </w:p>
          <w:p w14:paraId="46C0016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«Дождик-огородник» Д.Рыбников (папка-осень)</w:t>
            </w:r>
          </w:p>
          <w:p w14:paraId="4F035C6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Музыкально-дидактическая игра: «Весело-грустно</w:t>
            </w:r>
          </w:p>
        </w:tc>
      </w:tr>
      <w:tr w:rsidR="000C6BA8" w:rsidRPr="00FE3723" w14:paraId="1596F582" w14:textId="77777777" w:rsidTr="000C6BA8">
        <w:tc>
          <w:tcPr>
            <w:tcW w:w="959" w:type="dxa"/>
          </w:tcPr>
          <w:p w14:paraId="578D5CE5"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5</w:t>
            </w:r>
          </w:p>
        </w:tc>
        <w:tc>
          <w:tcPr>
            <w:tcW w:w="3194" w:type="dxa"/>
          </w:tcPr>
          <w:p w14:paraId="6531A7D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«Интересная находка»</w:t>
            </w:r>
          </w:p>
          <w:p w14:paraId="3CFFC29C" w14:textId="77777777" w:rsidR="000C6BA8" w:rsidRPr="006B666E" w:rsidRDefault="000C6BA8" w:rsidP="00F21167">
            <w:pPr>
              <w:contextualSpacing/>
              <w:jc w:val="center"/>
              <w:rPr>
                <w:rFonts w:ascii="Times New Roman" w:hAnsi="Times New Roman" w:cs="Times New Roman"/>
                <w:sz w:val="24"/>
                <w:szCs w:val="24"/>
              </w:rPr>
            </w:pPr>
          </w:p>
          <w:p w14:paraId="3AD9B1AA"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4C819C2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0019327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Слышать и воспроизводить в движениях и мимике разное настроение музыки.</w:t>
            </w:r>
          </w:p>
          <w:p w14:paraId="61B16AA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Ориентироваться в пространстве, развивать воображение.</w:t>
            </w:r>
          </w:p>
          <w:p w14:paraId="6E5457D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певческие навыки: петь легко, весело, дружно.</w:t>
            </w:r>
          </w:p>
          <w:p w14:paraId="34BAA0C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Самостоятельно определять настроение музыки.</w:t>
            </w:r>
          </w:p>
        </w:tc>
        <w:tc>
          <w:tcPr>
            <w:tcW w:w="4521" w:type="dxa"/>
          </w:tcPr>
          <w:p w14:paraId="76B7E69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«Прогулка в лесу» Р.Леденёв (картотека-этюды)</w:t>
            </w:r>
          </w:p>
          <w:p w14:paraId="0816DE7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«А что я нашёл?» муз. Б.</w:t>
            </w:r>
            <w:r>
              <w:rPr>
                <w:rFonts w:ascii="Times New Roman" w:hAnsi="Times New Roman" w:cs="Times New Roman"/>
                <w:sz w:val="24"/>
                <w:szCs w:val="24"/>
              </w:rPr>
              <w:t xml:space="preserve"> </w:t>
            </w:r>
            <w:r w:rsidRPr="006B666E">
              <w:rPr>
                <w:rFonts w:ascii="Times New Roman" w:hAnsi="Times New Roman" w:cs="Times New Roman"/>
                <w:sz w:val="24"/>
                <w:szCs w:val="24"/>
              </w:rPr>
              <w:t>Чайковского (картотека-этюды)</w:t>
            </w:r>
          </w:p>
          <w:p w14:paraId="7061555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«Весёлые грибники» И.Меньших (папка-осень)</w:t>
            </w:r>
          </w:p>
          <w:p w14:paraId="6114E4B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«Дождик – огородник» Д.Рыбников (папка-осень)</w:t>
            </w:r>
          </w:p>
          <w:p w14:paraId="799649B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Музыкально – дидактическая игра: «Весело-грустно</w:t>
            </w:r>
            <w:r>
              <w:rPr>
                <w:rFonts w:ascii="Times New Roman" w:hAnsi="Times New Roman" w:cs="Times New Roman"/>
                <w:sz w:val="24"/>
                <w:szCs w:val="24"/>
              </w:rPr>
              <w:t>»</w:t>
            </w:r>
          </w:p>
        </w:tc>
      </w:tr>
      <w:tr w:rsidR="000C6BA8" w:rsidRPr="00FE3723" w14:paraId="43A61168" w14:textId="77777777" w:rsidTr="000C6BA8">
        <w:tc>
          <w:tcPr>
            <w:tcW w:w="959" w:type="dxa"/>
          </w:tcPr>
          <w:p w14:paraId="5B5531C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6</w:t>
            </w:r>
          </w:p>
        </w:tc>
        <w:tc>
          <w:tcPr>
            <w:tcW w:w="3194" w:type="dxa"/>
          </w:tcPr>
          <w:p w14:paraId="6E645A7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«На лесной тропинке»</w:t>
            </w:r>
          </w:p>
        </w:tc>
        <w:tc>
          <w:tcPr>
            <w:tcW w:w="1032" w:type="dxa"/>
            <w:gridSpan w:val="2"/>
          </w:tcPr>
          <w:p w14:paraId="1AEE7A25"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612C1AD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музыкальное восприятие: память, внимание, мышление.</w:t>
            </w:r>
          </w:p>
          <w:p w14:paraId="740F09E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формировать музыкально-двигательные способности: лёгкая ходьба на носках, ходьба «цепочкой» и врассыпную.</w:t>
            </w:r>
          </w:p>
          <w:p w14:paraId="7FFC4559" w14:textId="77777777" w:rsidR="000C6BA8" w:rsidRPr="006B666E" w:rsidRDefault="000C6BA8" w:rsidP="00F21167">
            <w:pPr>
              <w:tabs>
                <w:tab w:val="left" w:pos="3036"/>
              </w:tabs>
              <w:contextualSpacing/>
              <w:rPr>
                <w:rFonts w:ascii="Times New Roman" w:hAnsi="Times New Roman" w:cs="Times New Roman"/>
                <w:sz w:val="24"/>
                <w:szCs w:val="24"/>
              </w:rPr>
            </w:pPr>
            <w:r w:rsidRPr="006B666E">
              <w:rPr>
                <w:rFonts w:ascii="Times New Roman" w:hAnsi="Times New Roman" w:cs="Times New Roman"/>
                <w:sz w:val="24"/>
                <w:szCs w:val="24"/>
              </w:rPr>
              <w:t>Выразительное исполнение жестов: «Удивление», «спрятать», «показать»</w:t>
            </w:r>
          </w:p>
          <w:p w14:paraId="0BFD648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Учить петь дружно, весело, одновременно начинать и заканчивать песню, выразительно.</w:t>
            </w:r>
          </w:p>
          <w:p w14:paraId="1306C9B1"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Ориентироваться в пространстве, согласовать движения с музыкой</w:t>
            </w:r>
            <w:r>
              <w:rPr>
                <w:rFonts w:ascii="Times New Roman" w:hAnsi="Times New Roman" w:cs="Times New Roman"/>
                <w:sz w:val="24"/>
                <w:szCs w:val="24"/>
              </w:rPr>
              <w:t>.</w:t>
            </w:r>
          </w:p>
          <w:p w14:paraId="067450B0" w14:textId="77777777" w:rsidR="000C6BA8" w:rsidRPr="006B666E" w:rsidRDefault="000C6BA8" w:rsidP="00F21167">
            <w:pPr>
              <w:contextualSpacing/>
              <w:rPr>
                <w:rFonts w:ascii="Times New Roman" w:hAnsi="Times New Roman" w:cs="Times New Roman"/>
                <w:sz w:val="24"/>
                <w:szCs w:val="24"/>
              </w:rPr>
            </w:pPr>
          </w:p>
        </w:tc>
        <w:tc>
          <w:tcPr>
            <w:tcW w:w="4521" w:type="dxa"/>
          </w:tcPr>
          <w:p w14:paraId="37482B0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Этюд: «Прогулка в лесу» Р.Леденёв (картотека-этюды)</w:t>
            </w:r>
          </w:p>
          <w:p w14:paraId="66A89DF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«А что я нашёл» муз. Б.Чайковского (картотека-этюды)</w:t>
            </w:r>
          </w:p>
          <w:p w14:paraId="6DC1CDF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Разучивание игры: «Посмотри, что я нашёл» А.Жилин «Экосез».</w:t>
            </w:r>
          </w:p>
          <w:p w14:paraId="3F06B15A" w14:textId="77777777" w:rsidR="000C6BA8" w:rsidRPr="006B666E" w:rsidRDefault="000C6BA8" w:rsidP="00F21167">
            <w:pPr>
              <w:ind w:left="360"/>
              <w:contextualSpacing/>
              <w:rPr>
                <w:rFonts w:ascii="Times New Roman" w:hAnsi="Times New Roman" w:cs="Times New Roman"/>
                <w:sz w:val="24"/>
                <w:szCs w:val="24"/>
              </w:rPr>
            </w:pPr>
          </w:p>
          <w:p w14:paraId="7ECEAE0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«Веселые грибники» И.Меньших (папка-осень)</w:t>
            </w:r>
          </w:p>
          <w:p w14:paraId="59F6FE56" w14:textId="77777777" w:rsidR="000C6BA8" w:rsidRPr="006B666E" w:rsidRDefault="000C6BA8" w:rsidP="00F21167">
            <w:pPr>
              <w:ind w:left="360"/>
              <w:contextualSpacing/>
              <w:rPr>
                <w:rFonts w:ascii="Times New Roman" w:hAnsi="Times New Roman" w:cs="Times New Roman"/>
                <w:sz w:val="24"/>
                <w:szCs w:val="24"/>
              </w:rPr>
            </w:pPr>
          </w:p>
          <w:p w14:paraId="73880148" w14:textId="77777777" w:rsidR="000C6BA8" w:rsidRPr="006B666E" w:rsidRDefault="000C6BA8" w:rsidP="00F21167">
            <w:pPr>
              <w:tabs>
                <w:tab w:val="left" w:pos="3214"/>
              </w:tabs>
              <w:contextualSpacing/>
              <w:rPr>
                <w:rFonts w:ascii="Times New Roman" w:hAnsi="Times New Roman" w:cs="Times New Roman"/>
                <w:sz w:val="24"/>
                <w:szCs w:val="24"/>
              </w:rPr>
            </w:pPr>
            <w:r w:rsidRPr="006B666E">
              <w:rPr>
                <w:rFonts w:ascii="Times New Roman" w:hAnsi="Times New Roman" w:cs="Times New Roman"/>
                <w:sz w:val="24"/>
                <w:szCs w:val="24"/>
              </w:rPr>
              <w:t xml:space="preserve">Песня: «Дождик – огородник» </w:t>
            </w:r>
            <w:r w:rsidRPr="006B666E">
              <w:rPr>
                <w:rFonts w:ascii="Times New Roman" w:hAnsi="Times New Roman" w:cs="Times New Roman"/>
                <w:sz w:val="24"/>
                <w:szCs w:val="24"/>
              </w:rPr>
              <w:lastRenderedPageBreak/>
              <w:t>Д.Рыбников (папка-осень</w:t>
            </w:r>
          </w:p>
        </w:tc>
      </w:tr>
      <w:tr w:rsidR="000C6BA8" w:rsidRPr="00FE3723" w14:paraId="1479F38B" w14:textId="77777777" w:rsidTr="000C6BA8">
        <w:tc>
          <w:tcPr>
            <w:tcW w:w="959" w:type="dxa"/>
          </w:tcPr>
          <w:p w14:paraId="54F68C23"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7</w:t>
            </w:r>
          </w:p>
        </w:tc>
        <w:tc>
          <w:tcPr>
            <w:tcW w:w="3194" w:type="dxa"/>
          </w:tcPr>
          <w:p w14:paraId="116AEDE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«Слушаем звуки»</w:t>
            </w:r>
          </w:p>
          <w:p w14:paraId="4E34E8C4"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5ED29618"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3BE038C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формировать умение двигаться в паре, в характере музыки.</w:t>
            </w:r>
          </w:p>
          <w:p w14:paraId="23EF61C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Узнать знакомую музыку, говорить о ней.</w:t>
            </w:r>
          </w:p>
          <w:p w14:paraId="31877C5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звуковысотный слух.</w:t>
            </w:r>
          </w:p>
          <w:p w14:paraId="35BAF0E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Формировать умение детей вслушиваться, заострять внимание.</w:t>
            </w:r>
          </w:p>
          <w:p w14:paraId="5FB87DB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ловкость, быстроту реакции на изменения в музыке.</w:t>
            </w:r>
          </w:p>
        </w:tc>
        <w:tc>
          <w:tcPr>
            <w:tcW w:w="4521" w:type="dxa"/>
          </w:tcPr>
          <w:p w14:paraId="43BBF7B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«Дружные пары» под муз. Т.Ломовой.</w:t>
            </w:r>
          </w:p>
          <w:p w14:paraId="1D1A718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«Птицы» (диск О.Родыновой).</w:t>
            </w:r>
          </w:p>
          <w:p w14:paraId="1A8250A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Дидактическая игра: «Птица и птенчики».</w:t>
            </w:r>
          </w:p>
          <w:p w14:paraId="145C5C1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Игра: «Что мы слышим» </w:t>
            </w:r>
          </w:p>
          <w:p w14:paraId="36451D1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Подвижная игра: «Жуки» венг.нар.мелодия (папка – игры).</w:t>
            </w:r>
          </w:p>
        </w:tc>
      </w:tr>
      <w:tr w:rsidR="000C6BA8" w:rsidRPr="00FE3723" w14:paraId="2E981F0B" w14:textId="77777777" w:rsidTr="000C6BA8">
        <w:tc>
          <w:tcPr>
            <w:tcW w:w="959" w:type="dxa"/>
          </w:tcPr>
          <w:p w14:paraId="2580DC76"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8</w:t>
            </w:r>
          </w:p>
        </w:tc>
        <w:tc>
          <w:tcPr>
            <w:tcW w:w="3194" w:type="dxa"/>
          </w:tcPr>
          <w:p w14:paraId="5B9660D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«Веселые жуки»</w:t>
            </w:r>
          </w:p>
          <w:p w14:paraId="330E57B3"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484732F6"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7BBF78A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умение двигаться в парах, меняться парами.</w:t>
            </w:r>
          </w:p>
          <w:p w14:paraId="7B85AA8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навык вслушивания, формировать представление о природных звуках.</w:t>
            </w:r>
          </w:p>
          <w:p w14:paraId="51EB54C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Упражнять в чистом интонировании, в четком пропевании согласных.</w:t>
            </w:r>
          </w:p>
          <w:p w14:paraId="4C214E5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умение ориентироваться в пространстве зала, менять движения под музыку.</w:t>
            </w:r>
          </w:p>
          <w:p w14:paraId="34C7EC0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коммуникативные качества, умение перестраиваться</w:t>
            </w:r>
          </w:p>
        </w:tc>
        <w:tc>
          <w:tcPr>
            <w:tcW w:w="4521" w:type="dxa"/>
          </w:tcPr>
          <w:p w14:paraId="74B587E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«Дружные пары» муз. Т</w:t>
            </w:r>
            <w:r>
              <w:rPr>
                <w:rFonts w:ascii="Times New Roman" w:hAnsi="Times New Roman" w:cs="Times New Roman"/>
                <w:sz w:val="24"/>
                <w:szCs w:val="24"/>
              </w:rPr>
              <w:t xml:space="preserve">. </w:t>
            </w:r>
            <w:r w:rsidRPr="006B666E">
              <w:rPr>
                <w:rFonts w:ascii="Times New Roman" w:hAnsi="Times New Roman" w:cs="Times New Roman"/>
                <w:sz w:val="24"/>
                <w:szCs w:val="24"/>
              </w:rPr>
              <w:t>Ломова.</w:t>
            </w:r>
          </w:p>
          <w:p w14:paraId="732B82D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«Что мы слышим».</w:t>
            </w:r>
          </w:p>
          <w:p w14:paraId="6746FE04" w14:textId="77777777" w:rsidR="000C6BA8" w:rsidRPr="006B666E" w:rsidRDefault="000C6BA8" w:rsidP="00F21167">
            <w:pPr>
              <w:ind w:left="360"/>
              <w:contextualSpacing/>
              <w:rPr>
                <w:rFonts w:ascii="Times New Roman" w:hAnsi="Times New Roman" w:cs="Times New Roman"/>
                <w:sz w:val="24"/>
                <w:szCs w:val="24"/>
              </w:rPr>
            </w:pPr>
          </w:p>
          <w:p w14:paraId="298BDB2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Попевка: «Жук»  (папка- игры).</w:t>
            </w:r>
          </w:p>
          <w:p w14:paraId="75638976" w14:textId="77777777" w:rsidR="000C6BA8" w:rsidRPr="006B666E" w:rsidRDefault="000C6BA8" w:rsidP="00F21167">
            <w:pPr>
              <w:ind w:left="360"/>
              <w:contextualSpacing/>
              <w:rPr>
                <w:rFonts w:ascii="Times New Roman" w:hAnsi="Times New Roman" w:cs="Times New Roman"/>
                <w:sz w:val="24"/>
                <w:szCs w:val="24"/>
              </w:rPr>
            </w:pPr>
          </w:p>
          <w:p w14:paraId="069D5E5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Подвижная игра: «Жуки» (папка – игры).</w:t>
            </w:r>
          </w:p>
          <w:p w14:paraId="5E390DCA" w14:textId="77777777" w:rsidR="000C6BA8" w:rsidRPr="006B666E" w:rsidRDefault="000C6BA8" w:rsidP="00F21167">
            <w:pPr>
              <w:ind w:left="360"/>
              <w:contextualSpacing/>
              <w:rPr>
                <w:rFonts w:ascii="Times New Roman" w:hAnsi="Times New Roman" w:cs="Times New Roman"/>
                <w:sz w:val="24"/>
                <w:szCs w:val="24"/>
              </w:rPr>
            </w:pPr>
          </w:p>
          <w:p w14:paraId="4DD2E49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 пением: «Сороконожка» О.</w:t>
            </w:r>
            <w:r>
              <w:rPr>
                <w:rFonts w:ascii="Times New Roman" w:hAnsi="Times New Roman" w:cs="Times New Roman"/>
                <w:sz w:val="24"/>
                <w:szCs w:val="24"/>
              </w:rPr>
              <w:t xml:space="preserve"> </w:t>
            </w:r>
            <w:r w:rsidRPr="006B666E">
              <w:rPr>
                <w:rFonts w:ascii="Times New Roman" w:hAnsi="Times New Roman" w:cs="Times New Roman"/>
                <w:sz w:val="24"/>
                <w:szCs w:val="24"/>
              </w:rPr>
              <w:t>Боромыкова (папка – игры).</w:t>
            </w:r>
          </w:p>
        </w:tc>
      </w:tr>
      <w:tr w:rsidR="000C6BA8" w:rsidRPr="00FE3723" w14:paraId="381C8B7C" w14:textId="77777777" w:rsidTr="000C6BA8">
        <w:tc>
          <w:tcPr>
            <w:tcW w:w="959" w:type="dxa"/>
          </w:tcPr>
          <w:p w14:paraId="1CEBA697"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9</w:t>
            </w:r>
          </w:p>
        </w:tc>
        <w:tc>
          <w:tcPr>
            <w:tcW w:w="3194" w:type="dxa"/>
          </w:tcPr>
          <w:p w14:paraId="1762AE2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«Урожай»</w:t>
            </w:r>
          </w:p>
        </w:tc>
        <w:tc>
          <w:tcPr>
            <w:tcW w:w="1032" w:type="dxa"/>
            <w:gridSpan w:val="2"/>
          </w:tcPr>
          <w:p w14:paraId="3FC0941E"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2B154F4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Слышать и воспроизводить в движениях и мимике разное настроение музыки.</w:t>
            </w:r>
          </w:p>
          <w:p w14:paraId="6B8FF564" w14:textId="77777777" w:rsidR="000C6BA8" w:rsidRPr="006B666E" w:rsidRDefault="000C6BA8" w:rsidP="00F21167">
            <w:pPr>
              <w:tabs>
                <w:tab w:val="left" w:pos="2016"/>
              </w:tabs>
              <w:contextualSpacing/>
              <w:rPr>
                <w:rFonts w:ascii="Times New Roman" w:hAnsi="Times New Roman" w:cs="Times New Roman"/>
                <w:sz w:val="24"/>
                <w:szCs w:val="24"/>
              </w:rPr>
            </w:pPr>
            <w:r w:rsidRPr="006B666E">
              <w:rPr>
                <w:rFonts w:ascii="Times New Roman" w:hAnsi="Times New Roman" w:cs="Times New Roman"/>
                <w:sz w:val="24"/>
                <w:szCs w:val="24"/>
              </w:rPr>
              <w:t>Ориентироваться в пространстве, развивать воображение.</w:t>
            </w:r>
          </w:p>
          <w:p w14:paraId="0CC5F4E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певческие навыки: петь легко, весело, дружно.</w:t>
            </w:r>
          </w:p>
          <w:p w14:paraId="21518AF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Самостоятельно определять настроение музыки.</w:t>
            </w:r>
          </w:p>
          <w:p w14:paraId="504C733A" w14:textId="77777777" w:rsidR="000C6BA8" w:rsidRPr="006B666E" w:rsidRDefault="000C6BA8" w:rsidP="00F21167">
            <w:pPr>
              <w:contextualSpacing/>
              <w:rPr>
                <w:rFonts w:ascii="Times New Roman" w:hAnsi="Times New Roman" w:cs="Times New Roman"/>
                <w:sz w:val="24"/>
                <w:szCs w:val="24"/>
              </w:rPr>
            </w:pPr>
          </w:p>
          <w:p w14:paraId="1FED67F1" w14:textId="77777777" w:rsidR="000C6BA8" w:rsidRPr="006B666E" w:rsidRDefault="000C6BA8" w:rsidP="00F21167">
            <w:pPr>
              <w:ind w:left="720"/>
              <w:contextualSpacing/>
              <w:rPr>
                <w:rFonts w:ascii="Times New Roman" w:hAnsi="Times New Roman" w:cs="Times New Roman"/>
                <w:sz w:val="24"/>
                <w:szCs w:val="24"/>
              </w:rPr>
            </w:pPr>
          </w:p>
        </w:tc>
        <w:tc>
          <w:tcPr>
            <w:tcW w:w="4521" w:type="dxa"/>
          </w:tcPr>
          <w:p w14:paraId="71B9434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«Прогулка в поле» Р.Леденёв (картотека-этюды)</w:t>
            </w:r>
          </w:p>
          <w:p w14:paraId="6B577DA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«А что я нашёл?» муз. Б.Чайковского (картотека-этюды)</w:t>
            </w:r>
          </w:p>
          <w:p w14:paraId="167CF8D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«Огородная-хороводная» Можжевеловой(папка-осень)</w:t>
            </w:r>
          </w:p>
          <w:p w14:paraId="5363235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Песня: «Урожайная» </w:t>
            </w:r>
          </w:p>
          <w:p w14:paraId="1D5005F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 Филиппенко  (папка-осень)</w:t>
            </w:r>
          </w:p>
          <w:p w14:paraId="2201BF8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Музыкально – дидактическая игра: «Весело-грустно»</w:t>
            </w:r>
          </w:p>
        </w:tc>
      </w:tr>
      <w:tr w:rsidR="000C6BA8" w:rsidRPr="00FE3723" w14:paraId="4109693D" w14:textId="77777777" w:rsidTr="000C6BA8">
        <w:tc>
          <w:tcPr>
            <w:tcW w:w="959" w:type="dxa"/>
          </w:tcPr>
          <w:p w14:paraId="3A1FE2CC"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10</w:t>
            </w:r>
          </w:p>
        </w:tc>
        <w:tc>
          <w:tcPr>
            <w:tcW w:w="3194" w:type="dxa"/>
          </w:tcPr>
          <w:p w14:paraId="744C824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«Золотая пшеница»</w:t>
            </w:r>
          </w:p>
        </w:tc>
        <w:tc>
          <w:tcPr>
            <w:tcW w:w="1032" w:type="dxa"/>
            <w:gridSpan w:val="2"/>
          </w:tcPr>
          <w:p w14:paraId="362EB349"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0E02374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музыкальное восприятие: память, внимание, мышление.</w:t>
            </w:r>
          </w:p>
          <w:p w14:paraId="060F9FE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Продолжать формировать музыкально-двигательные способности: лёгкая ходьба на носках, ходьба «цепочкой» и врассыпную.</w:t>
            </w:r>
          </w:p>
          <w:p w14:paraId="2075ECC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Выразительное исполнение жестов: «Удивление», «спрятать», «показать»</w:t>
            </w:r>
          </w:p>
          <w:p w14:paraId="67089CC6" w14:textId="77777777" w:rsidR="000C6BA8" w:rsidRPr="006B666E" w:rsidRDefault="000C6BA8" w:rsidP="00F21167">
            <w:pPr>
              <w:ind w:left="360"/>
              <w:contextualSpacing/>
              <w:rPr>
                <w:rFonts w:ascii="Times New Roman" w:hAnsi="Times New Roman" w:cs="Times New Roman"/>
                <w:sz w:val="24"/>
                <w:szCs w:val="24"/>
              </w:rPr>
            </w:pPr>
          </w:p>
          <w:p w14:paraId="50735103" w14:textId="77777777" w:rsidR="000C6BA8" w:rsidRPr="006B666E" w:rsidRDefault="000C6BA8" w:rsidP="00F21167">
            <w:pPr>
              <w:contextualSpacing/>
              <w:rPr>
                <w:rFonts w:ascii="Times New Roman" w:hAnsi="Times New Roman" w:cs="Times New Roman"/>
                <w:sz w:val="24"/>
                <w:szCs w:val="24"/>
              </w:rPr>
            </w:pPr>
          </w:p>
        </w:tc>
        <w:tc>
          <w:tcPr>
            <w:tcW w:w="4521" w:type="dxa"/>
          </w:tcPr>
          <w:p w14:paraId="72F7CE4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Этюд: «Прогулка в поле» Р.Леденёв (картотека-этюды)</w:t>
            </w:r>
          </w:p>
          <w:p w14:paraId="27B28DF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 xml:space="preserve">Этюд: «А что я нашёл» муз. Чайковского </w:t>
            </w:r>
          </w:p>
          <w:p w14:paraId="07FCC12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Разучивание игры: «Посмотри, что я нашёл» А.Жилин «Экосез».</w:t>
            </w:r>
          </w:p>
          <w:p w14:paraId="068AC42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Песня: «Урожайная» </w:t>
            </w:r>
          </w:p>
          <w:p w14:paraId="1493842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 Филиппенко  (папка-осень)</w:t>
            </w:r>
          </w:p>
          <w:p w14:paraId="7A41954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«Огородная-хороводная» Можжевеловой (папка-осень)</w:t>
            </w:r>
          </w:p>
        </w:tc>
      </w:tr>
      <w:tr w:rsidR="000C6BA8" w:rsidRPr="00FE3723" w14:paraId="21006C44" w14:textId="77777777" w:rsidTr="000C6BA8">
        <w:tc>
          <w:tcPr>
            <w:tcW w:w="959" w:type="dxa"/>
          </w:tcPr>
          <w:p w14:paraId="211720E7"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11</w:t>
            </w:r>
          </w:p>
        </w:tc>
        <w:tc>
          <w:tcPr>
            <w:tcW w:w="3194" w:type="dxa"/>
          </w:tcPr>
          <w:p w14:paraId="0F560C4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«Осенняя песня»</w:t>
            </w:r>
          </w:p>
          <w:p w14:paraId="732272EF"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0BA024E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5C4C0A9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Знакомить детей с образом осени посредством музыки, поэтического слова, изобразительного искусства.</w:t>
            </w:r>
          </w:p>
          <w:p w14:paraId="6C406EE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детей двигаться под музыку передавая её настроение.</w:t>
            </w:r>
          </w:p>
          <w:p w14:paraId="7EEC228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Вызывать эмоциональный отклик на новую песню. Выразительно исполнять знакомую.</w:t>
            </w:r>
          </w:p>
        </w:tc>
        <w:tc>
          <w:tcPr>
            <w:tcW w:w="4521" w:type="dxa"/>
          </w:tcPr>
          <w:p w14:paraId="43F6A51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Зачитать стихотворение «Красива осень» (картина)</w:t>
            </w:r>
          </w:p>
          <w:p w14:paraId="68280E7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П.И.Чайковский «Осенняя песня».</w:t>
            </w:r>
          </w:p>
          <w:p w14:paraId="63BEC98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«На жёлтеньких листочках» И.Осокина (папка-осень)</w:t>
            </w:r>
          </w:p>
          <w:p w14:paraId="2946675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«Весёлые грибники» И.Меньших (папка-осень)</w:t>
            </w:r>
          </w:p>
          <w:p w14:paraId="0CF7FF0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«Посмотри, что я нашёл».  А.Жилин «Экосез».</w:t>
            </w:r>
          </w:p>
        </w:tc>
      </w:tr>
      <w:tr w:rsidR="000C6BA8" w:rsidRPr="00FE3723" w14:paraId="1213927D" w14:textId="77777777" w:rsidTr="000C6BA8">
        <w:tc>
          <w:tcPr>
            <w:tcW w:w="959" w:type="dxa"/>
          </w:tcPr>
          <w:p w14:paraId="28463EA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12</w:t>
            </w:r>
          </w:p>
        </w:tc>
        <w:tc>
          <w:tcPr>
            <w:tcW w:w="3194" w:type="dxa"/>
          </w:tcPr>
          <w:p w14:paraId="29DF41C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«Краски осени»</w:t>
            </w:r>
          </w:p>
          <w:p w14:paraId="74EA207D"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54ED4F06"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DC4C66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Формировать эстетическое отношение к окружающему миру посредством восприятия красоты осенней природы (звук, цвет)</w:t>
            </w:r>
          </w:p>
          <w:p w14:paraId="10FB757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эмоциональную отзывчивость на яркую, высокохудожественную музыку, разную по настроению.</w:t>
            </w:r>
          </w:p>
          <w:p w14:paraId="19D73F1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музыкальное восприятие на основе синтеза искусств (Музыка, живопись).</w:t>
            </w:r>
          </w:p>
          <w:p w14:paraId="719C0070" w14:textId="77777777" w:rsidR="000C6BA8" w:rsidRPr="006B666E" w:rsidRDefault="000C6BA8" w:rsidP="00F21167">
            <w:pPr>
              <w:contextualSpacing/>
              <w:rPr>
                <w:rFonts w:ascii="Times New Roman" w:hAnsi="Times New Roman" w:cs="Times New Roman"/>
                <w:sz w:val="24"/>
                <w:szCs w:val="24"/>
              </w:rPr>
            </w:pPr>
          </w:p>
        </w:tc>
        <w:tc>
          <w:tcPr>
            <w:tcW w:w="4521" w:type="dxa"/>
          </w:tcPr>
          <w:p w14:paraId="08C9B38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Видео презентация «Осень в лесу», А.Вивальди «Осень».</w:t>
            </w:r>
          </w:p>
          <w:p w14:paraId="3CF9698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Рассматривание детских рисунков, беседа о цвете.</w:t>
            </w:r>
          </w:p>
          <w:p w14:paraId="475178C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пьесы и совместное танцевальное творчество П.И.Чайковского «Осенняя песня».</w:t>
            </w:r>
          </w:p>
          <w:p w14:paraId="1B93D20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«На жёлтеньких листочках» И</w:t>
            </w:r>
            <w:r>
              <w:rPr>
                <w:rFonts w:ascii="Times New Roman" w:hAnsi="Times New Roman" w:cs="Times New Roman"/>
                <w:sz w:val="24"/>
                <w:szCs w:val="24"/>
              </w:rPr>
              <w:t xml:space="preserve">. </w:t>
            </w:r>
            <w:r w:rsidRPr="006B666E">
              <w:rPr>
                <w:rFonts w:ascii="Times New Roman" w:hAnsi="Times New Roman" w:cs="Times New Roman"/>
                <w:sz w:val="24"/>
                <w:szCs w:val="24"/>
              </w:rPr>
              <w:t>Осокина (папка-осень)</w:t>
            </w:r>
          </w:p>
          <w:p w14:paraId="10EDE915" w14:textId="77777777" w:rsidR="000C6BA8" w:rsidRPr="006B666E" w:rsidRDefault="000C6BA8" w:rsidP="00F21167">
            <w:pPr>
              <w:ind w:left="720"/>
              <w:contextualSpacing/>
              <w:rPr>
                <w:rFonts w:ascii="Times New Roman" w:hAnsi="Times New Roman" w:cs="Times New Roman"/>
                <w:sz w:val="24"/>
                <w:szCs w:val="24"/>
              </w:rPr>
            </w:pPr>
          </w:p>
        </w:tc>
      </w:tr>
      <w:tr w:rsidR="000C6BA8" w:rsidRPr="00FE3723" w14:paraId="36736C09" w14:textId="77777777" w:rsidTr="000C6BA8">
        <w:tc>
          <w:tcPr>
            <w:tcW w:w="959" w:type="dxa"/>
          </w:tcPr>
          <w:p w14:paraId="13E7804F"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13</w:t>
            </w:r>
          </w:p>
        </w:tc>
        <w:tc>
          <w:tcPr>
            <w:tcW w:w="3194" w:type="dxa"/>
          </w:tcPr>
          <w:p w14:paraId="33320156" w14:textId="77777777" w:rsidR="000C6BA8" w:rsidRPr="006B666E" w:rsidRDefault="000C6BA8" w:rsidP="00F21167">
            <w:pPr>
              <w:contextualSpacing/>
              <w:rPr>
                <w:rFonts w:ascii="Times New Roman" w:hAnsi="Times New Roman" w:cs="Times New Roman"/>
                <w:sz w:val="24"/>
                <w:szCs w:val="24"/>
              </w:rPr>
            </w:pPr>
          </w:p>
          <w:p w14:paraId="206A014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«Прогулка по осеннему лесу»</w:t>
            </w:r>
          </w:p>
          <w:p w14:paraId="1DBFF41C"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68049E8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7A9B95B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Передавать в движениях образ осеннего леса (мягкий шаг, покачивания рук).</w:t>
            </w:r>
          </w:p>
          <w:p w14:paraId="3DCB046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Повторять знакомые выразительные жесты «Ау!» и «Прислушаться».</w:t>
            </w:r>
          </w:p>
          <w:p w14:paraId="3075313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петь свободно, легко, пропевая долгие звуки.</w:t>
            </w:r>
          </w:p>
          <w:p w14:paraId="1AEF167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Развивать творческие способности, </w:t>
            </w:r>
            <w:r w:rsidRPr="006B666E">
              <w:rPr>
                <w:rFonts w:ascii="Times New Roman" w:hAnsi="Times New Roman" w:cs="Times New Roman"/>
                <w:sz w:val="24"/>
                <w:szCs w:val="24"/>
              </w:rPr>
              <w:lastRenderedPageBreak/>
              <w:t>воображение. Сочетать движения с музыкой.</w:t>
            </w:r>
          </w:p>
          <w:p w14:paraId="613D2E7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Вызвать интерес к новой игре, побуждать к участию в ней</w:t>
            </w:r>
          </w:p>
        </w:tc>
        <w:tc>
          <w:tcPr>
            <w:tcW w:w="4521" w:type="dxa"/>
          </w:tcPr>
          <w:p w14:paraId="032B77C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 xml:space="preserve">Этюд: «Осень золотая», муз. П.И.Чайковского </w:t>
            </w:r>
          </w:p>
          <w:p w14:paraId="359EAEC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«Ветер – ветерок» Л.Бетховен «Лендлер»</w:t>
            </w:r>
            <w:r>
              <w:rPr>
                <w:rFonts w:ascii="Times New Roman" w:hAnsi="Times New Roman" w:cs="Times New Roman"/>
                <w:sz w:val="24"/>
                <w:szCs w:val="24"/>
              </w:rPr>
              <w:t xml:space="preserve"> </w:t>
            </w:r>
            <w:r w:rsidRPr="006B666E">
              <w:rPr>
                <w:rFonts w:ascii="Times New Roman" w:hAnsi="Times New Roman" w:cs="Times New Roman"/>
                <w:sz w:val="24"/>
                <w:szCs w:val="24"/>
              </w:rPr>
              <w:t>(картотека – этюды)</w:t>
            </w:r>
          </w:p>
          <w:p w14:paraId="23A4364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«Ау!», муз. Т.Ломова (картотека – этюды).</w:t>
            </w:r>
          </w:p>
          <w:p w14:paraId="6DC329C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 xml:space="preserve">Распевка на слог «Лё» - </w:t>
            </w:r>
            <w:r w:rsidRPr="006B666E">
              <w:rPr>
                <w:rFonts w:ascii="Times New Roman" w:hAnsi="Times New Roman" w:cs="Times New Roman"/>
                <w:sz w:val="24"/>
                <w:szCs w:val="24"/>
                <w:lang w:val="en-US"/>
              </w:rPr>
              <w:t>V</w:t>
            </w:r>
            <w:r w:rsidRPr="006B666E">
              <w:rPr>
                <w:rFonts w:ascii="Times New Roman" w:hAnsi="Times New Roman" w:cs="Times New Roman"/>
                <w:sz w:val="24"/>
                <w:szCs w:val="24"/>
              </w:rPr>
              <w:t>-</w:t>
            </w:r>
            <w:r w:rsidRPr="006B666E">
              <w:rPr>
                <w:rFonts w:ascii="Times New Roman" w:hAnsi="Times New Roman" w:cs="Times New Roman"/>
                <w:sz w:val="24"/>
                <w:szCs w:val="24"/>
                <w:lang w:val="en-US"/>
              </w:rPr>
              <w:t>III</w:t>
            </w:r>
            <w:r w:rsidRPr="006B666E">
              <w:rPr>
                <w:rFonts w:ascii="Times New Roman" w:hAnsi="Times New Roman" w:cs="Times New Roman"/>
                <w:sz w:val="24"/>
                <w:szCs w:val="24"/>
              </w:rPr>
              <w:t>-</w:t>
            </w:r>
            <w:r w:rsidRPr="006B666E">
              <w:rPr>
                <w:rFonts w:ascii="Times New Roman" w:hAnsi="Times New Roman" w:cs="Times New Roman"/>
                <w:sz w:val="24"/>
                <w:szCs w:val="24"/>
                <w:lang w:val="en-US"/>
              </w:rPr>
              <w:t>V</w:t>
            </w:r>
            <w:r w:rsidRPr="006B666E">
              <w:rPr>
                <w:rFonts w:ascii="Times New Roman" w:hAnsi="Times New Roman" w:cs="Times New Roman"/>
                <w:sz w:val="24"/>
                <w:szCs w:val="24"/>
              </w:rPr>
              <w:t xml:space="preserve"> ступени.</w:t>
            </w:r>
          </w:p>
          <w:p w14:paraId="73272F1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«На жёлтеньких листочках»  И.Осокина (папка – осень).</w:t>
            </w:r>
          </w:p>
          <w:p w14:paraId="4146067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 игра: «После дождя» Т.Ломова (картотека- этюды).</w:t>
            </w:r>
          </w:p>
        </w:tc>
      </w:tr>
      <w:tr w:rsidR="000C6BA8" w:rsidRPr="00FE3723" w14:paraId="5C6A0FAF" w14:textId="77777777" w:rsidTr="000C6BA8">
        <w:tc>
          <w:tcPr>
            <w:tcW w:w="959" w:type="dxa"/>
          </w:tcPr>
          <w:p w14:paraId="05045676"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14</w:t>
            </w:r>
          </w:p>
        </w:tc>
        <w:tc>
          <w:tcPr>
            <w:tcW w:w="3194" w:type="dxa"/>
          </w:tcPr>
          <w:p w14:paraId="1275A16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«Маленький Ёжик».</w:t>
            </w:r>
          </w:p>
          <w:p w14:paraId="45BD5FD4"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0D12347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59AB65B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шуточную музыку.</w:t>
            </w:r>
          </w:p>
          <w:p w14:paraId="1F69AF2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в музыке общее унылое настроение навеваемое монотонным осенним дождём. Побуждать детей придумывать простейшие ритмические рисунки на шумовых инструментах.</w:t>
            </w:r>
          </w:p>
          <w:p w14:paraId="3471B30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Исполнять песню протяжно, напевно. Начинать пение после вступления.</w:t>
            </w:r>
          </w:p>
          <w:p w14:paraId="08ECF18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движениями нового танца. Работать над свободой рук в разнообразных покачиваниях.</w:t>
            </w:r>
          </w:p>
        </w:tc>
        <w:tc>
          <w:tcPr>
            <w:tcW w:w="4521" w:type="dxa"/>
          </w:tcPr>
          <w:p w14:paraId="04FB6CF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Музыкальное приветствие: «Здравствуй, Ёжик».</w:t>
            </w:r>
          </w:p>
          <w:p w14:paraId="3C8F0E4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Творческое исполнение на шумовых инструментах: «Музыка дождя».</w:t>
            </w:r>
          </w:p>
          <w:p w14:paraId="5724750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 игра: «После дождя» Т.Ломова (картотека – этюды).</w:t>
            </w:r>
          </w:p>
          <w:p w14:paraId="2CA9FA8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«На жёлтеньких листочках» И.Осокина (папка – осень)</w:t>
            </w:r>
          </w:p>
          <w:p w14:paraId="0FFC483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«Танец с листочками» муз. А.Филиппенко (Упр. Покачивания рук)</w:t>
            </w:r>
          </w:p>
        </w:tc>
      </w:tr>
      <w:tr w:rsidR="000C6BA8" w:rsidRPr="00FE3723" w14:paraId="23B03671" w14:textId="77777777" w:rsidTr="000C6BA8">
        <w:tc>
          <w:tcPr>
            <w:tcW w:w="959" w:type="dxa"/>
          </w:tcPr>
          <w:p w14:paraId="6BE899E4"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15</w:t>
            </w:r>
          </w:p>
        </w:tc>
        <w:tc>
          <w:tcPr>
            <w:tcW w:w="3194" w:type="dxa"/>
          </w:tcPr>
          <w:p w14:paraId="5564C08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«Песенка ветерка»</w:t>
            </w:r>
          </w:p>
        </w:tc>
        <w:tc>
          <w:tcPr>
            <w:tcW w:w="1032" w:type="dxa"/>
            <w:gridSpan w:val="2"/>
          </w:tcPr>
          <w:p w14:paraId="153BE3D3"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516640F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Работать над формированием элементарных артикуляционных навыков: чёткое произношение.</w:t>
            </w:r>
          </w:p>
          <w:p w14:paraId="5AD6D13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Узнать песню «На жёлтеньких листочках» по мелодии, учить петь протяжно, свободно.</w:t>
            </w:r>
          </w:p>
          <w:p w14:paraId="7E251F7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легкость движений в беге с листочками, покачивании рук.</w:t>
            </w:r>
          </w:p>
          <w:p w14:paraId="71360FE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Формировать навыки игры на детских музыкальных инструментах.</w:t>
            </w:r>
          </w:p>
        </w:tc>
        <w:tc>
          <w:tcPr>
            <w:tcW w:w="4521" w:type="dxa"/>
          </w:tcPr>
          <w:p w14:paraId="420DA0F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Музыкальное приветствие: «Здравствуйте, дети!»</w:t>
            </w:r>
          </w:p>
          <w:p w14:paraId="1FE5ABB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для голоса, без музыки (Картотека).</w:t>
            </w:r>
          </w:p>
          <w:p w14:paraId="48F8EF2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«На жёлтеньких листочках» И.Осокина (папка – осень).</w:t>
            </w:r>
          </w:p>
          <w:p w14:paraId="10FBB86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«Танец с листочками» муз. А.Филиппенко.</w:t>
            </w:r>
          </w:p>
          <w:p w14:paraId="23DE56A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Шумовой оркестр: под музыку: «Ах вы, сени» рус.нар.</w:t>
            </w:r>
          </w:p>
        </w:tc>
      </w:tr>
      <w:tr w:rsidR="000C6BA8" w:rsidRPr="00FE3723" w14:paraId="10692B14" w14:textId="77777777" w:rsidTr="000C6BA8">
        <w:tc>
          <w:tcPr>
            <w:tcW w:w="959" w:type="dxa"/>
          </w:tcPr>
          <w:p w14:paraId="3A254FB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16</w:t>
            </w:r>
          </w:p>
        </w:tc>
        <w:tc>
          <w:tcPr>
            <w:tcW w:w="3194" w:type="dxa"/>
          </w:tcPr>
          <w:p w14:paraId="4470D27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«Ветерок и дождик»</w:t>
            </w:r>
          </w:p>
          <w:p w14:paraId="3746D9AD"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34198F66"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914E3F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Упражнять голос в пении, расширять диапазон.</w:t>
            </w:r>
          </w:p>
          <w:p w14:paraId="517B64C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Вызывать эмоциональный отклик на знакомые произведения. Узнавать песни по мелодии.</w:t>
            </w:r>
          </w:p>
          <w:p w14:paraId="05D640E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Способствовать творческому самовыражению детей, продолжать развивать ритмический слух в игре на шумовых инструментах.</w:t>
            </w:r>
          </w:p>
          <w:p w14:paraId="07837A4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Выразительно исполнять «Танец с листочками</w:t>
            </w:r>
          </w:p>
        </w:tc>
        <w:tc>
          <w:tcPr>
            <w:tcW w:w="4521" w:type="dxa"/>
          </w:tcPr>
          <w:p w14:paraId="59F7231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Музыкальное приветствие: «Здравствуйте, дети!».</w:t>
            </w:r>
          </w:p>
          <w:p w14:paraId="790A7B7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для голоса, без музыки: «Ветерок» (картотека).</w:t>
            </w:r>
          </w:p>
          <w:p w14:paraId="222EF74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Вспомнить знакомую песню: «Дождик – огородник» Д.Рыбников (папка-осень).</w:t>
            </w:r>
          </w:p>
          <w:p w14:paraId="7ED0DBB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«На жёлтеньких листочках» И.Осокина (папка-осень).</w:t>
            </w:r>
          </w:p>
          <w:p w14:paraId="2D8A10E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Шумовой оркестр: под музыку «Ах вы, </w:t>
            </w:r>
            <w:r w:rsidRPr="006B666E">
              <w:rPr>
                <w:rFonts w:ascii="Times New Roman" w:hAnsi="Times New Roman" w:cs="Times New Roman"/>
                <w:sz w:val="24"/>
                <w:szCs w:val="24"/>
              </w:rPr>
              <w:lastRenderedPageBreak/>
              <w:t>сени!» рус.нар.</w:t>
            </w:r>
          </w:p>
          <w:p w14:paraId="24B6B5C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«Танец с листочками» музыка А.Филипенко.</w:t>
            </w:r>
          </w:p>
        </w:tc>
      </w:tr>
      <w:tr w:rsidR="000C6BA8" w:rsidRPr="00FE3723" w14:paraId="6D13ED81" w14:textId="77777777" w:rsidTr="000C6BA8">
        <w:tc>
          <w:tcPr>
            <w:tcW w:w="959" w:type="dxa"/>
          </w:tcPr>
          <w:p w14:paraId="2DA65B2F"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17</w:t>
            </w:r>
          </w:p>
        </w:tc>
        <w:tc>
          <w:tcPr>
            <w:tcW w:w="3194" w:type="dxa"/>
          </w:tcPr>
          <w:p w14:paraId="6204E76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«Осенняя сказка»</w:t>
            </w:r>
          </w:p>
          <w:p w14:paraId="712E1F46" w14:textId="77777777" w:rsidR="000C6BA8" w:rsidRPr="006B666E" w:rsidRDefault="000C6BA8" w:rsidP="00F21167">
            <w:pPr>
              <w:contextualSpacing/>
              <w:rPr>
                <w:rFonts w:ascii="Times New Roman" w:hAnsi="Times New Roman" w:cs="Times New Roman"/>
                <w:b/>
                <w:sz w:val="24"/>
                <w:szCs w:val="24"/>
              </w:rPr>
            </w:pPr>
          </w:p>
        </w:tc>
        <w:tc>
          <w:tcPr>
            <w:tcW w:w="1032" w:type="dxa"/>
            <w:gridSpan w:val="2"/>
          </w:tcPr>
          <w:p w14:paraId="1172BDD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33DBD7D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Формировать умение слышать и слушать музыку как выражение некоторого содержания.</w:t>
            </w:r>
          </w:p>
          <w:p w14:paraId="13F4CB3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Вызывать эмоциональный отклик на знакомые произведения.</w:t>
            </w:r>
          </w:p>
          <w:p w14:paraId="3124007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Учить петь выразительно, дружно.</w:t>
            </w:r>
          </w:p>
          <w:p w14:paraId="4D3219F6" w14:textId="77777777" w:rsidR="000C6BA8" w:rsidRPr="006B666E" w:rsidRDefault="000C6BA8" w:rsidP="00F21167">
            <w:pPr>
              <w:contextualSpacing/>
              <w:rPr>
                <w:rStyle w:val="apple-converted-space"/>
                <w:rFonts w:ascii="Times New Roman" w:hAnsi="Times New Roman" w:cs="Times New Roman"/>
                <w:color w:val="000000"/>
                <w:sz w:val="24"/>
                <w:szCs w:val="24"/>
                <w:shd w:val="clear" w:color="auto" w:fill="FFFFFF"/>
              </w:rPr>
            </w:pPr>
            <w:r w:rsidRPr="006B666E">
              <w:rPr>
                <w:rFonts w:ascii="Times New Roman" w:hAnsi="Times New Roman" w:cs="Times New Roman"/>
                <w:sz w:val="24"/>
                <w:szCs w:val="24"/>
              </w:rPr>
              <w:t>Передавать в движениях настроение музыки, исполнять выразительно.</w:t>
            </w:r>
          </w:p>
        </w:tc>
        <w:tc>
          <w:tcPr>
            <w:tcW w:w="4521" w:type="dxa"/>
          </w:tcPr>
          <w:p w14:paraId="161AD89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«Осень» А.Вивальди </w:t>
            </w:r>
          </w:p>
          <w:p w14:paraId="1EF3299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«Дождик – огородник» Д.Рыбников (папка-осень)</w:t>
            </w:r>
          </w:p>
          <w:p w14:paraId="718F437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 игра: «После дождя» Т.Ломова (картотека-этюды).</w:t>
            </w:r>
          </w:p>
          <w:p w14:paraId="201B521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«Дождик» рус. нар. попевка.</w:t>
            </w:r>
          </w:p>
          <w:p w14:paraId="532928E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«Танец с листочками» музыка А.Филипенко.</w:t>
            </w:r>
          </w:p>
        </w:tc>
      </w:tr>
      <w:tr w:rsidR="000C6BA8" w:rsidRPr="00FE3723" w14:paraId="599BA018" w14:textId="77777777" w:rsidTr="000C6BA8">
        <w:tc>
          <w:tcPr>
            <w:tcW w:w="959" w:type="dxa"/>
          </w:tcPr>
          <w:p w14:paraId="308B4CCC"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18</w:t>
            </w:r>
          </w:p>
        </w:tc>
        <w:tc>
          <w:tcPr>
            <w:tcW w:w="3194" w:type="dxa"/>
          </w:tcPr>
          <w:p w14:paraId="6B0E0D5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«Осенние мелодии»</w:t>
            </w:r>
          </w:p>
          <w:p w14:paraId="1522BDA4"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70D1F9F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25A4F79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диференцированое восприятие музыки и движений, ориентировать детей на самостоятельное исполнение знакомого репертуара.</w:t>
            </w:r>
          </w:p>
          <w:p w14:paraId="44BAF66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к самостоятельному, выразительному исполнению песен.</w:t>
            </w:r>
          </w:p>
          <w:p w14:paraId="538ACC9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Способствовать творческому самовыражению в игре.</w:t>
            </w:r>
          </w:p>
          <w:p w14:paraId="0ED89A06" w14:textId="77777777" w:rsidR="000C6BA8" w:rsidRPr="006B666E" w:rsidRDefault="000C6BA8" w:rsidP="00F21167">
            <w:pPr>
              <w:contextualSpacing/>
              <w:rPr>
                <w:rFonts w:ascii="Times New Roman" w:hAnsi="Times New Roman" w:cs="Times New Roman"/>
                <w:sz w:val="24"/>
                <w:szCs w:val="24"/>
              </w:rPr>
            </w:pPr>
          </w:p>
        </w:tc>
        <w:tc>
          <w:tcPr>
            <w:tcW w:w="4521" w:type="dxa"/>
          </w:tcPr>
          <w:p w14:paraId="26999CB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«Осень» А.Вивальди.</w:t>
            </w:r>
          </w:p>
          <w:p w14:paraId="6E1EE03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«Лесная тропинка», «Лес шумит» Р.Леденёв,</w:t>
            </w:r>
          </w:p>
          <w:p w14:paraId="318C8AD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Вспомнить знакомую песню: «Весёлые грибники» И.Меньших (папка-осень)</w:t>
            </w:r>
          </w:p>
          <w:p w14:paraId="77B7A42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Песня: «Дождик – огородник» Д.Рыбников (папка-осень).</w:t>
            </w:r>
          </w:p>
          <w:p w14:paraId="5B229AD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игра: «После дождя» Т.Ломова.</w:t>
            </w:r>
          </w:p>
        </w:tc>
      </w:tr>
      <w:tr w:rsidR="000C6BA8" w:rsidRPr="00FE3723" w14:paraId="5E701DF4" w14:textId="77777777" w:rsidTr="000C6BA8">
        <w:tc>
          <w:tcPr>
            <w:tcW w:w="959" w:type="dxa"/>
          </w:tcPr>
          <w:p w14:paraId="42599F12"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19</w:t>
            </w:r>
          </w:p>
        </w:tc>
        <w:tc>
          <w:tcPr>
            <w:tcW w:w="3194" w:type="dxa"/>
          </w:tcPr>
          <w:p w14:paraId="0338540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«Наши любимые игрушки»</w:t>
            </w:r>
          </w:p>
          <w:p w14:paraId="22FC45E5"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43122242"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3C43C51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и почувствовать весёлое настроение в пьесе («Кукольный кэк-уок»).</w:t>
            </w:r>
          </w:p>
          <w:p w14:paraId="0EEBDE71" w14:textId="77777777" w:rsidR="000C6BA8" w:rsidRPr="006B666E" w:rsidRDefault="000C6BA8" w:rsidP="00F21167">
            <w:pPr>
              <w:tabs>
                <w:tab w:val="left" w:pos="1703"/>
              </w:tabs>
              <w:contextualSpacing/>
              <w:rPr>
                <w:rFonts w:ascii="Times New Roman" w:hAnsi="Times New Roman" w:cs="Times New Roman"/>
                <w:sz w:val="24"/>
                <w:szCs w:val="24"/>
              </w:rPr>
            </w:pPr>
            <w:r w:rsidRPr="006B666E">
              <w:rPr>
                <w:rFonts w:ascii="Times New Roman" w:hAnsi="Times New Roman" w:cs="Times New Roman"/>
                <w:sz w:val="24"/>
                <w:szCs w:val="24"/>
              </w:rPr>
              <w:t>Вызвать интерес к песне шуточного характера, побуждать к подпеванию.</w:t>
            </w:r>
          </w:p>
          <w:p w14:paraId="09C1508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и передать в движениях контрастный характер музыки.</w:t>
            </w:r>
          </w:p>
          <w:p w14:paraId="583BC6E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Тренировать детей в упражнении: «сужение и расширение круга», разбегаться в рассыпную.</w:t>
            </w:r>
          </w:p>
        </w:tc>
        <w:tc>
          <w:tcPr>
            <w:tcW w:w="4521" w:type="dxa"/>
          </w:tcPr>
          <w:p w14:paraId="08496C2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«Кукольный Кэк-уок» К.Дебюсси.</w:t>
            </w:r>
          </w:p>
          <w:p w14:paraId="03C7A3F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Знакомство и подпевание песни: «Про мишку» А.Филиппенко.</w:t>
            </w:r>
          </w:p>
          <w:p w14:paraId="1CE8DA6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«Передача платочка» муз. Т.Ломова.</w:t>
            </w:r>
          </w:p>
          <w:p w14:paraId="2C0F34F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«Жмурки» на музыку Ф.Флотова.</w:t>
            </w:r>
          </w:p>
        </w:tc>
      </w:tr>
      <w:tr w:rsidR="000C6BA8" w:rsidRPr="00FE3723" w14:paraId="0A462819" w14:textId="77777777" w:rsidTr="000C6BA8">
        <w:tc>
          <w:tcPr>
            <w:tcW w:w="959" w:type="dxa"/>
          </w:tcPr>
          <w:p w14:paraId="0E3A104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20</w:t>
            </w:r>
          </w:p>
        </w:tc>
        <w:tc>
          <w:tcPr>
            <w:tcW w:w="3194" w:type="dxa"/>
          </w:tcPr>
          <w:p w14:paraId="648E55B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«Здравствуй, Мишка!»</w:t>
            </w:r>
          </w:p>
          <w:p w14:paraId="437A5D76" w14:textId="77777777" w:rsidR="000C6BA8" w:rsidRPr="006B666E" w:rsidRDefault="000C6BA8" w:rsidP="00F21167">
            <w:pPr>
              <w:tabs>
                <w:tab w:val="right" w:pos="2978"/>
              </w:tabs>
              <w:contextualSpacing/>
              <w:rPr>
                <w:rFonts w:ascii="Times New Roman" w:hAnsi="Times New Roman" w:cs="Times New Roman"/>
                <w:sz w:val="24"/>
                <w:szCs w:val="24"/>
              </w:rPr>
            </w:pPr>
          </w:p>
          <w:p w14:paraId="486062DD"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34BDA0D0"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756FA9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Слышать и передавать в движениях разный характер музыки. Побуждать к самостоятельному исполнения плясовых движений.</w:t>
            </w:r>
          </w:p>
          <w:p w14:paraId="6ED77DF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Знакомить с образной основой песни. Развивать певческие навыки: петь протяжно, не крикливо.</w:t>
            </w:r>
          </w:p>
          <w:p w14:paraId="5C085F2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Вспомнить пьесу, услышать её весёлый характер.</w:t>
            </w:r>
          </w:p>
          <w:p w14:paraId="4836F65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тренировать детей в упражнении «сужение и расширение круга», разбегаться в рассыпную</w:t>
            </w:r>
          </w:p>
        </w:tc>
        <w:tc>
          <w:tcPr>
            <w:tcW w:w="4521" w:type="dxa"/>
          </w:tcPr>
          <w:p w14:paraId="7F964B8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Упражнение: «Передача платочка» муз. Т.Ломовой.</w:t>
            </w:r>
          </w:p>
          <w:p w14:paraId="43DBD8D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Зачитать стихотворение: «Мишка» А.Барто.</w:t>
            </w:r>
          </w:p>
          <w:p w14:paraId="641AEB3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«Про мишку» А.Филиппенко.</w:t>
            </w:r>
          </w:p>
          <w:p w14:paraId="77BDF2B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«Кукольный кекуок» К.Дебюсси.</w:t>
            </w:r>
          </w:p>
          <w:p w14:paraId="4D156BF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Игра: «Жмурки» под музыку Ф.Флотова.</w:t>
            </w:r>
          </w:p>
          <w:p w14:paraId="49DBA498" w14:textId="77777777" w:rsidR="000C6BA8" w:rsidRPr="006B666E" w:rsidRDefault="000C6BA8" w:rsidP="00F21167">
            <w:pPr>
              <w:contextualSpacing/>
              <w:rPr>
                <w:rFonts w:ascii="Times New Roman" w:hAnsi="Times New Roman" w:cs="Times New Roman"/>
                <w:sz w:val="24"/>
                <w:szCs w:val="24"/>
              </w:rPr>
            </w:pPr>
          </w:p>
        </w:tc>
      </w:tr>
      <w:tr w:rsidR="000C6BA8" w:rsidRPr="00FE3723" w14:paraId="679CC659" w14:textId="77777777" w:rsidTr="000C6BA8">
        <w:tc>
          <w:tcPr>
            <w:tcW w:w="959" w:type="dxa"/>
          </w:tcPr>
          <w:p w14:paraId="407D087F"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21</w:t>
            </w:r>
          </w:p>
        </w:tc>
        <w:tc>
          <w:tcPr>
            <w:tcW w:w="3194" w:type="dxa"/>
          </w:tcPr>
          <w:p w14:paraId="17BBB99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«Мишка с куклой»</w:t>
            </w:r>
          </w:p>
          <w:p w14:paraId="17CAC9D1"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59AD1E1B"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0F8F8BF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в музыке грусть, обиду. Вызвать сочувствие к игрушке.</w:t>
            </w:r>
          </w:p>
          <w:p w14:paraId="10FA4CF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Тренировать голос в чистом интонировании, расширять диапазон.</w:t>
            </w:r>
          </w:p>
          <w:p w14:paraId="6D667FD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формировать певческие навыки.</w:t>
            </w:r>
          </w:p>
          <w:p w14:paraId="1042F6C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 игре воспитывать выдержку, внимание, навыки ориентировки в пространстве</w:t>
            </w:r>
          </w:p>
        </w:tc>
        <w:tc>
          <w:tcPr>
            <w:tcW w:w="4521" w:type="dxa"/>
          </w:tcPr>
          <w:p w14:paraId="7401250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«Разбитая кукла» Ф.Констан.</w:t>
            </w:r>
          </w:p>
          <w:p w14:paraId="6AF55780" w14:textId="77777777" w:rsidR="000C6BA8" w:rsidRPr="006B666E" w:rsidRDefault="000C6BA8" w:rsidP="00F21167">
            <w:pPr>
              <w:ind w:left="360"/>
              <w:contextualSpacing/>
              <w:rPr>
                <w:rFonts w:ascii="Times New Roman" w:hAnsi="Times New Roman" w:cs="Times New Roman"/>
                <w:sz w:val="24"/>
                <w:szCs w:val="24"/>
              </w:rPr>
            </w:pPr>
          </w:p>
          <w:p w14:paraId="612AB5E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Распевка на слова: «Здравствуй, мишка!»</w:t>
            </w:r>
          </w:p>
          <w:p w14:paraId="3E91F248" w14:textId="77777777" w:rsidR="000C6BA8" w:rsidRPr="006B666E" w:rsidRDefault="000C6BA8" w:rsidP="00F21167">
            <w:pPr>
              <w:ind w:left="360"/>
              <w:contextualSpacing/>
              <w:rPr>
                <w:rFonts w:ascii="Times New Roman" w:hAnsi="Times New Roman" w:cs="Times New Roman"/>
                <w:sz w:val="24"/>
                <w:szCs w:val="24"/>
              </w:rPr>
            </w:pPr>
          </w:p>
          <w:p w14:paraId="00087BF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«Про мишку» А.Филиппенко.</w:t>
            </w:r>
          </w:p>
          <w:p w14:paraId="60878079" w14:textId="77777777" w:rsidR="000C6BA8" w:rsidRPr="006B666E" w:rsidRDefault="000C6BA8" w:rsidP="00F21167">
            <w:pPr>
              <w:ind w:left="360"/>
              <w:contextualSpacing/>
              <w:rPr>
                <w:rFonts w:ascii="Times New Roman" w:hAnsi="Times New Roman" w:cs="Times New Roman"/>
                <w:sz w:val="24"/>
                <w:szCs w:val="24"/>
              </w:rPr>
            </w:pPr>
          </w:p>
          <w:p w14:paraId="49589D7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«Жмурки» Ф.Флотов.</w:t>
            </w:r>
          </w:p>
        </w:tc>
      </w:tr>
      <w:tr w:rsidR="000C6BA8" w:rsidRPr="00FE3723" w14:paraId="6B862DA6" w14:textId="77777777" w:rsidTr="000C6BA8">
        <w:tc>
          <w:tcPr>
            <w:tcW w:w="959" w:type="dxa"/>
          </w:tcPr>
          <w:p w14:paraId="04723D6C"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22</w:t>
            </w:r>
          </w:p>
        </w:tc>
        <w:tc>
          <w:tcPr>
            <w:tcW w:w="3194" w:type="dxa"/>
          </w:tcPr>
          <w:p w14:paraId="2DAAF9B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«Пожалеем куклу»</w:t>
            </w:r>
          </w:p>
          <w:p w14:paraId="133B35D5"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618CD703"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65A52FB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в музыке грусть, обиду. Побуждать к сочувствию.</w:t>
            </w:r>
          </w:p>
          <w:p w14:paraId="0D24BB0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и передать в творческих движениях весёлый характер музыки.</w:t>
            </w:r>
          </w:p>
          <w:p w14:paraId="5527C7D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певческие навыки, развивать музыкальную память.</w:t>
            </w:r>
          </w:p>
          <w:p w14:paraId="722999A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навыки ориентировки в пространстве. Побуждать т творчеству.</w:t>
            </w:r>
          </w:p>
        </w:tc>
        <w:tc>
          <w:tcPr>
            <w:tcW w:w="4521" w:type="dxa"/>
          </w:tcPr>
          <w:p w14:paraId="40F9929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«Разбитая кукла» Ф.Констан.</w:t>
            </w:r>
          </w:p>
          <w:p w14:paraId="417A41D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«Пожалей куклу».</w:t>
            </w:r>
          </w:p>
          <w:p w14:paraId="0A3BABE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творческое движение: «Кукольный кэк-уок» К.Дебюсси.</w:t>
            </w:r>
          </w:p>
          <w:p w14:paraId="2E3F2AA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Распевка на слова: «Здравствуй, мишка!»</w:t>
            </w:r>
          </w:p>
          <w:p w14:paraId="4854A2D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«Про мишку» А.Филиппенко.</w:t>
            </w:r>
          </w:p>
          <w:p w14:paraId="71F8A95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 игра: «Передача платочка» Т.Ломова.</w:t>
            </w:r>
          </w:p>
        </w:tc>
      </w:tr>
      <w:tr w:rsidR="000C6BA8" w:rsidRPr="00FE3723" w14:paraId="72002298" w14:textId="77777777" w:rsidTr="000C6BA8">
        <w:tc>
          <w:tcPr>
            <w:tcW w:w="959" w:type="dxa"/>
          </w:tcPr>
          <w:p w14:paraId="159223A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23</w:t>
            </w:r>
          </w:p>
        </w:tc>
        <w:tc>
          <w:tcPr>
            <w:tcW w:w="3194" w:type="dxa"/>
          </w:tcPr>
          <w:p w14:paraId="226DA7B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в мяч»</w:t>
            </w:r>
          </w:p>
          <w:p w14:paraId="63C8C5BD"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2856D9D3"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24F310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новым произведением. Побуждать к поиску изобразительных движений.</w:t>
            </w:r>
          </w:p>
          <w:p w14:paraId="73195BB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Побуждать к подпеванию.</w:t>
            </w:r>
          </w:p>
          <w:p w14:paraId="2EE185A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Петь легко, задорно, с настроением знакомую песню.</w:t>
            </w:r>
          </w:p>
          <w:p w14:paraId="1CD22F3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и передать в движениях контрастный характер музыки. Побуждать к самостоятельному исполнению.</w:t>
            </w:r>
          </w:p>
          <w:p w14:paraId="466A2400" w14:textId="77777777" w:rsidR="000C6BA8" w:rsidRPr="006B666E" w:rsidRDefault="000C6BA8" w:rsidP="00F21167">
            <w:pPr>
              <w:contextualSpacing/>
              <w:rPr>
                <w:rFonts w:ascii="Times New Roman" w:hAnsi="Times New Roman" w:cs="Times New Roman"/>
                <w:sz w:val="24"/>
                <w:szCs w:val="24"/>
              </w:rPr>
            </w:pPr>
          </w:p>
        </w:tc>
        <w:tc>
          <w:tcPr>
            <w:tcW w:w="4521" w:type="dxa"/>
          </w:tcPr>
          <w:p w14:paraId="70F3F7B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Зачитать стихотворение: «Мяч» С.Маршака.</w:t>
            </w:r>
          </w:p>
          <w:p w14:paraId="5A7391B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упражнение: «Игра в мяч» С.Вышеславцевой.</w:t>
            </w:r>
          </w:p>
          <w:p w14:paraId="1EA99F67" w14:textId="77777777" w:rsidR="000C6BA8" w:rsidRPr="006B666E" w:rsidRDefault="000C6BA8" w:rsidP="00F21167">
            <w:pPr>
              <w:ind w:left="360"/>
              <w:contextualSpacing/>
              <w:rPr>
                <w:rFonts w:ascii="Times New Roman" w:hAnsi="Times New Roman" w:cs="Times New Roman"/>
                <w:sz w:val="24"/>
                <w:szCs w:val="24"/>
              </w:rPr>
            </w:pPr>
          </w:p>
          <w:p w14:paraId="6C54F34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«Детский сад» С.Тиличеева</w:t>
            </w:r>
          </w:p>
          <w:p w14:paraId="1206DCB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«Про мишку» А.Филиппенко.</w:t>
            </w:r>
          </w:p>
          <w:p w14:paraId="2C4E292E" w14:textId="77777777" w:rsidR="000C6BA8" w:rsidRPr="006B666E" w:rsidRDefault="000C6BA8" w:rsidP="00F21167">
            <w:pPr>
              <w:ind w:left="360"/>
              <w:contextualSpacing/>
              <w:rPr>
                <w:rFonts w:ascii="Times New Roman" w:hAnsi="Times New Roman" w:cs="Times New Roman"/>
                <w:sz w:val="24"/>
                <w:szCs w:val="24"/>
              </w:rPr>
            </w:pPr>
          </w:p>
          <w:p w14:paraId="4D8E953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«Передай мячик» на музыку Т.Ломовой.</w:t>
            </w:r>
          </w:p>
        </w:tc>
      </w:tr>
      <w:tr w:rsidR="000C6BA8" w:rsidRPr="00FE3723" w14:paraId="36CA4C11" w14:textId="77777777" w:rsidTr="000C6BA8">
        <w:tc>
          <w:tcPr>
            <w:tcW w:w="959" w:type="dxa"/>
          </w:tcPr>
          <w:p w14:paraId="0A3C0E78"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24</w:t>
            </w:r>
          </w:p>
        </w:tc>
        <w:tc>
          <w:tcPr>
            <w:tcW w:w="3194" w:type="dxa"/>
          </w:tcPr>
          <w:p w14:paraId="3D03BEC7" w14:textId="77777777" w:rsidR="000C6BA8" w:rsidRPr="006B666E" w:rsidRDefault="000C6BA8" w:rsidP="00F21167">
            <w:pPr>
              <w:contextualSpacing/>
              <w:rPr>
                <w:rFonts w:ascii="Times New Roman" w:hAnsi="Times New Roman" w:cs="Times New Roman"/>
                <w:sz w:val="24"/>
                <w:szCs w:val="24"/>
                <w:lang w:val="en-US"/>
              </w:rPr>
            </w:pPr>
            <w:r w:rsidRPr="006B666E">
              <w:rPr>
                <w:rFonts w:ascii="Times New Roman" w:hAnsi="Times New Roman" w:cs="Times New Roman"/>
                <w:sz w:val="24"/>
                <w:szCs w:val="24"/>
              </w:rPr>
              <w:t>«Кукляндия»</w:t>
            </w:r>
          </w:p>
          <w:p w14:paraId="53BAA013"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399BD33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232BC56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Слышать три разные по характеру части пьесы, побуждать воспроизводить их в образных движениях («Лётчики»)</w:t>
            </w:r>
          </w:p>
          <w:p w14:paraId="6140AA8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Двигаться чётким, бодрым шагом по кругу, идти смело, сохраняя осанку.</w:t>
            </w:r>
          </w:p>
          <w:p w14:paraId="08DADA0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Самостоятельно выбирать музыкальные инструменты. Воспроизводить равномерный ритм.</w:t>
            </w:r>
          </w:p>
          <w:p w14:paraId="4EEB285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Двигаться лёгким бегом, прямым галопом. Выполнять лёгкие прыжки.</w:t>
            </w:r>
          </w:p>
        </w:tc>
        <w:tc>
          <w:tcPr>
            <w:tcW w:w="4521" w:type="dxa"/>
          </w:tcPr>
          <w:p w14:paraId="2E777DB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Упражнение – игра: «Лётчики», муз. Н.Сушева.</w:t>
            </w:r>
          </w:p>
          <w:p w14:paraId="391F2688" w14:textId="77777777" w:rsidR="000C6BA8" w:rsidRPr="006B666E" w:rsidRDefault="000C6BA8" w:rsidP="00F21167">
            <w:pPr>
              <w:ind w:left="360"/>
              <w:contextualSpacing/>
              <w:rPr>
                <w:rFonts w:ascii="Times New Roman" w:hAnsi="Times New Roman" w:cs="Times New Roman"/>
                <w:sz w:val="24"/>
                <w:szCs w:val="24"/>
              </w:rPr>
            </w:pPr>
          </w:p>
          <w:p w14:paraId="7B1600B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Слушание и движение: «Марш деревянных солдатиков» П.И.Чайковский.</w:t>
            </w:r>
          </w:p>
          <w:p w14:paraId="1625D64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Оркестр детских музыкальных инструментов под «Марш деревянных солдатиков».</w:t>
            </w:r>
          </w:p>
          <w:p w14:paraId="449B2AC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«Лошадки», муз. Н.Сушева</w:t>
            </w:r>
          </w:p>
          <w:p w14:paraId="0FC5EAB8" w14:textId="77777777" w:rsidR="000C6BA8" w:rsidRPr="00977D49" w:rsidRDefault="000C6BA8" w:rsidP="00F21167">
            <w:pPr>
              <w:contextualSpacing/>
              <w:rPr>
                <w:rFonts w:ascii="Times New Roman" w:hAnsi="Times New Roman" w:cs="Times New Roman"/>
                <w:sz w:val="24"/>
                <w:szCs w:val="24"/>
                <w:u w:val="single"/>
              </w:rPr>
            </w:pPr>
            <w:r w:rsidRPr="006B666E">
              <w:rPr>
                <w:rFonts w:ascii="Times New Roman" w:hAnsi="Times New Roman" w:cs="Times New Roman"/>
                <w:sz w:val="24"/>
                <w:szCs w:val="24"/>
              </w:rPr>
              <w:t>Игра: «Передай мячик» на музыку Т.Ломовой.</w:t>
            </w:r>
          </w:p>
        </w:tc>
      </w:tr>
      <w:tr w:rsidR="000C6BA8" w:rsidRPr="00FE3723" w14:paraId="3908F4CD" w14:textId="77777777" w:rsidTr="000C6BA8">
        <w:tc>
          <w:tcPr>
            <w:tcW w:w="959" w:type="dxa"/>
          </w:tcPr>
          <w:p w14:paraId="09D4FD00"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25</w:t>
            </w:r>
          </w:p>
        </w:tc>
        <w:tc>
          <w:tcPr>
            <w:tcW w:w="3194" w:type="dxa"/>
          </w:tcPr>
          <w:p w14:paraId="4AFA8DC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«Кого изображает музыка»</w:t>
            </w:r>
          </w:p>
        </w:tc>
        <w:tc>
          <w:tcPr>
            <w:tcW w:w="1032" w:type="dxa"/>
            <w:gridSpan w:val="2"/>
          </w:tcPr>
          <w:p w14:paraId="091E5F58"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172323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детей воспроизводить в образных движениях полёт на самолёте.</w:t>
            </w:r>
          </w:p>
          <w:p w14:paraId="54FE3FF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Почувствовать грустное настроение пьесы «Разбитая кукла», соотнести характер с динамикой и темпом.</w:t>
            </w:r>
          </w:p>
          <w:p w14:paraId="38E9304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Петь легко, задорно, дружно. Продолжать развивать музыкальную память.</w:t>
            </w:r>
          </w:p>
          <w:p w14:paraId="64EE51E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Вспомнить пьесу, побуждать самостоятельно подбирать шумовые инструменты.</w:t>
            </w:r>
          </w:p>
          <w:p w14:paraId="25C8447D" w14:textId="77777777" w:rsidR="000C6BA8" w:rsidRPr="006B666E" w:rsidRDefault="000C6BA8" w:rsidP="00F21167">
            <w:pPr>
              <w:contextualSpacing/>
              <w:rPr>
                <w:rFonts w:ascii="Times New Roman" w:hAnsi="Times New Roman" w:cs="Times New Roman"/>
                <w:sz w:val="24"/>
                <w:szCs w:val="24"/>
              </w:rPr>
            </w:pPr>
          </w:p>
        </w:tc>
        <w:tc>
          <w:tcPr>
            <w:tcW w:w="4521" w:type="dxa"/>
          </w:tcPr>
          <w:p w14:paraId="0EF82CC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 игра: «Лётчики», Н.Сушева.</w:t>
            </w:r>
          </w:p>
          <w:p w14:paraId="61DA9F10" w14:textId="77777777" w:rsidR="000C6BA8" w:rsidRPr="006B666E" w:rsidRDefault="000C6BA8" w:rsidP="00F21167">
            <w:pPr>
              <w:ind w:left="360"/>
              <w:contextualSpacing/>
              <w:rPr>
                <w:rFonts w:ascii="Times New Roman" w:hAnsi="Times New Roman" w:cs="Times New Roman"/>
                <w:sz w:val="24"/>
                <w:szCs w:val="24"/>
              </w:rPr>
            </w:pPr>
          </w:p>
          <w:p w14:paraId="1B1521A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«Разбитая кукла» Ф.Констан.</w:t>
            </w:r>
          </w:p>
          <w:p w14:paraId="14B99CC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Распевание: на слог «ми» - </w:t>
            </w:r>
            <w:r w:rsidRPr="006B666E">
              <w:rPr>
                <w:rFonts w:ascii="Times New Roman" w:hAnsi="Times New Roman" w:cs="Times New Roman"/>
                <w:sz w:val="24"/>
                <w:szCs w:val="24"/>
                <w:lang w:val="en-US"/>
              </w:rPr>
              <w:t>V</w:t>
            </w:r>
            <w:r w:rsidRPr="006B666E">
              <w:rPr>
                <w:rFonts w:ascii="Times New Roman" w:hAnsi="Times New Roman" w:cs="Times New Roman"/>
                <w:sz w:val="24"/>
                <w:szCs w:val="24"/>
              </w:rPr>
              <w:t>-</w:t>
            </w:r>
            <w:r w:rsidRPr="006B666E">
              <w:rPr>
                <w:rFonts w:ascii="Times New Roman" w:hAnsi="Times New Roman" w:cs="Times New Roman"/>
                <w:sz w:val="24"/>
                <w:szCs w:val="24"/>
                <w:lang w:val="en-US"/>
              </w:rPr>
              <w:t>III</w:t>
            </w:r>
            <w:r w:rsidRPr="006B666E">
              <w:rPr>
                <w:rFonts w:ascii="Times New Roman" w:hAnsi="Times New Roman" w:cs="Times New Roman"/>
                <w:sz w:val="24"/>
                <w:szCs w:val="24"/>
              </w:rPr>
              <w:t>-</w:t>
            </w:r>
            <w:r w:rsidRPr="006B666E">
              <w:rPr>
                <w:rFonts w:ascii="Times New Roman" w:hAnsi="Times New Roman" w:cs="Times New Roman"/>
                <w:sz w:val="24"/>
                <w:szCs w:val="24"/>
                <w:lang w:val="en-US"/>
              </w:rPr>
              <w:t>I</w:t>
            </w:r>
            <w:r w:rsidRPr="006B666E">
              <w:rPr>
                <w:rFonts w:ascii="Times New Roman" w:hAnsi="Times New Roman" w:cs="Times New Roman"/>
                <w:sz w:val="24"/>
                <w:szCs w:val="24"/>
              </w:rPr>
              <w:t xml:space="preserve"> ступени.</w:t>
            </w:r>
          </w:p>
          <w:p w14:paraId="2FC12BB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«Детский сад» С.Тиличеева.</w:t>
            </w:r>
          </w:p>
          <w:p w14:paraId="20B774C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оркеср: «Марш деревянных солдатиков» П.И.Чайковский.</w:t>
            </w:r>
          </w:p>
        </w:tc>
      </w:tr>
      <w:tr w:rsidR="000C6BA8" w:rsidRPr="00FE3723" w14:paraId="009882F1" w14:textId="77777777" w:rsidTr="000C6BA8">
        <w:tc>
          <w:tcPr>
            <w:tcW w:w="959" w:type="dxa"/>
          </w:tcPr>
          <w:p w14:paraId="27A440E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26</w:t>
            </w:r>
          </w:p>
        </w:tc>
        <w:tc>
          <w:tcPr>
            <w:tcW w:w="3194" w:type="dxa"/>
          </w:tcPr>
          <w:p w14:paraId="6359BA7F" w14:textId="77777777" w:rsidR="000C6BA8" w:rsidRPr="006B666E" w:rsidRDefault="000C6BA8" w:rsidP="00F21167">
            <w:pPr>
              <w:contextualSpacing/>
              <w:rPr>
                <w:sz w:val="24"/>
                <w:szCs w:val="24"/>
              </w:rPr>
            </w:pPr>
            <w:r w:rsidRPr="006B666E">
              <w:rPr>
                <w:sz w:val="24"/>
                <w:szCs w:val="24"/>
              </w:rPr>
              <w:t>«</w:t>
            </w:r>
            <w:r w:rsidRPr="006B666E">
              <w:rPr>
                <w:rFonts w:ascii="Times New Roman" w:hAnsi="Times New Roman" w:cs="Times New Roman"/>
                <w:sz w:val="24"/>
                <w:szCs w:val="24"/>
              </w:rPr>
              <w:t>Угадай мелодию»</w:t>
            </w:r>
          </w:p>
          <w:p w14:paraId="04549446"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3BC8F7C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2F7D6E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знакомить детей с жанрами в музыке (марш, песня, танец)</w:t>
            </w:r>
          </w:p>
          <w:p w14:paraId="38FB2BD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Узнавать и называть знакомые музыкальные произведения.</w:t>
            </w:r>
          </w:p>
          <w:p w14:paraId="16CD902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Прививать детям любовь к пению. Учит петь выразительно, одновременно начинать и заканчивать песню. </w:t>
            </w:r>
          </w:p>
          <w:p w14:paraId="671EFE3B" w14:textId="77777777" w:rsidR="000C6BA8" w:rsidRPr="006B666E" w:rsidRDefault="000C6BA8" w:rsidP="00F21167">
            <w:pPr>
              <w:contextualSpacing/>
              <w:rPr>
                <w:rFonts w:ascii="Times New Roman" w:hAnsi="Times New Roman" w:cs="Times New Roman"/>
                <w:sz w:val="24"/>
                <w:szCs w:val="24"/>
              </w:rPr>
            </w:pPr>
          </w:p>
        </w:tc>
        <w:tc>
          <w:tcPr>
            <w:tcW w:w="4521" w:type="dxa"/>
          </w:tcPr>
          <w:p w14:paraId="2B0BF8C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«Кукольный кэк-уок» К.Дебюсси</w:t>
            </w:r>
          </w:p>
          <w:p w14:paraId="0553878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оркестр: «Марш деревянных солдатиков» П.И.Чайковский.</w:t>
            </w:r>
          </w:p>
          <w:p w14:paraId="7082A6A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«Про мишку» А.Филиппенко</w:t>
            </w:r>
          </w:p>
          <w:p w14:paraId="5F40040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«Детский сад» С.Тиличеева.</w:t>
            </w:r>
          </w:p>
          <w:p w14:paraId="35E72C3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Игра: «Жмурки» Ф.Флотов </w:t>
            </w:r>
          </w:p>
        </w:tc>
      </w:tr>
      <w:tr w:rsidR="000C6BA8" w:rsidRPr="00FE3723" w14:paraId="75F8E96B" w14:textId="77777777" w:rsidTr="000C6BA8">
        <w:tc>
          <w:tcPr>
            <w:tcW w:w="959" w:type="dxa"/>
          </w:tcPr>
          <w:p w14:paraId="75E4112B"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27</w:t>
            </w:r>
          </w:p>
        </w:tc>
        <w:tc>
          <w:tcPr>
            <w:tcW w:w="3194" w:type="dxa"/>
          </w:tcPr>
          <w:p w14:paraId="4973929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«Первый снег»</w:t>
            </w:r>
          </w:p>
          <w:p w14:paraId="71CC56F1"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47304773"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6BFEFC0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Ввести детей в тему занятия. Услышать общий характер музыки.</w:t>
            </w:r>
          </w:p>
          <w:p w14:paraId="3017E76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Слышать изменения в музыке, предавать их в движении.</w:t>
            </w:r>
          </w:p>
          <w:p w14:paraId="2015E15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разучивание песни петь слаженно в умеренном темпе.</w:t>
            </w:r>
          </w:p>
          <w:p w14:paraId="0272AEE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беседа по тексту. Начать разучивание.</w:t>
            </w:r>
          </w:p>
          <w:p w14:paraId="04ACCE2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Закреплять навык воспроизведения равномерного ритма.</w:t>
            </w:r>
          </w:p>
          <w:p w14:paraId="746C8547" w14:textId="77777777" w:rsidR="000C6BA8" w:rsidRPr="006B666E" w:rsidRDefault="000C6BA8" w:rsidP="00F21167">
            <w:pPr>
              <w:ind w:left="720"/>
              <w:contextualSpacing/>
              <w:rPr>
                <w:rFonts w:ascii="Times New Roman" w:hAnsi="Times New Roman" w:cs="Times New Roman"/>
                <w:sz w:val="24"/>
                <w:szCs w:val="24"/>
              </w:rPr>
            </w:pPr>
          </w:p>
        </w:tc>
        <w:tc>
          <w:tcPr>
            <w:tcW w:w="4521" w:type="dxa"/>
          </w:tcPr>
          <w:p w14:paraId="0241FBF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Просмотр слайда, чтение стихотворения: «Елка». Слушание: «Вальс снежных хлопьев» П.Чайковский.</w:t>
            </w:r>
          </w:p>
          <w:p w14:paraId="386BA46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«Ветер и ветерок» «Лендлер» Л.Бетховен.</w:t>
            </w:r>
          </w:p>
          <w:p w14:paraId="148F827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«Ёлочка» М.Красева.</w:t>
            </w:r>
          </w:p>
          <w:p w14:paraId="608D587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подпевание: «Зима» В.Карасёвой.</w:t>
            </w:r>
          </w:p>
          <w:p w14:paraId="298888E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Музыцирование на деревянных кубиках: «Белка» Н.Римский-Корсаков.</w:t>
            </w:r>
          </w:p>
        </w:tc>
      </w:tr>
      <w:tr w:rsidR="000C6BA8" w:rsidRPr="00FE3723" w14:paraId="0DBFD9B5" w14:textId="77777777" w:rsidTr="000C6BA8">
        <w:tc>
          <w:tcPr>
            <w:tcW w:w="959" w:type="dxa"/>
          </w:tcPr>
          <w:p w14:paraId="691FB677"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28</w:t>
            </w:r>
          </w:p>
        </w:tc>
        <w:tc>
          <w:tcPr>
            <w:tcW w:w="3194" w:type="dxa"/>
          </w:tcPr>
          <w:p w14:paraId="00A7D22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«Маленькая ёлочка»</w:t>
            </w:r>
          </w:p>
        </w:tc>
        <w:tc>
          <w:tcPr>
            <w:tcW w:w="1032" w:type="dxa"/>
            <w:gridSpan w:val="2"/>
          </w:tcPr>
          <w:p w14:paraId="4136746B"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2FC5A63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к песенному творчеству.</w:t>
            </w:r>
          </w:p>
          <w:p w14:paraId="4C85F9B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Разучить движения на проигрыш песни. Петь в умеренном темпе с движением в хороводе.</w:t>
            </w:r>
          </w:p>
          <w:p w14:paraId="4AC9159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Способствовать активному участию в движении под музыку. Передавать лёгкость музыки в плавных движениях.</w:t>
            </w:r>
          </w:p>
        </w:tc>
        <w:tc>
          <w:tcPr>
            <w:tcW w:w="4521" w:type="dxa"/>
          </w:tcPr>
          <w:p w14:paraId="1F4DA88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Распевка: «Здравствуй, ёлочка!»</w:t>
            </w:r>
          </w:p>
          <w:p w14:paraId="0147341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в хороводе: «Ёлочка» М.Красева.</w:t>
            </w:r>
          </w:p>
          <w:p w14:paraId="23A6F3A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«Зима» В.Карасёва.</w:t>
            </w:r>
          </w:p>
          <w:p w14:paraId="56DF4E6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муз. движение: «Вальс снежных хлопьев» П.И.Чайковский.</w:t>
            </w:r>
          </w:p>
          <w:p w14:paraId="4FD0865F" w14:textId="77777777" w:rsidR="000C6BA8" w:rsidRPr="006B666E" w:rsidRDefault="000C6BA8" w:rsidP="00F21167">
            <w:pPr>
              <w:ind w:left="720"/>
              <w:contextualSpacing/>
              <w:rPr>
                <w:rFonts w:ascii="Times New Roman" w:hAnsi="Times New Roman" w:cs="Times New Roman"/>
                <w:sz w:val="24"/>
                <w:szCs w:val="24"/>
              </w:rPr>
            </w:pPr>
          </w:p>
        </w:tc>
      </w:tr>
      <w:tr w:rsidR="000C6BA8" w:rsidRPr="00FE3723" w14:paraId="2576A046" w14:textId="77777777" w:rsidTr="000C6BA8">
        <w:tc>
          <w:tcPr>
            <w:tcW w:w="959" w:type="dxa"/>
          </w:tcPr>
          <w:p w14:paraId="140FBD83"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29</w:t>
            </w:r>
          </w:p>
        </w:tc>
        <w:tc>
          <w:tcPr>
            <w:tcW w:w="3194" w:type="dxa"/>
          </w:tcPr>
          <w:p w14:paraId="3AE60C6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 гости зимушка пришла»</w:t>
            </w:r>
          </w:p>
          <w:p w14:paraId="2675AB26"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0B339657"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3F2410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детей к активному, дружному исполнению песен в хороводе.</w:t>
            </w:r>
          </w:p>
          <w:p w14:paraId="4FB691D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формировать навыки плавных, лёгких движений.</w:t>
            </w:r>
          </w:p>
          <w:p w14:paraId="2A07056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Заинтересовать детей новой песней, побуждать к подпеванию.</w:t>
            </w:r>
          </w:p>
          <w:p w14:paraId="6A67481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детей к участию в игре. Двигаться парами «прицепом».</w:t>
            </w:r>
          </w:p>
          <w:p w14:paraId="17465881" w14:textId="77777777" w:rsidR="000C6BA8" w:rsidRPr="006B666E" w:rsidRDefault="000C6BA8" w:rsidP="00F21167">
            <w:pPr>
              <w:ind w:left="720"/>
              <w:contextualSpacing/>
              <w:rPr>
                <w:rFonts w:ascii="Times New Roman" w:hAnsi="Times New Roman" w:cs="Times New Roman"/>
                <w:sz w:val="24"/>
                <w:szCs w:val="24"/>
              </w:rPr>
            </w:pPr>
          </w:p>
        </w:tc>
        <w:tc>
          <w:tcPr>
            <w:tcW w:w="4521" w:type="dxa"/>
          </w:tcPr>
          <w:p w14:paraId="00BE09C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Распевка: «Здравствуй, ёлочка!»</w:t>
            </w:r>
          </w:p>
          <w:p w14:paraId="158A0AF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в хороводе: «Ёлочка» М.Красев.</w:t>
            </w:r>
          </w:p>
          <w:p w14:paraId="6BD42A6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«Зима» В.Карасёва.</w:t>
            </w:r>
          </w:p>
          <w:p w14:paraId="456BBA5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Музыкальное движение: «Вальс снежных хлопьев» П.И. Чайковский.</w:t>
            </w:r>
          </w:p>
          <w:p w14:paraId="50D8D36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песни: «Дед Мороз» А.Филиппенко.</w:t>
            </w:r>
          </w:p>
          <w:p w14:paraId="293305E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«Саночки» А.Филиппенко.</w:t>
            </w:r>
          </w:p>
        </w:tc>
      </w:tr>
      <w:tr w:rsidR="000C6BA8" w:rsidRPr="00FE3723" w14:paraId="0DD2CD35" w14:textId="77777777" w:rsidTr="000C6BA8">
        <w:tc>
          <w:tcPr>
            <w:tcW w:w="959" w:type="dxa"/>
          </w:tcPr>
          <w:p w14:paraId="52EF7518"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30</w:t>
            </w:r>
          </w:p>
        </w:tc>
        <w:tc>
          <w:tcPr>
            <w:tcW w:w="3194" w:type="dxa"/>
          </w:tcPr>
          <w:p w14:paraId="476C077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«Волшебные колпачки»</w:t>
            </w:r>
          </w:p>
          <w:p w14:paraId="16682439"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34426212"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62F4779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Осваивать разные виды шага: на всей ступне, на носках, топающий.</w:t>
            </w:r>
          </w:p>
          <w:p w14:paraId="579CF99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Знакомство с песней нежного, светлого характера. Знакомить с жестами: «Удивление», «зажигание фонариков».</w:t>
            </w:r>
          </w:p>
          <w:p w14:paraId="3C1F8A2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к пению в хороводе, с настроением, слаженно.</w:t>
            </w:r>
          </w:p>
          <w:p w14:paraId="2104609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Знакомить со способами игры на треугольнике, колокольчике.</w:t>
            </w:r>
          </w:p>
          <w:p w14:paraId="3FF9AFC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w:t>
            </w:r>
          </w:p>
        </w:tc>
        <w:tc>
          <w:tcPr>
            <w:tcW w:w="4521" w:type="dxa"/>
          </w:tcPr>
          <w:p w14:paraId="68D9775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«Марш весёлых гномов», А.Абрамов.</w:t>
            </w:r>
          </w:p>
          <w:p w14:paraId="79C3AC0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творческое движение: «Фонарики» И.Гуртова</w:t>
            </w:r>
          </w:p>
          <w:p w14:paraId="62AB729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«Ёлочка стояла» А.Петрова.</w:t>
            </w:r>
          </w:p>
          <w:p w14:paraId="6656FF6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«Шёл веселый Дед Мороз» И.Гуртова.</w:t>
            </w:r>
          </w:p>
          <w:p w14:paraId="32915E1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оркестр: В.Моцарт хор из оперы «Волшебная флейта».</w:t>
            </w:r>
          </w:p>
        </w:tc>
      </w:tr>
      <w:tr w:rsidR="000C6BA8" w:rsidRPr="00FE3723" w14:paraId="317D36F2" w14:textId="77777777" w:rsidTr="000C6BA8">
        <w:tc>
          <w:tcPr>
            <w:tcW w:w="959" w:type="dxa"/>
          </w:tcPr>
          <w:p w14:paraId="6B17169C"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31</w:t>
            </w:r>
          </w:p>
        </w:tc>
        <w:tc>
          <w:tcPr>
            <w:tcW w:w="3194" w:type="dxa"/>
          </w:tcPr>
          <w:p w14:paraId="6FCB4CE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«Маленькая снежинка»</w:t>
            </w:r>
          </w:p>
        </w:tc>
        <w:tc>
          <w:tcPr>
            <w:tcW w:w="1032" w:type="dxa"/>
            <w:gridSpan w:val="2"/>
          </w:tcPr>
          <w:p w14:paraId="6551A828"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70A32F1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Ввести детей в тему занятия. Услышать общий характер музыки.</w:t>
            </w:r>
          </w:p>
          <w:p w14:paraId="3F51B51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Слышать изменения в музыке, предавать их в движении.</w:t>
            </w:r>
          </w:p>
          <w:p w14:paraId="3C9DB87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разучивание песни петь слаженно в умеренном темпе.</w:t>
            </w:r>
          </w:p>
          <w:p w14:paraId="09BB213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Познакомить с новой песней, беседа по </w:t>
            </w:r>
            <w:r w:rsidRPr="006B666E">
              <w:rPr>
                <w:rFonts w:ascii="Times New Roman" w:hAnsi="Times New Roman" w:cs="Times New Roman"/>
                <w:sz w:val="24"/>
                <w:szCs w:val="24"/>
              </w:rPr>
              <w:lastRenderedPageBreak/>
              <w:t>тексту. Начать разучивание</w:t>
            </w:r>
          </w:p>
        </w:tc>
        <w:tc>
          <w:tcPr>
            <w:tcW w:w="4521" w:type="dxa"/>
          </w:tcPr>
          <w:p w14:paraId="6AF5652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Слушание: «Вальс снежных хлопьев» П.Чайковский.</w:t>
            </w:r>
          </w:p>
          <w:p w14:paraId="6337BD1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«Ветер и ветерок» «Лендлер» Л.Бетховен.</w:t>
            </w:r>
          </w:p>
          <w:p w14:paraId="6C5E603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«Ёлочка» М.Красева.</w:t>
            </w:r>
          </w:p>
          <w:p w14:paraId="7B9D182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подпевание: «Зима» В.Карасёвой.</w:t>
            </w:r>
          </w:p>
          <w:p w14:paraId="54B4A72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Музыцирование на деревянных кубиках: «Белка» Н.Римский-Корсаков</w:t>
            </w:r>
          </w:p>
        </w:tc>
      </w:tr>
      <w:tr w:rsidR="000C6BA8" w:rsidRPr="00FE3723" w14:paraId="68F2D116" w14:textId="77777777" w:rsidTr="000C6BA8">
        <w:tc>
          <w:tcPr>
            <w:tcW w:w="959" w:type="dxa"/>
          </w:tcPr>
          <w:p w14:paraId="2BB1A919"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32</w:t>
            </w:r>
          </w:p>
        </w:tc>
        <w:tc>
          <w:tcPr>
            <w:tcW w:w="3194" w:type="dxa"/>
          </w:tcPr>
          <w:p w14:paraId="59B0ECF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«Подарки для Деда Мороза»</w:t>
            </w:r>
          </w:p>
        </w:tc>
        <w:tc>
          <w:tcPr>
            <w:tcW w:w="1032" w:type="dxa"/>
            <w:gridSpan w:val="2"/>
          </w:tcPr>
          <w:p w14:paraId="738075A2"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D27C37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Совершенствовать навыки лёгкого, полётного движения. Активизировать воображение детей.</w:t>
            </w:r>
          </w:p>
          <w:p w14:paraId="09824ED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к подпеванию веселой песни.</w:t>
            </w:r>
          </w:p>
          <w:p w14:paraId="6717B18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умение водить хоровод. Петь дружно, слаженно.</w:t>
            </w:r>
          </w:p>
          <w:p w14:paraId="1302419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к активным самостоятельным действиям, воспроизводить чёткий ритм.</w:t>
            </w:r>
          </w:p>
          <w:p w14:paraId="589B048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Активизировать детей в игре. Создать веселое настроение.</w:t>
            </w:r>
          </w:p>
        </w:tc>
        <w:tc>
          <w:tcPr>
            <w:tcW w:w="4521" w:type="dxa"/>
          </w:tcPr>
          <w:p w14:paraId="4E08FA7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Музыкальное движение: «Вальс снежных хлопьев» П.И.Чайковский.</w:t>
            </w:r>
          </w:p>
          <w:p w14:paraId="497CAD9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«Дед Мороз» А.Филиппенко.</w:t>
            </w:r>
          </w:p>
          <w:p w14:paraId="4F1D8E2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в хороводе: «Ёлочка» М.Красева.</w:t>
            </w:r>
          </w:p>
          <w:p w14:paraId="3BE3E68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Музыцирование на деревянных кубиках «Белка» Н.Римский-Корсаков.</w:t>
            </w:r>
          </w:p>
          <w:p w14:paraId="3110B4B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«Саночки» с колокольчикомА.Филиппенко.</w:t>
            </w:r>
          </w:p>
        </w:tc>
      </w:tr>
      <w:tr w:rsidR="000C6BA8" w:rsidRPr="00FE3723" w14:paraId="7D12A004" w14:textId="77777777" w:rsidTr="000C6BA8">
        <w:tc>
          <w:tcPr>
            <w:tcW w:w="959" w:type="dxa"/>
          </w:tcPr>
          <w:p w14:paraId="464C20B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33</w:t>
            </w:r>
          </w:p>
        </w:tc>
        <w:tc>
          <w:tcPr>
            <w:tcW w:w="3194" w:type="dxa"/>
          </w:tcPr>
          <w:p w14:paraId="718F0F1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«Игрушки для ёлки»</w:t>
            </w:r>
          </w:p>
          <w:p w14:paraId="18441CE3" w14:textId="77777777" w:rsidR="000C6BA8" w:rsidRPr="006B666E" w:rsidRDefault="000C6BA8" w:rsidP="00F21167">
            <w:pPr>
              <w:contextualSpacing/>
              <w:rPr>
                <w:rFonts w:ascii="Times New Roman" w:hAnsi="Times New Roman" w:cs="Times New Roman"/>
                <w:sz w:val="24"/>
                <w:szCs w:val="24"/>
                <w:u w:val="single"/>
              </w:rPr>
            </w:pPr>
          </w:p>
        </w:tc>
        <w:tc>
          <w:tcPr>
            <w:tcW w:w="1032" w:type="dxa"/>
            <w:gridSpan w:val="2"/>
          </w:tcPr>
          <w:p w14:paraId="0814F76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5FD6FDA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Тренировать детей в легком, энергичном шаге. Передавать в движении шутливый характер музыки. Определить жанр «марш».</w:t>
            </w:r>
          </w:p>
          <w:p w14:paraId="55CE6C0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музыку разного характера. Побуждать к пению с движениями (в хороводе). Формировать навыки четкой дикции и слаженного пения.</w:t>
            </w:r>
          </w:p>
          <w:p w14:paraId="6B13196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к активному участию в игре с воображаемым предметом</w:t>
            </w:r>
          </w:p>
        </w:tc>
        <w:tc>
          <w:tcPr>
            <w:tcW w:w="4521" w:type="dxa"/>
          </w:tcPr>
          <w:p w14:paraId="56C1EAC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«Марш весёлых гномов» А.Абрамов.</w:t>
            </w:r>
          </w:p>
          <w:p w14:paraId="6859431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«Кукла в сарафане», «Заяц» - из сюиты «Игрушки на елке» В.Ребиков.</w:t>
            </w:r>
          </w:p>
          <w:p w14:paraId="436F9EE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«Ёлочка стояла» А.Петрова.</w:t>
            </w:r>
          </w:p>
          <w:p w14:paraId="2C30AE3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Знакомство с песней: «Шёл веселый Дед Мороз» И.Гуртова.</w:t>
            </w:r>
          </w:p>
          <w:p w14:paraId="6298055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«Снежинки и ветер</w:t>
            </w:r>
            <w:r w:rsidRPr="006B666E">
              <w:rPr>
                <w:sz w:val="24"/>
                <w:szCs w:val="24"/>
              </w:rPr>
              <w:t xml:space="preserve">», </w:t>
            </w:r>
            <w:r w:rsidRPr="006B666E">
              <w:rPr>
                <w:rFonts w:ascii="Times New Roman" w:hAnsi="Times New Roman" w:cs="Times New Roman"/>
                <w:sz w:val="24"/>
                <w:szCs w:val="24"/>
              </w:rPr>
              <w:t>без музыки.</w:t>
            </w:r>
          </w:p>
        </w:tc>
      </w:tr>
      <w:tr w:rsidR="000C6BA8" w:rsidRPr="00FE3723" w14:paraId="3B2204AD" w14:textId="77777777" w:rsidTr="000C6BA8">
        <w:tc>
          <w:tcPr>
            <w:tcW w:w="959" w:type="dxa"/>
          </w:tcPr>
          <w:p w14:paraId="4E91B47C"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34</w:t>
            </w:r>
          </w:p>
        </w:tc>
        <w:tc>
          <w:tcPr>
            <w:tcW w:w="3194" w:type="dxa"/>
          </w:tcPr>
          <w:p w14:paraId="46C5DCC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«Сказка у Новогодней ёлки».</w:t>
            </w:r>
          </w:p>
          <w:p w14:paraId="2FB38F11" w14:textId="77777777" w:rsidR="000C6BA8" w:rsidRPr="006B666E" w:rsidRDefault="000C6BA8" w:rsidP="00F21167">
            <w:pPr>
              <w:contextualSpacing/>
              <w:rPr>
                <w:rFonts w:ascii="Times New Roman" w:hAnsi="Times New Roman" w:cs="Times New Roman"/>
                <w:sz w:val="24"/>
                <w:szCs w:val="24"/>
                <w:u w:val="single"/>
              </w:rPr>
            </w:pPr>
            <w:r w:rsidRPr="006B666E">
              <w:rPr>
                <w:rFonts w:ascii="Times New Roman" w:hAnsi="Times New Roman" w:cs="Times New Roman"/>
                <w:sz w:val="24"/>
                <w:szCs w:val="24"/>
                <w:u w:val="single"/>
              </w:rPr>
              <w:t>(</w:t>
            </w:r>
            <w:r w:rsidRPr="006B666E">
              <w:rPr>
                <w:rFonts w:ascii="Times New Roman" w:hAnsi="Times New Roman" w:cs="Times New Roman"/>
                <w:sz w:val="24"/>
                <w:szCs w:val="24"/>
              </w:rPr>
              <w:t>новогодний праздник)</w:t>
            </w:r>
          </w:p>
        </w:tc>
        <w:tc>
          <w:tcPr>
            <w:tcW w:w="1032" w:type="dxa"/>
            <w:gridSpan w:val="2"/>
          </w:tcPr>
          <w:p w14:paraId="168451A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007DDBB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Настроить детей на предстоящий праздник. Закрепить пройденный материал. Вызвать положительные эмоции.</w:t>
            </w:r>
          </w:p>
        </w:tc>
        <w:tc>
          <w:tcPr>
            <w:tcW w:w="4521" w:type="dxa"/>
          </w:tcPr>
          <w:p w14:paraId="776364E1" w14:textId="77777777" w:rsidR="000C6BA8" w:rsidRPr="006B666E" w:rsidRDefault="000C6BA8" w:rsidP="00F21167">
            <w:pPr>
              <w:ind w:left="360"/>
              <w:contextualSpacing/>
              <w:rPr>
                <w:rFonts w:ascii="Times New Roman" w:hAnsi="Times New Roman" w:cs="Times New Roman"/>
                <w:sz w:val="24"/>
                <w:szCs w:val="24"/>
              </w:rPr>
            </w:pPr>
            <w:r w:rsidRPr="006B666E">
              <w:rPr>
                <w:rFonts w:ascii="Times New Roman" w:hAnsi="Times New Roman" w:cs="Times New Roman"/>
                <w:sz w:val="24"/>
                <w:szCs w:val="24"/>
              </w:rPr>
              <w:t>Смотреть сценарий</w:t>
            </w:r>
          </w:p>
        </w:tc>
      </w:tr>
      <w:tr w:rsidR="000C6BA8" w:rsidRPr="00FE3723" w14:paraId="45FAC20D" w14:textId="77777777" w:rsidTr="000C6BA8">
        <w:tc>
          <w:tcPr>
            <w:tcW w:w="959" w:type="dxa"/>
          </w:tcPr>
          <w:p w14:paraId="231A264F" w14:textId="77777777" w:rsidR="000C6BA8" w:rsidRPr="006B666E" w:rsidRDefault="000C6BA8" w:rsidP="00F21167">
            <w:pPr>
              <w:contextualSpacing/>
              <w:rPr>
                <w:rFonts w:ascii="Times New Roman" w:hAnsi="Times New Roman" w:cs="Times New Roman"/>
                <w:sz w:val="24"/>
                <w:szCs w:val="24"/>
                <w:lang w:val="en-US"/>
              </w:rPr>
            </w:pPr>
            <w:r w:rsidRPr="006B666E">
              <w:rPr>
                <w:rFonts w:ascii="Times New Roman" w:hAnsi="Times New Roman" w:cs="Times New Roman"/>
                <w:sz w:val="24"/>
                <w:szCs w:val="24"/>
                <w:lang w:val="en-US"/>
              </w:rPr>
              <w:t>35</w:t>
            </w:r>
          </w:p>
        </w:tc>
        <w:tc>
          <w:tcPr>
            <w:tcW w:w="3194" w:type="dxa"/>
          </w:tcPr>
          <w:p w14:paraId="3D3C66C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«Сегодня холодно»</w:t>
            </w:r>
          </w:p>
          <w:p w14:paraId="51400ECD" w14:textId="77777777" w:rsidR="000C6BA8" w:rsidRPr="006B666E" w:rsidRDefault="000C6BA8" w:rsidP="00F21167">
            <w:pPr>
              <w:contextualSpacing/>
              <w:rPr>
                <w:rFonts w:ascii="Times New Roman" w:hAnsi="Times New Roman" w:cs="Times New Roman"/>
                <w:sz w:val="24"/>
                <w:szCs w:val="24"/>
              </w:rPr>
            </w:pPr>
          </w:p>
        </w:tc>
        <w:tc>
          <w:tcPr>
            <w:tcW w:w="1032" w:type="dxa"/>
            <w:gridSpan w:val="2"/>
          </w:tcPr>
          <w:p w14:paraId="2184A9E3"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6B6736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Настроить детей на тему занятия. Вызвать чувства жалости к маленькой птичке.</w:t>
            </w:r>
          </w:p>
          <w:p w14:paraId="6075999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общий характер музыки, напоминающий картину холодного дня.</w:t>
            </w:r>
          </w:p>
          <w:p w14:paraId="1A91528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Знакомить детей с интонациями русской народной песни. Работать над четкой дикцией.</w:t>
            </w:r>
          </w:p>
          <w:p w14:paraId="5416D7E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Вспомнить музыку, услышать её общий характер. Развивать воображение, двигательное творчество.</w:t>
            </w:r>
          </w:p>
          <w:p w14:paraId="0B64DBB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Закреплять умение играть на </w:t>
            </w:r>
            <w:r w:rsidRPr="006B666E">
              <w:rPr>
                <w:rFonts w:ascii="Times New Roman" w:hAnsi="Times New Roman" w:cs="Times New Roman"/>
                <w:sz w:val="24"/>
                <w:szCs w:val="24"/>
              </w:rPr>
              <w:lastRenderedPageBreak/>
              <w:t>колокольчиках, ложках. Воспроизводить равномерный ритм.</w:t>
            </w:r>
          </w:p>
        </w:tc>
        <w:tc>
          <w:tcPr>
            <w:tcW w:w="4521" w:type="dxa"/>
          </w:tcPr>
          <w:p w14:paraId="374D8A1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Чтение стихотворения: «Воробушек» (Картотека – 5)</w:t>
            </w:r>
          </w:p>
          <w:p w14:paraId="34B77E4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«Сегодня холодно» Р.Леденёв</w:t>
            </w:r>
          </w:p>
          <w:p w14:paraId="7E754A0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«Как на тоненький ледок» рус.нар.</w:t>
            </w:r>
          </w:p>
          <w:p w14:paraId="74A5EA9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«Зимний лес» под муз. «Вальс снежных хлопьев» П.И.Чайковский</w:t>
            </w:r>
          </w:p>
          <w:p w14:paraId="1C26CE2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Музыцирование: «Сани с колокольчиками» В.Агафонников</w:t>
            </w:r>
          </w:p>
          <w:p w14:paraId="17C043EE" w14:textId="77777777" w:rsidR="000C6BA8" w:rsidRPr="006B666E" w:rsidRDefault="000C6BA8" w:rsidP="00F21167">
            <w:pPr>
              <w:contextualSpacing/>
              <w:rPr>
                <w:rFonts w:ascii="Times New Roman" w:hAnsi="Times New Roman" w:cs="Times New Roman"/>
                <w:sz w:val="24"/>
                <w:szCs w:val="24"/>
              </w:rPr>
            </w:pPr>
          </w:p>
        </w:tc>
      </w:tr>
      <w:tr w:rsidR="000C6BA8" w:rsidRPr="00FE3723" w14:paraId="1677C136" w14:textId="77777777" w:rsidTr="000C6BA8">
        <w:tc>
          <w:tcPr>
            <w:tcW w:w="959" w:type="dxa"/>
          </w:tcPr>
          <w:p w14:paraId="3FF3363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36</w:t>
            </w:r>
          </w:p>
        </w:tc>
        <w:tc>
          <w:tcPr>
            <w:tcW w:w="3194" w:type="dxa"/>
          </w:tcPr>
          <w:p w14:paraId="7074302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«Зима бывает разная»</w:t>
            </w:r>
          </w:p>
          <w:p w14:paraId="346917C6" w14:textId="77777777" w:rsidR="000C6BA8" w:rsidRPr="006B666E" w:rsidRDefault="000C6BA8" w:rsidP="00F21167">
            <w:pPr>
              <w:tabs>
                <w:tab w:val="left" w:pos="585"/>
              </w:tabs>
              <w:contextualSpacing/>
              <w:rPr>
                <w:rFonts w:ascii="Times New Roman" w:hAnsi="Times New Roman" w:cs="Times New Roman"/>
                <w:sz w:val="24"/>
                <w:szCs w:val="24"/>
              </w:rPr>
            </w:pPr>
          </w:p>
          <w:p w14:paraId="3EC1D049" w14:textId="77777777" w:rsidR="000C6BA8" w:rsidRPr="006B666E" w:rsidRDefault="000C6BA8" w:rsidP="00F21167">
            <w:pPr>
              <w:tabs>
                <w:tab w:val="left" w:pos="585"/>
              </w:tabs>
              <w:contextualSpacing/>
              <w:rPr>
                <w:rFonts w:ascii="Times New Roman" w:hAnsi="Times New Roman" w:cs="Times New Roman"/>
                <w:sz w:val="24"/>
                <w:szCs w:val="24"/>
              </w:rPr>
            </w:pPr>
          </w:p>
        </w:tc>
        <w:tc>
          <w:tcPr>
            <w:tcW w:w="1032" w:type="dxa"/>
            <w:gridSpan w:val="2"/>
          </w:tcPr>
          <w:p w14:paraId="2C6053B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305A9AD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Прививать интерес к изобразительному искусству. Настроить детей на тему занятия.</w:t>
            </w:r>
          </w:p>
          <w:p w14:paraId="1EF2FD5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Узнать музыку, говорить о её характере, какую картину «рисует» музыка.</w:t>
            </w:r>
          </w:p>
          <w:p w14:paraId="6AEE37F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музыкальную память. Продолжать знакомить с приёмами игры на ложках и колокольчиках.</w:t>
            </w:r>
          </w:p>
          <w:p w14:paraId="4FE5E98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звуковысотный слух, различать звуки по высоте, разширять певческий диапазон.</w:t>
            </w:r>
          </w:p>
          <w:p w14:paraId="423BCD8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отзывчивость на песню игрового характера. Чисто интонировать мелодию.</w:t>
            </w:r>
          </w:p>
          <w:p w14:paraId="0B49BCA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Побуждать к художественному творчеству. </w:t>
            </w:r>
          </w:p>
        </w:tc>
        <w:tc>
          <w:tcPr>
            <w:tcW w:w="4521" w:type="dxa"/>
          </w:tcPr>
          <w:p w14:paraId="26D7BE2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Рассматривание репродукций картин с изображением зимы.</w:t>
            </w:r>
          </w:p>
          <w:p w14:paraId="3DA74D7D" w14:textId="77777777" w:rsidR="000C6BA8" w:rsidRPr="006B666E" w:rsidRDefault="000C6BA8" w:rsidP="00F21167">
            <w:pPr>
              <w:ind w:left="360"/>
              <w:contextualSpacing/>
              <w:rPr>
                <w:rFonts w:ascii="Times New Roman" w:hAnsi="Times New Roman" w:cs="Times New Roman"/>
                <w:sz w:val="24"/>
                <w:szCs w:val="24"/>
              </w:rPr>
            </w:pPr>
          </w:p>
          <w:p w14:paraId="5654946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«Сегодня холодно» Р.Леденёв</w:t>
            </w:r>
          </w:p>
          <w:p w14:paraId="05CDB452" w14:textId="77777777" w:rsidR="000C6BA8" w:rsidRPr="006B666E" w:rsidRDefault="000C6BA8" w:rsidP="00F21167">
            <w:pPr>
              <w:ind w:left="360"/>
              <w:contextualSpacing/>
              <w:rPr>
                <w:rFonts w:ascii="Times New Roman" w:hAnsi="Times New Roman" w:cs="Times New Roman"/>
                <w:sz w:val="24"/>
                <w:szCs w:val="24"/>
              </w:rPr>
            </w:pPr>
          </w:p>
          <w:p w14:paraId="3F8B682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музыцирование: «Сани с колокольчиками» В.Агафонников</w:t>
            </w:r>
          </w:p>
          <w:p w14:paraId="6227B37A" w14:textId="77777777" w:rsidR="000C6BA8" w:rsidRPr="006B666E" w:rsidRDefault="000C6BA8" w:rsidP="00F21167">
            <w:pPr>
              <w:ind w:left="360"/>
              <w:contextualSpacing/>
              <w:rPr>
                <w:rFonts w:ascii="Times New Roman" w:hAnsi="Times New Roman" w:cs="Times New Roman"/>
                <w:sz w:val="24"/>
                <w:szCs w:val="24"/>
              </w:rPr>
            </w:pPr>
          </w:p>
          <w:p w14:paraId="281D2D3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Распевка: «Дин – дан – дон» (по ступеням)</w:t>
            </w:r>
          </w:p>
          <w:p w14:paraId="025C1496" w14:textId="77777777" w:rsidR="000C6BA8" w:rsidRPr="006B666E" w:rsidRDefault="000C6BA8" w:rsidP="00F21167">
            <w:pPr>
              <w:ind w:left="360"/>
              <w:contextualSpacing/>
              <w:rPr>
                <w:rFonts w:ascii="Times New Roman" w:hAnsi="Times New Roman" w:cs="Times New Roman"/>
                <w:sz w:val="24"/>
                <w:szCs w:val="24"/>
              </w:rPr>
            </w:pPr>
          </w:p>
          <w:p w14:paraId="218E792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«Как на тоненький ледок» рус.нар.</w:t>
            </w:r>
          </w:p>
          <w:p w14:paraId="71CAFC5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Предложить нарисовать в группе зимние забавы.</w:t>
            </w:r>
          </w:p>
          <w:p w14:paraId="133FED1A" w14:textId="77777777" w:rsidR="000C6BA8" w:rsidRPr="006B666E" w:rsidRDefault="000C6BA8" w:rsidP="00F21167">
            <w:pPr>
              <w:contextualSpacing/>
              <w:rPr>
                <w:rFonts w:ascii="Times New Roman" w:hAnsi="Times New Roman" w:cs="Times New Roman"/>
                <w:sz w:val="24"/>
                <w:szCs w:val="24"/>
              </w:rPr>
            </w:pPr>
          </w:p>
        </w:tc>
      </w:tr>
      <w:tr w:rsidR="000C6BA8" w:rsidRPr="00FE3723" w14:paraId="4F927C2B" w14:textId="77777777" w:rsidTr="000C6BA8">
        <w:tc>
          <w:tcPr>
            <w:tcW w:w="959" w:type="dxa"/>
          </w:tcPr>
          <w:p w14:paraId="0B3BE20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37</w:t>
            </w:r>
          </w:p>
        </w:tc>
        <w:tc>
          <w:tcPr>
            <w:tcW w:w="3194" w:type="dxa"/>
          </w:tcPr>
          <w:p w14:paraId="135ADCD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«Играем зимой»</w:t>
            </w:r>
          </w:p>
          <w:p w14:paraId="1FD7FE93" w14:textId="77777777" w:rsidR="000C6BA8" w:rsidRPr="006B666E" w:rsidRDefault="000C6BA8" w:rsidP="00F21167">
            <w:pPr>
              <w:contextualSpacing/>
              <w:jc w:val="center"/>
              <w:rPr>
                <w:rFonts w:ascii="Times New Roman" w:hAnsi="Times New Roman" w:cs="Times New Roman"/>
                <w:sz w:val="24"/>
                <w:szCs w:val="24"/>
              </w:rPr>
            </w:pPr>
          </w:p>
        </w:tc>
        <w:tc>
          <w:tcPr>
            <w:tcW w:w="1032" w:type="dxa"/>
            <w:gridSpan w:val="2"/>
          </w:tcPr>
          <w:p w14:paraId="3C4E23A5"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323847C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умение ориентироваться в пространстве, находить себе пару, двигаться в соответствии с характером музыки.</w:t>
            </w:r>
          </w:p>
          <w:p w14:paraId="3427661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музыкальную память. Говорить о чем рассказывает музыка.</w:t>
            </w:r>
          </w:p>
          <w:p w14:paraId="6683E89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Понимать её содержание, воспринимать весёлый характер музыки.</w:t>
            </w:r>
          </w:p>
          <w:p w14:paraId="6D7F45E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умение подыгрывать под веселую музыку. Развивать ритмичность.</w:t>
            </w:r>
          </w:p>
          <w:p w14:paraId="46A935E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расширять певческий диапазон.</w:t>
            </w:r>
          </w:p>
          <w:p w14:paraId="64851B4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Беседовать по содержанию песни. Учить начинать пение после вступления.</w:t>
            </w:r>
          </w:p>
        </w:tc>
        <w:tc>
          <w:tcPr>
            <w:tcW w:w="4521" w:type="dxa"/>
          </w:tcPr>
          <w:p w14:paraId="61738BF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«Гуляем парами – по одному» под рус.нар.музыку.</w:t>
            </w:r>
          </w:p>
          <w:p w14:paraId="28CE6106" w14:textId="77777777" w:rsidR="000C6BA8" w:rsidRPr="006B666E" w:rsidRDefault="000C6BA8" w:rsidP="00F21167">
            <w:pPr>
              <w:ind w:left="360"/>
              <w:contextualSpacing/>
              <w:rPr>
                <w:rFonts w:ascii="Times New Roman" w:hAnsi="Times New Roman" w:cs="Times New Roman"/>
                <w:sz w:val="24"/>
                <w:szCs w:val="24"/>
              </w:rPr>
            </w:pPr>
          </w:p>
          <w:p w14:paraId="106CDD2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«Сегодня холодно»          Р.Леденёв</w:t>
            </w:r>
          </w:p>
          <w:p w14:paraId="3B6DD17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«Коньки» А.Долуханян</w:t>
            </w:r>
          </w:p>
          <w:p w14:paraId="7F091B44" w14:textId="77777777" w:rsidR="000C6BA8" w:rsidRPr="006B666E" w:rsidRDefault="000C6BA8" w:rsidP="00F21167">
            <w:pPr>
              <w:ind w:left="360"/>
              <w:contextualSpacing/>
              <w:rPr>
                <w:rFonts w:ascii="Times New Roman" w:hAnsi="Times New Roman" w:cs="Times New Roman"/>
                <w:sz w:val="24"/>
                <w:szCs w:val="24"/>
              </w:rPr>
            </w:pPr>
          </w:p>
          <w:p w14:paraId="1B67EE8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Музицирование: «Сани с колокольчиками» В.Агафонников</w:t>
            </w:r>
          </w:p>
          <w:p w14:paraId="7D365707" w14:textId="77777777" w:rsidR="000C6BA8" w:rsidRPr="006B666E" w:rsidRDefault="000C6BA8" w:rsidP="00F21167">
            <w:pPr>
              <w:ind w:left="360"/>
              <w:contextualSpacing/>
              <w:rPr>
                <w:rFonts w:ascii="Times New Roman" w:hAnsi="Times New Roman" w:cs="Times New Roman"/>
                <w:sz w:val="24"/>
                <w:szCs w:val="24"/>
              </w:rPr>
            </w:pPr>
          </w:p>
          <w:p w14:paraId="28B5AB4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Распевка: «Дин – дан –дон»</w:t>
            </w:r>
          </w:p>
          <w:p w14:paraId="5C783621" w14:textId="77777777" w:rsidR="000C6BA8" w:rsidRPr="006B666E" w:rsidRDefault="000C6BA8" w:rsidP="00F21167">
            <w:pPr>
              <w:ind w:left="360"/>
              <w:contextualSpacing/>
              <w:rPr>
                <w:rFonts w:ascii="Times New Roman" w:hAnsi="Times New Roman" w:cs="Times New Roman"/>
                <w:sz w:val="24"/>
                <w:szCs w:val="24"/>
              </w:rPr>
            </w:pPr>
          </w:p>
          <w:p w14:paraId="0AC1757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«Зимние забавы» М.Гуртова</w:t>
            </w:r>
          </w:p>
          <w:p w14:paraId="3AC347A5" w14:textId="77777777" w:rsidR="000C6BA8" w:rsidRPr="006B666E" w:rsidRDefault="000C6BA8" w:rsidP="00F21167">
            <w:pPr>
              <w:contextualSpacing/>
              <w:rPr>
                <w:rFonts w:ascii="Times New Roman" w:hAnsi="Times New Roman" w:cs="Times New Roman"/>
                <w:sz w:val="24"/>
                <w:szCs w:val="24"/>
              </w:rPr>
            </w:pPr>
          </w:p>
          <w:p w14:paraId="70A04561" w14:textId="77777777" w:rsidR="000C6BA8" w:rsidRPr="006B666E" w:rsidRDefault="000C6BA8" w:rsidP="00F21167">
            <w:pPr>
              <w:contextualSpacing/>
              <w:rPr>
                <w:rFonts w:ascii="Times New Roman" w:hAnsi="Times New Roman" w:cs="Times New Roman"/>
                <w:sz w:val="24"/>
                <w:szCs w:val="24"/>
              </w:rPr>
            </w:pPr>
          </w:p>
        </w:tc>
      </w:tr>
      <w:tr w:rsidR="000C6BA8" w:rsidRPr="00FE3723" w14:paraId="6460DC47" w14:textId="77777777" w:rsidTr="000C6BA8">
        <w:tc>
          <w:tcPr>
            <w:tcW w:w="959" w:type="dxa"/>
          </w:tcPr>
          <w:p w14:paraId="41B2670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38</w:t>
            </w:r>
          </w:p>
        </w:tc>
        <w:tc>
          <w:tcPr>
            <w:tcW w:w="3194" w:type="dxa"/>
          </w:tcPr>
          <w:p w14:paraId="742800A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«Белая краска Зимы»</w:t>
            </w:r>
          </w:p>
        </w:tc>
        <w:tc>
          <w:tcPr>
            <w:tcW w:w="1032" w:type="dxa"/>
            <w:gridSpan w:val="2"/>
          </w:tcPr>
          <w:p w14:paraId="3DAD5FC8"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20900CA8"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eastAsia="Times New Roman" w:hAnsi="Times New Roman" w:cs="Times New Roman"/>
                <w:color w:val="000000"/>
                <w:sz w:val="24"/>
                <w:szCs w:val="24"/>
                <w:lang w:eastAsia="ru-RU"/>
              </w:rPr>
              <w:t xml:space="preserve">Учить сравнивать и анализировать музыкальные произведения. Закреплять </w:t>
            </w:r>
            <w:r w:rsidRPr="006B666E">
              <w:rPr>
                <w:rFonts w:ascii="Times New Roman" w:eastAsia="Times New Roman" w:hAnsi="Times New Roman" w:cs="Times New Roman"/>
                <w:color w:val="000000"/>
                <w:sz w:val="24"/>
                <w:szCs w:val="24"/>
                <w:lang w:eastAsia="ru-RU"/>
              </w:rPr>
              <w:lastRenderedPageBreak/>
              <w:t>умение точно интонировать мелодию в пределах октавы; выделять голосом кульминацию; Учить менять движения</w:t>
            </w:r>
          </w:p>
          <w:p w14:paraId="51425BAD" w14:textId="77777777" w:rsidR="000C6BA8" w:rsidRPr="006B666E" w:rsidRDefault="000C6BA8" w:rsidP="00F21167">
            <w:pPr>
              <w:contextualSpacing/>
              <w:rPr>
                <w:rFonts w:ascii="Times New Roman" w:hAnsi="Times New Roman" w:cs="Times New Roman"/>
                <w:sz w:val="24"/>
                <w:szCs w:val="24"/>
              </w:rPr>
            </w:pPr>
            <w:r w:rsidRPr="006B666E">
              <w:rPr>
                <w:rFonts w:ascii="Times New Roman" w:eastAsia="Times New Roman" w:hAnsi="Times New Roman" w:cs="Times New Roman"/>
                <w:color w:val="000000"/>
                <w:sz w:val="24"/>
                <w:szCs w:val="24"/>
                <w:lang w:eastAsia="ru-RU"/>
              </w:rPr>
              <w:t>со сменой музыкальных предложений.</w:t>
            </w:r>
          </w:p>
        </w:tc>
        <w:tc>
          <w:tcPr>
            <w:tcW w:w="4521" w:type="dxa"/>
          </w:tcPr>
          <w:p w14:paraId="79C3E318"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eastAsia="Times New Roman" w:hAnsi="Times New Roman" w:cs="Times New Roman"/>
                <w:color w:val="000000"/>
                <w:sz w:val="24"/>
                <w:szCs w:val="24"/>
                <w:lang w:eastAsia="ru-RU"/>
              </w:rPr>
              <w:lastRenderedPageBreak/>
              <w:t xml:space="preserve">«Фея зимы» С. С. Прокофьева – слушание, «Весёлые гуси». </w:t>
            </w:r>
          </w:p>
          <w:p w14:paraId="6AEC1B75"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eastAsia="Times New Roman" w:hAnsi="Times New Roman" w:cs="Times New Roman"/>
                <w:color w:val="000000"/>
                <w:sz w:val="24"/>
                <w:szCs w:val="24"/>
                <w:lang w:eastAsia="ru-RU"/>
              </w:rPr>
              <w:lastRenderedPageBreak/>
              <w:t xml:space="preserve">«Голубые санки» муз. М. Иорданского, сл. М. Клоковой - разучивание. </w:t>
            </w:r>
          </w:p>
          <w:p w14:paraId="7EE64E90" w14:textId="77777777" w:rsidR="000C6BA8" w:rsidRPr="006B666E" w:rsidRDefault="000C6BA8" w:rsidP="00F21167">
            <w:pPr>
              <w:contextualSpacing/>
              <w:rPr>
                <w:rFonts w:ascii="Times New Roman" w:hAnsi="Times New Roman" w:cs="Times New Roman"/>
                <w:sz w:val="24"/>
                <w:szCs w:val="24"/>
              </w:rPr>
            </w:pPr>
            <w:r w:rsidRPr="006B666E">
              <w:rPr>
                <w:rFonts w:ascii="Times New Roman" w:eastAsia="Times New Roman" w:hAnsi="Times New Roman" w:cs="Times New Roman"/>
                <w:color w:val="000000"/>
                <w:sz w:val="24"/>
                <w:szCs w:val="24"/>
                <w:lang w:eastAsia="ru-RU"/>
              </w:rPr>
              <w:t>«Игра с ложками», русские народные мелодии.</w:t>
            </w:r>
          </w:p>
        </w:tc>
      </w:tr>
      <w:tr w:rsidR="000C6BA8" w:rsidRPr="00FE3723" w14:paraId="795A1755" w14:textId="77777777" w:rsidTr="000C6BA8">
        <w:tc>
          <w:tcPr>
            <w:tcW w:w="959" w:type="dxa"/>
          </w:tcPr>
          <w:p w14:paraId="72EF744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39</w:t>
            </w:r>
          </w:p>
        </w:tc>
        <w:tc>
          <w:tcPr>
            <w:tcW w:w="3194" w:type="dxa"/>
          </w:tcPr>
          <w:p w14:paraId="674C6B2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«Разное  настроение»</w:t>
            </w:r>
          </w:p>
        </w:tc>
        <w:tc>
          <w:tcPr>
            <w:tcW w:w="1032" w:type="dxa"/>
            <w:gridSpan w:val="2"/>
          </w:tcPr>
          <w:p w14:paraId="79B7D38A"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2BC1308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Совершенствовать умение передавать в движениях разный характер музыки.</w:t>
            </w:r>
          </w:p>
          <w:p w14:paraId="2D6E947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Работать над синхронностью исполнения, четким произношением.</w:t>
            </w:r>
          </w:p>
          <w:p w14:paraId="064162C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Продолжить разучивание песни. Работать над чистым интонированием мелодии.</w:t>
            </w:r>
          </w:p>
          <w:p w14:paraId="1577612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Способствовать развитию творческих способностей.</w:t>
            </w:r>
          </w:p>
          <w:p w14:paraId="1FD8095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работать над танцевальными движениями</w:t>
            </w:r>
          </w:p>
        </w:tc>
        <w:tc>
          <w:tcPr>
            <w:tcW w:w="4521" w:type="dxa"/>
          </w:tcPr>
          <w:p w14:paraId="3DEB0A1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Упражнение: «Приглашение»  </w:t>
            </w:r>
          </w:p>
          <w:p w14:paraId="7CEF437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 Слушание: «Плакса», «Весельчак», «Злюка» П.Чайковский.</w:t>
            </w:r>
          </w:p>
          <w:p w14:paraId="01FBF2A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Потешка с движениями:               «Добрый день»</w:t>
            </w:r>
          </w:p>
          <w:p w14:paraId="399933B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Пение: «Что такое доброта?» </w:t>
            </w:r>
          </w:p>
          <w:p w14:paraId="4561795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«Всем советуем дружить»  Попатенко.</w:t>
            </w:r>
          </w:p>
          <w:p w14:paraId="47785C70" w14:textId="77777777" w:rsidR="000C6BA8" w:rsidRPr="006B666E" w:rsidRDefault="000C6BA8" w:rsidP="00F21167">
            <w:pPr>
              <w:contextualSpacing/>
              <w:rPr>
                <w:rFonts w:ascii="Times New Roman" w:hAnsi="Times New Roman" w:cs="Times New Roman"/>
                <w:sz w:val="24"/>
                <w:szCs w:val="24"/>
              </w:rPr>
            </w:pPr>
          </w:p>
          <w:p w14:paraId="6F7F151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Танец «Дружные ребята» </w:t>
            </w:r>
          </w:p>
        </w:tc>
      </w:tr>
      <w:tr w:rsidR="000C6BA8" w:rsidRPr="00FE3723" w14:paraId="0154D276" w14:textId="77777777" w:rsidTr="000C6BA8">
        <w:tc>
          <w:tcPr>
            <w:tcW w:w="959" w:type="dxa"/>
          </w:tcPr>
          <w:p w14:paraId="103E066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40</w:t>
            </w:r>
          </w:p>
        </w:tc>
        <w:tc>
          <w:tcPr>
            <w:tcW w:w="3194" w:type="dxa"/>
          </w:tcPr>
          <w:p w14:paraId="36884DE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«Сказочные звуки»</w:t>
            </w:r>
          </w:p>
        </w:tc>
        <w:tc>
          <w:tcPr>
            <w:tcW w:w="1032" w:type="dxa"/>
            <w:gridSpan w:val="2"/>
          </w:tcPr>
          <w:p w14:paraId="2621380A"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ADC2FF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пополнять запас знаний о средствах музыкальной выразительности.</w:t>
            </w:r>
          </w:p>
          <w:p w14:paraId="7C28D5E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Расширять певческий диапазон. Чисто интонировать .</w:t>
            </w:r>
          </w:p>
          <w:p w14:paraId="45A290C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Понимать о чём поётся.</w:t>
            </w:r>
          </w:p>
          <w:p w14:paraId="0897F89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 движении легкость, подвижность музыки.</w:t>
            </w:r>
          </w:p>
          <w:p w14:paraId="4928360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умение передавать в движении игровой образ.</w:t>
            </w:r>
          </w:p>
        </w:tc>
        <w:tc>
          <w:tcPr>
            <w:tcW w:w="4521" w:type="dxa"/>
          </w:tcPr>
          <w:p w14:paraId="26ACC85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«Нянина сказка» П.И.Чайковский.</w:t>
            </w:r>
          </w:p>
          <w:p w14:paraId="4D8D79E1" w14:textId="77777777" w:rsidR="000C6BA8" w:rsidRPr="006B666E" w:rsidRDefault="000C6BA8" w:rsidP="00F21167">
            <w:pPr>
              <w:ind w:left="360"/>
              <w:contextualSpacing/>
              <w:rPr>
                <w:rFonts w:ascii="Times New Roman" w:hAnsi="Times New Roman" w:cs="Times New Roman"/>
                <w:sz w:val="24"/>
                <w:szCs w:val="24"/>
              </w:rPr>
            </w:pPr>
          </w:p>
          <w:p w14:paraId="47899E4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«Весёлые гуси» С.Никитина.</w:t>
            </w:r>
          </w:p>
          <w:p w14:paraId="05890493" w14:textId="77777777" w:rsidR="000C6BA8" w:rsidRPr="006B666E" w:rsidRDefault="000C6BA8" w:rsidP="00F21167">
            <w:pPr>
              <w:ind w:left="360"/>
              <w:contextualSpacing/>
              <w:rPr>
                <w:rFonts w:ascii="Times New Roman" w:hAnsi="Times New Roman" w:cs="Times New Roman"/>
                <w:sz w:val="24"/>
                <w:szCs w:val="24"/>
              </w:rPr>
            </w:pPr>
          </w:p>
          <w:p w14:paraId="7481308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Этюд: «Буратино» </w:t>
            </w:r>
          </w:p>
          <w:p w14:paraId="1B2F7C91" w14:textId="77777777" w:rsidR="000C6BA8" w:rsidRPr="006B666E" w:rsidRDefault="000C6BA8" w:rsidP="00F21167">
            <w:pPr>
              <w:pStyle w:val="a4"/>
              <w:rPr>
                <w:rFonts w:ascii="Times New Roman" w:hAnsi="Times New Roman" w:cs="Times New Roman"/>
                <w:sz w:val="24"/>
                <w:szCs w:val="24"/>
              </w:rPr>
            </w:pPr>
          </w:p>
          <w:p w14:paraId="07CA922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Хороводная игра: «Баба Яга» </w:t>
            </w:r>
          </w:p>
        </w:tc>
      </w:tr>
      <w:tr w:rsidR="000C6BA8" w:rsidRPr="00EA223F" w14:paraId="3A54C700" w14:textId="77777777" w:rsidTr="000C6BA8">
        <w:tc>
          <w:tcPr>
            <w:tcW w:w="959" w:type="dxa"/>
          </w:tcPr>
          <w:p w14:paraId="2E1A9D8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41</w:t>
            </w:r>
          </w:p>
        </w:tc>
        <w:tc>
          <w:tcPr>
            <w:tcW w:w="3260" w:type="dxa"/>
            <w:gridSpan w:val="2"/>
          </w:tcPr>
          <w:p w14:paraId="4E19573F"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«Путешествие в зимний лес»</w:t>
            </w:r>
          </w:p>
          <w:p w14:paraId="3D34FB1E" w14:textId="77777777" w:rsidR="000C6BA8" w:rsidRPr="006B666E" w:rsidRDefault="000C6BA8" w:rsidP="00F21167">
            <w:pPr>
              <w:contextualSpacing/>
              <w:jc w:val="center"/>
              <w:rPr>
                <w:rFonts w:ascii="Times New Roman" w:hAnsi="Times New Roman" w:cs="Times New Roman"/>
                <w:sz w:val="24"/>
                <w:szCs w:val="24"/>
              </w:rPr>
            </w:pPr>
          </w:p>
        </w:tc>
        <w:tc>
          <w:tcPr>
            <w:tcW w:w="966" w:type="dxa"/>
          </w:tcPr>
          <w:p w14:paraId="34928D5C"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0B38098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умение свободно ориентироваться в пространстве зала, находить себе пару.</w:t>
            </w:r>
          </w:p>
          <w:p w14:paraId="7FD143A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новым музыкальным произведением. Формировать умение вслушиваться в музыку, понимать её характер.</w:t>
            </w:r>
          </w:p>
          <w:p w14:paraId="1A1E04F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музыкальный слух, узнавать на слух какой колокольчик звучит.</w:t>
            </w:r>
          </w:p>
          <w:p w14:paraId="0CB1255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Узнать песню. Говорить о содержании и характере музыки.</w:t>
            </w:r>
          </w:p>
          <w:p w14:paraId="02F32C0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Продолжить разучивание песни в умеренном темпе. Одновременно начинать и заканчивать пение.</w:t>
            </w:r>
          </w:p>
        </w:tc>
        <w:tc>
          <w:tcPr>
            <w:tcW w:w="4533" w:type="dxa"/>
            <w:gridSpan w:val="2"/>
          </w:tcPr>
          <w:p w14:paraId="45EC570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«Гуляем парами – по одному» - под рус.нар.музыку.</w:t>
            </w:r>
          </w:p>
          <w:p w14:paraId="16D30BD3" w14:textId="77777777" w:rsidR="000C6BA8" w:rsidRPr="006B666E" w:rsidRDefault="000C6BA8" w:rsidP="00F21167">
            <w:pPr>
              <w:ind w:left="360"/>
              <w:contextualSpacing/>
              <w:rPr>
                <w:rFonts w:ascii="Times New Roman" w:hAnsi="Times New Roman" w:cs="Times New Roman"/>
                <w:sz w:val="24"/>
                <w:szCs w:val="24"/>
              </w:rPr>
            </w:pPr>
          </w:p>
          <w:p w14:paraId="3979603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просмотр репродукций: «Зима» А.Вивальди</w:t>
            </w:r>
          </w:p>
          <w:p w14:paraId="006BF6A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Музыкально дидактическая игра: «Большой – маленький колокольчик»</w:t>
            </w:r>
          </w:p>
          <w:p w14:paraId="48E2C0CF" w14:textId="77777777" w:rsidR="000C6BA8" w:rsidRPr="006B666E" w:rsidRDefault="000C6BA8" w:rsidP="00F21167">
            <w:pPr>
              <w:ind w:left="360"/>
              <w:contextualSpacing/>
              <w:rPr>
                <w:rFonts w:ascii="Times New Roman" w:hAnsi="Times New Roman" w:cs="Times New Roman"/>
                <w:sz w:val="24"/>
                <w:szCs w:val="24"/>
              </w:rPr>
            </w:pPr>
          </w:p>
          <w:p w14:paraId="3E0B920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песня «Коньки»     А.Долуханян</w:t>
            </w:r>
          </w:p>
          <w:p w14:paraId="5CECF645" w14:textId="77777777" w:rsidR="000C6BA8" w:rsidRPr="006B666E" w:rsidRDefault="000C6BA8" w:rsidP="00F21167">
            <w:pPr>
              <w:ind w:left="360"/>
              <w:contextualSpacing/>
              <w:rPr>
                <w:rFonts w:ascii="Times New Roman" w:hAnsi="Times New Roman" w:cs="Times New Roman"/>
                <w:sz w:val="24"/>
                <w:szCs w:val="24"/>
              </w:rPr>
            </w:pPr>
          </w:p>
          <w:p w14:paraId="09B0A0F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«Зимние забавы»  М.Гуртова</w:t>
            </w:r>
          </w:p>
          <w:p w14:paraId="581BECC9" w14:textId="77777777" w:rsidR="000C6BA8" w:rsidRPr="006B666E" w:rsidRDefault="000C6BA8" w:rsidP="00F21167">
            <w:pPr>
              <w:contextualSpacing/>
              <w:rPr>
                <w:rFonts w:ascii="Times New Roman" w:hAnsi="Times New Roman" w:cs="Times New Roman"/>
                <w:sz w:val="24"/>
                <w:szCs w:val="24"/>
              </w:rPr>
            </w:pPr>
          </w:p>
          <w:p w14:paraId="4257B8AE" w14:textId="77777777" w:rsidR="000C6BA8" w:rsidRPr="006B666E" w:rsidRDefault="000C6BA8" w:rsidP="00F21167">
            <w:pPr>
              <w:contextualSpacing/>
              <w:rPr>
                <w:rFonts w:ascii="Times New Roman" w:hAnsi="Times New Roman" w:cs="Times New Roman"/>
                <w:sz w:val="24"/>
                <w:szCs w:val="24"/>
              </w:rPr>
            </w:pPr>
          </w:p>
        </w:tc>
      </w:tr>
      <w:tr w:rsidR="000C6BA8" w:rsidRPr="00EA223F" w14:paraId="6DCFD6EE" w14:textId="77777777" w:rsidTr="000C6BA8">
        <w:tc>
          <w:tcPr>
            <w:tcW w:w="959" w:type="dxa"/>
          </w:tcPr>
          <w:p w14:paraId="6163120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42</w:t>
            </w:r>
          </w:p>
        </w:tc>
        <w:tc>
          <w:tcPr>
            <w:tcW w:w="3260" w:type="dxa"/>
            <w:gridSpan w:val="2"/>
          </w:tcPr>
          <w:p w14:paraId="30B79E3D"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«Вспоминаем зимний лес»</w:t>
            </w:r>
          </w:p>
        </w:tc>
        <w:tc>
          <w:tcPr>
            <w:tcW w:w="966" w:type="dxa"/>
          </w:tcPr>
          <w:p w14:paraId="0F3E622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34C4B99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Прививать интерес к слушанию музыки. Формировать умение вслушиваться в музыку.</w:t>
            </w:r>
          </w:p>
          <w:p w14:paraId="7A115A8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работу над чистым интонированием. Развивать умение петь дружно, весело.</w:t>
            </w:r>
          </w:p>
          <w:p w14:paraId="06CAEA7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 Сравнить с предыдущей по характеру. Формировать понятие о колыбельной песне.</w:t>
            </w:r>
          </w:p>
          <w:p w14:paraId="3192007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внимание и звуковысотный слух.</w:t>
            </w:r>
          </w:p>
          <w:p w14:paraId="4929C82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детей к поиску изобразительных движений, активизировать воображение в игре</w:t>
            </w:r>
          </w:p>
          <w:p w14:paraId="62EF521C"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p>
        </w:tc>
        <w:tc>
          <w:tcPr>
            <w:tcW w:w="4533" w:type="dxa"/>
            <w:gridSpan w:val="2"/>
          </w:tcPr>
          <w:p w14:paraId="122DD7E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просмотр репродукций: «Зима» А.Вивальди.</w:t>
            </w:r>
          </w:p>
          <w:p w14:paraId="03BFDF88" w14:textId="77777777" w:rsidR="000C6BA8" w:rsidRPr="006B666E" w:rsidRDefault="000C6BA8" w:rsidP="00F21167">
            <w:pPr>
              <w:ind w:left="360"/>
              <w:contextualSpacing/>
              <w:rPr>
                <w:rFonts w:ascii="Times New Roman" w:hAnsi="Times New Roman" w:cs="Times New Roman"/>
                <w:sz w:val="24"/>
                <w:szCs w:val="24"/>
              </w:rPr>
            </w:pPr>
          </w:p>
          <w:p w14:paraId="72EF237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«Зимние забавы»              М.Гуртова.</w:t>
            </w:r>
          </w:p>
          <w:p w14:paraId="5B3196BA" w14:textId="77777777" w:rsidR="000C6BA8" w:rsidRPr="006B666E" w:rsidRDefault="000C6BA8" w:rsidP="00F21167">
            <w:pPr>
              <w:ind w:left="360"/>
              <w:contextualSpacing/>
              <w:rPr>
                <w:rFonts w:ascii="Times New Roman" w:hAnsi="Times New Roman" w:cs="Times New Roman"/>
                <w:sz w:val="24"/>
                <w:szCs w:val="24"/>
              </w:rPr>
            </w:pPr>
          </w:p>
          <w:p w14:paraId="1870447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«Колыбельная мышонку» М.Картушина</w:t>
            </w:r>
          </w:p>
          <w:p w14:paraId="25FEB251" w14:textId="77777777" w:rsidR="000C6BA8" w:rsidRPr="006B666E" w:rsidRDefault="000C6BA8" w:rsidP="00F21167">
            <w:pPr>
              <w:ind w:left="360"/>
              <w:contextualSpacing/>
              <w:rPr>
                <w:rFonts w:ascii="Times New Roman" w:hAnsi="Times New Roman" w:cs="Times New Roman"/>
                <w:sz w:val="24"/>
                <w:szCs w:val="24"/>
              </w:rPr>
            </w:pPr>
          </w:p>
          <w:p w14:paraId="370B8C4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Музыкально дидактическая игра: «Большой – маленький колокольчик»</w:t>
            </w:r>
          </w:p>
          <w:p w14:paraId="5111DBEE" w14:textId="77777777" w:rsidR="000C6BA8" w:rsidRPr="006B666E" w:rsidRDefault="000C6BA8" w:rsidP="00F21167">
            <w:pPr>
              <w:ind w:left="360"/>
              <w:contextualSpacing/>
              <w:rPr>
                <w:rFonts w:ascii="Times New Roman" w:hAnsi="Times New Roman" w:cs="Times New Roman"/>
                <w:sz w:val="24"/>
                <w:szCs w:val="24"/>
              </w:rPr>
            </w:pPr>
          </w:p>
          <w:p w14:paraId="352F2CA0"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Игра: «Бежит зайка по дорожке»</w:t>
            </w:r>
          </w:p>
        </w:tc>
      </w:tr>
      <w:tr w:rsidR="000C6BA8" w:rsidRPr="00EA223F" w14:paraId="20E2B8AC" w14:textId="77777777" w:rsidTr="000C6BA8">
        <w:tc>
          <w:tcPr>
            <w:tcW w:w="959" w:type="dxa"/>
          </w:tcPr>
          <w:p w14:paraId="59755C6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43</w:t>
            </w:r>
          </w:p>
        </w:tc>
        <w:tc>
          <w:tcPr>
            <w:tcW w:w="3260" w:type="dxa"/>
            <w:gridSpan w:val="2"/>
          </w:tcPr>
          <w:p w14:paraId="0665A8B8"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«Мы играем и поём»</w:t>
            </w:r>
          </w:p>
          <w:p w14:paraId="05064628" w14:textId="77777777" w:rsidR="000C6BA8" w:rsidRPr="006B666E" w:rsidRDefault="000C6BA8" w:rsidP="00F21167">
            <w:pPr>
              <w:contextualSpacing/>
              <w:jc w:val="center"/>
              <w:rPr>
                <w:rFonts w:ascii="Times New Roman" w:eastAsia="Times New Roman" w:hAnsi="Times New Roman" w:cs="Times New Roman"/>
                <w:color w:val="000000"/>
                <w:sz w:val="24"/>
                <w:szCs w:val="24"/>
                <w:lang w:eastAsia="ru-RU"/>
              </w:rPr>
            </w:pPr>
          </w:p>
        </w:tc>
        <w:tc>
          <w:tcPr>
            <w:tcW w:w="966" w:type="dxa"/>
          </w:tcPr>
          <w:p w14:paraId="5CBE1F8E"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5A94AD19" w14:textId="77777777" w:rsidR="000C6BA8" w:rsidRPr="006B666E" w:rsidRDefault="000C6BA8" w:rsidP="00F21167">
            <w:pPr>
              <w:contextualSpacing/>
              <w:jc w:val="both"/>
              <w:rPr>
                <w:rFonts w:ascii="Times New Roman" w:hAnsi="Times New Roman" w:cs="Times New Roman"/>
                <w:sz w:val="24"/>
                <w:szCs w:val="24"/>
              </w:rPr>
            </w:pPr>
            <w:r w:rsidRPr="006B666E">
              <w:rPr>
                <w:rFonts w:ascii="Times New Roman" w:hAnsi="Times New Roman" w:cs="Times New Roman"/>
                <w:sz w:val="24"/>
                <w:szCs w:val="24"/>
              </w:rPr>
              <w:t>Различать и передавать в движениях смену характера музыки. Развивать ориентировку в пространстве, коммуникативные навыки.</w:t>
            </w:r>
          </w:p>
          <w:p w14:paraId="14C18A6D" w14:textId="77777777" w:rsidR="000C6BA8" w:rsidRPr="006B666E" w:rsidRDefault="000C6BA8" w:rsidP="00F21167">
            <w:pPr>
              <w:contextualSpacing/>
              <w:jc w:val="both"/>
              <w:rPr>
                <w:rFonts w:ascii="Times New Roman" w:hAnsi="Times New Roman" w:cs="Times New Roman"/>
                <w:sz w:val="24"/>
                <w:szCs w:val="24"/>
              </w:rPr>
            </w:pPr>
            <w:r w:rsidRPr="006B666E">
              <w:rPr>
                <w:rFonts w:ascii="Times New Roman" w:hAnsi="Times New Roman" w:cs="Times New Roman"/>
                <w:sz w:val="24"/>
                <w:szCs w:val="24"/>
              </w:rPr>
              <w:t>Узнать песню. Продолжить разучивание. Формировать умение петь ласково, протяжно, не спеша.</w:t>
            </w:r>
          </w:p>
          <w:p w14:paraId="5FE8321D" w14:textId="77777777" w:rsidR="000C6BA8" w:rsidRPr="006B666E" w:rsidRDefault="000C6BA8" w:rsidP="00F21167">
            <w:pPr>
              <w:contextualSpacing/>
              <w:jc w:val="both"/>
              <w:rPr>
                <w:rFonts w:ascii="Times New Roman" w:hAnsi="Times New Roman" w:cs="Times New Roman"/>
                <w:sz w:val="24"/>
                <w:szCs w:val="24"/>
              </w:rPr>
            </w:pPr>
            <w:r w:rsidRPr="006B666E">
              <w:rPr>
                <w:rFonts w:ascii="Times New Roman" w:hAnsi="Times New Roman" w:cs="Times New Roman"/>
                <w:sz w:val="24"/>
                <w:szCs w:val="24"/>
              </w:rPr>
              <w:t>Закреплять навык дружного исполнения песни весёлого характера, передавать радостное настроение.</w:t>
            </w:r>
          </w:p>
          <w:p w14:paraId="69D77D6A" w14:textId="77777777" w:rsidR="000C6BA8" w:rsidRPr="006B666E" w:rsidRDefault="000C6BA8" w:rsidP="00F21167">
            <w:pPr>
              <w:contextualSpacing/>
              <w:jc w:val="both"/>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Продолжать развивать творческое воображение, выполнять движения ритмично.</w:t>
            </w:r>
          </w:p>
        </w:tc>
        <w:tc>
          <w:tcPr>
            <w:tcW w:w="4533" w:type="dxa"/>
            <w:gridSpan w:val="2"/>
          </w:tcPr>
          <w:p w14:paraId="0AF3478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Пляска: «Приглашение»                           под укр.нар.мел.</w:t>
            </w:r>
          </w:p>
          <w:p w14:paraId="320B5E08" w14:textId="77777777" w:rsidR="000C6BA8" w:rsidRPr="006B666E" w:rsidRDefault="000C6BA8" w:rsidP="00F21167">
            <w:pPr>
              <w:ind w:left="360"/>
              <w:contextualSpacing/>
              <w:rPr>
                <w:rFonts w:ascii="Times New Roman" w:hAnsi="Times New Roman" w:cs="Times New Roman"/>
                <w:sz w:val="24"/>
                <w:szCs w:val="24"/>
              </w:rPr>
            </w:pPr>
          </w:p>
          <w:p w14:paraId="792332E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«Колыбельная мышонку» М.Картушина.</w:t>
            </w:r>
          </w:p>
          <w:p w14:paraId="56645ACD" w14:textId="77777777" w:rsidR="000C6BA8" w:rsidRPr="006B666E" w:rsidRDefault="000C6BA8" w:rsidP="00F21167">
            <w:pPr>
              <w:ind w:left="360"/>
              <w:contextualSpacing/>
              <w:rPr>
                <w:rFonts w:ascii="Times New Roman" w:hAnsi="Times New Roman" w:cs="Times New Roman"/>
                <w:sz w:val="24"/>
                <w:szCs w:val="24"/>
              </w:rPr>
            </w:pPr>
          </w:p>
          <w:p w14:paraId="62FC3B9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«Зимние забавы» М.Гуртова.</w:t>
            </w:r>
          </w:p>
          <w:p w14:paraId="018811BE" w14:textId="77777777" w:rsidR="000C6BA8" w:rsidRPr="006B666E" w:rsidRDefault="000C6BA8" w:rsidP="00F21167">
            <w:pPr>
              <w:ind w:left="360"/>
              <w:contextualSpacing/>
              <w:rPr>
                <w:rFonts w:ascii="Times New Roman" w:hAnsi="Times New Roman" w:cs="Times New Roman"/>
                <w:sz w:val="24"/>
                <w:szCs w:val="24"/>
              </w:rPr>
            </w:pPr>
          </w:p>
          <w:p w14:paraId="5C1D445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 пением: «Бежит зайка по дорожке»  (папка – игры).</w:t>
            </w:r>
          </w:p>
          <w:p w14:paraId="69D4B9A4"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p>
        </w:tc>
      </w:tr>
      <w:tr w:rsidR="000C6BA8" w:rsidRPr="00EA223F" w14:paraId="227ABD18" w14:textId="77777777" w:rsidTr="000C6BA8">
        <w:tc>
          <w:tcPr>
            <w:tcW w:w="959" w:type="dxa"/>
          </w:tcPr>
          <w:p w14:paraId="34D36E2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44</w:t>
            </w:r>
          </w:p>
        </w:tc>
        <w:tc>
          <w:tcPr>
            <w:tcW w:w="3260" w:type="dxa"/>
            <w:gridSpan w:val="2"/>
          </w:tcPr>
          <w:p w14:paraId="2E34EB6A"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«Плакса и весельчак»</w:t>
            </w:r>
          </w:p>
          <w:p w14:paraId="3F380BE9" w14:textId="77777777" w:rsidR="000C6BA8" w:rsidRPr="006B666E" w:rsidRDefault="000C6BA8" w:rsidP="00F21167">
            <w:pPr>
              <w:contextualSpacing/>
              <w:jc w:val="center"/>
              <w:rPr>
                <w:rFonts w:ascii="Times New Roman" w:eastAsia="Times New Roman" w:hAnsi="Times New Roman" w:cs="Times New Roman"/>
                <w:color w:val="000000"/>
                <w:sz w:val="24"/>
                <w:szCs w:val="24"/>
                <w:lang w:eastAsia="ru-RU"/>
              </w:rPr>
            </w:pPr>
          </w:p>
        </w:tc>
        <w:tc>
          <w:tcPr>
            <w:tcW w:w="966" w:type="dxa"/>
          </w:tcPr>
          <w:p w14:paraId="642DD1A5"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7695C291" w14:textId="77777777" w:rsidR="000C6BA8" w:rsidRPr="006B666E" w:rsidRDefault="000C6BA8" w:rsidP="00F21167">
            <w:pPr>
              <w:contextualSpacing/>
              <w:jc w:val="both"/>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музыку контрастного характера, сравнивать их.</w:t>
            </w:r>
          </w:p>
          <w:p w14:paraId="6A562358" w14:textId="77777777" w:rsidR="000C6BA8" w:rsidRPr="006B666E" w:rsidRDefault="000C6BA8" w:rsidP="00F21167">
            <w:pPr>
              <w:contextualSpacing/>
              <w:jc w:val="both"/>
              <w:rPr>
                <w:rFonts w:ascii="Times New Roman" w:hAnsi="Times New Roman" w:cs="Times New Roman"/>
                <w:sz w:val="24"/>
                <w:szCs w:val="24"/>
              </w:rPr>
            </w:pPr>
            <w:r w:rsidRPr="006B666E">
              <w:rPr>
                <w:rFonts w:ascii="Times New Roman" w:hAnsi="Times New Roman" w:cs="Times New Roman"/>
                <w:sz w:val="24"/>
                <w:szCs w:val="24"/>
              </w:rPr>
              <w:t>Развивать умение выразительно использовать мимику и жесты.</w:t>
            </w:r>
          </w:p>
          <w:p w14:paraId="0596CBC0" w14:textId="77777777" w:rsidR="000C6BA8" w:rsidRPr="006B666E" w:rsidRDefault="000C6BA8" w:rsidP="00F21167">
            <w:pPr>
              <w:contextualSpacing/>
              <w:jc w:val="both"/>
              <w:rPr>
                <w:rFonts w:ascii="Times New Roman" w:hAnsi="Times New Roman" w:cs="Times New Roman"/>
                <w:sz w:val="24"/>
                <w:szCs w:val="24"/>
              </w:rPr>
            </w:pPr>
            <w:r w:rsidRPr="006B666E">
              <w:rPr>
                <w:rFonts w:ascii="Times New Roman" w:hAnsi="Times New Roman" w:cs="Times New Roman"/>
                <w:sz w:val="24"/>
                <w:szCs w:val="24"/>
              </w:rPr>
              <w:t>Узнать песню. Петь протяжно, свободно, хорошо пропевать длинные звуки.</w:t>
            </w:r>
          </w:p>
          <w:p w14:paraId="051343FE" w14:textId="77777777" w:rsidR="000C6BA8" w:rsidRPr="006B666E" w:rsidRDefault="000C6BA8" w:rsidP="00F21167">
            <w:pPr>
              <w:contextualSpacing/>
              <w:jc w:val="both"/>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Слышать двухчастную форму музыки, выразительно передавать в движениях контрастность её частей.</w:t>
            </w:r>
          </w:p>
        </w:tc>
        <w:tc>
          <w:tcPr>
            <w:tcW w:w="4533" w:type="dxa"/>
            <w:gridSpan w:val="2"/>
          </w:tcPr>
          <w:p w14:paraId="4F24267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«Плакса», «Весельчак» О.Ананьева.</w:t>
            </w:r>
          </w:p>
          <w:p w14:paraId="38E3753F" w14:textId="77777777" w:rsidR="000C6BA8" w:rsidRPr="006B666E" w:rsidRDefault="000C6BA8" w:rsidP="00F21167">
            <w:pPr>
              <w:ind w:left="360"/>
              <w:contextualSpacing/>
              <w:rPr>
                <w:rFonts w:ascii="Times New Roman" w:hAnsi="Times New Roman" w:cs="Times New Roman"/>
                <w:sz w:val="24"/>
                <w:szCs w:val="24"/>
              </w:rPr>
            </w:pPr>
          </w:p>
          <w:p w14:paraId="0915D49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«Давай дружить» В.Витлина.</w:t>
            </w:r>
          </w:p>
          <w:p w14:paraId="2588A0F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«Колыбельная мышонку» М.Картушина</w:t>
            </w:r>
          </w:p>
          <w:p w14:paraId="0594A304" w14:textId="77777777" w:rsidR="000C6BA8" w:rsidRPr="006B666E" w:rsidRDefault="000C6BA8" w:rsidP="00F21167">
            <w:pPr>
              <w:ind w:left="360"/>
              <w:contextualSpacing/>
              <w:rPr>
                <w:rFonts w:ascii="Times New Roman" w:hAnsi="Times New Roman" w:cs="Times New Roman"/>
                <w:sz w:val="24"/>
                <w:szCs w:val="24"/>
              </w:rPr>
            </w:pPr>
          </w:p>
          <w:p w14:paraId="323E7E29"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Пляска: «Приглашение» под укр.нар.мелодию</w:t>
            </w:r>
          </w:p>
        </w:tc>
      </w:tr>
      <w:tr w:rsidR="000C6BA8" w:rsidRPr="00EA223F" w14:paraId="0324FE1F" w14:textId="77777777" w:rsidTr="000C6BA8">
        <w:tc>
          <w:tcPr>
            <w:tcW w:w="959" w:type="dxa"/>
          </w:tcPr>
          <w:p w14:paraId="59B4FF2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45</w:t>
            </w:r>
          </w:p>
        </w:tc>
        <w:tc>
          <w:tcPr>
            <w:tcW w:w="3260" w:type="dxa"/>
            <w:gridSpan w:val="2"/>
          </w:tcPr>
          <w:p w14:paraId="0FAD9FA4"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«Кто в домике живёт»</w:t>
            </w:r>
          </w:p>
          <w:p w14:paraId="12D1FE98" w14:textId="77777777" w:rsidR="000C6BA8" w:rsidRPr="006B666E" w:rsidRDefault="000C6BA8" w:rsidP="00F21167">
            <w:pPr>
              <w:contextualSpacing/>
              <w:jc w:val="center"/>
              <w:rPr>
                <w:rFonts w:ascii="Times New Roman" w:eastAsia="Times New Roman" w:hAnsi="Times New Roman" w:cs="Times New Roman"/>
                <w:color w:val="000000"/>
                <w:sz w:val="24"/>
                <w:szCs w:val="24"/>
                <w:lang w:eastAsia="ru-RU"/>
              </w:rPr>
            </w:pPr>
          </w:p>
        </w:tc>
        <w:tc>
          <w:tcPr>
            <w:tcW w:w="966" w:type="dxa"/>
          </w:tcPr>
          <w:p w14:paraId="1D20C08C"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1</w:t>
            </w:r>
          </w:p>
        </w:tc>
        <w:tc>
          <w:tcPr>
            <w:tcW w:w="4726" w:type="dxa"/>
          </w:tcPr>
          <w:p w14:paraId="45106ED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Узнать песню по вступлению. Закреплять </w:t>
            </w:r>
            <w:r w:rsidRPr="006B666E">
              <w:rPr>
                <w:rFonts w:ascii="Times New Roman" w:hAnsi="Times New Roman" w:cs="Times New Roman"/>
                <w:sz w:val="24"/>
                <w:szCs w:val="24"/>
              </w:rPr>
              <w:lastRenderedPageBreak/>
              <w:t>навык протяжного пения, с четкой дикцией.</w:t>
            </w:r>
          </w:p>
          <w:p w14:paraId="22796EAC" w14:textId="77777777" w:rsidR="000C6BA8" w:rsidRPr="006B666E" w:rsidRDefault="000C6BA8" w:rsidP="00F21167">
            <w:pPr>
              <w:contextualSpacing/>
              <w:jc w:val="both"/>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Беседа по содержанию. Подпевать в медленном темпе.</w:t>
            </w:r>
          </w:p>
          <w:p w14:paraId="27978F48" w14:textId="77777777" w:rsidR="000C6BA8" w:rsidRPr="006B666E" w:rsidRDefault="000C6BA8" w:rsidP="00F21167">
            <w:pPr>
              <w:contextualSpacing/>
              <w:jc w:val="both"/>
              <w:rPr>
                <w:rFonts w:ascii="Times New Roman" w:hAnsi="Times New Roman" w:cs="Times New Roman"/>
                <w:sz w:val="24"/>
                <w:szCs w:val="24"/>
              </w:rPr>
            </w:pPr>
            <w:r w:rsidRPr="006B666E">
              <w:rPr>
                <w:rFonts w:ascii="Times New Roman" w:hAnsi="Times New Roman" w:cs="Times New Roman"/>
                <w:sz w:val="24"/>
                <w:szCs w:val="24"/>
              </w:rPr>
              <w:t>Развивать музыкальную память, эмоциональный отклик на музыку контрастного характера.</w:t>
            </w:r>
          </w:p>
          <w:p w14:paraId="7C608BFA" w14:textId="77777777" w:rsidR="000C6BA8" w:rsidRPr="006B666E" w:rsidRDefault="000C6BA8" w:rsidP="00F21167">
            <w:pPr>
              <w:contextualSpacing/>
              <w:jc w:val="both"/>
              <w:rPr>
                <w:rFonts w:ascii="Times New Roman" w:hAnsi="Times New Roman" w:cs="Times New Roman"/>
                <w:sz w:val="24"/>
                <w:szCs w:val="24"/>
              </w:rPr>
            </w:pPr>
            <w:r w:rsidRPr="006B666E">
              <w:rPr>
                <w:rFonts w:ascii="Times New Roman" w:hAnsi="Times New Roman" w:cs="Times New Roman"/>
                <w:sz w:val="24"/>
                <w:szCs w:val="24"/>
              </w:rPr>
              <w:t>Побуждать к использованию выразительных жестов и мимики в игровой ситуации.</w:t>
            </w:r>
          </w:p>
          <w:p w14:paraId="1EE6F952" w14:textId="77777777" w:rsidR="000C6BA8" w:rsidRPr="006B666E" w:rsidRDefault="000C6BA8" w:rsidP="00F21167">
            <w:pPr>
              <w:contextualSpacing/>
              <w:jc w:val="both"/>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Вспомнить игру. Продолжать развивать танцевальное творчество.</w:t>
            </w:r>
          </w:p>
        </w:tc>
        <w:tc>
          <w:tcPr>
            <w:tcW w:w="4533" w:type="dxa"/>
            <w:gridSpan w:val="2"/>
          </w:tcPr>
          <w:p w14:paraId="1DF7903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 xml:space="preserve">Распевка: «Колыбельная мышонку» </w:t>
            </w:r>
            <w:r w:rsidRPr="006B666E">
              <w:rPr>
                <w:rFonts w:ascii="Times New Roman" w:hAnsi="Times New Roman" w:cs="Times New Roman"/>
                <w:sz w:val="24"/>
                <w:szCs w:val="24"/>
              </w:rPr>
              <w:lastRenderedPageBreak/>
              <w:t>М.Картушина.</w:t>
            </w:r>
          </w:p>
          <w:p w14:paraId="3D6538A5" w14:textId="77777777" w:rsidR="000C6BA8" w:rsidRPr="006B666E" w:rsidRDefault="000C6BA8" w:rsidP="00F21167">
            <w:pPr>
              <w:ind w:left="360"/>
              <w:contextualSpacing/>
              <w:rPr>
                <w:rFonts w:ascii="Times New Roman" w:hAnsi="Times New Roman" w:cs="Times New Roman"/>
                <w:sz w:val="24"/>
                <w:szCs w:val="24"/>
              </w:rPr>
            </w:pPr>
          </w:p>
          <w:p w14:paraId="6F3AEC8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«Кто мне песенку споет?» Е.Ботяров.</w:t>
            </w:r>
          </w:p>
          <w:p w14:paraId="4290E809" w14:textId="77777777" w:rsidR="000C6BA8" w:rsidRPr="006B666E" w:rsidRDefault="000C6BA8" w:rsidP="00F21167">
            <w:pPr>
              <w:ind w:left="360"/>
              <w:contextualSpacing/>
              <w:rPr>
                <w:rFonts w:ascii="Times New Roman" w:hAnsi="Times New Roman" w:cs="Times New Roman"/>
                <w:sz w:val="24"/>
                <w:szCs w:val="24"/>
              </w:rPr>
            </w:pPr>
          </w:p>
          <w:p w14:paraId="4C2277D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«Плакса», «Весельчак» О.Ананьева.</w:t>
            </w:r>
          </w:p>
          <w:p w14:paraId="615B3888" w14:textId="77777777" w:rsidR="000C6BA8" w:rsidRPr="006B666E" w:rsidRDefault="000C6BA8" w:rsidP="00F21167">
            <w:pPr>
              <w:ind w:left="360"/>
              <w:contextualSpacing/>
              <w:rPr>
                <w:rFonts w:ascii="Times New Roman" w:hAnsi="Times New Roman" w:cs="Times New Roman"/>
                <w:sz w:val="24"/>
                <w:szCs w:val="24"/>
              </w:rPr>
            </w:pPr>
          </w:p>
          <w:p w14:paraId="0394AEA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«Давай дружить» В.Витлина.</w:t>
            </w:r>
          </w:p>
          <w:p w14:paraId="79FDBA39" w14:textId="77777777" w:rsidR="000C6BA8" w:rsidRPr="006B666E" w:rsidRDefault="000C6BA8" w:rsidP="00F21167">
            <w:pPr>
              <w:ind w:left="360"/>
              <w:contextualSpacing/>
              <w:rPr>
                <w:rFonts w:ascii="Times New Roman" w:hAnsi="Times New Roman" w:cs="Times New Roman"/>
                <w:sz w:val="24"/>
                <w:szCs w:val="24"/>
              </w:rPr>
            </w:pPr>
          </w:p>
          <w:p w14:paraId="15DE1053"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Игра: «Бежит зайка по дорожке»         (папка – игры).</w:t>
            </w:r>
          </w:p>
        </w:tc>
      </w:tr>
      <w:tr w:rsidR="000C6BA8" w:rsidRPr="00EA223F" w14:paraId="27517587" w14:textId="77777777" w:rsidTr="000C6BA8">
        <w:tc>
          <w:tcPr>
            <w:tcW w:w="959" w:type="dxa"/>
          </w:tcPr>
          <w:p w14:paraId="3D35A70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46</w:t>
            </w:r>
          </w:p>
        </w:tc>
        <w:tc>
          <w:tcPr>
            <w:tcW w:w="3260" w:type="dxa"/>
            <w:gridSpan w:val="2"/>
          </w:tcPr>
          <w:p w14:paraId="4E569BFB"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«Как мы умеем»</w:t>
            </w:r>
          </w:p>
          <w:p w14:paraId="6BAAB922" w14:textId="77777777" w:rsidR="000C6BA8" w:rsidRPr="006B666E" w:rsidRDefault="000C6BA8" w:rsidP="00F21167">
            <w:pPr>
              <w:contextualSpacing/>
              <w:jc w:val="center"/>
              <w:rPr>
                <w:rFonts w:ascii="Times New Roman" w:eastAsia="Times New Roman" w:hAnsi="Times New Roman" w:cs="Times New Roman"/>
                <w:color w:val="000000"/>
                <w:sz w:val="24"/>
                <w:szCs w:val="24"/>
                <w:lang w:eastAsia="ru-RU"/>
              </w:rPr>
            </w:pPr>
          </w:p>
        </w:tc>
        <w:tc>
          <w:tcPr>
            <w:tcW w:w="966" w:type="dxa"/>
          </w:tcPr>
          <w:p w14:paraId="0F8D3C19"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22E9A69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внимание, быстроту реакций. Откликаться на музыку разного характера.</w:t>
            </w:r>
          </w:p>
          <w:p w14:paraId="78A883E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умение выбирать пару, выразительно выполнять жесты и танцевальные движения.</w:t>
            </w:r>
          </w:p>
          <w:p w14:paraId="73D95D0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Определять жанр музыки. Прививать интерес к слушанию музыки.</w:t>
            </w:r>
          </w:p>
          <w:p w14:paraId="74D3D300"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Познакомить с новой песней. Определить характер, о чем поётся, начать разучивание.Продолжать разучивание в умеренном темпе. Работать над четкой дикцией.</w:t>
            </w:r>
          </w:p>
        </w:tc>
        <w:tc>
          <w:tcPr>
            <w:tcW w:w="4533" w:type="dxa"/>
            <w:gridSpan w:val="2"/>
          </w:tcPr>
          <w:p w14:paraId="7D529D0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Упражнения: «Шагаем – отдыхаем» муз. М.Красева.</w:t>
            </w:r>
          </w:p>
          <w:p w14:paraId="655E5939" w14:textId="77777777" w:rsidR="000C6BA8" w:rsidRPr="006B666E" w:rsidRDefault="000C6BA8" w:rsidP="00F21167">
            <w:pPr>
              <w:ind w:left="360"/>
              <w:contextualSpacing/>
              <w:rPr>
                <w:rFonts w:ascii="Times New Roman" w:hAnsi="Times New Roman" w:cs="Times New Roman"/>
                <w:sz w:val="24"/>
                <w:szCs w:val="24"/>
              </w:rPr>
            </w:pPr>
          </w:p>
          <w:p w14:paraId="6F91D78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Пляска: «Приглашение» под укр.нар.музыку.</w:t>
            </w:r>
          </w:p>
          <w:p w14:paraId="4905CDC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«Колыбельная»               Р.Паулс.</w:t>
            </w:r>
          </w:p>
          <w:p w14:paraId="7EB50C3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«Большая стирка»    А.Филиппенко.</w:t>
            </w:r>
          </w:p>
          <w:p w14:paraId="02A24C30"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Пение: «Кто мне песенку споёт?»      Е.Ботяров.</w:t>
            </w:r>
          </w:p>
        </w:tc>
      </w:tr>
      <w:tr w:rsidR="000C6BA8" w:rsidRPr="00EA223F" w14:paraId="5BC96512" w14:textId="77777777" w:rsidTr="000C6BA8">
        <w:tc>
          <w:tcPr>
            <w:tcW w:w="959" w:type="dxa"/>
          </w:tcPr>
          <w:p w14:paraId="7B16765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47</w:t>
            </w:r>
          </w:p>
        </w:tc>
        <w:tc>
          <w:tcPr>
            <w:tcW w:w="3260" w:type="dxa"/>
            <w:gridSpan w:val="2"/>
          </w:tcPr>
          <w:p w14:paraId="27C6BE39"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«Я и моя мама»</w:t>
            </w:r>
          </w:p>
          <w:p w14:paraId="0E7C69A6" w14:textId="77777777" w:rsidR="000C6BA8" w:rsidRPr="006B666E" w:rsidRDefault="000C6BA8" w:rsidP="00F21167">
            <w:pPr>
              <w:contextualSpacing/>
              <w:jc w:val="center"/>
              <w:rPr>
                <w:rFonts w:ascii="Times New Roman" w:eastAsia="Times New Roman" w:hAnsi="Times New Roman" w:cs="Times New Roman"/>
                <w:color w:val="000000"/>
                <w:sz w:val="24"/>
                <w:szCs w:val="24"/>
                <w:lang w:eastAsia="ru-RU"/>
              </w:rPr>
            </w:pPr>
          </w:p>
        </w:tc>
        <w:tc>
          <w:tcPr>
            <w:tcW w:w="966" w:type="dxa"/>
          </w:tcPr>
          <w:p w14:paraId="55EDD015"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0BA8EDE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внимание, умение откликаться на смену музыки.</w:t>
            </w:r>
          </w:p>
          <w:p w14:paraId="6ABB869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Узнать музыку, называть жанр, говорить о её характере.</w:t>
            </w:r>
          </w:p>
          <w:p w14:paraId="372645B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разучивание, чисто интонировать мелодию, слышать вступление.</w:t>
            </w:r>
          </w:p>
          <w:p w14:paraId="524E2E1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Узнать песню. Петь протяжно, проникновенно.</w:t>
            </w:r>
          </w:p>
          <w:p w14:paraId="1C4A03D1"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 xml:space="preserve">Познакомить с новой игрой. Слышать и воспроизводить в движениях ускорение и </w:t>
            </w:r>
            <w:r w:rsidRPr="006B666E">
              <w:rPr>
                <w:rFonts w:ascii="Times New Roman" w:hAnsi="Times New Roman" w:cs="Times New Roman"/>
                <w:sz w:val="24"/>
                <w:szCs w:val="24"/>
              </w:rPr>
              <w:lastRenderedPageBreak/>
              <w:t>замедление темпа.</w:t>
            </w:r>
          </w:p>
        </w:tc>
        <w:tc>
          <w:tcPr>
            <w:tcW w:w="4533" w:type="dxa"/>
            <w:gridSpan w:val="2"/>
          </w:tcPr>
          <w:p w14:paraId="5E8120E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Упражнение: «Шагаем – отдыхаем» муз. М.Красева.</w:t>
            </w:r>
          </w:p>
          <w:p w14:paraId="1AD7E555" w14:textId="77777777" w:rsidR="000C6BA8" w:rsidRPr="006B666E" w:rsidRDefault="000C6BA8" w:rsidP="00F21167">
            <w:pPr>
              <w:ind w:left="360"/>
              <w:contextualSpacing/>
              <w:rPr>
                <w:rFonts w:ascii="Times New Roman" w:hAnsi="Times New Roman" w:cs="Times New Roman"/>
                <w:sz w:val="24"/>
                <w:szCs w:val="24"/>
              </w:rPr>
            </w:pPr>
          </w:p>
          <w:p w14:paraId="6785B62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«Колыбельная»              Р.Паулс.</w:t>
            </w:r>
          </w:p>
          <w:p w14:paraId="0FAB0DC8" w14:textId="77777777" w:rsidR="000C6BA8" w:rsidRPr="006B666E" w:rsidRDefault="000C6BA8" w:rsidP="00F21167">
            <w:pPr>
              <w:ind w:left="360"/>
              <w:contextualSpacing/>
              <w:rPr>
                <w:rFonts w:ascii="Times New Roman" w:hAnsi="Times New Roman" w:cs="Times New Roman"/>
                <w:sz w:val="24"/>
                <w:szCs w:val="24"/>
              </w:rPr>
            </w:pPr>
          </w:p>
          <w:p w14:paraId="303C69E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«Большая стирка»    А.Филиппенко.</w:t>
            </w:r>
          </w:p>
          <w:p w14:paraId="18B892C0" w14:textId="77777777" w:rsidR="000C6BA8" w:rsidRPr="006B666E" w:rsidRDefault="000C6BA8" w:rsidP="00F21167">
            <w:pPr>
              <w:ind w:left="360"/>
              <w:contextualSpacing/>
              <w:rPr>
                <w:rFonts w:ascii="Times New Roman" w:hAnsi="Times New Roman" w:cs="Times New Roman"/>
                <w:sz w:val="24"/>
                <w:szCs w:val="24"/>
              </w:rPr>
            </w:pPr>
          </w:p>
          <w:p w14:paraId="7BE2879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«Кто мне песенку споёт?»          Е.Ботяров.</w:t>
            </w:r>
          </w:p>
          <w:p w14:paraId="3C77D23E"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lastRenderedPageBreak/>
              <w:t>Игра: «Карусель» (папка – игры)</w:t>
            </w:r>
          </w:p>
        </w:tc>
      </w:tr>
      <w:tr w:rsidR="000C6BA8" w:rsidRPr="00EA223F" w14:paraId="12DC0F8F" w14:textId="77777777" w:rsidTr="000C6BA8">
        <w:tc>
          <w:tcPr>
            <w:tcW w:w="959" w:type="dxa"/>
          </w:tcPr>
          <w:p w14:paraId="5837477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48</w:t>
            </w:r>
          </w:p>
        </w:tc>
        <w:tc>
          <w:tcPr>
            <w:tcW w:w="3260" w:type="dxa"/>
            <w:gridSpan w:val="2"/>
          </w:tcPr>
          <w:p w14:paraId="5BBE9273"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«Мамина мама»</w:t>
            </w:r>
          </w:p>
          <w:p w14:paraId="39053246" w14:textId="77777777" w:rsidR="000C6BA8" w:rsidRPr="006B666E" w:rsidRDefault="000C6BA8" w:rsidP="00F21167">
            <w:pPr>
              <w:contextualSpacing/>
              <w:jc w:val="center"/>
              <w:rPr>
                <w:rFonts w:ascii="Times New Roman" w:eastAsia="Times New Roman" w:hAnsi="Times New Roman" w:cs="Times New Roman"/>
                <w:color w:val="000000"/>
                <w:sz w:val="24"/>
                <w:szCs w:val="24"/>
                <w:lang w:eastAsia="ru-RU"/>
              </w:rPr>
            </w:pPr>
          </w:p>
        </w:tc>
        <w:tc>
          <w:tcPr>
            <w:tcW w:w="966" w:type="dxa"/>
          </w:tcPr>
          <w:p w14:paraId="176681DF"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206E4C2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Определить характер песни, сравнить с песней про маму.</w:t>
            </w:r>
          </w:p>
          <w:p w14:paraId="426D2B9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Тренировать голос в протяжном пении, чисто интонировать.</w:t>
            </w:r>
          </w:p>
          <w:p w14:paraId="712D55F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Слышать вступление к песне, начинать и заканчивать одновременно.</w:t>
            </w:r>
          </w:p>
          <w:p w14:paraId="7348652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детей к поиску выразительных жестов и движений по тексту песни.</w:t>
            </w:r>
          </w:p>
          <w:p w14:paraId="3B5CB95F"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Эмоционально откликаться на смену темпа музыки</w:t>
            </w:r>
          </w:p>
        </w:tc>
        <w:tc>
          <w:tcPr>
            <w:tcW w:w="4533" w:type="dxa"/>
            <w:gridSpan w:val="2"/>
          </w:tcPr>
          <w:p w14:paraId="6F403A4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«Песенка про бабушку»   Л.Абелян.</w:t>
            </w:r>
          </w:p>
          <w:p w14:paraId="0E082ADB" w14:textId="77777777" w:rsidR="000C6BA8" w:rsidRPr="006B666E" w:rsidRDefault="000C6BA8" w:rsidP="00F21167">
            <w:pPr>
              <w:ind w:left="360"/>
              <w:contextualSpacing/>
              <w:rPr>
                <w:rFonts w:ascii="Times New Roman" w:hAnsi="Times New Roman" w:cs="Times New Roman"/>
                <w:sz w:val="24"/>
                <w:szCs w:val="24"/>
              </w:rPr>
            </w:pPr>
          </w:p>
          <w:p w14:paraId="6A60D99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Распевание на слова: «милая», «нежная», «добрая».</w:t>
            </w:r>
          </w:p>
          <w:p w14:paraId="208955DF"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«Кто мне песенку споет?»         Е.Ботяров.</w:t>
            </w:r>
          </w:p>
          <w:p w14:paraId="4FB00CD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Инсценировка  песни: «Большая стирка» А.Филиппенко.</w:t>
            </w:r>
          </w:p>
          <w:p w14:paraId="2FE8D910" w14:textId="77777777" w:rsidR="000C6BA8" w:rsidRPr="00977D49"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«Карусель»   (папка – игры).</w:t>
            </w:r>
          </w:p>
        </w:tc>
      </w:tr>
      <w:tr w:rsidR="000C6BA8" w:rsidRPr="00EA223F" w14:paraId="35A73673" w14:textId="77777777" w:rsidTr="000C6BA8">
        <w:tc>
          <w:tcPr>
            <w:tcW w:w="959" w:type="dxa"/>
          </w:tcPr>
          <w:p w14:paraId="1F4DA52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49</w:t>
            </w:r>
          </w:p>
        </w:tc>
        <w:tc>
          <w:tcPr>
            <w:tcW w:w="3260" w:type="dxa"/>
            <w:gridSpan w:val="2"/>
          </w:tcPr>
          <w:p w14:paraId="00C4EE6F" w14:textId="77777777" w:rsidR="000C6BA8" w:rsidRPr="006B666E" w:rsidRDefault="000C6BA8" w:rsidP="00F21167">
            <w:pPr>
              <w:contextualSpacing/>
              <w:jc w:val="cente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«В гостях у бабушки»</w:t>
            </w:r>
          </w:p>
        </w:tc>
        <w:tc>
          <w:tcPr>
            <w:tcW w:w="966" w:type="dxa"/>
          </w:tcPr>
          <w:p w14:paraId="1DFBCD13"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279DFD7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Поднять настроение. Побуждать к движению в соответствии с музыкой.</w:t>
            </w:r>
          </w:p>
          <w:p w14:paraId="7311EE2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детей самостоятельно находить интонации.</w:t>
            </w:r>
          </w:p>
          <w:p w14:paraId="11EA879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Работать над чистотой интонирования, протяжным пением.</w:t>
            </w:r>
          </w:p>
          <w:p w14:paraId="6D61817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Петь дружно, выразительно, сопровождая пение движениями и жестами.</w:t>
            </w:r>
          </w:p>
          <w:p w14:paraId="50B01CCD" w14:textId="77777777" w:rsidR="000C6BA8" w:rsidRPr="00977D49" w:rsidRDefault="000C6BA8" w:rsidP="00F21167">
            <w:pPr>
              <w:contextualSpacing/>
              <w:rPr>
                <w:rFonts w:ascii="Times New Roman" w:hAnsi="Times New Roman" w:cs="Times New Roman"/>
                <w:sz w:val="24"/>
                <w:szCs w:val="24"/>
                <w:u w:val="single"/>
              </w:rPr>
            </w:pPr>
            <w:r w:rsidRPr="006B666E">
              <w:rPr>
                <w:rFonts w:ascii="Times New Roman" w:hAnsi="Times New Roman" w:cs="Times New Roman"/>
                <w:sz w:val="24"/>
                <w:szCs w:val="24"/>
              </w:rPr>
              <w:t xml:space="preserve">Заинтересовать новой музыкой, говорить о её характере. Выполнять плавные движения рук с цветами. </w:t>
            </w:r>
          </w:p>
        </w:tc>
        <w:tc>
          <w:tcPr>
            <w:tcW w:w="4533" w:type="dxa"/>
            <w:gridSpan w:val="2"/>
          </w:tcPr>
          <w:p w14:paraId="0F4DC06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«Карусель»                                        (папка – игры).</w:t>
            </w:r>
          </w:p>
          <w:p w14:paraId="34DB511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Распевание на слова: «милая», «добрая»…</w:t>
            </w:r>
          </w:p>
          <w:p w14:paraId="5CC39EA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«Песенка про бабушку»        Л.Абелян.</w:t>
            </w:r>
          </w:p>
          <w:p w14:paraId="57A938D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Инсценировка песни: «Большая стирка»   А.Филиппенко.</w:t>
            </w:r>
          </w:p>
          <w:p w14:paraId="11F66C58" w14:textId="77777777" w:rsidR="000C6BA8" w:rsidRPr="006B666E" w:rsidRDefault="000C6BA8" w:rsidP="00F21167">
            <w:pPr>
              <w:contextualSpacing/>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Танец с цветами под музыку «Самый душистый цветок»</w:t>
            </w:r>
          </w:p>
        </w:tc>
      </w:tr>
      <w:tr w:rsidR="000C6BA8" w:rsidRPr="00E57E96" w14:paraId="57D9FDB8" w14:textId="77777777" w:rsidTr="000C6BA8">
        <w:tc>
          <w:tcPr>
            <w:tcW w:w="959" w:type="dxa"/>
          </w:tcPr>
          <w:p w14:paraId="6AE0A26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50</w:t>
            </w:r>
          </w:p>
        </w:tc>
        <w:tc>
          <w:tcPr>
            <w:tcW w:w="3260" w:type="dxa"/>
            <w:gridSpan w:val="2"/>
          </w:tcPr>
          <w:p w14:paraId="46C263D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«Мамин день»</w:t>
            </w:r>
          </w:p>
        </w:tc>
        <w:tc>
          <w:tcPr>
            <w:tcW w:w="966" w:type="dxa"/>
          </w:tcPr>
          <w:p w14:paraId="2A7C1714"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684A05D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Эмоционально откликаться на смену темпа музыки. Обучать различным танцевальным движениям с предметами (платочками)</w:t>
            </w:r>
          </w:p>
          <w:p w14:paraId="7ACE29D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Тренировать голос в протяжном пении, чисто интонировать.</w:t>
            </w:r>
          </w:p>
          <w:p w14:paraId="52292F0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Слышать вступление к песне, начинать и заканчивать одновременно.</w:t>
            </w:r>
          </w:p>
          <w:p w14:paraId="10FDB8F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Учить ритмично играть на ложках под весёлую музыку.</w:t>
            </w:r>
          </w:p>
        </w:tc>
        <w:tc>
          <w:tcPr>
            <w:tcW w:w="4533" w:type="dxa"/>
            <w:gridSpan w:val="2"/>
          </w:tcPr>
          <w:p w14:paraId="70ACE57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Танец с платочками «Калинка».</w:t>
            </w:r>
          </w:p>
          <w:p w14:paraId="33ECFADA" w14:textId="77777777" w:rsidR="000C6BA8" w:rsidRPr="006B666E" w:rsidRDefault="000C6BA8" w:rsidP="00F21167">
            <w:pPr>
              <w:contextualSpacing/>
              <w:rPr>
                <w:rFonts w:ascii="Times New Roman" w:hAnsi="Times New Roman" w:cs="Times New Roman"/>
                <w:sz w:val="24"/>
                <w:szCs w:val="24"/>
              </w:rPr>
            </w:pPr>
          </w:p>
          <w:p w14:paraId="25603C3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Распевание на слова: «милая», «добрая»… «мамочка»</w:t>
            </w:r>
          </w:p>
          <w:p w14:paraId="77F2B43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 Пение: «Песенка про бабушку»        Л.Абелян.</w:t>
            </w:r>
          </w:p>
          <w:p w14:paraId="34F9731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 «Суп»   А.Филиппенко.</w:t>
            </w:r>
          </w:p>
          <w:p w14:paraId="60C0CE42" w14:textId="77777777" w:rsidR="000C6BA8" w:rsidRPr="006B666E" w:rsidRDefault="000C6BA8" w:rsidP="00F21167">
            <w:pPr>
              <w:ind w:left="360"/>
              <w:contextualSpacing/>
              <w:rPr>
                <w:rFonts w:ascii="Times New Roman" w:hAnsi="Times New Roman" w:cs="Times New Roman"/>
                <w:sz w:val="24"/>
                <w:szCs w:val="24"/>
              </w:rPr>
            </w:pPr>
          </w:p>
          <w:p w14:paraId="5FB5ADD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 Игра на ложках:  «Ложкари»                           </w:t>
            </w:r>
          </w:p>
        </w:tc>
      </w:tr>
      <w:tr w:rsidR="000C6BA8" w:rsidRPr="00E57E96" w14:paraId="3795854A" w14:textId="77777777" w:rsidTr="000C6BA8">
        <w:tc>
          <w:tcPr>
            <w:tcW w:w="959" w:type="dxa"/>
          </w:tcPr>
          <w:p w14:paraId="60E7710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51</w:t>
            </w:r>
          </w:p>
        </w:tc>
        <w:tc>
          <w:tcPr>
            <w:tcW w:w="3260" w:type="dxa"/>
            <w:gridSpan w:val="2"/>
          </w:tcPr>
          <w:p w14:paraId="29E81D0B"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«Весенняя капель»</w:t>
            </w:r>
          </w:p>
        </w:tc>
        <w:tc>
          <w:tcPr>
            <w:tcW w:w="966" w:type="dxa"/>
          </w:tcPr>
          <w:p w14:paraId="48AF005E"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395DBD4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к движению в соответствии с музыкой.</w:t>
            </w:r>
          </w:p>
          <w:p w14:paraId="5C3230D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детей самостоятельно находить интонации и передавать ритмический рисунок на ложках.</w:t>
            </w:r>
          </w:p>
          <w:p w14:paraId="0C898EB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Петь дружно, выразительно, сопровождая пение движениями и жестами.</w:t>
            </w:r>
          </w:p>
          <w:p w14:paraId="1434C2B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Учить собирать цветок по цветам</w:t>
            </w:r>
          </w:p>
          <w:p w14:paraId="471DF3B1" w14:textId="77777777" w:rsidR="000C6BA8" w:rsidRPr="006B666E" w:rsidRDefault="000C6BA8" w:rsidP="00F21167">
            <w:pPr>
              <w:contextualSpacing/>
              <w:rPr>
                <w:rFonts w:ascii="Times New Roman" w:hAnsi="Times New Roman" w:cs="Times New Roman"/>
                <w:sz w:val="24"/>
                <w:szCs w:val="24"/>
              </w:rPr>
            </w:pPr>
          </w:p>
        </w:tc>
        <w:tc>
          <w:tcPr>
            <w:tcW w:w="4533" w:type="dxa"/>
            <w:gridSpan w:val="2"/>
          </w:tcPr>
          <w:p w14:paraId="631A9CA6"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Танец с платочками под музыку «Калинка».</w:t>
            </w:r>
          </w:p>
          <w:p w14:paraId="0EF873D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Музыцирование на свистульке и ложках под рус. нар. музыку.</w:t>
            </w:r>
          </w:p>
          <w:p w14:paraId="6C81737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Потешка: «Водичка-водичка»  </w:t>
            </w:r>
            <w:r w:rsidRPr="006B666E">
              <w:rPr>
                <w:rFonts w:ascii="Times New Roman" w:hAnsi="Times New Roman" w:cs="Times New Roman"/>
                <w:sz w:val="24"/>
                <w:szCs w:val="24"/>
              </w:rPr>
              <w:lastRenderedPageBreak/>
              <w:t>А.Филиппенко.</w:t>
            </w:r>
          </w:p>
          <w:p w14:paraId="3D36C2E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«Песенка про бабушку»          Л.Абелян., «Мама»</w:t>
            </w:r>
          </w:p>
          <w:p w14:paraId="78E0776D" w14:textId="77777777" w:rsidR="000C6BA8" w:rsidRPr="006B666E" w:rsidRDefault="000C6BA8" w:rsidP="00F21167">
            <w:pPr>
              <w:ind w:left="360"/>
              <w:contextualSpacing/>
              <w:rPr>
                <w:rFonts w:ascii="Times New Roman" w:hAnsi="Times New Roman" w:cs="Times New Roman"/>
                <w:sz w:val="24"/>
                <w:szCs w:val="24"/>
              </w:rPr>
            </w:pPr>
          </w:p>
          <w:p w14:paraId="56528A6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«Собери цветок»  под рус. нар. музыку.</w:t>
            </w:r>
          </w:p>
        </w:tc>
      </w:tr>
      <w:tr w:rsidR="000C6BA8" w:rsidRPr="00E57E96" w14:paraId="436E5F9F" w14:textId="77777777" w:rsidTr="000C6BA8">
        <w:trPr>
          <w:trHeight w:val="3265"/>
        </w:trPr>
        <w:tc>
          <w:tcPr>
            <w:tcW w:w="959" w:type="dxa"/>
          </w:tcPr>
          <w:p w14:paraId="7E272DD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52</w:t>
            </w:r>
          </w:p>
        </w:tc>
        <w:tc>
          <w:tcPr>
            <w:tcW w:w="3260" w:type="dxa"/>
            <w:gridSpan w:val="2"/>
          </w:tcPr>
          <w:p w14:paraId="40176A27"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«Музыка весны»</w:t>
            </w:r>
          </w:p>
        </w:tc>
        <w:tc>
          <w:tcPr>
            <w:tcW w:w="966" w:type="dxa"/>
          </w:tcPr>
          <w:p w14:paraId="5D501F2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6739DED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музыкальную память, умение рассказывать о музыке.</w:t>
            </w:r>
          </w:p>
          <w:p w14:paraId="3226B74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новую музыку.</w:t>
            </w:r>
          </w:p>
          <w:p w14:paraId="1251B1C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Упражнять в точном интонировании скачков на кварту, петь естественным голосом.</w:t>
            </w:r>
          </w:p>
          <w:p w14:paraId="631CEAD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Начать разучивание новой песни. Чисто интонировать мелодию.</w:t>
            </w:r>
          </w:p>
          <w:p w14:paraId="676B118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новой игрой, тренировать детей в хороводном шаге и поскоках.</w:t>
            </w:r>
          </w:p>
        </w:tc>
        <w:tc>
          <w:tcPr>
            <w:tcW w:w="4533" w:type="dxa"/>
            <w:gridSpan w:val="2"/>
          </w:tcPr>
          <w:p w14:paraId="118B46F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«Вся мохнатенька» В.Агофонников, «Ослик» Ф.Констан.</w:t>
            </w:r>
          </w:p>
          <w:p w14:paraId="272D9DE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«Курица» Ж. Рамо.</w:t>
            </w:r>
          </w:p>
          <w:p w14:paraId="1C0EDD7E" w14:textId="77777777" w:rsidR="000C6BA8" w:rsidRPr="006B666E" w:rsidRDefault="000C6BA8" w:rsidP="00F21167">
            <w:pPr>
              <w:ind w:left="360"/>
              <w:contextualSpacing/>
              <w:rPr>
                <w:rFonts w:ascii="Times New Roman" w:hAnsi="Times New Roman" w:cs="Times New Roman"/>
                <w:sz w:val="24"/>
                <w:szCs w:val="24"/>
              </w:rPr>
            </w:pPr>
          </w:p>
          <w:p w14:paraId="0153DDF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«Корова и теленок» Т.Назарова – Меттнер.</w:t>
            </w:r>
          </w:p>
          <w:p w14:paraId="09768F71" w14:textId="77777777" w:rsidR="000C6BA8" w:rsidRPr="006B666E" w:rsidRDefault="000C6BA8" w:rsidP="00F21167">
            <w:pPr>
              <w:ind w:left="360"/>
              <w:contextualSpacing/>
              <w:rPr>
                <w:rFonts w:ascii="Times New Roman" w:hAnsi="Times New Roman" w:cs="Times New Roman"/>
                <w:sz w:val="24"/>
                <w:szCs w:val="24"/>
              </w:rPr>
            </w:pPr>
          </w:p>
          <w:p w14:paraId="2469A59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«Хохлатка» муз. М.Красевой. («Ладушки» стр.62).</w:t>
            </w:r>
          </w:p>
          <w:p w14:paraId="04015D8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«Веселись, детвора» эст.нар.музыка в обр. Т.Попатенко.</w:t>
            </w:r>
          </w:p>
        </w:tc>
      </w:tr>
      <w:tr w:rsidR="000C6BA8" w:rsidRPr="00E57E96" w14:paraId="49BB2DBA" w14:textId="77777777" w:rsidTr="000C6BA8">
        <w:tc>
          <w:tcPr>
            <w:tcW w:w="959" w:type="dxa"/>
          </w:tcPr>
          <w:p w14:paraId="7C5728D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53</w:t>
            </w:r>
          </w:p>
        </w:tc>
        <w:tc>
          <w:tcPr>
            <w:tcW w:w="3260" w:type="dxa"/>
            <w:gridSpan w:val="2"/>
          </w:tcPr>
          <w:p w14:paraId="36C6D2F7"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«Весеннее солнышко»</w:t>
            </w:r>
          </w:p>
        </w:tc>
        <w:tc>
          <w:tcPr>
            <w:tcW w:w="966" w:type="dxa"/>
          </w:tcPr>
          <w:p w14:paraId="0498282C"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18A3B7A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детей к выразительному исполнению игровых образов.</w:t>
            </w:r>
          </w:p>
          <w:p w14:paraId="5BC8931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Знакомить с разными жестами: растерянность, усталость, рассерженность.</w:t>
            </w:r>
          </w:p>
          <w:p w14:paraId="38BF15D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чувство ритма.</w:t>
            </w:r>
          </w:p>
          <w:p w14:paraId="15B5E66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певческие навыки, слушать вступление.</w:t>
            </w:r>
          </w:p>
          <w:p w14:paraId="7E5586B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творческие проявления в движениях в характере музыки.</w:t>
            </w:r>
          </w:p>
        </w:tc>
        <w:tc>
          <w:tcPr>
            <w:tcW w:w="4533" w:type="dxa"/>
            <w:gridSpan w:val="2"/>
          </w:tcPr>
          <w:p w14:paraId="321EE1C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«Дедушка работает»,                         «Бабушка работает».</w:t>
            </w:r>
          </w:p>
          <w:p w14:paraId="65C805A0" w14:textId="77777777" w:rsidR="000C6BA8" w:rsidRPr="006B666E" w:rsidRDefault="000C6BA8" w:rsidP="00F21167">
            <w:pPr>
              <w:tabs>
                <w:tab w:val="left" w:pos="2406"/>
              </w:tabs>
              <w:contextualSpacing/>
              <w:rPr>
                <w:rFonts w:ascii="Times New Roman" w:hAnsi="Times New Roman" w:cs="Times New Roman"/>
                <w:sz w:val="24"/>
                <w:szCs w:val="24"/>
              </w:rPr>
            </w:pPr>
            <w:r w:rsidRPr="006B666E">
              <w:rPr>
                <w:rFonts w:ascii="Times New Roman" w:hAnsi="Times New Roman" w:cs="Times New Roman"/>
                <w:sz w:val="24"/>
                <w:szCs w:val="24"/>
              </w:rPr>
              <w:t>Упражнение: «Курочка ходит и клюёт».</w:t>
            </w:r>
          </w:p>
          <w:p w14:paraId="458CBAC5" w14:textId="77777777" w:rsidR="000C6BA8" w:rsidRPr="006B666E" w:rsidRDefault="000C6BA8" w:rsidP="00F21167">
            <w:pPr>
              <w:contextualSpacing/>
              <w:rPr>
                <w:rFonts w:ascii="Times New Roman" w:hAnsi="Times New Roman" w:cs="Times New Roman"/>
                <w:sz w:val="24"/>
                <w:szCs w:val="24"/>
              </w:rPr>
            </w:pPr>
            <w:r>
              <w:rPr>
                <w:rFonts w:ascii="Times New Roman" w:hAnsi="Times New Roman" w:cs="Times New Roman"/>
                <w:sz w:val="24"/>
                <w:szCs w:val="24"/>
              </w:rPr>
              <w:t>Д</w:t>
            </w:r>
            <w:r w:rsidRPr="006B666E">
              <w:rPr>
                <w:rFonts w:ascii="Times New Roman" w:hAnsi="Times New Roman" w:cs="Times New Roman"/>
                <w:sz w:val="24"/>
                <w:szCs w:val="24"/>
              </w:rPr>
              <w:t>идактическая игра: «Ритмическое эхо».</w:t>
            </w:r>
          </w:p>
          <w:p w14:paraId="42E5E3C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«Хохлатка» муз. М.Красева («Ладушки» стр. 62).</w:t>
            </w:r>
          </w:p>
          <w:p w14:paraId="085FCBF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«Корова и телёнок» Т.Назарова – Меттнер.</w:t>
            </w:r>
          </w:p>
          <w:p w14:paraId="5E21976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«Веселись, детвора» в обр. Т.Попатенко.</w:t>
            </w:r>
          </w:p>
        </w:tc>
      </w:tr>
      <w:tr w:rsidR="000C6BA8" w:rsidRPr="00E57E96" w14:paraId="2B71D4C4" w14:textId="77777777" w:rsidTr="000C6BA8">
        <w:tc>
          <w:tcPr>
            <w:tcW w:w="959" w:type="dxa"/>
          </w:tcPr>
          <w:p w14:paraId="2CD61F7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54</w:t>
            </w:r>
          </w:p>
        </w:tc>
        <w:tc>
          <w:tcPr>
            <w:tcW w:w="3260" w:type="dxa"/>
            <w:gridSpan w:val="2"/>
          </w:tcPr>
          <w:p w14:paraId="2D81415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«Голоса весны»</w:t>
            </w:r>
          </w:p>
        </w:tc>
        <w:tc>
          <w:tcPr>
            <w:tcW w:w="966" w:type="dxa"/>
          </w:tcPr>
          <w:p w14:paraId="52B37F4A"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3773F7A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Формировать навыки свободного, легкого пения. Исполнять ритм на палочках.</w:t>
            </w:r>
          </w:p>
          <w:p w14:paraId="76EF95E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Петь дружно, одновременно начинать и заканчивать. Работать над дикцией.</w:t>
            </w:r>
          </w:p>
          <w:p w14:paraId="6057BF6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умение передавать в движении длящиеся звуки.</w:t>
            </w:r>
          </w:p>
          <w:p w14:paraId="21559FB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и рассказать о настроении и содержании песни.</w:t>
            </w:r>
          </w:p>
          <w:p w14:paraId="6CDD012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Побуждать к творческой импровизации.</w:t>
            </w:r>
          </w:p>
          <w:p w14:paraId="75820E8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умение легко ориентироваться в пространстве зала, менять движения в соответствии с музыкой.</w:t>
            </w:r>
          </w:p>
          <w:p w14:paraId="19755241" w14:textId="77777777" w:rsidR="000C6BA8" w:rsidRPr="006B666E" w:rsidRDefault="000C6BA8" w:rsidP="00F21167">
            <w:pPr>
              <w:contextualSpacing/>
              <w:rPr>
                <w:rFonts w:ascii="Times New Roman" w:hAnsi="Times New Roman" w:cs="Times New Roman"/>
                <w:sz w:val="24"/>
                <w:szCs w:val="24"/>
              </w:rPr>
            </w:pPr>
          </w:p>
        </w:tc>
        <w:tc>
          <w:tcPr>
            <w:tcW w:w="4533" w:type="dxa"/>
            <w:gridSpan w:val="2"/>
          </w:tcPr>
          <w:p w14:paraId="44E1340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Распевание: «Песенка простая» А.Александрова.</w:t>
            </w:r>
          </w:p>
          <w:p w14:paraId="0E967F30" w14:textId="77777777" w:rsidR="000C6BA8" w:rsidRPr="006B666E" w:rsidRDefault="000C6BA8" w:rsidP="00F21167">
            <w:pPr>
              <w:ind w:left="360"/>
              <w:contextualSpacing/>
              <w:rPr>
                <w:rFonts w:ascii="Times New Roman" w:hAnsi="Times New Roman" w:cs="Times New Roman"/>
                <w:sz w:val="24"/>
                <w:szCs w:val="24"/>
              </w:rPr>
            </w:pPr>
          </w:p>
          <w:p w14:paraId="3E9A0B3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«Солнышко» рус.нар.в обр. В.Кикты.</w:t>
            </w:r>
          </w:p>
          <w:p w14:paraId="36ACE7FD" w14:textId="77777777" w:rsidR="000C6BA8" w:rsidRPr="006B666E" w:rsidRDefault="000C6BA8" w:rsidP="00F21167">
            <w:pPr>
              <w:ind w:left="360"/>
              <w:contextualSpacing/>
              <w:rPr>
                <w:rFonts w:ascii="Times New Roman" w:hAnsi="Times New Roman" w:cs="Times New Roman"/>
                <w:sz w:val="24"/>
                <w:szCs w:val="24"/>
              </w:rPr>
            </w:pPr>
          </w:p>
          <w:p w14:paraId="224CB8C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«Солнышко» Ю.Наймушин (картотека №1).</w:t>
            </w:r>
          </w:p>
          <w:p w14:paraId="7459FC1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Слушание песни: «Весной» С.Насауленко.</w:t>
            </w:r>
          </w:p>
          <w:p w14:paraId="3B28EEF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Музицирование – импровизация: «Весенние голоса» (колокольчики, свистульки, трещетки, палочки…)</w:t>
            </w:r>
          </w:p>
          <w:p w14:paraId="2C64A09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«Сороконожка» О.Боромыкова (папка</w:t>
            </w:r>
            <w:r>
              <w:rPr>
                <w:rFonts w:ascii="Times New Roman" w:hAnsi="Times New Roman" w:cs="Times New Roman"/>
                <w:sz w:val="24"/>
                <w:szCs w:val="24"/>
              </w:rPr>
              <w:t>)</w:t>
            </w:r>
          </w:p>
        </w:tc>
      </w:tr>
      <w:tr w:rsidR="000C6BA8" w:rsidRPr="00E57E96" w14:paraId="5D8A268F" w14:textId="77777777" w:rsidTr="000C6BA8">
        <w:tc>
          <w:tcPr>
            <w:tcW w:w="959" w:type="dxa"/>
          </w:tcPr>
          <w:p w14:paraId="48FC2C1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55</w:t>
            </w:r>
          </w:p>
        </w:tc>
        <w:tc>
          <w:tcPr>
            <w:tcW w:w="3260" w:type="dxa"/>
            <w:gridSpan w:val="2"/>
          </w:tcPr>
          <w:p w14:paraId="0D34FDE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«Солнце весной»</w:t>
            </w:r>
          </w:p>
          <w:p w14:paraId="44FD1E38" w14:textId="77777777" w:rsidR="000C6BA8" w:rsidRPr="006B666E" w:rsidRDefault="000C6BA8" w:rsidP="00F21167">
            <w:pPr>
              <w:contextualSpacing/>
              <w:jc w:val="center"/>
              <w:rPr>
                <w:rFonts w:ascii="Times New Roman" w:hAnsi="Times New Roman" w:cs="Times New Roman"/>
                <w:sz w:val="24"/>
                <w:szCs w:val="24"/>
              </w:rPr>
            </w:pPr>
          </w:p>
        </w:tc>
        <w:tc>
          <w:tcPr>
            <w:tcW w:w="966" w:type="dxa"/>
          </w:tcPr>
          <w:p w14:paraId="3D7D36FE"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09E77B5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Тренировать детей в разных видах шага в соответствии с характером и темпом музыки.</w:t>
            </w:r>
          </w:p>
          <w:p w14:paraId="10734B6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Формировать умение внимательно слушать музыку, развивать образное воображение.</w:t>
            </w:r>
          </w:p>
          <w:p w14:paraId="3220EBB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Слышать и передавать в движениях светлое настроение музыки.</w:t>
            </w:r>
          </w:p>
          <w:p w14:paraId="33FE920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Упражнять в округлении гласных звуков, чисто интонировать мелодию.</w:t>
            </w:r>
          </w:p>
          <w:p w14:paraId="4835279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Работать над четким произношением слов, ритмическим рисунком.</w:t>
            </w:r>
          </w:p>
          <w:p w14:paraId="3A3D31F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воображение, упражнять в легких прыжках и перебежках.</w:t>
            </w:r>
          </w:p>
          <w:p w14:paraId="58B27D3D" w14:textId="77777777" w:rsidR="000C6BA8" w:rsidRPr="006B666E" w:rsidRDefault="000C6BA8" w:rsidP="00F21167">
            <w:pPr>
              <w:contextualSpacing/>
              <w:rPr>
                <w:rFonts w:ascii="Times New Roman" w:hAnsi="Times New Roman" w:cs="Times New Roman"/>
                <w:sz w:val="24"/>
                <w:szCs w:val="24"/>
              </w:rPr>
            </w:pPr>
          </w:p>
        </w:tc>
        <w:tc>
          <w:tcPr>
            <w:tcW w:w="4533" w:type="dxa"/>
            <w:gridSpan w:val="2"/>
          </w:tcPr>
          <w:p w14:paraId="527B62F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«Свободный шаг» под рус.нар.музыку, «Шаг на носочках».</w:t>
            </w:r>
          </w:p>
          <w:p w14:paraId="629003A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«Утро» Э.Григ.</w:t>
            </w:r>
          </w:p>
          <w:p w14:paraId="49E915C7" w14:textId="77777777" w:rsidR="000C6BA8" w:rsidRPr="006B666E" w:rsidRDefault="000C6BA8" w:rsidP="00F21167">
            <w:pPr>
              <w:ind w:left="360"/>
              <w:contextualSpacing/>
              <w:rPr>
                <w:rFonts w:ascii="Times New Roman" w:hAnsi="Times New Roman" w:cs="Times New Roman"/>
                <w:sz w:val="24"/>
                <w:szCs w:val="24"/>
              </w:rPr>
            </w:pPr>
          </w:p>
          <w:p w14:paraId="0DF553A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Солнышко» Ю.Наймушин (картотека №1)</w:t>
            </w:r>
          </w:p>
          <w:p w14:paraId="1796F7C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«Солнышко» рус.нар. в обр. В.Кикты.</w:t>
            </w:r>
          </w:p>
          <w:p w14:paraId="15AC330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«Весной» С.Насауленко.</w:t>
            </w:r>
          </w:p>
          <w:p w14:paraId="0A2F8EE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«Солнечные зайчики»  (без музыки).</w:t>
            </w:r>
          </w:p>
        </w:tc>
      </w:tr>
      <w:tr w:rsidR="000C6BA8" w:rsidRPr="00E57E96" w14:paraId="386B3688" w14:textId="77777777" w:rsidTr="000C6BA8">
        <w:tc>
          <w:tcPr>
            <w:tcW w:w="959" w:type="dxa"/>
          </w:tcPr>
          <w:p w14:paraId="17F6125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56</w:t>
            </w:r>
          </w:p>
        </w:tc>
        <w:tc>
          <w:tcPr>
            <w:tcW w:w="3260" w:type="dxa"/>
            <w:gridSpan w:val="2"/>
          </w:tcPr>
          <w:p w14:paraId="562A7E01" w14:textId="77777777" w:rsidR="000C6BA8" w:rsidRPr="006B666E" w:rsidRDefault="000C6BA8" w:rsidP="00F21167">
            <w:pPr>
              <w:contextualSpacing/>
              <w:rPr>
                <w:rFonts w:ascii="Times New Roman" w:hAnsi="Times New Roman" w:cs="Times New Roman"/>
                <w:sz w:val="24"/>
                <w:szCs w:val="24"/>
                <w:u w:val="single"/>
              </w:rPr>
            </w:pPr>
            <w:r w:rsidRPr="006B666E">
              <w:rPr>
                <w:rFonts w:ascii="Times New Roman" w:hAnsi="Times New Roman" w:cs="Times New Roman"/>
                <w:sz w:val="24"/>
                <w:szCs w:val="24"/>
              </w:rPr>
              <w:t>«Под солнышком»</w:t>
            </w:r>
          </w:p>
          <w:p w14:paraId="3730C381" w14:textId="77777777" w:rsidR="000C6BA8" w:rsidRPr="006B666E" w:rsidRDefault="000C6BA8" w:rsidP="00F21167">
            <w:pPr>
              <w:contextualSpacing/>
              <w:jc w:val="center"/>
              <w:rPr>
                <w:rFonts w:ascii="Times New Roman" w:hAnsi="Times New Roman" w:cs="Times New Roman"/>
                <w:sz w:val="24"/>
                <w:szCs w:val="24"/>
              </w:rPr>
            </w:pPr>
          </w:p>
        </w:tc>
        <w:tc>
          <w:tcPr>
            <w:tcW w:w="966" w:type="dxa"/>
          </w:tcPr>
          <w:p w14:paraId="64C90F37"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5B1A735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и предать в движениях изобразительность музыки.</w:t>
            </w:r>
          </w:p>
          <w:p w14:paraId="20C6C1D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Совершенствовать умение строиться в круг, взаимодействовать друг с другом.</w:t>
            </w:r>
          </w:p>
          <w:p w14:paraId="04083A8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Формировать умение чисто интонировать мелодию.</w:t>
            </w:r>
          </w:p>
          <w:p w14:paraId="4AB99DC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Петь неторопливо, чисто интонировать мелодию, слушать вступление.</w:t>
            </w:r>
          </w:p>
          <w:p w14:paraId="4DE62A7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Закрепить текст песни. Менять движения в соответствии с текстом.</w:t>
            </w:r>
          </w:p>
        </w:tc>
        <w:tc>
          <w:tcPr>
            <w:tcW w:w="4533" w:type="dxa"/>
            <w:gridSpan w:val="2"/>
          </w:tcPr>
          <w:p w14:paraId="11F6FA6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«Солнышко» Ю.Наймушин (картотека №1).</w:t>
            </w:r>
          </w:p>
          <w:p w14:paraId="4AF13AF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«Передай цветок» под муз. Т.Ломовой.</w:t>
            </w:r>
          </w:p>
          <w:p w14:paraId="236F6DF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Распевание: «Простая песенка» А.Александрова. </w:t>
            </w:r>
          </w:p>
          <w:p w14:paraId="04D9A57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«Солнышко» рус.нар. в обр. В.Кикты.</w:t>
            </w:r>
          </w:p>
          <w:p w14:paraId="2CACD9A9"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«Сороконожка» О.Боромыкова (Папка – игры).</w:t>
            </w:r>
          </w:p>
          <w:p w14:paraId="7E26FAAA" w14:textId="77777777" w:rsidR="000C6BA8" w:rsidRPr="006B666E" w:rsidRDefault="000C6BA8" w:rsidP="00F21167">
            <w:pPr>
              <w:contextualSpacing/>
              <w:rPr>
                <w:rFonts w:ascii="Times New Roman" w:hAnsi="Times New Roman" w:cs="Times New Roman"/>
                <w:sz w:val="24"/>
                <w:szCs w:val="24"/>
              </w:rPr>
            </w:pPr>
          </w:p>
        </w:tc>
      </w:tr>
      <w:tr w:rsidR="000C6BA8" w:rsidRPr="00E57E96" w14:paraId="0DF06CB7" w14:textId="77777777" w:rsidTr="000C6BA8">
        <w:tc>
          <w:tcPr>
            <w:tcW w:w="959" w:type="dxa"/>
          </w:tcPr>
          <w:p w14:paraId="0417D31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57</w:t>
            </w:r>
          </w:p>
        </w:tc>
        <w:tc>
          <w:tcPr>
            <w:tcW w:w="3260" w:type="dxa"/>
            <w:gridSpan w:val="2"/>
          </w:tcPr>
          <w:p w14:paraId="210A622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«Прогулка»</w:t>
            </w:r>
          </w:p>
          <w:p w14:paraId="2664B74E" w14:textId="77777777" w:rsidR="000C6BA8" w:rsidRPr="006B666E" w:rsidRDefault="000C6BA8" w:rsidP="00F21167">
            <w:pPr>
              <w:contextualSpacing/>
              <w:jc w:val="center"/>
              <w:rPr>
                <w:rFonts w:ascii="Times New Roman" w:hAnsi="Times New Roman" w:cs="Times New Roman"/>
                <w:sz w:val="24"/>
                <w:szCs w:val="24"/>
              </w:rPr>
            </w:pPr>
          </w:p>
        </w:tc>
        <w:tc>
          <w:tcPr>
            <w:tcW w:w="966" w:type="dxa"/>
          </w:tcPr>
          <w:p w14:paraId="00D90135"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220AEA0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внимание, четкость и легкость движений по кругу, «змейкой»…</w:t>
            </w:r>
          </w:p>
          <w:p w14:paraId="17BFEE3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внимание, коммуникативные навыки.</w:t>
            </w:r>
          </w:p>
          <w:p w14:paraId="3923490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Формировать навыки узнавания музыки. Побуждать самостоятельно говорить о ней.</w:t>
            </w:r>
          </w:p>
          <w:p w14:paraId="19B56FD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Прохлопать ритмический рисунок, начать разучивание.</w:t>
            </w:r>
          </w:p>
          <w:p w14:paraId="6090689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выразительное, дружное пение.</w:t>
            </w:r>
          </w:p>
          <w:p w14:paraId="1F0A434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новой подвижной игрой. Развивать ловкость, быстроту реакций.</w:t>
            </w:r>
          </w:p>
        </w:tc>
        <w:tc>
          <w:tcPr>
            <w:tcW w:w="4533" w:type="dxa"/>
            <w:gridSpan w:val="2"/>
          </w:tcPr>
          <w:p w14:paraId="67C2BD8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Упражнение: «Бодрый шаг», «Легкий бег» под муз. Н.Сушевой.</w:t>
            </w:r>
          </w:p>
          <w:p w14:paraId="34ED9E4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«Передай цветок» под муз. Т.Ломовой.</w:t>
            </w:r>
          </w:p>
          <w:p w14:paraId="1ADD4F5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Слушание: «Песнь жаворонка» П.И.Чайковский.</w:t>
            </w:r>
          </w:p>
          <w:p w14:paraId="3739EF7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«Солнышко» рус.нар.песня в обр. В.Кикты.</w:t>
            </w:r>
          </w:p>
          <w:p w14:paraId="44A44B7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«Хохлатка» М.Красева («Ладушки» стр.62).</w:t>
            </w:r>
          </w:p>
          <w:p w14:paraId="6DEF3C7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«Сороконожка»О.Боромыкова  (папка – игры).</w:t>
            </w:r>
          </w:p>
        </w:tc>
      </w:tr>
      <w:tr w:rsidR="000C6BA8" w:rsidRPr="00E57E96" w14:paraId="65742579" w14:textId="77777777" w:rsidTr="000C6BA8">
        <w:tc>
          <w:tcPr>
            <w:tcW w:w="959" w:type="dxa"/>
          </w:tcPr>
          <w:p w14:paraId="5B87722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58</w:t>
            </w:r>
          </w:p>
        </w:tc>
        <w:tc>
          <w:tcPr>
            <w:tcW w:w="3260" w:type="dxa"/>
            <w:gridSpan w:val="2"/>
          </w:tcPr>
          <w:p w14:paraId="76327164" w14:textId="77777777" w:rsidR="000C6BA8" w:rsidRPr="006B666E" w:rsidRDefault="000C6BA8" w:rsidP="00F21167">
            <w:pPr>
              <w:tabs>
                <w:tab w:val="left" w:pos="509"/>
              </w:tabs>
              <w:contextualSpacing/>
              <w:rPr>
                <w:rFonts w:ascii="Times New Roman" w:hAnsi="Times New Roman" w:cs="Times New Roman"/>
                <w:sz w:val="24"/>
                <w:szCs w:val="24"/>
              </w:rPr>
            </w:pPr>
            <w:r w:rsidRPr="006B666E">
              <w:rPr>
                <w:rFonts w:ascii="Times New Roman" w:hAnsi="Times New Roman" w:cs="Times New Roman"/>
                <w:sz w:val="24"/>
                <w:szCs w:val="24"/>
              </w:rPr>
              <w:t>«Кто с нами рядом живёт»</w:t>
            </w:r>
          </w:p>
        </w:tc>
        <w:tc>
          <w:tcPr>
            <w:tcW w:w="966" w:type="dxa"/>
          </w:tcPr>
          <w:p w14:paraId="083510E1"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6AF1D9C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и воспроизвести в движениях образ кошки, отреагировать на резкий громкий форшлаг.</w:t>
            </w:r>
          </w:p>
          <w:p w14:paraId="5B3DC90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Совершенствовать умение менять пару, танцевать в характере музыки.</w:t>
            </w:r>
          </w:p>
          <w:p w14:paraId="6C55912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Расширять певческий диапазон, тренировать детей в протяжном пении.</w:t>
            </w:r>
          </w:p>
          <w:p w14:paraId="29AEFBF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песней, Упражнять в чистом интонировании.</w:t>
            </w:r>
          </w:p>
          <w:p w14:paraId="3905B29C"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Услышать и передать в свободных движениях характер музыки. </w:t>
            </w:r>
          </w:p>
          <w:p w14:paraId="2AA1F020" w14:textId="77777777" w:rsidR="000C6BA8" w:rsidRPr="006B666E" w:rsidRDefault="000C6BA8" w:rsidP="00F21167">
            <w:pPr>
              <w:contextualSpacing/>
              <w:rPr>
                <w:rFonts w:ascii="Times New Roman" w:hAnsi="Times New Roman" w:cs="Times New Roman"/>
                <w:sz w:val="24"/>
                <w:szCs w:val="24"/>
              </w:rPr>
            </w:pPr>
          </w:p>
        </w:tc>
        <w:tc>
          <w:tcPr>
            <w:tcW w:w="4533" w:type="dxa"/>
            <w:gridSpan w:val="2"/>
          </w:tcPr>
          <w:p w14:paraId="2185D33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творческое движение: «Вся мохнатенька» В.Агафонников.</w:t>
            </w:r>
          </w:p>
          <w:p w14:paraId="2604CBC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Пляска: «Приглашение»  под укр.нар.музыку.</w:t>
            </w:r>
          </w:p>
          <w:p w14:paraId="210A9997" w14:textId="77777777" w:rsidR="000C6BA8" w:rsidRPr="006B666E" w:rsidRDefault="000C6BA8" w:rsidP="00F21167">
            <w:pPr>
              <w:ind w:left="360"/>
              <w:contextualSpacing/>
              <w:rPr>
                <w:rFonts w:ascii="Times New Roman" w:hAnsi="Times New Roman" w:cs="Times New Roman"/>
                <w:sz w:val="24"/>
                <w:szCs w:val="24"/>
              </w:rPr>
            </w:pPr>
          </w:p>
          <w:p w14:paraId="2EB2F8D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Распевание на слог: «Мяу»</w:t>
            </w:r>
          </w:p>
          <w:p w14:paraId="230138C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«Кискино горе» муз. А.Петрова.</w:t>
            </w:r>
          </w:p>
          <w:p w14:paraId="00EC20FC" w14:textId="77777777" w:rsidR="000C6BA8" w:rsidRPr="006B666E" w:rsidRDefault="000C6BA8" w:rsidP="00F21167">
            <w:pPr>
              <w:ind w:left="360"/>
              <w:contextualSpacing/>
              <w:rPr>
                <w:rFonts w:ascii="Times New Roman" w:hAnsi="Times New Roman" w:cs="Times New Roman"/>
                <w:sz w:val="24"/>
                <w:szCs w:val="24"/>
              </w:rPr>
            </w:pPr>
          </w:p>
          <w:p w14:paraId="7DBA0C3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свободная пляска: «Полька» Д.Льва – Компонейца («Ладушки» стр. 48</w:t>
            </w:r>
          </w:p>
        </w:tc>
      </w:tr>
      <w:tr w:rsidR="000C6BA8" w:rsidRPr="00E57E96" w14:paraId="17BCBFEE" w14:textId="77777777" w:rsidTr="000C6BA8">
        <w:tc>
          <w:tcPr>
            <w:tcW w:w="959" w:type="dxa"/>
          </w:tcPr>
          <w:p w14:paraId="33CE89D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59</w:t>
            </w:r>
          </w:p>
        </w:tc>
        <w:tc>
          <w:tcPr>
            <w:tcW w:w="3260" w:type="dxa"/>
            <w:gridSpan w:val="2"/>
          </w:tcPr>
          <w:p w14:paraId="158BED9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«Кошки - мышки»</w:t>
            </w:r>
          </w:p>
        </w:tc>
        <w:tc>
          <w:tcPr>
            <w:tcW w:w="966" w:type="dxa"/>
          </w:tcPr>
          <w:p w14:paraId="342712A0"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24E7A06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певческие навыки: протяжное пение, свободно без напряжения.</w:t>
            </w:r>
          </w:p>
          <w:p w14:paraId="6501E59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навыки начала пения после вступления. Чисто интонировать.</w:t>
            </w:r>
          </w:p>
          <w:p w14:paraId="14D0A41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воображение, умение передавать в движениях образ кошки.</w:t>
            </w:r>
          </w:p>
          <w:p w14:paraId="2334244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в легкой, подвижной музыке образ мышек, говорить о музыке.</w:t>
            </w:r>
          </w:p>
          <w:p w14:paraId="22619A48"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Слышать и реагировать на смену музыки. Развивать ловкость, быстроту реакций</w:t>
            </w:r>
          </w:p>
          <w:p w14:paraId="15687CBF" w14:textId="77777777" w:rsidR="000C6BA8" w:rsidRPr="006B666E" w:rsidRDefault="000C6BA8" w:rsidP="00F21167">
            <w:pPr>
              <w:contextualSpacing/>
              <w:rPr>
                <w:rFonts w:ascii="Times New Roman" w:hAnsi="Times New Roman" w:cs="Times New Roman"/>
                <w:sz w:val="24"/>
                <w:szCs w:val="24"/>
              </w:rPr>
            </w:pPr>
          </w:p>
        </w:tc>
        <w:tc>
          <w:tcPr>
            <w:tcW w:w="4533" w:type="dxa"/>
            <w:gridSpan w:val="2"/>
          </w:tcPr>
          <w:p w14:paraId="648674E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Распевание: на слог «Мяу» (жалобно – весело).</w:t>
            </w:r>
          </w:p>
          <w:p w14:paraId="153F2FF0" w14:textId="77777777" w:rsidR="000C6BA8" w:rsidRPr="006B666E" w:rsidRDefault="000C6BA8" w:rsidP="00F21167">
            <w:pPr>
              <w:ind w:left="360"/>
              <w:contextualSpacing/>
              <w:rPr>
                <w:rFonts w:ascii="Times New Roman" w:hAnsi="Times New Roman" w:cs="Times New Roman"/>
                <w:sz w:val="24"/>
                <w:szCs w:val="24"/>
              </w:rPr>
            </w:pPr>
          </w:p>
          <w:p w14:paraId="341ECD4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«Кискино горе» муз. А.Петрова.</w:t>
            </w:r>
          </w:p>
          <w:p w14:paraId="1CB4D988" w14:textId="77777777" w:rsidR="000C6BA8" w:rsidRPr="006B666E" w:rsidRDefault="000C6BA8" w:rsidP="00F21167">
            <w:pPr>
              <w:ind w:left="360"/>
              <w:contextualSpacing/>
              <w:rPr>
                <w:rFonts w:ascii="Times New Roman" w:hAnsi="Times New Roman" w:cs="Times New Roman"/>
                <w:sz w:val="24"/>
                <w:szCs w:val="24"/>
              </w:rPr>
            </w:pPr>
          </w:p>
          <w:p w14:paraId="610A029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«Вся мохнатенька» В.Агофонников (картотека №1).</w:t>
            </w:r>
          </w:p>
          <w:p w14:paraId="5812EA1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«Мышки» Н.Сушева (из репертуара мл.гр.).</w:t>
            </w:r>
          </w:p>
          <w:p w14:paraId="68AB893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«Кот и мыши» Г.Вихорева.</w:t>
            </w:r>
          </w:p>
        </w:tc>
      </w:tr>
      <w:tr w:rsidR="000C6BA8" w:rsidRPr="00E57E96" w14:paraId="2B5C8AA8" w14:textId="77777777" w:rsidTr="000C6BA8">
        <w:tc>
          <w:tcPr>
            <w:tcW w:w="959" w:type="dxa"/>
          </w:tcPr>
          <w:p w14:paraId="3F1BCDF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60</w:t>
            </w:r>
          </w:p>
        </w:tc>
        <w:tc>
          <w:tcPr>
            <w:tcW w:w="3260" w:type="dxa"/>
            <w:gridSpan w:val="2"/>
          </w:tcPr>
          <w:p w14:paraId="28B9B25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«Все такие разные»</w:t>
            </w:r>
          </w:p>
          <w:p w14:paraId="76FC3249" w14:textId="77777777" w:rsidR="000C6BA8" w:rsidRPr="006B666E" w:rsidRDefault="000C6BA8" w:rsidP="00F21167">
            <w:pPr>
              <w:contextualSpacing/>
              <w:jc w:val="center"/>
              <w:rPr>
                <w:rFonts w:ascii="Times New Roman" w:hAnsi="Times New Roman" w:cs="Times New Roman"/>
                <w:sz w:val="24"/>
                <w:szCs w:val="24"/>
              </w:rPr>
            </w:pPr>
          </w:p>
        </w:tc>
        <w:tc>
          <w:tcPr>
            <w:tcW w:w="966" w:type="dxa"/>
          </w:tcPr>
          <w:p w14:paraId="44220392"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74650CA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музыкальную память, умение рассказывать о музыке.</w:t>
            </w:r>
          </w:p>
          <w:p w14:paraId="63A34E5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новую музыку.</w:t>
            </w:r>
          </w:p>
          <w:p w14:paraId="0B013A3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Упражнять в точном интонировании </w:t>
            </w:r>
            <w:r w:rsidRPr="006B666E">
              <w:rPr>
                <w:rFonts w:ascii="Times New Roman" w:hAnsi="Times New Roman" w:cs="Times New Roman"/>
                <w:sz w:val="24"/>
                <w:szCs w:val="24"/>
              </w:rPr>
              <w:lastRenderedPageBreak/>
              <w:t>скачков на кварту, петь естественным голосом.</w:t>
            </w:r>
          </w:p>
          <w:p w14:paraId="49225AC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Начать разучивание новой песни. Чисто интонировать мелодию.</w:t>
            </w:r>
          </w:p>
          <w:p w14:paraId="4601F44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новой игрой, тренировать детей в хороводном шаге и поскоках.</w:t>
            </w:r>
          </w:p>
          <w:p w14:paraId="54058CDA" w14:textId="77777777" w:rsidR="000C6BA8" w:rsidRPr="006B666E" w:rsidRDefault="000C6BA8" w:rsidP="00F21167">
            <w:pPr>
              <w:contextualSpacing/>
              <w:rPr>
                <w:rFonts w:ascii="Times New Roman" w:hAnsi="Times New Roman" w:cs="Times New Roman"/>
                <w:sz w:val="24"/>
                <w:szCs w:val="24"/>
              </w:rPr>
            </w:pPr>
          </w:p>
        </w:tc>
        <w:tc>
          <w:tcPr>
            <w:tcW w:w="4533" w:type="dxa"/>
            <w:gridSpan w:val="2"/>
          </w:tcPr>
          <w:p w14:paraId="73F97C7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Слушание: «Вся мохнатенька» В.Агофонников, «Ослик» Ф.Констан.</w:t>
            </w:r>
          </w:p>
          <w:p w14:paraId="4528789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«Курица» ЖРамо.</w:t>
            </w:r>
          </w:p>
          <w:p w14:paraId="3CA7C5E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«Корова и теленок» Т.Назарова – Меттнер.</w:t>
            </w:r>
          </w:p>
          <w:p w14:paraId="0B60D2F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Пение: «Хохлатка» муз. М.Красевой. («Ладушки» стр.62).</w:t>
            </w:r>
          </w:p>
          <w:p w14:paraId="1C8B0F1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«Веселись, детвора» эст.нар.музыка в обр. Т.Попатенко.</w:t>
            </w:r>
          </w:p>
          <w:p w14:paraId="1DCF0E19" w14:textId="77777777" w:rsidR="000C6BA8" w:rsidRPr="006B666E" w:rsidRDefault="000C6BA8" w:rsidP="00F21167">
            <w:pPr>
              <w:contextualSpacing/>
              <w:rPr>
                <w:rFonts w:ascii="Times New Roman" w:hAnsi="Times New Roman" w:cs="Times New Roman"/>
                <w:sz w:val="24"/>
                <w:szCs w:val="24"/>
              </w:rPr>
            </w:pPr>
          </w:p>
        </w:tc>
      </w:tr>
      <w:tr w:rsidR="000C6BA8" w:rsidRPr="00E57E96" w14:paraId="03FDB58B" w14:textId="77777777" w:rsidTr="000C6BA8">
        <w:tc>
          <w:tcPr>
            <w:tcW w:w="959" w:type="dxa"/>
          </w:tcPr>
          <w:p w14:paraId="1840240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61</w:t>
            </w:r>
          </w:p>
        </w:tc>
        <w:tc>
          <w:tcPr>
            <w:tcW w:w="3260" w:type="dxa"/>
            <w:gridSpan w:val="2"/>
          </w:tcPr>
          <w:p w14:paraId="6FB1ED1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«Курочка Ряба»</w:t>
            </w:r>
          </w:p>
          <w:p w14:paraId="17E16413" w14:textId="77777777" w:rsidR="000C6BA8" w:rsidRPr="006B666E" w:rsidRDefault="000C6BA8" w:rsidP="00F21167">
            <w:pPr>
              <w:contextualSpacing/>
              <w:jc w:val="center"/>
              <w:rPr>
                <w:rFonts w:ascii="Times New Roman" w:hAnsi="Times New Roman" w:cs="Times New Roman"/>
                <w:sz w:val="24"/>
                <w:szCs w:val="24"/>
              </w:rPr>
            </w:pPr>
          </w:p>
        </w:tc>
        <w:tc>
          <w:tcPr>
            <w:tcW w:w="966" w:type="dxa"/>
          </w:tcPr>
          <w:p w14:paraId="3CC8E2C7"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7360928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интерес детей к русским народным сказкам.</w:t>
            </w:r>
          </w:p>
          <w:p w14:paraId="5AE26BF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Формировать умение концентрировать внимание во время слушания музыки.</w:t>
            </w:r>
          </w:p>
          <w:p w14:paraId="3B5587C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чувство ритма в прохлопываниях кулачками, ногами…</w:t>
            </w:r>
          </w:p>
          <w:p w14:paraId="5B469FF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Поощрять творческую активность детей в движениях под веселую музыку</w:t>
            </w:r>
          </w:p>
        </w:tc>
        <w:tc>
          <w:tcPr>
            <w:tcW w:w="4533" w:type="dxa"/>
            <w:gridSpan w:val="2"/>
          </w:tcPr>
          <w:p w14:paraId="3F742CF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Рассказывание сказки: «Курочка Ряба» и слушание музыкальных фрагментов:  «Дед и Баба работают», «Курочка», «Дед и Баба бьют яичко».</w:t>
            </w:r>
          </w:p>
          <w:p w14:paraId="66EEA05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Дидактическая игра: «Ритмическое эхо».</w:t>
            </w:r>
          </w:p>
          <w:p w14:paraId="6B8A909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фрагмента №4 – «Мышка», №5 – «Дед и Баба плачут», №6- «Песня Курочки».</w:t>
            </w:r>
          </w:p>
          <w:p w14:paraId="3DDA8A7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свободная пляска: «Пляска Деда и Бабы с Курочкой».</w:t>
            </w:r>
          </w:p>
        </w:tc>
      </w:tr>
      <w:tr w:rsidR="000C6BA8" w:rsidRPr="00E57E96" w14:paraId="5CF89C42" w14:textId="77777777" w:rsidTr="000C6BA8">
        <w:tc>
          <w:tcPr>
            <w:tcW w:w="959" w:type="dxa"/>
          </w:tcPr>
          <w:p w14:paraId="372A5A9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62</w:t>
            </w:r>
          </w:p>
        </w:tc>
        <w:tc>
          <w:tcPr>
            <w:tcW w:w="3260" w:type="dxa"/>
            <w:gridSpan w:val="2"/>
          </w:tcPr>
          <w:p w14:paraId="6EE1CBB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 «На лугу»</w:t>
            </w:r>
          </w:p>
        </w:tc>
        <w:tc>
          <w:tcPr>
            <w:tcW w:w="966" w:type="dxa"/>
          </w:tcPr>
          <w:p w14:paraId="6751E1AE"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367BC4B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формировать умение двигаться легко и четко, слышать окончание музыки.</w:t>
            </w:r>
          </w:p>
          <w:p w14:paraId="4535CA8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светлую, прозрачную музыку, говорить о ней.</w:t>
            </w:r>
          </w:p>
          <w:p w14:paraId="3BA7DCD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дружное пение естественным голосом.</w:t>
            </w:r>
          </w:p>
          <w:p w14:paraId="31D0BDC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навыки чистого интонирования мелодии, слушать вступление.</w:t>
            </w:r>
          </w:p>
          <w:p w14:paraId="300CB38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коммуникативные навыки, слышать акценты в музыке.</w:t>
            </w:r>
          </w:p>
          <w:p w14:paraId="724F81F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Поощрять творческую активность в движениях.</w:t>
            </w:r>
          </w:p>
        </w:tc>
        <w:tc>
          <w:tcPr>
            <w:tcW w:w="4533" w:type="dxa"/>
            <w:gridSpan w:val="2"/>
          </w:tcPr>
          <w:p w14:paraId="6F3A486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«Бодрый шаг», «Мелкий бег» муз. Н.Сушевой.</w:t>
            </w:r>
          </w:p>
          <w:p w14:paraId="29F8AFE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«Песнь жаворонка» П.И.Чайковский.</w:t>
            </w:r>
          </w:p>
          <w:p w14:paraId="4480D69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«Корова и теленок» Т.Назарова – Меттнер.</w:t>
            </w:r>
          </w:p>
          <w:p w14:paraId="1DB5E02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«Хохлатка» М.Красева («Ладушки» стр.62)</w:t>
            </w:r>
          </w:p>
          <w:p w14:paraId="6565554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«Передай цветочек» Т.Ломова.</w:t>
            </w:r>
          </w:p>
          <w:p w14:paraId="7B85F44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«Веселись, детвора» в обр. Т.Попатенко.</w:t>
            </w:r>
          </w:p>
        </w:tc>
      </w:tr>
      <w:tr w:rsidR="000C6BA8" w:rsidRPr="00E57E96" w14:paraId="4A0D18DC" w14:textId="77777777" w:rsidTr="000C6BA8">
        <w:tc>
          <w:tcPr>
            <w:tcW w:w="959" w:type="dxa"/>
          </w:tcPr>
          <w:p w14:paraId="488F7BC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63</w:t>
            </w:r>
          </w:p>
        </w:tc>
        <w:tc>
          <w:tcPr>
            <w:tcW w:w="3260" w:type="dxa"/>
            <w:gridSpan w:val="2"/>
          </w:tcPr>
          <w:p w14:paraId="438D298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«Весенний дождик»</w:t>
            </w:r>
          </w:p>
          <w:p w14:paraId="198034BC" w14:textId="77777777" w:rsidR="000C6BA8" w:rsidRPr="006B666E" w:rsidRDefault="000C6BA8" w:rsidP="00F21167">
            <w:pPr>
              <w:contextualSpacing/>
              <w:jc w:val="center"/>
              <w:rPr>
                <w:rFonts w:ascii="Times New Roman" w:hAnsi="Times New Roman" w:cs="Times New Roman"/>
                <w:sz w:val="24"/>
                <w:szCs w:val="24"/>
              </w:rPr>
            </w:pPr>
          </w:p>
        </w:tc>
        <w:tc>
          <w:tcPr>
            <w:tcW w:w="966" w:type="dxa"/>
          </w:tcPr>
          <w:p w14:paraId="6673C558"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38C3210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тренировать детей в разных видах ходьбы. Слышать окончание музыки.</w:t>
            </w:r>
          </w:p>
          <w:p w14:paraId="30D752B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Узнать музыку, говорить о ней. Побуждать к творческому движению.</w:t>
            </w:r>
          </w:p>
          <w:p w14:paraId="4F8D8F1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Услышать светлое, легкое настроение в </w:t>
            </w:r>
            <w:r w:rsidRPr="006B666E">
              <w:rPr>
                <w:rFonts w:ascii="Times New Roman" w:hAnsi="Times New Roman" w:cs="Times New Roman"/>
                <w:sz w:val="24"/>
                <w:szCs w:val="24"/>
              </w:rPr>
              <w:lastRenderedPageBreak/>
              <w:t>музыке.</w:t>
            </w:r>
          </w:p>
          <w:p w14:paraId="04B790A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творческое воображение, легкость в движении.</w:t>
            </w:r>
          </w:p>
          <w:p w14:paraId="1134C64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Различать звуки по высоте, вырабатывать легкость в пении.</w:t>
            </w:r>
          </w:p>
          <w:p w14:paraId="30A6B44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Петь легко, свободным голосом, чисто интонировать мелодию. Самостоятельно подбирать музыкальные инструменты.</w:t>
            </w:r>
          </w:p>
          <w:p w14:paraId="065F13FD" w14:textId="77777777" w:rsidR="000C6BA8" w:rsidRPr="006B666E" w:rsidRDefault="000C6BA8" w:rsidP="00F21167">
            <w:pPr>
              <w:contextualSpacing/>
              <w:rPr>
                <w:rFonts w:ascii="Times New Roman" w:hAnsi="Times New Roman" w:cs="Times New Roman"/>
                <w:sz w:val="24"/>
                <w:szCs w:val="24"/>
              </w:rPr>
            </w:pPr>
          </w:p>
        </w:tc>
        <w:tc>
          <w:tcPr>
            <w:tcW w:w="4533" w:type="dxa"/>
            <w:gridSpan w:val="2"/>
          </w:tcPr>
          <w:p w14:paraId="088E7E9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Слушание: «Дождик» С.Майкапар.</w:t>
            </w:r>
          </w:p>
          <w:p w14:paraId="5D9C459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движение: «Солнышко» Ю.Наймушин.</w:t>
            </w:r>
          </w:p>
          <w:p w14:paraId="4F26BC0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исполнение песни: «Весной» С.Насауленко.</w:t>
            </w:r>
          </w:p>
          <w:p w14:paraId="1C0809E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Пляска в хороводе: «Полянка» рус.нар.мелодия.</w:t>
            </w:r>
          </w:p>
          <w:p w14:paraId="7B71711B" w14:textId="77777777" w:rsidR="000C6BA8" w:rsidRPr="006B666E" w:rsidRDefault="000C6BA8" w:rsidP="00F21167">
            <w:pPr>
              <w:contextualSpacing/>
              <w:rPr>
                <w:rFonts w:ascii="Times New Roman" w:hAnsi="Times New Roman" w:cs="Times New Roman"/>
                <w:sz w:val="24"/>
                <w:szCs w:val="24"/>
              </w:rPr>
            </w:pPr>
          </w:p>
        </w:tc>
      </w:tr>
      <w:tr w:rsidR="000C6BA8" w:rsidRPr="00E57E96" w14:paraId="470C98C9" w14:textId="77777777" w:rsidTr="000C6BA8">
        <w:tc>
          <w:tcPr>
            <w:tcW w:w="959" w:type="dxa"/>
          </w:tcPr>
          <w:p w14:paraId="737F9A1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64</w:t>
            </w:r>
          </w:p>
        </w:tc>
        <w:tc>
          <w:tcPr>
            <w:tcW w:w="3260" w:type="dxa"/>
            <w:gridSpan w:val="2"/>
          </w:tcPr>
          <w:p w14:paraId="0147735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«Под дождиком пляшем»</w:t>
            </w:r>
          </w:p>
        </w:tc>
        <w:tc>
          <w:tcPr>
            <w:tcW w:w="966" w:type="dxa"/>
          </w:tcPr>
          <w:p w14:paraId="2D1FDA25"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42B8ADD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Узнать музыку, рассказывать о ней.</w:t>
            </w:r>
          </w:p>
          <w:p w14:paraId="41F1E85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творческое воображение, слышать смену музыкальных фраз.</w:t>
            </w:r>
          </w:p>
          <w:p w14:paraId="786A7C1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звуковысотный слух, умение чисто интонировать.</w:t>
            </w:r>
          </w:p>
          <w:p w14:paraId="282834B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Слушать вступление, проигрыш. Петь дружно но не крикливо.</w:t>
            </w:r>
          </w:p>
          <w:p w14:paraId="297AEB6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Вспомнить плясовые движения уметь приглашать пару.</w:t>
            </w:r>
          </w:p>
        </w:tc>
        <w:tc>
          <w:tcPr>
            <w:tcW w:w="4533" w:type="dxa"/>
            <w:gridSpan w:val="2"/>
          </w:tcPr>
          <w:p w14:paraId="6BA4CA1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«Дождик» С.Майкапар.</w:t>
            </w:r>
          </w:p>
          <w:p w14:paraId="2BE9DD1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движение: «Солнышко» Ю.Наймушин.</w:t>
            </w:r>
          </w:p>
          <w:p w14:paraId="45D3F4F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«Песнь жаворонка» П.И.Чайковский.</w:t>
            </w:r>
          </w:p>
          <w:p w14:paraId="6F690B8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и исполнение песние: «Весной» С.Насауленко.</w:t>
            </w:r>
          </w:p>
          <w:p w14:paraId="2BED3B6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Пляска в хороводе: «Полянка» рус.нар.мелодия.</w:t>
            </w:r>
          </w:p>
        </w:tc>
      </w:tr>
      <w:tr w:rsidR="000C6BA8" w:rsidRPr="00E57E96" w14:paraId="5CA1195A" w14:textId="77777777" w:rsidTr="000C6BA8">
        <w:tc>
          <w:tcPr>
            <w:tcW w:w="959" w:type="dxa"/>
          </w:tcPr>
          <w:p w14:paraId="494E43F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65</w:t>
            </w:r>
          </w:p>
        </w:tc>
        <w:tc>
          <w:tcPr>
            <w:tcW w:w="3260" w:type="dxa"/>
            <w:gridSpan w:val="2"/>
          </w:tcPr>
          <w:p w14:paraId="5A92389D"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«Какую картину смыл дождик»</w:t>
            </w:r>
          </w:p>
        </w:tc>
        <w:tc>
          <w:tcPr>
            <w:tcW w:w="966" w:type="dxa"/>
          </w:tcPr>
          <w:p w14:paraId="3692CFBA"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32893D6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изобразительность в музыке, самостоятельно дать название.</w:t>
            </w:r>
          </w:p>
          <w:p w14:paraId="560565D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Узнать музыку, развивать творческое воображение.</w:t>
            </w:r>
          </w:p>
          <w:p w14:paraId="281FF51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детей передавать в рисунках настроение музыки, её образы.</w:t>
            </w:r>
          </w:p>
          <w:p w14:paraId="6D0B52D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Узнавать знакомую музыку по мелодии, по фрагменту.</w:t>
            </w:r>
          </w:p>
          <w:p w14:paraId="6676053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к танцевальному творчеству.</w:t>
            </w:r>
          </w:p>
          <w:p w14:paraId="58B37D7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Показать детям связь музыки и художественного творчества.</w:t>
            </w:r>
          </w:p>
        </w:tc>
        <w:tc>
          <w:tcPr>
            <w:tcW w:w="4533" w:type="dxa"/>
            <w:gridSpan w:val="2"/>
          </w:tcPr>
          <w:p w14:paraId="78E1916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«Сороконожка» О.Боромыкова. (папка – игры).</w:t>
            </w:r>
          </w:p>
          <w:p w14:paraId="00930AD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«Потрогаем травку», «Солнышко» Ю.Наймушина.</w:t>
            </w:r>
          </w:p>
          <w:p w14:paraId="24136A1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«Птицы» (диск О.Радыновой).</w:t>
            </w:r>
          </w:p>
          <w:p w14:paraId="17D8DC1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Дидактическая игра: «Птица и птенчики».</w:t>
            </w:r>
          </w:p>
          <w:p w14:paraId="7580B33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и оркестровка: «Весной» С.Насауленко.</w:t>
            </w:r>
          </w:p>
          <w:p w14:paraId="6567238C"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«Жуки» венг.нар.мелодия. (папка – игры).</w:t>
            </w:r>
          </w:p>
          <w:p w14:paraId="40CB91B1" w14:textId="77777777" w:rsidR="000C6BA8" w:rsidRPr="006B666E" w:rsidRDefault="000C6BA8" w:rsidP="00F21167">
            <w:pPr>
              <w:contextualSpacing/>
              <w:rPr>
                <w:rFonts w:ascii="Times New Roman" w:hAnsi="Times New Roman" w:cs="Times New Roman"/>
                <w:sz w:val="24"/>
                <w:szCs w:val="24"/>
              </w:rPr>
            </w:pPr>
          </w:p>
        </w:tc>
      </w:tr>
      <w:tr w:rsidR="000C6BA8" w:rsidRPr="00E57E96" w14:paraId="42C9F941" w14:textId="77777777" w:rsidTr="000C6BA8">
        <w:tc>
          <w:tcPr>
            <w:tcW w:w="959" w:type="dxa"/>
          </w:tcPr>
          <w:p w14:paraId="2B567AA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66</w:t>
            </w:r>
          </w:p>
        </w:tc>
        <w:tc>
          <w:tcPr>
            <w:tcW w:w="3260" w:type="dxa"/>
            <w:gridSpan w:val="2"/>
          </w:tcPr>
          <w:p w14:paraId="2FACDE5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 гости к весне»</w:t>
            </w:r>
          </w:p>
          <w:p w14:paraId="15D9AE5B" w14:textId="77777777" w:rsidR="000C6BA8" w:rsidRPr="006B666E" w:rsidRDefault="000C6BA8" w:rsidP="00F21167">
            <w:pPr>
              <w:contextualSpacing/>
              <w:jc w:val="center"/>
              <w:rPr>
                <w:rFonts w:ascii="Times New Roman" w:hAnsi="Times New Roman" w:cs="Times New Roman"/>
                <w:sz w:val="24"/>
                <w:szCs w:val="24"/>
              </w:rPr>
            </w:pPr>
          </w:p>
        </w:tc>
        <w:tc>
          <w:tcPr>
            <w:tcW w:w="966" w:type="dxa"/>
          </w:tcPr>
          <w:p w14:paraId="5B02A63C"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7424E9E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пространственную ориентацию. Реагировать на изменения в музыке.</w:t>
            </w:r>
          </w:p>
          <w:p w14:paraId="472F77D3"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образное мышление, воображение. Мимикой и пластикой передавать свои ощущения.</w:t>
            </w:r>
          </w:p>
          <w:p w14:paraId="0314B93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в музыке веселый щебет птиц.</w:t>
            </w:r>
          </w:p>
          <w:p w14:paraId="4D11309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Развивать представление о высоте звука.</w:t>
            </w:r>
          </w:p>
          <w:p w14:paraId="2782F08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Поощрять выразительное исполнение, слаженно играть в оркестре.</w:t>
            </w:r>
          </w:p>
          <w:p w14:paraId="65511379"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новой игрой, вызвать желание двигаться под музыку, ориентироваться в пространстве.</w:t>
            </w:r>
          </w:p>
          <w:p w14:paraId="7264F2E7" w14:textId="77777777" w:rsidR="000C6BA8" w:rsidRPr="006B666E" w:rsidRDefault="000C6BA8" w:rsidP="00F21167">
            <w:pPr>
              <w:contextualSpacing/>
              <w:rPr>
                <w:rFonts w:ascii="Times New Roman" w:hAnsi="Times New Roman" w:cs="Times New Roman"/>
                <w:sz w:val="24"/>
                <w:szCs w:val="24"/>
              </w:rPr>
            </w:pPr>
          </w:p>
        </w:tc>
        <w:tc>
          <w:tcPr>
            <w:tcW w:w="4533" w:type="dxa"/>
            <w:gridSpan w:val="2"/>
          </w:tcPr>
          <w:p w14:paraId="25C781F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Игра: «Сороконожка» О.Боромыкова. (папка – игры).</w:t>
            </w:r>
          </w:p>
          <w:p w14:paraId="71D2299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«Потрогаем травку», «Солнышко» Ю.Наймушина.</w:t>
            </w:r>
          </w:p>
          <w:p w14:paraId="2693450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«Птицы» (диск О.Радыновой).</w:t>
            </w:r>
          </w:p>
          <w:p w14:paraId="7ACCD57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Дидактическая игра: «Птица и </w:t>
            </w:r>
            <w:r w:rsidRPr="006B666E">
              <w:rPr>
                <w:rFonts w:ascii="Times New Roman" w:hAnsi="Times New Roman" w:cs="Times New Roman"/>
                <w:sz w:val="24"/>
                <w:szCs w:val="24"/>
              </w:rPr>
              <w:lastRenderedPageBreak/>
              <w:t>птенчики».</w:t>
            </w:r>
          </w:p>
          <w:p w14:paraId="1F263CF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и оркестровка: «Весной» С.Насауленко.</w:t>
            </w:r>
          </w:p>
          <w:p w14:paraId="18FD26E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«Жуки» венг.нар.мелодия. (папка – игры).</w:t>
            </w:r>
          </w:p>
        </w:tc>
      </w:tr>
      <w:tr w:rsidR="000C6BA8" w:rsidRPr="00E57E96" w14:paraId="7858BF62" w14:textId="77777777" w:rsidTr="000C6BA8">
        <w:tc>
          <w:tcPr>
            <w:tcW w:w="959" w:type="dxa"/>
          </w:tcPr>
          <w:p w14:paraId="596C193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67</w:t>
            </w:r>
          </w:p>
        </w:tc>
        <w:tc>
          <w:tcPr>
            <w:tcW w:w="3260" w:type="dxa"/>
            <w:gridSpan w:val="2"/>
          </w:tcPr>
          <w:p w14:paraId="230F39D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«Весенние голоса»</w:t>
            </w:r>
          </w:p>
          <w:p w14:paraId="1A2A495E" w14:textId="77777777" w:rsidR="000C6BA8" w:rsidRPr="006B666E" w:rsidRDefault="000C6BA8" w:rsidP="00F21167">
            <w:pPr>
              <w:contextualSpacing/>
              <w:rPr>
                <w:rFonts w:ascii="Times New Roman" w:hAnsi="Times New Roman" w:cs="Times New Roman"/>
                <w:sz w:val="24"/>
                <w:szCs w:val="24"/>
              </w:rPr>
            </w:pPr>
          </w:p>
        </w:tc>
        <w:tc>
          <w:tcPr>
            <w:tcW w:w="966" w:type="dxa"/>
          </w:tcPr>
          <w:p w14:paraId="634D5C56"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7E491A7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Формировать навыки свободного, легкого пения. Исполнять ритм на палочках.</w:t>
            </w:r>
          </w:p>
          <w:p w14:paraId="558A19D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Петь дружно, одновременно начинать и заканчивать. Работать над дикцией.</w:t>
            </w:r>
          </w:p>
          <w:p w14:paraId="2E0DD3E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умение передавать в движении длящиеся звуки.</w:t>
            </w:r>
          </w:p>
          <w:p w14:paraId="6387F2E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и рассказать о настроении и содержании песни.</w:t>
            </w:r>
          </w:p>
          <w:p w14:paraId="717D7C0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к творческой импровизации.</w:t>
            </w:r>
          </w:p>
          <w:p w14:paraId="760BEDA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умение легко ориентироваться в пространстве зала, менять движения в соответствии с музыкой.</w:t>
            </w:r>
          </w:p>
        </w:tc>
        <w:tc>
          <w:tcPr>
            <w:tcW w:w="4533" w:type="dxa"/>
            <w:gridSpan w:val="2"/>
          </w:tcPr>
          <w:p w14:paraId="42A9536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Распевание: «Песенка простая» А.Александрова.</w:t>
            </w:r>
          </w:p>
          <w:p w14:paraId="74F226C8" w14:textId="77777777" w:rsidR="000C6BA8" w:rsidRPr="006B666E" w:rsidRDefault="000C6BA8" w:rsidP="00F21167">
            <w:pPr>
              <w:ind w:left="360"/>
              <w:contextualSpacing/>
              <w:rPr>
                <w:rFonts w:ascii="Times New Roman" w:hAnsi="Times New Roman" w:cs="Times New Roman"/>
                <w:sz w:val="24"/>
                <w:szCs w:val="24"/>
              </w:rPr>
            </w:pPr>
          </w:p>
          <w:p w14:paraId="08C6AA9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«Солнышко» рус.нар.в обр. В.Кикты.</w:t>
            </w:r>
          </w:p>
          <w:p w14:paraId="488C088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«Солнышко» Ю.Наймушин (картотека №1).</w:t>
            </w:r>
          </w:p>
          <w:p w14:paraId="3F2EEA9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песни: «Весной» С.Насауленко.</w:t>
            </w:r>
          </w:p>
          <w:p w14:paraId="05E9B53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Музицирование – импровизация: «Весенние голоса» (колокольчики, свистульки, трещетки, палочки…)</w:t>
            </w:r>
          </w:p>
          <w:p w14:paraId="71DAA299"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«Сороконожка» О.Боромыкова (папка - игры).</w:t>
            </w:r>
          </w:p>
          <w:p w14:paraId="6B9CC5AF" w14:textId="77777777" w:rsidR="000C6BA8" w:rsidRPr="006B666E" w:rsidRDefault="000C6BA8" w:rsidP="00F21167">
            <w:pPr>
              <w:contextualSpacing/>
              <w:rPr>
                <w:rFonts w:ascii="Times New Roman" w:hAnsi="Times New Roman" w:cs="Times New Roman"/>
                <w:sz w:val="24"/>
                <w:szCs w:val="24"/>
              </w:rPr>
            </w:pPr>
          </w:p>
        </w:tc>
      </w:tr>
      <w:tr w:rsidR="000C6BA8" w:rsidRPr="00E57E96" w14:paraId="54B36B6D" w14:textId="77777777" w:rsidTr="000C6BA8">
        <w:tc>
          <w:tcPr>
            <w:tcW w:w="959" w:type="dxa"/>
          </w:tcPr>
          <w:p w14:paraId="7FB319B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68</w:t>
            </w:r>
          </w:p>
        </w:tc>
        <w:tc>
          <w:tcPr>
            <w:tcW w:w="3260" w:type="dxa"/>
            <w:gridSpan w:val="2"/>
          </w:tcPr>
          <w:p w14:paraId="14EDAEB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«Слушаем звуки»</w:t>
            </w:r>
          </w:p>
          <w:p w14:paraId="7D535480" w14:textId="77777777" w:rsidR="000C6BA8" w:rsidRPr="006B666E" w:rsidRDefault="000C6BA8" w:rsidP="00F21167">
            <w:pPr>
              <w:contextualSpacing/>
              <w:jc w:val="center"/>
              <w:rPr>
                <w:rFonts w:ascii="Times New Roman" w:hAnsi="Times New Roman" w:cs="Times New Roman"/>
                <w:sz w:val="24"/>
                <w:szCs w:val="24"/>
              </w:rPr>
            </w:pPr>
          </w:p>
        </w:tc>
        <w:tc>
          <w:tcPr>
            <w:tcW w:w="966" w:type="dxa"/>
          </w:tcPr>
          <w:p w14:paraId="00DDA60B"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3CAA986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формировать умение двигаться в паре, в характере музыки.</w:t>
            </w:r>
          </w:p>
          <w:p w14:paraId="77A6461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Узнать знакомую музыку, говорить о ней.</w:t>
            </w:r>
          </w:p>
          <w:p w14:paraId="40DBDEE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развивать звуковысотный слух.</w:t>
            </w:r>
          </w:p>
          <w:p w14:paraId="4E03628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Обсудить содержание стихотворения.</w:t>
            </w:r>
          </w:p>
          <w:p w14:paraId="72E8366D"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Формировать умение детей вслушиваться, заострять внимание.</w:t>
            </w:r>
          </w:p>
          <w:p w14:paraId="517CDBD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ловкость, быстроту реакции на изменения в музыке.</w:t>
            </w:r>
          </w:p>
          <w:p w14:paraId="3E09FA9B" w14:textId="77777777" w:rsidR="000C6BA8" w:rsidRPr="006B666E" w:rsidRDefault="000C6BA8" w:rsidP="00F21167">
            <w:pPr>
              <w:contextualSpacing/>
              <w:rPr>
                <w:rFonts w:ascii="Times New Roman" w:hAnsi="Times New Roman" w:cs="Times New Roman"/>
                <w:sz w:val="24"/>
                <w:szCs w:val="24"/>
                <w:u w:val="single"/>
              </w:rPr>
            </w:pPr>
          </w:p>
          <w:p w14:paraId="1FDFD4B1" w14:textId="77777777" w:rsidR="000C6BA8" w:rsidRPr="006B666E" w:rsidRDefault="000C6BA8" w:rsidP="00F21167">
            <w:pPr>
              <w:contextualSpacing/>
              <w:rPr>
                <w:rFonts w:ascii="Times New Roman" w:hAnsi="Times New Roman" w:cs="Times New Roman"/>
                <w:sz w:val="24"/>
                <w:szCs w:val="24"/>
              </w:rPr>
            </w:pPr>
          </w:p>
        </w:tc>
        <w:tc>
          <w:tcPr>
            <w:tcW w:w="4533" w:type="dxa"/>
            <w:gridSpan w:val="2"/>
          </w:tcPr>
          <w:p w14:paraId="68EF4F9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«Дружные пары» под муз. Т.Ломовой.</w:t>
            </w:r>
          </w:p>
          <w:p w14:paraId="3FCDEE3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«Птицы» (диск О.Родыновой).</w:t>
            </w:r>
          </w:p>
          <w:p w14:paraId="5A376B1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Дидактическая игра: «Птица и птенчики».</w:t>
            </w:r>
          </w:p>
          <w:p w14:paraId="1B1478B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Чтение стихотворения Романа Сефа «Тишина» («Музыкальные занятия ср.гр. стр. 177).</w:t>
            </w:r>
          </w:p>
          <w:p w14:paraId="7B6908F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Игра: «Что мы слышим» </w:t>
            </w:r>
          </w:p>
          <w:p w14:paraId="078A7DF9"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Подвижная игра: «Жуки»</w:t>
            </w:r>
            <w:r>
              <w:rPr>
                <w:rFonts w:ascii="Times New Roman" w:hAnsi="Times New Roman" w:cs="Times New Roman"/>
                <w:sz w:val="24"/>
                <w:szCs w:val="24"/>
              </w:rPr>
              <w:t xml:space="preserve"> </w:t>
            </w:r>
            <w:r w:rsidRPr="006B666E">
              <w:rPr>
                <w:rFonts w:ascii="Times New Roman" w:hAnsi="Times New Roman" w:cs="Times New Roman"/>
                <w:sz w:val="24"/>
                <w:szCs w:val="24"/>
              </w:rPr>
              <w:t>венг.нар.мелодия (папка – игры).</w:t>
            </w:r>
          </w:p>
          <w:p w14:paraId="670F6570" w14:textId="77777777" w:rsidR="000C6BA8" w:rsidRPr="006B666E" w:rsidRDefault="000C6BA8" w:rsidP="00F21167">
            <w:pPr>
              <w:contextualSpacing/>
              <w:rPr>
                <w:rFonts w:ascii="Times New Roman" w:hAnsi="Times New Roman" w:cs="Times New Roman"/>
                <w:sz w:val="24"/>
                <w:szCs w:val="24"/>
              </w:rPr>
            </w:pPr>
          </w:p>
        </w:tc>
      </w:tr>
      <w:tr w:rsidR="000C6BA8" w:rsidRPr="00E57E96" w14:paraId="3EBAAC88" w14:textId="77777777" w:rsidTr="000C6BA8">
        <w:tc>
          <w:tcPr>
            <w:tcW w:w="959" w:type="dxa"/>
          </w:tcPr>
          <w:p w14:paraId="022D2A7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69</w:t>
            </w:r>
          </w:p>
        </w:tc>
        <w:tc>
          <w:tcPr>
            <w:tcW w:w="3260" w:type="dxa"/>
            <w:gridSpan w:val="2"/>
          </w:tcPr>
          <w:p w14:paraId="19C2BFFE" w14:textId="77777777" w:rsidR="000C6BA8" w:rsidRPr="006B666E" w:rsidRDefault="000C6BA8" w:rsidP="00F21167">
            <w:pPr>
              <w:contextualSpacing/>
              <w:jc w:val="center"/>
              <w:rPr>
                <w:rFonts w:ascii="Times New Roman" w:hAnsi="Times New Roman" w:cs="Times New Roman"/>
                <w:b/>
                <w:sz w:val="24"/>
                <w:szCs w:val="24"/>
              </w:rPr>
            </w:pPr>
            <w:r w:rsidRPr="006B666E">
              <w:rPr>
                <w:rFonts w:ascii="Times New Roman" w:hAnsi="Times New Roman" w:cs="Times New Roman"/>
                <w:b/>
                <w:sz w:val="24"/>
                <w:szCs w:val="24"/>
              </w:rPr>
              <w:t>Диагностика</w:t>
            </w:r>
          </w:p>
          <w:p w14:paraId="5F4C45EC" w14:textId="77777777" w:rsidR="000C6BA8" w:rsidRPr="006B666E" w:rsidRDefault="000C6BA8" w:rsidP="00F21167">
            <w:pPr>
              <w:contextualSpacing/>
              <w:rPr>
                <w:rFonts w:ascii="Times New Roman" w:hAnsi="Times New Roman" w:cs="Times New Roman"/>
                <w:sz w:val="24"/>
                <w:szCs w:val="24"/>
              </w:rPr>
            </w:pPr>
          </w:p>
          <w:p w14:paraId="0C2346A1" w14:textId="77777777" w:rsidR="000C6BA8" w:rsidRPr="006B666E" w:rsidRDefault="000C6BA8" w:rsidP="00F21167">
            <w:pPr>
              <w:tabs>
                <w:tab w:val="left" w:pos="351"/>
              </w:tabs>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«Ритм и музыка»</w:t>
            </w:r>
          </w:p>
        </w:tc>
        <w:tc>
          <w:tcPr>
            <w:tcW w:w="966" w:type="dxa"/>
          </w:tcPr>
          <w:p w14:paraId="40594470"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lastRenderedPageBreak/>
              <w:t>1</w:t>
            </w:r>
          </w:p>
        </w:tc>
        <w:tc>
          <w:tcPr>
            <w:tcW w:w="4726" w:type="dxa"/>
          </w:tcPr>
          <w:p w14:paraId="02F9593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умение двигаться в парах, меняться парами.</w:t>
            </w:r>
          </w:p>
          <w:p w14:paraId="32DFD41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Развивать навык вслушивания, формировать представление о природных звуках.</w:t>
            </w:r>
          </w:p>
          <w:p w14:paraId="4FD94D8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Упражнять в чистом интонировании, в четком пропевании согласных.</w:t>
            </w:r>
          </w:p>
          <w:p w14:paraId="5E802196"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умение ориентироваться в пространстве зала, менять движения под музыку.</w:t>
            </w:r>
          </w:p>
          <w:p w14:paraId="749566C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коммуникативные качества, умение перестраиваться</w:t>
            </w:r>
          </w:p>
        </w:tc>
        <w:tc>
          <w:tcPr>
            <w:tcW w:w="4533" w:type="dxa"/>
            <w:gridSpan w:val="2"/>
          </w:tcPr>
          <w:p w14:paraId="2294169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Упражнение: «Дружные пары» муз. Т.Ломова.</w:t>
            </w:r>
          </w:p>
          <w:p w14:paraId="26327658" w14:textId="77777777" w:rsidR="000C6BA8" w:rsidRPr="006B666E" w:rsidRDefault="000C6BA8" w:rsidP="00F21167">
            <w:pPr>
              <w:ind w:left="360"/>
              <w:contextualSpacing/>
              <w:rPr>
                <w:rFonts w:ascii="Times New Roman" w:hAnsi="Times New Roman" w:cs="Times New Roman"/>
                <w:sz w:val="24"/>
                <w:szCs w:val="24"/>
              </w:rPr>
            </w:pPr>
          </w:p>
          <w:p w14:paraId="78F2D44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«Что мы слышим».</w:t>
            </w:r>
          </w:p>
          <w:p w14:paraId="16C583A1" w14:textId="77777777" w:rsidR="000C6BA8" w:rsidRPr="006B666E" w:rsidRDefault="000C6BA8" w:rsidP="00F21167">
            <w:pPr>
              <w:ind w:left="360"/>
              <w:contextualSpacing/>
              <w:rPr>
                <w:rFonts w:ascii="Times New Roman" w:hAnsi="Times New Roman" w:cs="Times New Roman"/>
                <w:sz w:val="24"/>
                <w:szCs w:val="24"/>
              </w:rPr>
            </w:pPr>
          </w:p>
          <w:p w14:paraId="32576C0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Попевка: «Жук»  (папка- игры).</w:t>
            </w:r>
          </w:p>
          <w:p w14:paraId="5ED79597" w14:textId="77777777" w:rsidR="000C6BA8" w:rsidRPr="006B666E" w:rsidRDefault="000C6BA8" w:rsidP="00F21167">
            <w:pPr>
              <w:ind w:left="360"/>
              <w:contextualSpacing/>
              <w:rPr>
                <w:rFonts w:ascii="Times New Roman" w:hAnsi="Times New Roman" w:cs="Times New Roman"/>
                <w:sz w:val="24"/>
                <w:szCs w:val="24"/>
              </w:rPr>
            </w:pPr>
          </w:p>
          <w:p w14:paraId="0F92AE4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Подвижная игра: «Жуки» (папка – игры).</w:t>
            </w:r>
          </w:p>
          <w:p w14:paraId="0934AD44" w14:textId="77777777" w:rsidR="000C6BA8" w:rsidRPr="006B666E" w:rsidRDefault="000C6BA8" w:rsidP="00F21167">
            <w:pPr>
              <w:ind w:left="360"/>
              <w:contextualSpacing/>
              <w:rPr>
                <w:rFonts w:ascii="Times New Roman" w:hAnsi="Times New Roman" w:cs="Times New Roman"/>
                <w:sz w:val="24"/>
                <w:szCs w:val="24"/>
              </w:rPr>
            </w:pPr>
          </w:p>
          <w:p w14:paraId="44E7CA8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Игра с пением: «Сороконожка» О.Боромыкова (папка – игры).</w:t>
            </w:r>
          </w:p>
          <w:p w14:paraId="0B51085E" w14:textId="77777777" w:rsidR="000C6BA8" w:rsidRPr="006B666E" w:rsidRDefault="000C6BA8" w:rsidP="00F21167">
            <w:pPr>
              <w:contextualSpacing/>
              <w:rPr>
                <w:rFonts w:ascii="Times New Roman" w:hAnsi="Times New Roman" w:cs="Times New Roman"/>
                <w:sz w:val="24"/>
                <w:szCs w:val="24"/>
              </w:rPr>
            </w:pPr>
          </w:p>
        </w:tc>
      </w:tr>
      <w:tr w:rsidR="000C6BA8" w:rsidRPr="00E57E96" w14:paraId="1DF9CEA8" w14:textId="77777777" w:rsidTr="000C6BA8">
        <w:tc>
          <w:tcPr>
            <w:tcW w:w="959" w:type="dxa"/>
          </w:tcPr>
          <w:p w14:paraId="1A79A19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70</w:t>
            </w:r>
          </w:p>
        </w:tc>
        <w:tc>
          <w:tcPr>
            <w:tcW w:w="3260" w:type="dxa"/>
            <w:gridSpan w:val="2"/>
          </w:tcPr>
          <w:p w14:paraId="473902EF" w14:textId="77777777" w:rsidR="000C6BA8" w:rsidRPr="006B666E" w:rsidRDefault="000C6BA8" w:rsidP="00F21167">
            <w:pPr>
              <w:contextualSpacing/>
              <w:jc w:val="center"/>
              <w:rPr>
                <w:rFonts w:ascii="Times New Roman" w:hAnsi="Times New Roman" w:cs="Times New Roman"/>
                <w:b/>
                <w:sz w:val="24"/>
                <w:szCs w:val="24"/>
              </w:rPr>
            </w:pPr>
            <w:r w:rsidRPr="006B666E">
              <w:rPr>
                <w:rFonts w:ascii="Times New Roman" w:hAnsi="Times New Roman" w:cs="Times New Roman"/>
                <w:b/>
                <w:sz w:val="24"/>
                <w:szCs w:val="24"/>
              </w:rPr>
              <w:t>Диагностика</w:t>
            </w:r>
          </w:p>
          <w:p w14:paraId="713265EF" w14:textId="77777777" w:rsidR="000C6BA8" w:rsidRPr="006B666E" w:rsidRDefault="000C6BA8" w:rsidP="00F21167">
            <w:pPr>
              <w:contextualSpacing/>
              <w:jc w:val="center"/>
              <w:rPr>
                <w:rFonts w:ascii="Times New Roman" w:hAnsi="Times New Roman" w:cs="Times New Roman"/>
                <w:b/>
                <w:sz w:val="24"/>
                <w:szCs w:val="24"/>
              </w:rPr>
            </w:pPr>
          </w:p>
          <w:p w14:paraId="357D7D3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«Мы поём и пляшем»</w:t>
            </w:r>
          </w:p>
          <w:p w14:paraId="2A3A2091" w14:textId="77777777" w:rsidR="000C6BA8" w:rsidRPr="006B666E" w:rsidRDefault="000C6BA8" w:rsidP="00F21167">
            <w:pPr>
              <w:contextualSpacing/>
              <w:rPr>
                <w:rFonts w:ascii="Times New Roman" w:hAnsi="Times New Roman" w:cs="Times New Roman"/>
                <w:sz w:val="24"/>
                <w:szCs w:val="24"/>
              </w:rPr>
            </w:pPr>
          </w:p>
        </w:tc>
        <w:tc>
          <w:tcPr>
            <w:tcW w:w="966" w:type="dxa"/>
          </w:tcPr>
          <w:p w14:paraId="1300363E"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1292C00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музыку разного характера.</w:t>
            </w:r>
          </w:p>
          <w:p w14:paraId="22DC96D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Услышать в музыке легкий полет мотылька. Развивать умение вслушиваться.</w:t>
            </w:r>
          </w:p>
          <w:p w14:paraId="0393A3F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Передавать в свободном движении разное настроение музыки (спокойное – цветы, быстрое – бабочки).</w:t>
            </w:r>
          </w:p>
          <w:p w14:paraId="5205860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Продолжать работу над четким пропеванием согласных.</w:t>
            </w:r>
          </w:p>
          <w:p w14:paraId="38F4ACB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обсудить настроение и содержание, разучить.</w:t>
            </w:r>
          </w:p>
          <w:p w14:paraId="1D91C17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Закреплять умение ориентироваться в пространстве, взаимодействовать в игре друг с другом.</w:t>
            </w:r>
          </w:p>
        </w:tc>
        <w:tc>
          <w:tcPr>
            <w:tcW w:w="4533" w:type="dxa"/>
            <w:gridSpan w:val="2"/>
          </w:tcPr>
          <w:p w14:paraId="7BB7D0C9"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Упражнение: «Дружные пары» муз. Т.</w:t>
            </w:r>
            <w:r>
              <w:rPr>
                <w:rFonts w:ascii="Times New Roman" w:hAnsi="Times New Roman" w:cs="Times New Roman"/>
                <w:sz w:val="24"/>
                <w:szCs w:val="24"/>
              </w:rPr>
              <w:t xml:space="preserve"> </w:t>
            </w:r>
            <w:r w:rsidRPr="006B666E">
              <w:rPr>
                <w:rFonts w:ascii="Times New Roman" w:hAnsi="Times New Roman" w:cs="Times New Roman"/>
                <w:sz w:val="24"/>
                <w:szCs w:val="24"/>
              </w:rPr>
              <w:t>Ломова.</w:t>
            </w:r>
          </w:p>
          <w:p w14:paraId="55D1B81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«Птицы» (диск О.</w:t>
            </w:r>
            <w:r>
              <w:rPr>
                <w:rFonts w:ascii="Times New Roman" w:hAnsi="Times New Roman" w:cs="Times New Roman"/>
                <w:sz w:val="24"/>
                <w:szCs w:val="24"/>
              </w:rPr>
              <w:t xml:space="preserve"> </w:t>
            </w:r>
            <w:r w:rsidRPr="006B666E">
              <w:rPr>
                <w:rFonts w:ascii="Times New Roman" w:hAnsi="Times New Roman" w:cs="Times New Roman"/>
                <w:sz w:val="24"/>
                <w:szCs w:val="24"/>
              </w:rPr>
              <w:t>Родыновой).</w:t>
            </w:r>
          </w:p>
          <w:p w14:paraId="698F203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Дидактическая игра: «Птица и птенчики».</w:t>
            </w:r>
          </w:p>
          <w:p w14:paraId="32D2E499" w14:textId="77777777" w:rsidR="000C6BA8" w:rsidRPr="006B666E" w:rsidRDefault="000C6BA8" w:rsidP="00F21167">
            <w:pPr>
              <w:ind w:left="360"/>
              <w:contextualSpacing/>
              <w:rPr>
                <w:rFonts w:ascii="Times New Roman" w:hAnsi="Times New Roman" w:cs="Times New Roman"/>
                <w:sz w:val="24"/>
                <w:szCs w:val="24"/>
              </w:rPr>
            </w:pPr>
          </w:p>
          <w:p w14:paraId="5F989187" w14:textId="77777777" w:rsidR="000C6BA8" w:rsidRPr="006B666E" w:rsidRDefault="000C6BA8" w:rsidP="00F21167">
            <w:pPr>
              <w:tabs>
                <w:tab w:val="left" w:pos="2687"/>
              </w:tabs>
              <w:contextualSpacing/>
              <w:rPr>
                <w:rFonts w:ascii="Times New Roman" w:hAnsi="Times New Roman" w:cs="Times New Roman"/>
                <w:sz w:val="24"/>
                <w:szCs w:val="24"/>
              </w:rPr>
            </w:pPr>
            <w:r w:rsidRPr="006B666E">
              <w:rPr>
                <w:rFonts w:ascii="Times New Roman" w:hAnsi="Times New Roman" w:cs="Times New Roman"/>
                <w:sz w:val="24"/>
                <w:szCs w:val="24"/>
              </w:rPr>
              <w:t xml:space="preserve">Игра: «Что мы слышим» </w:t>
            </w:r>
          </w:p>
          <w:p w14:paraId="7B13E0F9" w14:textId="77777777" w:rsidR="000C6BA8" w:rsidRPr="006B666E" w:rsidRDefault="000C6BA8" w:rsidP="00F21167">
            <w:pPr>
              <w:ind w:left="360"/>
              <w:contextualSpacing/>
              <w:rPr>
                <w:rFonts w:ascii="Times New Roman" w:hAnsi="Times New Roman" w:cs="Times New Roman"/>
                <w:sz w:val="24"/>
                <w:szCs w:val="24"/>
              </w:rPr>
            </w:pPr>
          </w:p>
          <w:p w14:paraId="44AAB71A"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Подвижная игра: «Жуки» венг.нар.мелодия (папка – игры).</w:t>
            </w:r>
          </w:p>
          <w:p w14:paraId="643F4A04" w14:textId="77777777" w:rsidR="000C6BA8" w:rsidRPr="006B666E" w:rsidRDefault="000C6BA8" w:rsidP="00F21167">
            <w:pPr>
              <w:contextualSpacing/>
              <w:rPr>
                <w:rFonts w:ascii="Times New Roman" w:hAnsi="Times New Roman" w:cs="Times New Roman"/>
                <w:sz w:val="24"/>
                <w:szCs w:val="24"/>
              </w:rPr>
            </w:pPr>
          </w:p>
          <w:p w14:paraId="6B077908" w14:textId="77777777" w:rsidR="000C6BA8" w:rsidRDefault="000C6BA8" w:rsidP="00F21167">
            <w:pPr>
              <w:contextualSpacing/>
              <w:rPr>
                <w:rFonts w:ascii="Times New Roman" w:hAnsi="Times New Roman" w:cs="Times New Roman"/>
                <w:sz w:val="24"/>
                <w:szCs w:val="24"/>
              </w:rPr>
            </w:pPr>
          </w:p>
          <w:p w14:paraId="18BB123B" w14:textId="77777777" w:rsidR="000C6BA8" w:rsidRDefault="000C6BA8" w:rsidP="00F21167">
            <w:pPr>
              <w:contextualSpacing/>
              <w:rPr>
                <w:rFonts w:ascii="Times New Roman" w:hAnsi="Times New Roman" w:cs="Times New Roman"/>
                <w:sz w:val="24"/>
                <w:szCs w:val="24"/>
              </w:rPr>
            </w:pPr>
          </w:p>
          <w:p w14:paraId="5BB731AE" w14:textId="77777777" w:rsidR="000C6BA8" w:rsidRPr="006B666E" w:rsidRDefault="000C6BA8" w:rsidP="00F21167">
            <w:pPr>
              <w:contextualSpacing/>
              <w:rPr>
                <w:rFonts w:ascii="Times New Roman" w:hAnsi="Times New Roman" w:cs="Times New Roman"/>
                <w:sz w:val="24"/>
                <w:szCs w:val="24"/>
              </w:rPr>
            </w:pPr>
          </w:p>
        </w:tc>
      </w:tr>
      <w:tr w:rsidR="000C6BA8" w:rsidRPr="00E57E96" w14:paraId="323B3F79" w14:textId="77777777" w:rsidTr="000C6BA8">
        <w:tc>
          <w:tcPr>
            <w:tcW w:w="959" w:type="dxa"/>
          </w:tcPr>
          <w:p w14:paraId="1379D2D5"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71</w:t>
            </w:r>
          </w:p>
        </w:tc>
        <w:tc>
          <w:tcPr>
            <w:tcW w:w="3260" w:type="dxa"/>
            <w:gridSpan w:val="2"/>
          </w:tcPr>
          <w:p w14:paraId="4399FA03" w14:textId="77777777" w:rsidR="000C6BA8" w:rsidRPr="006B666E" w:rsidRDefault="000C6BA8" w:rsidP="00F21167">
            <w:pPr>
              <w:contextualSpacing/>
              <w:jc w:val="center"/>
              <w:rPr>
                <w:rFonts w:ascii="Times New Roman" w:hAnsi="Times New Roman" w:cs="Times New Roman"/>
                <w:b/>
                <w:sz w:val="24"/>
                <w:szCs w:val="24"/>
              </w:rPr>
            </w:pPr>
            <w:r w:rsidRPr="006B666E">
              <w:rPr>
                <w:rFonts w:ascii="Times New Roman" w:hAnsi="Times New Roman" w:cs="Times New Roman"/>
                <w:b/>
                <w:sz w:val="24"/>
                <w:szCs w:val="24"/>
              </w:rPr>
              <w:t>Диагностика</w:t>
            </w:r>
          </w:p>
          <w:p w14:paraId="05192D9E"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 xml:space="preserve"> «Кого изображает музыка»</w:t>
            </w:r>
          </w:p>
        </w:tc>
        <w:tc>
          <w:tcPr>
            <w:tcW w:w="966" w:type="dxa"/>
          </w:tcPr>
          <w:p w14:paraId="31F7C8C9"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3C6C2DF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внимание, творческое воображение.</w:t>
            </w:r>
          </w:p>
          <w:p w14:paraId="1D2D355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Самостоятельно рассказывать о музыке, её изобразительности.</w:t>
            </w:r>
          </w:p>
          <w:p w14:paraId="6A639900"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Поощрять желание двигаться под музыку, предавать в движениях музыкальный образ.</w:t>
            </w:r>
          </w:p>
          <w:p w14:paraId="09F18BC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умение петь легко, естественным голосом.</w:t>
            </w:r>
          </w:p>
          <w:p w14:paraId="128B8DDC"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 xml:space="preserve">Побуждать детей играть в оркестре на муз. инструментах по выбору в характере </w:t>
            </w:r>
            <w:r w:rsidRPr="006B666E">
              <w:rPr>
                <w:rFonts w:ascii="Times New Roman" w:hAnsi="Times New Roman" w:cs="Times New Roman"/>
                <w:sz w:val="24"/>
                <w:szCs w:val="24"/>
              </w:rPr>
              <w:lastRenderedPageBreak/>
              <w:t>музыки</w:t>
            </w:r>
          </w:p>
        </w:tc>
        <w:tc>
          <w:tcPr>
            <w:tcW w:w="4533" w:type="dxa"/>
            <w:gridSpan w:val="2"/>
          </w:tcPr>
          <w:p w14:paraId="0ECDF87B"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lastRenderedPageBreak/>
              <w:t>Упражнение: «Кто к нам пришел» под муз. Т.Ломова.</w:t>
            </w:r>
          </w:p>
          <w:p w14:paraId="0EC24C12"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Слушание: «Порхающий мотылёк» В.Кикта.</w:t>
            </w:r>
          </w:p>
          <w:p w14:paraId="4EED09A8"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Этюд: «Бабочки и цветы» под муз. Шуберта.</w:t>
            </w:r>
          </w:p>
          <w:p w14:paraId="769857EE"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«Про водичку» В.Жубинская (Хрестоматия).</w:t>
            </w:r>
          </w:p>
          <w:p w14:paraId="4D7246DD"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Оркестр: «Скок поскок» рус нар музыка.</w:t>
            </w:r>
          </w:p>
          <w:p w14:paraId="34155A70" w14:textId="77777777" w:rsidR="000C6BA8" w:rsidRPr="006B666E" w:rsidRDefault="000C6BA8" w:rsidP="00F21167">
            <w:pPr>
              <w:contextualSpacing/>
              <w:rPr>
                <w:rFonts w:ascii="Times New Roman" w:hAnsi="Times New Roman" w:cs="Times New Roman"/>
                <w:sz w:val="24"/>
                <w:szCs w:val="24"/>
              </w:rPr>
            </w:pPr>
          </w:p>
        </w:tc>
      </w:tr>
      <w:tr w:rsidR="000C6BA8" w:rsidRPr="00E57E96" w14:paraId="4BCECBCC" w14:textId="77777777" w:rsidTr="000C6BA8">
        <w:tc>
          <w:tcPr>
            <w:tcW w:w="959" w:type="dxa"/>
          </w:tcPr>
          <w:p w14:paraId="25FED50F"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72</w:t>
            </w:r>
          </w:p>
        </w:tc>
        <w:tc>
          <w:tcPr>
            <w:tcW w:w="3260" w:type="dxa"/>
            <w:gridSpan w:val="2"/>
          </w:tcPr>
          <w:p w14:paraId="3C405A98" w14:textId="77777777" w:rsidR="000C6BA8" w:rsidRPr="006B666E" w:rsidRDefault="000C6BA8" w:rsidP="00F21167">
            <w:pPr>
              <w:contextualSpacing/>
              <w:rPr>
                <w:rFonts w:ascii="Times New Roman" w:hAnsi="Times New Roman" w:cs="Times New Roman"/>
                <w:sz w:val="24"/>
                <w:szCs w:val="24"/>
              </w:rPr>
            </w:pPr>
          </w:p>
          <w:p w14:paraId="0BE05143" w14:textId="77777777" w:rsidR="000C6BA8" w:rsidRPr="006B666E" w:rsidRDefault="000C6BA8" w:rsidP="00F21167">
            <w:pPr>
              <w:contextualSpacing/>
              <w:jc w:val="center"/>
              <w:rPr>
                <w:rFonts w:ascii="Times New Roman" w:hAnsi="Times New Roman" w:cs="Times New Roman"/>
                <w:b/>
                <w:sz w:val="24"/>
                <w:szCs w:val="24"/>
              </w:rPr>
            </w:pPr>
            <w:r w:rsidRPr="006B666E">
              <w:rPr>
                <w:rFonts w:ascii="Times New Roman" w:hAnsi="Times New Roman" w:cs="Times New Roman"/>
                <w:b/>
                <w:sz w:val="24"/>
                <w:szCs w:val="24"/>
              </w:rPr>
              <w:t>Диагностика</w:t>
            </w:r>
          </w:p>
          <w:p w14:paraId="379A3B3A" w14:textId="77777777" w:rsidR="000C6BA8" w:rsidRPr="006B666E" w:rsidRDefault="000C6BA8" w:rsidP="00F21167">
            <w:pPr>
              <w:contextualSpacing/>
              <w:rPr>
                <w:rFonts w:ascii="Times New Roman" w:hAnsi="Times New Roman" w:cs="Times New Roman"/>
                <w:sz w:val="24"/>
                <w:szCs w:val="24"/>
              </w:rPr>
            </w:pPr>
          </w:p>
          <w:p w14:paraId="32DEE947"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«Настроение в музыке»</w:t>
            </w:r>
          </w:p>
        </w:tc>
        <w:tc>
          <w:tcPr>
            <w:tcW w:w="966" w:type="dxa"/>
          </w:tcPr>
          <w:p w14:paraId="2CA80E07" w14:textId="77777777" w:rsidR="000C6BA8" w:rsidRPr="006B666E" w:rsidRDefault="000C6BA8" w:rsidP="00F21167">
            <w:pPr>
              <w:contextualSpacing/>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12A39824"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Развивать музыкальную память обобщить знания детей. Воспитывать желание слушать музыку.</w:t>
            </w:r>
          </w:p>
          <w:p w14:paraId="29105101"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Побуждать к дружному, веселому исполнению. Доставить радость.</w:t>
            </w:r>
          </w:p>
        </w:tc>
        <w:tc>
          <w:tcPr>
            <w:tcW w:w="4533" w:type="dxa"/>
            <w:gridSpan w:val="2"/>
          </w:tcPr>
          <w:p w14:paraId="7200687B"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Вспомнить музыку: «Кукушка» Л.Дакен; «Вальс снежных хлопьев» П.И.Чайковский; «Порхающий мотылек» В.Кикта.</w:t>
            </w:r>
          </w:p>
          <w:p w14:paraId="14B51DB7" w14:textId="77777777" w:rsidR="000C6BA8" w:rsidRPr="006B666E"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Пение: «Про водичку» В.Жубинская (хрестоматия).</w:t>
            </w:r>
          </w:p>
          <w:p w14:paraId="03419FAB" w14:textId="77777777" w:rsidR="000C6BA8" w:rsidRDefault="000C6BA8" w:rsidP="00F21167">
            <w:pPr>
              <w:contextualSpacing/>
              <w:rPr>
                <w:rFonts w:ascii="Times New Roman" w:hAnsi="Times New Roman" w:cs="Times New Roman"/>
                <w:sz w:val="24"/>
                <w:szCs w:val="24"/>
              </w:rPr>
            </w:pPr>
            <w:r w:rsidRPr="006B666E">
              <w:rPr>
                <w:rFonts w:ascii="Times New Roman" w:hAnsi="Times New Roman" w:cs="Times New Roman"/>
                <w:sz w:val="24"/>
                <w:szCs w:val="24"/>
              </w:rPr>
              <w:t>Игры по желанию детей: «Жуки», «Карусель», «Кот и мыши», «Веселись детвора» …</w:t>
            </w:r>
          </w:p>
          <w:p w14:paraId="079720B7" w14:textId="77777777" w:rsidR="000C6BA8" w:rsidRPr="006B666E" w:rsidRDefault="000C6BA8" w:rsidP="00F21167">
            <w:pPr>
              <w:contextualSpacing/>
              <w:rPr>
                <w:rFonts w:ascii="Times New Roman" w:hAnsi="Times New Roman" w:cs="Times New Roman"/>
                <w:sz w:val="24"/>
                <w:szCs w:val="24"/>
              </w:rPr>
            </w:pPr>
          </w:p>
        </w:tc>
      </w:tr>
    </w:tbl>
    <w:p w14:paraId="0B0595D2" w14:textId="3FD4694A" w:rsidR="00310151" w:rsidRDefault="00310151" w:rsidP="00F21167">
      <w:pPr>
        <w:spacing w:after="0"/>
        <w:contextualSpacing/>
        <w:jc w:val="both"/>
        <w:rPr>
          <w:sz w:val="24"/>
          <w:szCs w:val="24"/>
        </w:rPr>
      </w:pPr>
    </w:p>
    <w:bookmarkEnd w:id="72"/>
    <w:p w14:paraId="50F8796C" w14:textId="675A6698" w:rsidR="00431A7F" w:rsidRPr="00B84E9A" w:rsidRDefault="00431A7F" w:rsidP="00F21167">
      <w:pPr>
        <w:pStyle w:val="a4"/>
        <w:numPr>
          <w:ilvl w:val="2"/>
          <w:numId w:val="114"/>
        </w:numPr>
        <w:spacing w:after="0"/>
        <w:jc w:val="center"/>
        <w:rPr>
          <w:rFonts w:ascii="Times New Roman" w:hAnsi="Times New Roman" w:cs="Times New Roman"/>
          <w:sz w:val="24"/>
          <w:szCs w:val="24"/>
        </w:rPr>
      </w:pPr>
      <w:r w:rsidRPr="00B84E9A">
        <w:rPr>
          <w:rFonts w:ascii="Times New Roman" w:eastAsia="Times New Roman" w:hAnsi="Times New Roman" w:cs="Times New Roman"/>
          <w:b/>
          <w:sz w:val="24"/>
          <w:szCs w:val="24"/>
          <w:lang w:eastAsia="ru-RU"/>
        </w:rPr>
        <w:t xml:space="preserve">Календарно-тематическое планирование по курсу «Физкультура» - </w:t>
      </w:r>
      <w:r w:rsidR="003B4031" w:rsidRPr="00B84E9A">
        <w:rPr>
          <w:rFonts w:ascii="Times New Roman" w:eastAsia="Times New Roman" w:hAnsi="Times New Roman" w:cs="Times New Roman"/>
          <w:b/>
          <w:sz w:val="24"/>
          <w:szCs w:val="24"/>
          <w:lang w:eastAsia="ru-RU"/>
        </w:rPr>
        <w:t xml:space="preserve">67 </w:t>
      </w:r>
      <w:r w:rsidRPr="00B84E9A">
        <w:rPr>
          <w:rFonts w:ascii="Times New Roman" w:eastAsia="Times New Roman" w:hAnsi="Times New Roman" w:cs="Times New Roman"/>
          <w:b/>
          <w:sz w:val="24"/>
          <w:szCs w:val="24"/>
          <w:lang w:eastAsia="ru-RU"/>
        </w:rPr>
        <w:t>час</w:t>
      </w:r>
      <w:r w:rsidR="003B4031" w:rsidRPr="00B84E9A">
        <w:rPr>
          <w:rFonts w:ascii="Times New Roman" w:eastAsia="Times New Roman" w:hAnsi="Times New Roman" w:cs="Times New Roman"/>
          <w:b/>
          <w:sz w:val="24"/>
          <w:szCs w:val="24"/>
          <w:lang w:eastAsia="ru-RU"/>
        </w:rPr>
        <w:t>ов</w:t>
      </w:r>
      <w:r w:rsidR="00B84E9A">
        <w:rPr>
          <w:rFonts w:ascii="Times New Roman" w:eastAsia="Times New Roman" w:hAnsi="Times New Roman" w:cs="Times New Roman"/>
          <w:b/>
          <w:sz w:val="24"/>
          <w:szCs w:val="24"/>
          <w:lang w:eastAsia="ru-RU"/>
        </w:rPr>
        <w:t xml:space="preserve"> (второй год обучения)</w:t>
      </w:r>
    </w:p>
    <w:p w14:paraId="675704E4" w14:textId="77777777" w:rsidR="00431A7F" w:rsidRPr="00907BB6" w:rsidRDefault="00431A7F" w:rsidP="00F21167">
      <w:pPr>
        <w:spacing w:after="0" w:line="240" w:lineRule="auto"/>
        <w:contextualSpacing/>
        <w:rPr>
          <w:rFonts w:ascii="Times New Roman" w:eastAsia="Times New Roman" w:hAnsi="Times New Roman" w:cs="Times New Roman"/>
          <w:sz w:val="24"/>
          <w:szCs w:val="24"/>
          <w:lang w:eastAsia="ru-RU"/>
        </w:rPr>
      </w:pPr>
    </w:p>
    <w:tbl>
      <w:tblPr>
        <w:tblW w:w="4531" w:type="pct"/>
        <w:tblLayout w:type="fixed"/>
        <w:tblLook w:val="0000" w:firstRow="0" w:lastRow="0" w:firstColumn="0" w:lastColumn="0" w:noHBand="0" w:noVBand="0"/>
      </w:tblPr>
      <w:tblGrid>
        <w:gridCol w:w="758"/>
        <w:gridCol w:w="5021"/>
        <w:gridCol w:w="1137"/>
        <w:gridCol w:w="3402"/>
        <w:gridCol w:w="4109"/>
      </w:tblGrid>
      <w:tr w:rsidR="000C6BA8" w:rsidRPr="00907BB6" w14:paraId="40F2AB7E" w14:textId="77777777" w:rsidTr="000C6BA8">
        <w:trPr>
          <w:trHeight w:val="70"/>
        </w:trPr>
        <w:tc>
          <w:tcPr>
            <w:tcW w:w="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384CF" w14:textId="77777777" w:rsidR="000C6BA8" w:rsidRPr="00907BB6" w:rsidRDefault="000C6BA8" w:rsidP="00F21167">
            <w:pPr>
              <w:spacing w:after="0" w:line="276" w:lineRule="auto"/>
              <w:ind w:right="384"/>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7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AB4D7" w14:textId="476FBC32" w:rsidR="000C6BA8" w:rsidRPr="00907BB6" w:rsidRDefault="000C6BA8" w:rsidP="00F21167">
            <w:pPr>
              <w:spacing w:after="0" w:line="240" w:lineRule="auto"/>
              <w:ind w:firstLine="12"/>
              <w:contextualSpacing/>
              <w:jc w:val="center"/>
              <w:rPr>
                <w:rFonts w:ascii="Times New Roman" w:eastAsia="Times New Roman" w:hAnsi="Times New Roman" w:cs="Times New Roman"/>
                <w:b/>
                <w:szCs w:val="24"/>
                <w:lang w:eastAsia="ru-RU"/>
              </w:rPr>
            </w:pPr>
            <w:r w:rsidRPr="00907BB6">
              <w:rPr>
                <w:rFonts w:ascii="Times New Roman" w:eastAsia="Times New Roman" w:hAnsi="Times New Roman" w:cs="Times New Roman"/>
                <w:b/>
                <w:szCs w:val="24"/>
                <w:lang w:eastAsia="ru-RU"/>
              </w:rPr>
              <w:t>Т</w:t>
            </w:r>
            <w:r>
              <w:rPr>
                <w:rFonts w:ascii="Times New Roman" w:eastAsia="Times New Roman" w:hAnsi="Times New Roman" w:cs="Times New Roman"/>
                <w:b/>
                <w:szCs w:val="24"/>
                <w:lang w:eastAsia="ru-RU"/>
              </w:rPr>
              <w:t>ема</w:t>
            </w:r>
          </w:p>
          <w:p w14:paraId="4B288C6C" w14:textId="77777777" w:rsidR="000C6BA8" w:rsidRPr="00907BB6" w:rsidRDefault="000C6BA8" w:rsidP="00F21167">
            <w:pPr>
              <w:spacing w:after="0" w:line="276" w:lineRule="auto"/>
              <w:ind w:firstLine="12"/>
              <w:contextualSpacing/>
              <w:rPr>
                <w:rFonts w:ascii="Times New Roman" w:eastAsia="Times New Roman" w:hAnsi="Times New Roman" w:cs="Times New Roman"/>
                <w:b/>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FEFC9" w14:textId="2FD46AE4" w:rsidR="000C6BA8" w:rsidRPr="00907BB6" w:rsidRDefault="000C6BA8" w:rsidP="00F21167">
            <w:pPr>
              <w:spacing w:after="0" w:line="240" w:lineRule="auto"/>
              <w:contextualSpacing/>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Кол. час</w:t>
            </w:r>
          </w:p>
        </w:tc>
        <w:tc>
          <w:tcPr>
            <w:tcW w:w="11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039D6" w14:textId="662B118A" w:rsidR="000C6BA8" w:rsidRPr="00907BB6" w:rsidRDefault="000C6BA8" w:rsidP="00F21167">
            <w:pPr>
              <w:spacing w:after="0" w:line="240" w:lineRule="auto"/>
              <w:contextualSpacing/>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Основное содержание работ</w:t>
            </w:r>
          </w:p>
        </w:tc>
        <w:tc>
          <w:tcPr>
            <w:tcW w:w="1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7AFDF" w14:textId="654396C5" w:rsidR="000C6BA8" w:rsidRPr="00907BB6" w:rsidRDefault="000C6BA8" w:rsidP="00F21167">
            <w:pPr>
              <w:spacing w:after="0" w:line="240" w:lineRule="auto"/>
              <w:contextualSpacing/>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Основные виды деятельности (воспитанников)</w:t>
            </w:r>
          </w:p>
        </w:tc>
      </w:tr>
      <w:tr w:rsidR="000C6BA8" w:rsidRPr="00907BB6" w14:paraId="29812552" w14:textId="77777777" w:rsidTr="000C6BA8">
        <w:trPr>
          <w:trHeight w:val="431"/>
        </w:trPr>
        <w:tc>
          <w:tcPr>
            <w:tcW w:w="263" w:type="pct"/>
            <w:tcBorders>
              <w:top w:val="single" w:sz="4" w:space="0" w:color="auto"/>
              <w:left w:val="single" w:sz="4" w:space="0" w:color="auto"/>
              <w:bottom w:val="single" w:sz="4" w:space="0" w:color="auto"/>
              <w:right w:val="single" w:sz="4" w:space="0" w:color="auto"/>
            </w:tcBorders>
          </w:tcPr>
          <w:p w14:paraId="68AD19C3" w14:textId="0BFC51AB"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40" w:type="pct"/>
            <w:tcBorders>
              <w:top w:val="single" w:sz="4" w:space="0" w:color="auto"/>
              <w:left w:val="single" w:sz="4" w:space="0" w:color="auto"/>
              <w:bottom w:val="single" w:sz="4" w:space="0" w:color="auto"/>
              <w:right w:val="single" w:sz="4" w:space="0" w:color="auto"/>
            </w:tcBorders>
          </w:tcPr>
          <w:p w14:paraId="5FBD333A" w14:textId="220E0723"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94" w:type="pct"/>
            <w:tcBorders>
              <w:top w:val="single" w:sz="4" w:space="0" w:color="auto"/>
              <w:left w:val="single" w:sz="4" w:space="0" w:color="auto"/>
              <w:bottom w:val="single" w:sz="4" w:space="0" w:color="auto"/>
              <w:right w:val="single" w:sz="4" w:space="0" w:color="auto"/>
            </w:tcBorders>
          </w:tcPr>
          <w:p w14:paraId="613845E2" w14:textId="24DC6B6F"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2F05F67"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p>
          <w:p w14:paraId="0A88E284"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p>
          <w:p w14:paraId="40668B3D" w14:textId="77777777" w:rsidR="000C6BA8" w:rsidRPr="00907BB6"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4E0B7B2C" w14:textId="77777777" w:rsidR="000C6BA8" w:rsidRPr="00907BB6"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r>
      <w:tr w:rsidR="000C6BA8" w:rsidRPr="00907BB6" w14:paraId="66D5832C" w14:textId="77777777" w:rsidTr="000C6BA8">
        <w:trPr>
          <w:trHeight w:val="525"/>
        </w:trPr>
        <w:tc>
          <w:tcPr>
            <w:tcW w:w="263" w:type="pct"/>
            <w:tcBorders>
              <w:top w:val="single" w:sz="4" w:space="0" w:color="auto"/>
              <w:left w:val="single" w:sz="4" w:space="0" w:color="auto"/>
              <w:bottom w:val="single" w:sz="4" w:space="0" w:color="auto"/>
              <w:right w:val="single" w:sz="4" w:space="0" w:color="auto"/>
            </w:tcBorders>
          </w:tcPr>
          <w:p w14:paraId="5A818890"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w:t>
            </w:r>
          </w:p>
        </w:tc>
        <w:tc>
          <w:tcPr>
            <w:tcW w:w="1740" w:type="pct"/>
            <w:tcBorders>
              <w:top w:val="single" w:sz="4" w:space="0" w:color="auto"/>
              <w:left w:val="single" w:sz="4" w:space="0" w:color="auto"/>
              <w:bottom w:val="single" w:sz="4" w:space="0" w:color="auto"/>
              <w:right w:val="single" w:sz="4" w:space="0" w:color="auto"/>
            </w:tcBorders>
          </w:tcPr>
          <w:p w14:paraId="3660EAFC" w14:textId="2ED3B256" w:rsidR="000C6BA8" w:rsidRPr="00907BB6" w:rsidRDefault="000C6BA8" w:rsidP="00F21167">
            <w:pPr>
              <w:spacing w:after="0" w:line="240" w:lineRule="auto"/>
              <w:contextualSpacing/>
              <w:jc w:val="both"/>
              <w:rPr>
                <w:rFonts w:ascii="Times New Roman" w:eastAsia="Times New Roman" w:hAnsi="Times New Roman" w:cs="Times New Roman"/>
                <w:b/>
                <w:sz w:val="28"/>
                <w:szCs w:val="24"/>
                <w:lang w:eastAsia="ru-RU"/>
              </w:rPr>
            </w:pPr>
            <w:r>
              <w:rPr>
                <w:rFonts w:ascii="Times New Roman" w:eastAsia="Times New Roman" w:hAnsi="Times New Roman" w:cs="Times New Roman"/>
                <w:sz w:val="24"/>
                <w:szCs w:val="24"/>
                <w:lang w:eastAsia="ru-RU"/>
              </w:rPr>
              <w:t>Диагностика</w:t>
            </w:r>
          </w:p>
        </w:tc>
        <w:tc>
          <w:tcPr>
            <w:tcW w:w="394" w:type="pct"/>
            <w:tcBorders>
              <w:top w:val="single" w:sz="4" w:space="0" w:color="auto"/>
              <w:left w:val="single" w:sz="4" w:space="0" w:color="auto"/>
              <w:bottom w:val="single" w:sz="4" w:space="0" w:color="auto"/>
              <w:right w:val="single" w:sz="4" w:space="0" w:color="auto"/>
            </w:tcBorders>
          </w:tcPr>
          <w:p w14:paraId="3F2383E3" w14:textId="3576AD20" w:rsidR="000C6BA8" w:rsidRPr="000E30B4"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863FABA" w14:textId="77777777" w:rsidR="000C6BA8" w:rsidRPr="00907BB6"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2E96B61F" w14:textId="77777777" w:rsidR="000C6BA8" w:rsidRPr="00907BB6"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r>
      <w:tr w:rsidR="000C6BA8" w:rsidRPr="00907BB6" w14:paraId="6DA06997" w14:textId="77777777" w:rsidTr="000C6BA8">
        <w:trPr>
          <w:trHeight w:val="495"/>
        </w:trPr>
        <w:tc>
          <w:tcPr>
            <w:tcW w:w="263" w:type="pct"/>
            <w:tcBorders>
              <w:top w:val="single" w:sz="4" w:space="0" w:color="auto"/>
              <w:left w:val="single" w:sz="4" w:space="0" w:color="auto"/>
              <w:bottom w:val="single" w:sz="4" w:space="0" w:color="auto"/>
              <w:right w:val="single" w:sz="4" w:space="0" w:color="auto"/>
            </w:tcBorders>
          </w:tcPr>
          <w:p w14:paraId="28162CDE"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w:t>
            </w:r>
          </w:p>
        </w:tc>
        <w:tc>
          <w:tcPr>
            <w:tcW w:w="1740" w:type="pct"/>
            <w:tcBorders>
              <w:top w:val="single" w:sz="4" w:space="0" w:color="auto"/>
              <w:left w:val="single" w:sz="4" w:space="0" w:color="auto"/>
              <w:bottom w:val="single" w:sz="4" w:space="0" w:color="auto"/>
              <w:right w:val="single" w:sz="4" w:space="0" w:color="auto"/>
            </w:tcBorders>
          </w:tcPr>
          <w:p w14:paraId="75C3FA1E" w14:textId="3065B2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4"/>
                <w:lang w:eastAsia="ru-RU"/>
              </w:rPr>
              <w:t>Диагностика</w:t>
            </w:r>
          </w:p>
        </w:tc>
        <w:tc>
          <w:tcPr>
            <w:tcW w:w="394" w:type="pct"/>
            <w:tcBorders>
              <w:top w:val="single" w:sz="4" w:space="0" w:color="auto"/>
              <w:left w:val="single" w:sz="4" w:space="0" w:color="auto"/>
              <w:bottom w:val="single" w:sz="4" w:space="0" w:color="auto"/>
              <w:right w:val="single" w:sz="4" w:space="0" w:color="auto"/>
            </w:tcBorders>
          </w:tcPr>
          <w:p w14:paraId="7A5F36F3"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7F8D042"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1F5A7DFF"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07BB6" w14:paraId="4C406531" w14:textId="77777777" w:rsidTr="000C6BA8">
        <w:trPr>
          <w:trHeight w:val="295"/>
        </w:trPr>
        <w:tc>
          <w:tcPr>
            <w:tcW w:w="263" w:type="pct"/>
            <w:tcBorders>
              <w:top w:val="single" w:sz="4" w:space="0" w:color="auto"/>
              <w:left w:val="single" w:sz="4" w:space="0" w:color="auto"/>
              <w:bottom w:val="single" w:sz="4" w:space="0" w:color="auto"/>
              <w:right w:val="single" w:sz="4" w:space="0" w:color="auto"/>
            </w:tcBorders>
          </w:tcPr>
          <w:p w14:paraId="02AE076B"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b/>
                <w:sz w:val="24"/>
                <w:szCs w:val="24"/>
                <w:lang w:eastAsia="ru-RU"/>
              </w:rPr>
            </w:pPr>
          </w:p>
          <w:p w14:paraId="695F41F3"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b/>
                <w:sz w:val="28"/>
                <w:szCs w:val="24"/>
                <w:lang w:eastAsia="ru-RU"/>
              </w:rPr>
            </w:pPr>
          </w:p>
        </w:tc>
        <w:tc>
          <w:tcPr>
            <w:tcW w:w="1740" w:type="pct"/>
            <w:tcBorders>
              <w:top w:val="single" w:sz="4" w:space="0" w:color="auto"/>
              <w:left w:val="single" w:sz="4" w:space="0" w:color="auto"/>
              <w:bottom w:val="single" w:sz="4" w:space="0" w:color="auto"/>
              <w:right w:val="single" w:sz="4" w:space="0" w:color="auto"/>
            </w:tcBorders>
          </w:tcPr>
          <w:p w14:paraId="5DE995A0" w14:textId="34113D38" w:rsidR="000C6BA8" w:rsidRPr="000E30B4" w:rsidRDefault="000C6BA8" w:rsidP="00F21167">
            <w:pPr>
              <w:spacing w:after="0" w:line="240" w:lineRule="auto"/>
              <w:contextualSpacing/>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w:t>
            </w:r>
            <w:r w:rsidRPr="00907BB6">
              <w:rPr>
                <w:rFonts w:ascii="Times New Roman" w:eastAsia="Times New Roman" w:hAnsi="Times New Roman" w:cs="Times New Roman"/>
                <w:b/>
                <w:sz w:val="24"/>
                <w:szCs w:val="24"/>
                <w:lang w:eastAsia="ru-RU"/>
              </w:rPr>
              <w:t xml:space="preserve"> Ходьба, бег</w:t>
            </w:r>
          </w:p>
        </w:tc>
        <w:tc>
          <w:tcPr>
            <w:tcW w:w="394" w:type="pct"/>
            <w:tcBorders>
              <w:top w:val="single" w:sz="4" w:space="0" w:color="auto"/>
              <w:left w:val="single" w:sz="4" w:space="0" w:color="auto"/>
              <w:bottom w:val="single" w:sz="4" w:space="0" w:color="auto"/>
              <w:right w:val="single" w:sz="4" w:space="0" w:color="auto"/>
            </w:tcBorders>
          </w:tcPr>
          <w:p w14:paraId="4DA6C739" w14:textId="77777777" w:rsidR="000C6BA8" w:rsidRPr="00907BB6"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c>
          <w:tcPr>
            <w:tcW w:w="1179" w:type="pct"/>
            <w:tcBorders>
              <w:top w:val="single" w:sz="4" w:space="0" w:color="auto"/>
              <w:left w:val="single" w:sz="4" w:space="0" w:color="auto"/>
              <w:bottom w:val="single" w:sz="4" w:space="0" w:color="auto"/>
              <w:right w:val="single" w:sz="4" w:space="0" w:color="auto"/>
            </w:tcBorders>
          </w:tcPr>
          <w:p w14:paraId="097F1886"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p>
          <w:p w14:paraId="6BDC895F" w14:textId="77777777" w:rsidR="000C6BA8" w:rsidRPr="00907BB6"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323F94E8" w14:textId="77777777" w:rsidR="000C6BA8" w:rsidRPr="00907BB6"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r>
      <w:tr w:rsidR="000C6BA8" w:rsidRPr="00907BB6" w14:paraId="38FC84B6" w14:textId="77777777" w:rsidTr="000C6BA8">
        <w:trPr>
          <w:trHeight w:val="1697"/>
        </w:trPr>
        <w:tc>
          <w:tcPr>
            <w:tcW w:w="263" w:type="pct"/>
            <w:tcBorders>
              <w:top w:val="single" w:sz="4" w:space="0" w:color="auto"/>
              <w:left w:val="single" w:sz="4" w:space="0" w:color="auto"/>
              <w:bottom w:val="single" w:sz="4" w:space="0" w:color="auto"/>
              <w:right w:val="single" w:sz="4" w:space="0" w:color="auto"/>
            </w:tcBorders>
          </w:tcPr>
          <w:p w14:paraId="5D76EBA1"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p>
        </w:tc>
        <w:tc>
          <w:tcPr>
            <w:tcW w:w="1740" w:type="pct"/>
            <w:tcBorders>
              <w:top w:val="single" w:sz="4" w:space="0" w:color="auto"/>
              <w:left w:val="single" w:sz="4" w:space="0" w:color="auto"/>
              <w:bottom w:val="single" w:sz="4" w:space="0" w:color="auto"/>
              <w:right w:val="single" w:sz="4" w:space="0" w:color="auto"/>
            </w:tcBorders>
          </w:tcPr>
          <w:p w14:paraId="363A6FBB"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8"/>
                <w:lang w:eastAsia="ru-RU"/>
              </w:rPr>
            </w:pPr>
            <w:r w:rsidRPr="00907BB6">
              <w:rPr>
                <w:rFonts w:ascii="Times New Roman" w:eastAsia="Times New Roman" w:hAnsi="Times New Roman" w:cs="Times New Roman"/>
                <w:sz w:val="24"/>
                <w:szCs w:val="28"/>
                <w:lang w:eastAsia="ru-RU"/>
              </w:rPr>
              <w:t>Построение  в шеренгу, колону</w:t>
            </w:r>
          </w:p>
          <w:p w14:paraId="7ADD3684"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8"/>
                <w:lang w:eastAsia="ru-RU"/>
              </w:rPr>
            </w:pPr>
            <w:r w:rsidRPr="00907BB6">
              <w:rPr>
                <w:rFonts w:ascii="Times New Roman" w:eastAsia="Times New Roman" w:hAnsi="Times New Roman" w:cs="Times New Roman"/>
                <w:sz w:val="24"/>
                <w:szCs w:val="28"/>
                <w:lang w:eastAsia="ru-RU"/>
              </w:rPr>
              <w:t xml:space="preserve"> самостоятельно без равнения</w:t>
            </w:r>
          </w:p>
        </w:tc>
        <w:tc>
          <w:tcPr>
            <w:tcW w:w="394" w:type="pct"/>
            <w:tcBorders>
              <w:top w:val="single" w:sz="4" w:space="0" w:color="auto"/>
              <w:left w:val="single" w:sz="4" w:space="0" w:color="auto"/>
              <w:bottom w:val="single" w:sz="4" w:space="0" w:color="auto"/>
              <w:right w:val="single" w:sz="4" w:space="0" w:color="auto"/>
            </w:tcBorders>
          </w:tcPr>
          <w:p w14:paraId="13816123"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9FA6FA1" w14:textId="71C0E934"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Дать понятие: шеренга, колона, равнение</w:t>
            </w:r>
          </w:p>
        </w:tc>
        <w:tc>
          <w:tcPr>
            <w:tcW w:w="1425" w:type="pct"/>
            <w:tcBorders>
              <w:top w:val="single" w:sz="4" w:space="0" w:color="auto"/>
              <w:left w:val="single" w:sz="4" w:space="0" w:color="auto"/>
              <w:bottom w:val="single" w:sz="4" w:space="0" w:color="auto"/>
              <w:right w:val="single" w:sz="4" w:space="0" w:color="auto"/>
            </w:tcBorders>
          </w:tcPr>
          <w:p w14:paraId="1799654F"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p w14:paraId="72D037E0"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07BB6" w14:paraId="3EF526A7" w14:textId="77777777" w:rsidTr="000C6BA8">
        <w:trPr>
          <w:trHeight w:val="345"/>
        </w:trPr>
        <w:tc>
          <w:tcPr>
            <w:tcW w:w="263" w:type="pct"/>
            <w:tcBorders>
              <w:top w:val="single" w:sz="4" w:space="0" w:color="auto"/>
              <w:left w:val="single" w:sz="4" w:space="0" w:color="auto"/>
              <w:bottom w:val="single" w:sz="4" w:space="0" w:color="auto"/>
              <w:right w:val="single" w:sz="4" w:space="0" w:color="auto"/>
            </w:tcBorders>
          </w:tcPr>
          <w:p w14:paraId="4A7C092B"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p>
        </w:tc>
        <w:tc>
          <w:tcPr>
            <w:tcW w:w="1740" w:type="pct"/>
            <w:tcBorders>
              <w:top w:val="single" w:sz="4" w:space="0" w:color="auto"/>
              <w:left w:val="single" w:sz="4" w:space="0" w:color="auto"/>
              <w:bottom w:val="single" w:sz="4" w:space="0" w:color="auto"/>
              <w:right w:val="single" w:sz="4" w:space="0" w:color="auto"/>
            </w:tcBorders>
          </w:tcPr>
          <w:p w14:paraId="1378824D"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8"/>
                <w:lang w:eastAsia="ru-RU"/>
              </w:rPr>
            </w:pPr>
            <w:r w:rsidRPr="00907BB6">
              <w:rPr>
                <w:rFonts w:ascii="Times New Roman" w:eastAsia="Times New Roman" w:hAnsi="Times New Roman" w:cs="Times New Roman"/>
                <w:sz w:val="24"/>
                <w:szCs w:val="28"/>
                <w:lang w:eastAsia="ru-RU"/>
              </w:rPr>
              <w:t>Ходьба парами, вдоль</w:t>
            </w:r>
          </w:p>
          <w:p w14:paraId="112B88FC"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8"/>
                <w:lang w:eastAsia="ru-RU"/>
              </w:rPr>
            </w:pPr>
            <w:r w:rsidRPr="00907BB6">
              <w:rPr>
                <w:rFonts w:ascii="Times New Roman" w:eastAsia="Times New Roman" w:hAnsi="Times New Roman" w:cs="Times New Roman"/>
                <w:sz w:val="24"/>
                <w:szCs w:val="28"/>
                <w:lang w:eastAsia="ru-RU"/>
              </w:rPr>
              <w:t>каната по кругу, «змейкой»</w:t>
            </w:r>
          </w:p>
        </w:tc>
        <w:tc>
          <w:tcPr>
            <w:tcW w:w="394" w:type="pct"/>
            <w:tcBorders>
              <w:top w:val="single" w:sz="4" w:space="0" w:color="auto"/>
              <w:left w:val="single" w:sz="4" w:space="0" w:color="auto"/>
              <w:bottom w:val="single" w:sz="4" w:space="0" w:color="auto"/>
              <w:right w:val="single" w:sz="4" w:space="0" w:color="auto"/>
            </w:tcBorders>
          </w:tcPr>
          <w:p w14:paraId="4E32EA3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CE2B84A"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Дать понятие: канат, круг, «змейка»</w:t>
            </w:r>
          </w:p>
        </w:tc>
        <w:tc>
          <w:tcPr>
            <w:tcW w:w="1425" w:type="pct"/>
            <w:tcBorders>
              <w:top w:val="single" w:sz="4" w:space="0" w:color="auto"/>
              <w:left w:val="single" w:sz="4" w:space="0" w:color="auto"/>
              <w:bottom w:val="single" w:sz="4" w:space="0" w:color="auto"/>
              <w:right w:val="single" w:sz="4" w:space="0" w:color="auto"/>
            </w:tcBorders>
          </w:tcPr>
          <w:p w14:paraId="20C4F4EF"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Согласованная работа</w:t>
            </w:r>
          </w:p>
        </w:tc>
      </w:tr>
      <w:tr w:rsidR="000C6BA8" w:rsidRPr="00907BB6" w14:paraId="1E03554D"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5DD8A67D"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740" w:type="pct"/>
            <w:tcBorders>
              <w:top w:val="single" w:sz="4" w:space="0" w:color="auto"/>
              <w:left w:val="single" w:sz="4" w:space="0" w:color="auto"/>
              <w:bottom w:val="single" w:sz="4" w:space="0" w:color="auto"/>
              <w:right w:val="single" w:sz="4" w:space="0" w:color="auto"/>
            </w:tcBorders>
          </w:tcPr>
          <w:p w14:paraId="235B48A5" w14:textId="222D0478" w:rsidR="000C6BA8" w:rsidRPr="000E30B4" w:rsidRDefault="000C6BA8" w:rsidP="00F2116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4"/>
                <w:szCs w:val="24"/>
                <w:lang w:eastAsia="ru-RU"/>
              </w:rPr>
              <w:t>2.</w:t>
            </w:r>
            <w:r w:rsidRPr="00907BB6">
              <w:rPr>
                <w:rFonts w:ascii="Times New Roman" w:eastAsia="Times New Roman" w:hAnsi="Times New Roman" w:cs="Times New Roman"/>
                <w:b/>
                <w:sz w:val="24"/>
                <w:szCs w:val="24"/>
                <w:lang w:eastAsia="ru-RU"/>
              </w:rPr>
              <w:t xml:space="preserve"> Общеразвивающие упражнения</w:t>
            </w:r>
            <w:r w:rsidRPr="00907BB6">
              <w:rPr>
                <w:rFonts w:ascii="Times New Roman" w:eastAsia="Times New Roman" w:hAnsi="Times New Roman" w:cs="Times New Roman"/>
                <w:sz w:val="28"/>
                <w:szCs w:val="28"/>
                <w:lang w:eastAsia="ru-RU"/>
              </w:rPr>
              <w:t>.</w:t>
            </w:r>
          </w:p>
        </w:tc>
        <w:tc>
          <w:tcPr>
            <w:tcW w:w="394" w:type="pct"/>
            <w:tcBorders>
              <w:top w:val="single" w:sz="4" w:space="0" w:color="auto"/>
              <w:left w:val="single" w:sz="4" w:space="0" w:color="auto"/>
              <w:bottom w:val="single" w:sz="4" w:space="0" w:color="auto"/>
              <w:right w:val="single" w:sz="4" w:space="0" w:color="auto"/>
            </w:tcBorders>
          </w:tcPr>
          <w:p w14:paraId="7FFEAE71"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179" w:type="pct"/>
            <w:tcBorders>
              <w:top w:val="single" w:sz="4" w:space="0" w:color="auto"/>
              <w:left w:val="single" w:sz="4" w:space="0" w:color="auto"/>
              <w:bottom w:val="single" w:sz="4" w:space="0" w:color="auto"/>
              <w:right w:val="single" w:sz="4" w:space="0" w:color="auto"/>
            </w:tcBorders>
          </w:tcPr>
          <w:p w14:paraId="3ABB045E"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33A3626A"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07BB6" w14:paraId="26F5715E" w14:textId="77777777" w:rsidTr="000C6BA8">
        <w:trPr>
          <w:trHeight w:val="448"/>
        </w:trPr>
        <w:tc>
          <w:tcPr>
            <w:tcW w:w="263" w:type="pct"/>
            <w:tcBorders>
              <w:top w:val="single" w:sz="4" w:space="0" w:color="auto"/>
              <w:left w:val="single" w:sz="4" w:space="0" w:color="auto"/>
              <w:bottom w:val="single" w:sz="4" w:space="0" w:color="auto"/>
              <w:right w:val="single" w:sz="4" w:space="0" w:color="auto"/>
            </w:tcBorders>
          </w:tcPr>
          <w:p w14:paraId="00EC27D2"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lastRenderedPageBreak/>
              <w:t>7</w:t>
            </w:r>
          </w:p>
        </w:tc>
        <w:tc>
          <w:tcPr>
            <w:tcW w:w="1740" w:type="pct"/>
            <w:tcBorders>
              <w:top w:val="single" w:sz="4" w:space="0" w:color="auto"/>
              <w:left w:val="single" w:sz="4" w:space="0" w:color="auto"/>
              <w:bottom w:val="single" w:sz="4" w:space="0" w:color="auto"/>
              <w:right w:val="single" w:sz="4" w:space="0" w:color="auto"/>
            </w:tcBorders>
          </w:tcPr>
          <w:p w14:paraId="7EC04348"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Упражнения без предметов</w:t>
            </w:r>
          </w:p>
        </w:tc>
        <w:tc>
          <w:tcPr>
            <w:tcW w:w="394" w:type="pct"/>
            <w:tcBorders>
              <w:top w:val="single" w:sz="4" w:space="0" w:color="auto"/>
              <w:left w:val="single" w:sz="4" w:space="0" w:color="auto"/>
              <w:bottom w:val="single" w:sz="4" w:space="0" w:color="auto"/>
              <w:right w:val="single" w:sz="4" w:space="0" w:color="auto"/>
            </w:tcBorders>
          </w:tcPr>
          <w:p w14:paraId="30E21081"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33C4F81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Рассказать о пользе упражнения</w:t>
            </w:r>
          </w:p>
        </w:tc>
        <w:tc>
          <w:tcPr>
            <w:tcW w:w="1425" w:type="pct"/>
            <w:tcBorders>
              <w:top w:val="single" w:sz="4" w:space="0" w:color="auto"/>
              <w:left w:val="single" w:sz="4" w:space="0" w:color="auto"/>
              <w:bottom w:val="single" w:sz="4" w:space="0" w:color="auto"/>
              <w:right w:val="single" w:sz="4" w:space="0" w:color="auto"/>
            </w:tcBorders>
          </w:tcPr>
          <w:p w14:paraId="266E43D4"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Стоя в кругу</w:t>
            </w:r>
          </w:p>
          <w:p w14:paraId="6F2CDBB4"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07BB6" w14:paraId="55EE9DC0" w14:textId="77777777" w:rsidTr="000C6BA8">
        <w:trPr>
          <w:trHeight w:val="495"/>
        </w:trPr>
        <w:tc>
          <w:tcPr>
            <w:tcW w:w="263" w:type="pct"/>
            <w:tcBorders>
              <w:top w:val="single" w:sz="4" w:space="0" w:color="auto"/>
              <w:left w:val="single" w:sz="4" w:space="0" w:color="auto"/>
              <w:bottom w:val="single" w:sz="4" w:space="0" w:color="auto"/>
              <w:right w:val="single" w:sz="4" w:space="0" w:color="auto"/>
            </w:tcBorders>
          </w:tcPr>
          <w:p w14:paraId="310AE90F"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8</w:t>
            </w:r>
          </w:p>
        </w:tc>
        <w:tc>
          <w:tcPr>
            <w:tcW w:w="1740" w:type="pct"/>
            <w:tcBorders>
              <w:top w:val="single" w:sz="4" w:space="0" w:color="auto"/>
              <w:left w:val="single" w:sz="4" w:space="0" w:color="auto"/>
              <w:bottom w:val="single" w:sz="4" w:space="0" w:color="auto"/>
              <w:right w:val="single" w:sz="4" w:space="0" w:color="auto"/>
            </w:tcBorders>
          </w:tcPr>
          <w:p w14:paraId="0A9BA9FC"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Упражнения с флажками</w:t>
            </w:r>
          </w:p>
        </w:tc>
        <w:tc>
          <w:tcPr>
            <w:tcW w:w="394" w:type="pct"/>
            <w:tcBorders>
              <w:top w:val="single" w:sz="4" w:space="0" w:color="auto"/>
              <w:left w:val="single" w:sz="4" w:space="0" w:color="auto"/>
              <w:bottom w:val="single" w:sz="4" w:space="0" w:color="auto"/>
              <w:right w:val="single" w:sz="4" w:space="0" w:color="auto"/>
            </w:tcBorders>
          </w:tcPr>
          <w:p w14:paraId="10D4F19B"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4D06721D"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держат флажки</w:t>
            </w:r>
          </w:p>
          <w:p w14:paraId="0B54A3DF"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491F539D"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Дистанция</w:t>
            </w:r>
          </w:p>
          <w:p w14:paraId="51D79150"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07BB6" w14:paraId="1F21A31B" w14:textId="77777777" w:rsidTr="000C6BA8">
        <w:trPr>
          <w:trHeight w:val="285"/>
        </w:trPr>
        <w:tc>
          <w:tcPr>
            <w:tcW w:w="263" w:type="pct"/>
            <w:tcBorders>
              <w:top w:val="single" w:sz="4" w:space="0" w:color="auto"/>
              <w:left w:val="single" w:sz="4" w:space="0" w:color="auto"/>
              <w:bottom w:val="single" w:sz="4" w:space="0" w:color="auto"/>
              <w:right w:val="single" w:sz="4" w:space="0" w:color="auto"/>
            </w:tcBorders>
          </w:tcPr>
          <w:p w14:paraId="3E26B9F9"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9</w:t>
            </w:r>
          </w:p>
        </w:tc>
        <w:tc>
          <w:tcPr>
            <w:tcW w:w="1740" w:type="pct"/>
            <w:tcBorders>
              <w:top w:val="single" w:sz="4" w:space="0" w:color="auto"/>
              <w:left w:val="single" w:sz="4" w:space="0" w:color="auto"/>
              <w:bottom w:val="single" w:sz="4" w:space="0" w:color="auto"/>
              <w:right w:val="single" w:sz="4" w:space="0" w:color="auto"/>
            </w:tcBorders>
          </w:tcPr>
          <w:p w14:paraId="6EB95C85"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Упражнения с мячами</w:t>
            </w:r>
          </w:p>
        </w:tc>
        <w:tc>
          <w:tcPr>
            <w:tcW w:w="394" w:type="pct"/>
            <w:tcBorders>
              <w:top w:val="single" w:sz="4" w:space="0" w:color="auto"/>
              <w:left w:val="single" w:sz="4" w:space="0" w:color="auto"/>
              <w:bottom w:val="single" w:sz="4" w:space="0" w:color="auto"/>
              <w:right w:val="single" w:sz="4" w:space="0" w:color="auto"/>
            </w:tcBorders>
          </w:tcPr>
          <w:p w14:paraId="581F5D11"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3DEC073"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держат мяч</w:t>
            </w:r>
          </w:p>
        </w:tc>
        <w:tc>
          <w:tcPr>
            <w:tcW w:w="1425" w:type="pct"/>
            <w:tcBorders>
              <w:top w:val="single" w:sz="4" w:space="0" w:color="auto"/>
              <w:left w:val="single" w:sz="4" w:space="0" w:color="auto"/>
              <w:bottom w:val="single" w:sz="4" w:space="0" w:color="auto"/>
              <w:right w:val="single" w:sz="4" w:space="0" w:color="auto"/>
            </w:tcBorders>
          </w:tcPr>
          <w:p w14:paraId="4389F8FC"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tc>
      </w:tr>
      <w:tr w:rsidR="000C6BA8" w:rsidRPr="00907BB6" w14:paraId="02EE3810" w14:textId="77777777" w:rsidTr="000C6BA8">
        <w:trPr>
          <w:trHeight w:val="489"/>
        </w:trPr>
        <w:tc>
          <w:tcPr>
            <w:tcW w:w="263" w:type="pct"/>
            <w:tcBorders>
              <w:top w:val="single" w:sz="4" w:space="0" w:color="auto"/>
              <w:left w:val="single" w:sz="4" w:space="0" w:color="auto"/>
              <w:bottom w:val="single" w:sz="4" w:space="0" w:color="auto"/>
              <w:right w:val="single" w:sz="4" w:space="0" w:color="auto"/>
            </w:tcBorders>
          </w:tcPr>
          <w:p w14:paraId="687B0831"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10</w:t>
            </w:r>
          </w:p>
        </w:tc>
        <w:tc>
          <w:tcPr>
            <w:tcW w:w="1740" w:type="pct"/>
            <w:tcBorders>
              <w:top w:val="single" w:sz="4" w:space="0" w:color="auto"/>
              <w:left w:val="single" w:sz="4" w:space="0" w:color="auto"/>
              <w:bottom w:val="single" w:sz="4" w:space="0" w:color="auto"/>
              <w:right w:val="single" w:sz="4" w:space="0" w:color="auto"/>
            </w:tcBorders>
          </w:tcPr>
          <w:p w14:paraId="52F62148"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Упражнения на развитие</w:t>
            </w:r>
          </w:p>
          <w:p w14:paraId="4767AD0F"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 координации</w:t>
            </w:r>
          </w:p>
        </w:tc>
        <w:tc>
          <w:tcPr>
            <w:tcW w:w="394" w:type="pct"/>
            <w:tcBorders>
              <w:top w:val="single" w:sz="4" w:space="0" w:color="auto"/>
              <w:left w:val="single" w:sz="4" w:space="0" w:color="auto"/>
              <w:bottom w:val="single" w:sz="4" w:space="0" w:color="auto"/>
              <w:right w:val="single" w:sz="4" w:space="0" w:color="auto"/>
            </w:tcBorders>
          </w:tcPr>
          <w:p w14:paraId="6F66F37C"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50428A08"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упражнениям</w:t>
            </w:r>
          </w:p>
          <w:p w14:paraId="23B62CCD"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1EE16A6C"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p w14:paraId="48BC82AE"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07BB6" w14:paraId="280669F0" w14:textId="77777777" w:rsidTr="000C6BA8">
        <w:trPr>
          <w:trHeight w:val="288"/>
        </w:trPr>
        <w:tc>
          <w:tcPr>
            <w:tcW w:w="263" w:type="pct"/>
            <w:tcBorders>
              <w:top w:val="single" w:sz="4" w:space="0" w:color="auto"/>
              <w:left w:val="single" w:sz="4" w:space="0" w:color="auto"/>
              <w:bottom w:val="single" w:sz="4" w:space="0" w:color="auto"/>
              <w:right w:val="single" w:sz="4" w:space="0" w:color="auto"/>
            </w:tcBorders>
          </w:tcPr>
          <w:p w14:paraId="07E9720B"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11</w:t>
            </w:r>
          </w:p>
        </w:tc>
        <w:tc>
          <w:tcPr>
            <w:tcW w:w="1740" w:type="pct"/>
            <w:tcBorders>
              <w:top w:val="single" w:sz="4" w:space="0" w:color="auto"/>
              <w:left w:val="single" w:sz="4" w:space="0" w:color="auto"/>
              <w:bottom w:val="single" w:sz="4" w:space="0" w:color="auto"/>
              <w:right w:val="single" w:sz="4" w:space="0" w:color="auto"/>
            </w:tcBorders>
          </w:tcPr>
          <w:p w14:paraId="21C8B444"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Упражнения для равновесие</w:t>
            </w:r>
          </w:p>
        </w:tc>
        <w:tc>
          <w:tcPr>
            <w:tcW w:w="394" w:type="pct"/>
            <w:tcBorders>
              <w:top w:val="single" w:sz="4" w:space="0" w:color="auto"/>
              <w:left w:val="single" w:sz="4" w:space="0" w:color="auto"/>
              <w:bottom w:val="single" w:sz="4" w:space="0" w:color="auto"/>
              <w:right w:val="single" w:sz="4" w:space="0" w:color="auto"/>
            </w:tcBorders>
          </w:tcPr>
          <w:p w14:paraId="2BB85BE1"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2265DF57" w14:textId="544819D0" w:rsidR="000C6BA8" w:rsidRPr="000E30B4"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Соблюдать Т.Б.</w:t>
            </w:r>
          </w:p>
        </w:tc>
        <w:tc>
          <w:tcPr>
            <w:tcW w:w="1425" w:type="pct"/>
            <w:tcBorders>
              <w:top w:val="single" w:sz="4" w:space="0" w:color="auto"/>
              <w:left w:val="single" w:sz="4" w:space="0" w:color="auto"/>
              <w:bottom w:val="single" w:sz="4" w:space="0" w:color="auto"/>
              <w:right w:val="single" w:sz="4" w:space="0" w:color="auto"/>
            </w:tcBorders>
          </w:tcPr>
          <w:p w14:paraId="3935D39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Учиться балансировать</w:t>
            </w:r>
          </w:p>
          <w:p w14:paraId="610215AD"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07BB6" w14:paraId="704C4289" w14:textId="77777777" w:rsidTr="000C6BA8">
        <w:trPr>
          <w:trHeight w:val="390"/>
        </w:trPr>
        <w:tc>
          <w:tcPr>
            <w:tcW w:w="263" w:type="pct"/>
            <w:tcBorders>
              <w:top w:val="single" w:sz="4" w:space="0" w:color="auto"/>
              <w:left w:val="single" w:sz="4" w:space="0" w:color="auto"/>
              <w:bottom w:val="single" w:sz="4" w:space="0" w:color="auto"/>
              <w:right w:val="single" w:sz="4" w:space="0" w:color="auto"/>
            </w:tcBorders>
          </w:tcPr>
          <w:p w14:paraId="191AD8BB"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740" w:type="pct"/>
            <w:tcBorders>
              <w:top w:val="single" w:sz="4" w:space="0" w:color="auto"/>
              <w:left w:val="single" w:sz="4" w:space="0" w:color="auto"/>
              <w:bottom w:val="single" w:sz="4" w:space="0" w:color="auto"/>
              <w:right w:val="single" w:sz="4" w:space="0" w:color="auto"/>
            </w:tcBorders>
          </w:tcPr>
          <w:p w14:paraId="35F94EC8" w14:textId="563DF6AC"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w:t>
            </w:r>
            <w:r w:rsidRPr="00907BB6">
              <w:rPr>
                <w:rFonts w:ascii="Times New Roman" w:eastAsia="Times New Roman" w:hAnsi="Times New Roman" w:cs="Times New Roman"/>
                <w:b/>
                <w:sz w:val="24"/>
                <w:szCs w:val="24"/>
                <w:lang w:eastAsia="ru-RU"/>
              </w:rPr>
              <w:t xml:space="preserve"> Основные виды движения</w:t>
            </w:r>
          </w:p>
        </w:tc>
        <w:tc>
          <w:tcPr>
            <w:tcW w:w="394" w:type="pct"/>
            <w:tcBorders>
              <w:top w:val="single" w:sz="4" w:space="0" w:color="auto"/>
              <w:left w:val="single" w:sz="4" w:space="0" w:color="auto"/>
              <w:bottom w:val="single" w:sz="4" w:space="0" w:color="auto"/>
              <w:right w:val="single" w:sz="4" w:space="0" w:color="auto"/>
            </w:tcBorders>
          </w:tcPr>
          <w:p w14:paraId="3850281F"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b/>
                <w:sz w:val="24"/>
                <w:szCs w:val="24"/>
                <w:lang w:eastAsia="ru-RU"/>
              </w:rPr>
              <w:t>35</w:t>
            </w:r>
          </w:p>
        </w:tc>
        <w:tc>
          <w:tcPr>
            <w:tcW w:w="1179" w:type="pct"/>
            <w:tcBorders>
              <w:top w:val="single" w:sz="4" w:space="0" w:color="auto"/>
              <w:left w:val="single" w:sz="4" w:space="0" w:color="auto"/>
              <w:bottom w:val="single" w:sz="4" w:space="0" w:color="auto"/>
              <w:right w:val="single" w:sz="4" w:space="0" w:color="auto"/>
            </w:tcBorders>
          </w:tcPr>
          <w:p w14:paraId="450B0A23" w14:textId="77777777" w:rsidR="000C6BA8" w:rsidRPr="00907BB6"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5390AD11"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07BB6" w14:paraId="4DEA971A" w14:textId="77777777" w:rsidTr="000C6BA8">
        <w:trPr>
          <w:trHeight w:val="345"/>
        </w:trPr>
        <w:tc>
          <w:tcPr>
            <w:tcW w:w="263" w:type="pct"/>
            <w:tcBorders>
              <w:top w:val="single" w:sz="4" w:space="0" w:color="auto"/>
              <w:left w:val="single" w:sz="4" w:space="0" w:color="auto"/>
              <w:bottom w:val="single" w:sz="4" w:space="0" w:color="auto"/>
              <w:right w:val="single" w:sz="4" w:space="0" w:color="auto"/>
            </w:tcBorders>
          </w:tcPr>
          <w:p w14:paraId="38A1680C"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12</w:t>
            </w:r>
          </w:p>
        </w:tc>
        <w:tc>
          <w:tcPr>
            <w:tcW w:w="1740" w:type="pct"/>
            <w:tcBorders>
              <w:top w:val="single" w:sz="4" w:space="0" w:color="auto"/>
              <w:left w:val="single" w:sz="4" w:space="0" w:color="auto"/>
              <w:bottom w:val="single" w:sz="4" w:space="0" w:color="auto"/>
              <w:right w:val="single" w:sz="4" w:space="0" w:color="auto"/>
            </w:tcBorders>
          </w:tcPr>
          <w:p w14:paraId="23216BF4"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Удерживать и бросать</w:t>
            </w:r>
            <w:r w:rsidRPr="00907BB6">
              <w:rPr>
                <w:rFonts w:ascii="Times New Roman" w:eastAsia="Times New Roman" w:hAnsi="Times New Roman" w:cs="Times New Roman"/>
                <w:b/>
                <w:sz w:val="24"/>
                <w:szCs w:val="24"/>
                <w:lang w:eastAsia="ru-RU"/>
              </w:rPr>
              <w:t xml:space="preserve"> </w:t>
            </w:r>
            <w:r w:rsidRPr="00907BB6">
              <w:rPr>
                <w:rFonts w:ascii="Times New Roman" w:eastAsia="Times New Roman" w:hAnsi="Times New Roman" w:cs="Times New Roman"/>
                <w:sz w:val="24"/>
                <w:szCs w:val="24"/>
                <w:lang w:eastAsia="ru-RU"/>
              </w:rPr>
              <w:t xml:space="preserve">мяча вдаль </w:t>
            </w:r>
          </w:p>
        </w:tc>
        <w:tc>
          <w:tcPr>
            <w:tcW w:w="394" w:type="pct"/>
            <w:tcBorders>
              <w:top w:val="single" w:sz="4" w:space="0" w:color="auto"/>
              <w:left w:val="single" w:sz="4" w:space="0" w:color="auto"/>
              <w:bottom w:val="single" w:sz="4" w:space="0" w:color="auto"/>
              <w:right w:val="single" w:sz="4" w:space="0" w:color="auto"/>
            </w:tcBorders>
          </w:tcPr>
          <w:p w14:paraId="54373014"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903D483" w14:textId="77777777" w:rsidR="000C6BA8" w:rsidRPr="00907BB6" w:rsidRDefault="000C6BA8" w:rsidP="00F21167">
            <w:pPr>
              <w:spacing w:after="0" w:line="240" w:lineRule="auto"/>
              <w:contextualSpacing/>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работать  мячом</w:t>
            </w:r>
          </w:p>
        </w:tc>
        <w:tc>
          <w:tcPr>
            <w:tcW w:w="1425" w:type="pct"/>
            <w:tcBorders>
              <w:top w:val="single" w:sz="4" w:space="0" w:color="auto"/>
              <w:left w:val="single" w:sz="4" w:space="0" w:color="auto"/>
              <w:bottom w:val="single" w:sz="4" w:space="0" w:color="auto"/>
              <w:right w:val="single" w:sz="4" w:space="0" w:color="auto"/>
            </w:tcBorders>
          </w:tcPr>
          <w:p w14:paraId="22FC8E44"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tc>
      </w:tr>
      <w:tr w:rsidR="000C6BA8" w:rsidRPr="00907BB6" w14:paraId="431BC1E7" w14:textId="77777777" w:rsidTr="000C6BA8">
        <w:trPr>
          <w:trHeight w:val="510"/>
        </w:trPr>
        <w:tc>
          <w:tcPr>
            <w:tcW w:w="263" w:type="pct"/>
            <w:tcBorders>
              <w:top w:val="single" w:sz="4" w:space="0" w:color="auto"/>
              <w:left w:val="single" w:sz="4" w:space="0" w:color="auto"/>
              <w:bottom w:val="single" w:sz="4" w:space="0" w:color="auto"/>
              <w:right w:val="single" w:sz="4" w:space="0" w:color="auto"/>
            </w:tcBorders>
          </w:tcPr>
          <w:p w14:paraId="3BB39677"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13</w:t>
            </w:r>
          </w:p>
        </w:tc>
        <w:tc>
          <w:tcPr>
            <w:tcW w:w="1740" w:type="pct"/>
            <w:tcBorders>
              <w:top w:val="single" w:sz="4" w:space="0" w:color="auto"/>
              <w:left w:val="single" w:sz="4" w:space="0" w:color="auto"/>
              <w:bottom w:val="single" w:sz="4" w:space="0" w:color="auto"/>
              <w:right w:val="single" w:sz="4" w:space="0" w:color="auto"/>
            </w:tcBorders>
          </w:tcPr>
          <w:p w14:paraId="73A01AC9"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Метание мячей сидя</w:t>
            </w:r>
          </w:p>
        </w:tc>
        <w:tc>
          <w:tcPr>
            <w:tcW w:w="394" w:type="pct"/>
            <w:tcBorders>
              <w:top w:val="single" w:sz="4" w:space="0" w:color="auto"/>
              <w:left w:val="single" w:sz="4" w:space="0" w:color="auto"/>
              <w:bottom w:val="single" w:sz="4" w:space="0" w:color="auto"/>
              <w:right w:val="single" w:sz="4" w:space="0" w:color="auto"/>
            </w:tcBorders>
          </w:tcPr>
          <w:p w14:paraId="60307CC4"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4A37B39" w14:textId="77777777" w:rsidR="000C6BA8" w:rsidRPr="00907BB6" w:rsidRDefault="000C6BA8" w:rsidP="00F21167">
            <w:pPr>
              <w:spacing w:after="0" w:line="240" w:lineRule="auto"/>
              <w:contextualSpacing/>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сидя метать мяч</w:t>
            </w:r>
          </w:p>
        </w:tc>
        <w:tc>
          <w:tcPr>
            <w:tcW w:w="1425" w:type="pct"/>
            <w:tcBorders>
              <w:top w:val="single" w:sz="4" w:space="0" w:color="auto"/>
              <w:left w:val="single" w:sz="4" w:space="0" w:color="auto"/>
              <w:bottom w:val="single" w:sz="4" w:space="0" w:color="auto"/>
              <w:right w:val="single" w:sz="4" w:space="0" w:color="auto"/>
            </w:tcBorders>
          </w:tcPr>
          <w:p w14:paraId="5EBAE623"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Сильный замах</w:t>
            </w:r>
          </w:p>
        </w:tc>
      </w:tr>
      <w:tr w:rsidR="000C6BA8" w:rsidRPr="00907BB6" w14:paraId="6DF435FC" w14:textId="77777777" w:rsidTr="000C6BA8">
        <w:trPr>
          <w:trHeight w:val="345"/>
        </w:trPr>
        <w:tc>
          <w:tcPr>
            <w:tcW w:w="263" w:type="pct"/>
            <w:tcBorders>
              <w:top w:val="single" w:sz="4" w:space="0" w:color="auto"/>
              <w:left w:val="single" w:sz="4" w:space="0" w:color="auto"/>
              <w:bottom w:val="single" w:sz="4" w:space="0" w:color="auto"/>
              <w:right w:val="single" w:sz="4" w:space="0" w:color="auto"/>
            </w:tcBorders>
          </w:tcPr>
          <w:p w14:paraId="1AEA980E"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14</w:t>
            </w:r>
          </w:p>
        </w:tc>
        <w:tc>
          <w:tcPr>
            <w:tcW w:w="1740" w:type="pct"/>
            <w:tcBorders>
              <w:top w:val="single" w:sz="4" w:space="0" w:color="auto"/>
              <w:left w:val="single" w:sz="4" w:space="0" w:color="auto"/>
              <w:bottom w:val="single" w:sz="4" w:space="0" w:color="auto"/>
              <w:right w:val="single" w:sz="4" w:space="0" w:color="auto"/>
            </w:tcBorders>
          </w:tcPr>
          <w:p w14:paraId="34D82276"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Метание мяча одной рукой с мест</w:t>
            </w:r>
          </w:p>
        </w:tc>
        <w:tc>
          <w:tcPr>
            <w:tcW w:w="394" w:type="pct"/>
            <w:tcBorders>
              <w:top w:val="single" w:sz="4" w:space="0" w:color="auto"/>
              <w:left w:val="single" w:sz="4" w:space="0" w:color="auto"/>
              <w:bottom w:val="single" w:sz="4" w:space="0" w:color="auto"/>
              <w:right w:val="single" w:sz="4" w:space="0" w:color="auto"/>
            </w:tcBorders>
          </w:tcPr>
          <w:p w14:paraId="62AEC662"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4896D351"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метанию</w:t>
            </w:r>
          </w:p>
        </w:tc>
        <w:tc>
          <w:tcPr>
            <w:tcW w:w="1425" w:type="pct"/>
            <w:tcBorders>
              <w:top w:val="single" w:sz="4" w:space="0" w:color="auto"/>
              <w:left w:val="single" w:sz="4" w:space="0" w:color="auto"/>
              <w:bottom w:val="single" w:sz="4" w:space="0" w:color="auto"/>
              <w:right w:val="single" w:sz="4" w:space="0" w:color="auto"/>
            </w:tcBorders>
          </w:tcPr>
          <w:p w14:paraId="5D35A47D"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Правой и левой рукой</w:t>
            </w:r>
          </w:p>
        </w:tc>
      </w:tr>
      <w:tr w:rsidR="000C6BA8" w:rsidRPr="00907BB6" w14:paraId="5FA39F95" w14:textId="77777777" w:rsidTr="000C6BA8">
        <w:trPr>
          <w:trHeight w:val="585"/>
        </w:trPr>
        <w:tc>
          <w:tcPr>
            <w:tcW w:w="263" w:type="pct"/>
            <w:tcBorders>
              <w:top w:val="single" w:sz="4" w:space="0" w:color="auto"/>
              <w:left w:val="single" w:sz="4" w:space="0" w:color="auto"/>
              <w:bottom w:val="single" w:sz="4" w:space="0" w:color="auto"/>
              <w:right w:val="single" w:sz="4" w:space="0" w:color="auto"/>
            </w:tcBorders>
          </w:tcPr>
          <w:p w14:paraId="4CC7F7F0"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15</w:t>
            </w:r>
          </w:p>
        </w:tc>
        <w:tc>
          <w:tcPr>
            <w:tcW w:w="1740" w:type="pct"/>
            <w:tcBorders>
              <w:top w:val="single" w:sz="4" w:space="0" w:color="auto"/>
              <w:left w:val="single" w:sz="4" w:space="0" w:color="auto"/>
              <w:bottom w:val="single" w:sz="4" w:space="0" w:color="auto"/>
              <w:right w:val="single" w:sz="4" w:space="0" w:color="auto"/>
            </w:tcBorders>
          </w:tcPr>
          <w:p w14:paraId="2E7F818A"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Прокатывать мяч вперед двумя руками</w:t>
            </w:r>
          </w:p>
        </w:tc>
        <w:tc>
          <w:tcPr>
            <w:tcW w:w="394" w:type="pct"/>
            <w:tcBorders>
              <w:top w:val="single" w:sz="4" w:space="0" w:color="auto"/>
              <w:left w:val="single" w:sz="4" w:space="0" w:color="auto"/>
              <w:bottom w:val="single" w:sz="4" w:space="0" w:color="auto"/>
              <w:right w:val="single" w:sz="4" w:space="0" w:color="auto"/>
            </w:tcBorders>
          </w:tcPr>
          <w:p w14:paraId="6C994C51"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5419936C"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отталкивать мяч</w:t>
            </w:r>
          </w:p>
        </w:tc>
        <w:tc>
          <w:tcPr>
            <w:tcW w:w="1425" w:type="pct"/>
            <w:tcBorders>
              <w:top w:val="single" w:sz="4" w:space="0" w:color="auto"/>
              <w:left w:val="single" w:sz="4" w:space="0" w:color="auto"/>
              <w:bottom w:val="single" w:sz="4" w:space="0" w:color="auto"/>
              <w:right w:val="single" w:sz="4" w:space="0" w:color="auto"/>
            </w:tcBorders>
          </w:tcPr>
          <w:p w14:paraId="7439899F"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p w14:paraId="5E618E79"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07BB6" w14:paraId="319D6111"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232DF8FD"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16</w:t>
            </w:r>
          </w:p>
        </w:tc>
        <w:tc>
          <w:tcPr>
            <w:tcW w:w="1740" w:type="pct"/>
            <w:tcBorders>
              <w:top w:val="single" w:sz="4" w:space="0" w:color="auto"/>
              <w:left w:val="single" w:sz="4" w:space="0" w:color="auto"/>
              <w:bottom w:val="single" w:sz="4" w:space="0" w:color="auto"/>
              <w:right w:val="single" w:sz="4" w:space="0" w:color="auto"/>
            </w:tcBorders>
          </w:tcPr>
          <w:p w14:paraId="35B5BDEE"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Прокатывание мяча головой на четвереньках</w:t>
            </w:r>
          </w:p>
        </w:tc>
        <w:tc>
          <w:tcPr>
            <w:tcW w:w="394" w:type="pct"/>
            <w:tcBorders>
              <w:top w:val="single" w:sz="4" w:space="0" w:color="auto"/>
              <w:left w:val="single" w:sz="4" w:space="0" w:color="auto"/>
              <w:bottom w:val="single" w:sz="4" w:space="0" w:color="auto"/>
              <w:right w:val="single" w:sz="4" w:space="0" w:color="auto"/>
            </w:tcBorders>
          </w:tcPr>
          <w:p w14:paraId="184419E5"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503D5A5"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отталкивать мяч головой</w:t>
            </w:r>
          </w:p>
        </w:tc>
        <w:tc>
          <w:tcPr>
            <w:tcW w:w="1425" w:type="pct"/>
            <w:tcBorders>
              <w:top w:val="single" w:sz="4" w:space="0" w:color="auto"/>
              <w:left w:val="single" w:sz="4" w:space="0" w:color="auto"/>
              <w:bottom w:val="single" w:sz="4" w:space="0" w:color="auto"/>
              <w:right w:val="single" w:sz="4" w:space="0" w:color="auto"/>
            </w:tcBorders>
          </w:tcPr>
          <w:p w14:paraId="2F282197"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Толкать мяч лбом</w:t>
            </w:r>
          </w:p>
        </w:tc>
      </w:tr>
      <w:tr w:rsidR="000C6BA8" w:rsidRPr="00907BB6" w14:paraId="3B5B1EBE" w14:textId="77777777" w:rsidTr="000C6BA8">
        <w:trPr>
          <w:trHeight w:val="345"/>
        </w:trPr>
        <w:tc>
          <w:tcPr>
            <w:tcW w:w="263" w:type="pct"/>
            <w:tcBorders>
              <w:top w:val="single" w:sz="4" w:space="0" w:color="auto"/>
              <w:left w:val="single" w:sz="4" w:space="0" w:color="auto"/>
              <w:bottom w:val="single" w:sz="4" w:space="0" w:color="auto"/>
              <w:right w:val="single" w:sz="4" w:space="0" w:color="auto"/>
            </w:tcBorders>
          </w:tcPr>
          <w:p w14:paraId="7DA1A064"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17</w:t>
            </w:r>
          </w:p>
        </w:tc>
        <w:tc>
          <w:tcPr>
            <w:tcW w:w="1740" w:type="pct"/>
            <w:tcBorders>
              <w:top w:val="single" w:sz="4" w:space="0" w:color="auto"/>
              <w:left w:val="single" w:sz="4" w:space="0" w:color="auto"/>
              <w:bottom w:val="single" w:sz="4" w:space="0" w:color="auto"/>
              <w:right w:val="single" w:sz="4" w:space="0" w:color="auto"/>
            </w:tcBorders>
          </w:tcPr>
          <w:p w14:paraId="3C9306A7"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Подбрасывание большого мяча и его ловля</w:t>
            </w:r>
          </w:p>
        </w:tc>
        <w:tc>
          <w:tcPr>
            <w:tcW w:w="394" w:type="pct"/>
            <w:tcBorders>
              <w:top w:val="single" w:sz="4" w:space="0" w:color="auto"/>
              <w:left w:val="single" w:sz="4" w:space="0" w:color="auto"/>
              <w:bottom w:val="single" w:sz="4" w:space="0" w:color="auto"/>
              <w:right w:val="single" w:sz="4" w:space="0" w:color="auto"/>
            </w:tcBorders>
          </w:tcPr>
          <w:p w14:paraId="6F7304EA"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02A9F918"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Показать подбрасывание</w:t>
            </w:r>
          </w:p>
        </w:tc>
        <w:tc>
          <w:tcPr>
            <w:tcW w:w="1425" w:type="pct"/>
            <w:tcBorders>
              <w:top w:val="single" w:sz="4" w:space="0" w:color="auto"/>
              <w:left w:val="single" w:sz="4" w:space="0" w:color="auto"/>
              <w:bottom w:val="single" w:sz="4" w:space="0" w:color="auto"/>
              <w:right w:val="single" w:sz="4" w:space="0" w:color="auto"/>
            </w:tcBorders>
          </w:tcPr>
          <w:p w14:paraId="4DC5B9ED"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p w14:paraId="357A9962"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07BB6" w14:paraId="5492FF1C" w14:textId="77777777" w:rsidTr="000C6BA8">
        <w:trPr>
          <w:trHeight w:val="525"/>
        </w:trPr>
        <w:tc>
          <w:tcPr>
            <w:tcW w:w="263" w:type="pct"/>
            <w:tcBorders>
              <w:top w:val="single" w:sz="4" w:space="0" w:color="auto"/>
              <w:left w:val="single" w:sz="4" w:space="0" w:color="auto"/>
              <w:bottom w:val="single" w:sz="4" w:space="0" w:color="auto"/>
              <w:right w:val="single" w:sz="4" w:space="0" w:color="auto"/>
            </w:tcBorders>
          </w:tcPr>
          <w:p w14:paraId="31B72635"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18</w:t>
            </w:r>
          </w:p>
        </w:tc>
        <w:tc>
          <w:tcPr>
            <w:tcW w:w="1740" w:type="pct"/>
            <w:tcBorders>
              <w:top w:val="single" w:sz="4" w:space="0" w:color="auto"/>
              <w:left w:val="single" w:sz="4" w:space="0" w:color="auto"/>
              <w:bottom w:val="single" w:sz="4" w:space="0" w:color="auto"/>
              <w:right w:val="single" w:sz="4" w:space="0" w:color="auto"/>
            </w:tcBorders>
          </w:tcPr>
          <w:p w14:paraId="5A418828"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Бросать мяч в корзину</w:t>
            </w:r>
          </w:p>
        </w:tc>
        <w:tc>
          <w:tcPr>
            <w:tcW w:w="394" w:type="pct"/>
            <w:tcBorders>
              <w:top w:val="single" w:sz="4" w:space="0" w:color="auto"/>
              <w:left w:val="single" w:sz="4" w:space="0" w:color="auto"/>
              <w:bottom w:val="single" w:sz="4" w:space="0" w:color="auto"/>
              <w:right w:val="single" w:sz="4" w:space="0" w:color="auto"/>
            </w:tcBorders>
          </w:tcPr>
          <w:p w14:paraId="1F115C9F"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3E792B3E"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целится</w:t>
            </w:r>
          </w:p>
        </w:tc>
        <w:tc>
          <w:tcPr>
            <w:tcW w:w="1425" w:type="pct"/>
            <w:tcBorders>
              <w:top w:val="single" w:sz="4" w:space="0" w:color="auto"/>
              <w:left w:val="single" w:sz="4" w:space="0" w:color="auto"/>
              <w:bottom w:val="single" w:sz="4" w:space="0" w:color="auto"/>
              <w:right w:val="single" w:sz="4" w:space="0" w:color="auto"/>
            </w:tcBorders>
          </w:tcPr>
          <w:p w14:paraId="497CD20C"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Тянуться руками </w:t>
            </w:r>
          </w:p>
        </w:tc>
      </w:tr>
      <w:tr w:rsidR="000C6BA8" w:rsidRPr="00907BB6" w14:paraId="3FCD0A4A"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2651AC77"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19</w:t>
            </w:r>
          </w:p>
        </w:tc>
        <w:tc>
          <w:tcPr>
            <w:tcW w:w="1740" w:type="pct"/>
            <w:tcBorders>
              <w:top w:val="single" w:sz="4" w:space="0" w:color="auto"/>
              <w:left w:val="single" w:sz="4" w:space="0" w:color="auto"/>
              <w:bottom w:val="single" w:sz="4" w:space="0" w:color="auto"/>
              <w:right w:val="single" w:sz="4" w:space="0" w:color="auto"/>
            </w:tcBorders>
          </w:tcPr>
          <w:p w14:paraId="26521C29"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Перебрасывание среднего мяча через натянутую веревку </w:t>
            </w:r>
          </w:p>
        </w:tc>
        <w:tc>
          <w:tcPr>
            <w:tcW w:w="394" w:type="pct"/>
            <w:tcBorders>
              <w:top w:val="single" w:sz="4" w:space="0" w:color="auto"/>
              <w:left w:val="single" w:sz="4" w:space="0" w:color="auto"/>
              <w:bottom w:val="single" w:sz="4" w:space="0" w:color="auto"/>
              <w:right w:val="single" w:sz="4" w:space="0" w:color="auto"/>
            </w:tcBorders>
          </w:tcPr>
          <w:p w14:paraId="370F1CF3"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0EF1CA9B"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перебрасывать</w:t>
            </w:r>
          </w:p>
        </w:tc>
        <w:tc>
          <w:tcPr>
            <w:tcW w:w="1425" w:type="pct"/>
            <w:tcBorders>
              <w:top w:val="single" w:sz="4" w:space="0" w:color="auto"/>
              <w:left w:val="single" w:sz="4" w:space="0" w:color="auto"/>
              <w:bottom w:val="single" w:sz="4" w:space="0" w:color="auto"/>
              <w:right w:val="single" w:sz="4" w:space="0" w:color="auto"/>
            </w:tcBorders>
          </w:tcPr>
          <w:p w14:paraId="6CF64BF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При замахе прогнуться назад</w:t>
            </w:r>
          </w:p>
        </w:tc>
      </w:tr>
      <w:tr w:rsidR="000C6BA8" w:rsidRPr="00907BB6" w14:paraId="01BF7E97" w14:textId="77777777" w:rsidTr="000C6BA8">
        <w:trPr>
          <w:trHeight w:val="525"/>
        </w:trPr>
        <w:tc>
          <w:tcPr>
            <w:tcW w:w="263" w:type="pct"/>
            <w:tcBorders>
              <w:top w:val="single" w:sz="4" w:space="0" w:color="auto"/>
              <w:left w:val="single" w:sz="4" w:space="0" w:color="auto"/>
              <w:bottom w:val="single" w:sz="4" w:space="0" w:color="auto"/>
              <w:right w:val="single" w:sz="4" w:space="0" w:color="auto"/>
            </w:tcBorders>
          </w:tcPr>
          <w:p w14:paraId="38107E58"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20</w:t>
            </w:r>
          </w:p>
        </w:tc>
        <w:tc>
          <w:tcPr>
            <w:tcW w:w="1740" w:type="pct"/>
            <w:tcBorders>
              <w:top w:val="single" w:sz="4" w:space="0" w:color="auto"/>
              <w:left w:val="single" w:sz="4" w:space="0" w:color="auto"/>
              <w:bottom w:val="single" w:sz="4" w:space="0" w:color="auto"/>
              <w:right w:val="single" w:sz="4" w:space="0" w:color="auto"/>
            </w:tcBorders>
          </w:tcPr>
          <w:p w14:paraId="6BCBB80E"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Перекладывание мяча с одной руки на другую </w:t>
            </w:r>
          </w:p>
        </w:tc>
        <w:tc>
          <w:tcPr>
            <w:tcW w:w="394" w:type="pct"/>
            <w:tcBorders>
              <w:top w:val="single" w:sz="4" w:space="0" w:color="auto"/>
              <w:left w:val="single" w:sz="4" w:space="0" w:color="auto"/>
              <w:bottom w:val="single" w:sz="4" w:space="0" w:color="auto"/>
              <w:right w:val="single" w:sz="4" w:space="0" w:color="auto"/>
            </w:tcBorders>
          </w:tcPr>
          <w:p w14:paraId="0160D2DF"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1A2923E"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Показать перекладывание мяча</w:t>
            </w:r>
          </w:p>
        </w:tc>
        <w:tc>
          <w:tcPr>
            <w:tcW w:w="1425" w:type="pct"/>
            <w:tcBorders>
              <w:top w:val="single" w:sz="4" w:space="0" w:color="auto"/>
              <w:left w:val="single" w:sz="4" w:space="0" w:color="auto"/>
              <w:bottom w:val="single" w:sz="4" w:space="0" w:color="auto"/>
              <w:right w:val="single" w:sz="4" w:space="0" w:color="auto"/>
            </w:tcBorders>
          </w:tcPr>
          <w:p w14:paraId="24D10527"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Захватывать мяч кистью </w:t>
            </w:r>
          </w:p>
        </w:tc>
      </w:tr>
      <w:tr w:rsidR="000C6BA8" w:rsidRPr="00907BB6" w14:paraId="1158F664" w14:textId="77777777" w:rsidTr="000C6BA8">
        <w:trPr>
          <w:trHeight w:val="525"/>
        </w:trPr>
        <w:tc>
          <w:tcPr>
            <w:tcW w:w="263" w:type="pct"/>
            <w:tcBorders>
              <w:top w:val="single" w:sz="4" w:space="0" w:color="auto"/>
              <w:left w:val="single" w:sz="4" w:space="0" w:color="auto"/>
              <w:bottom w:val="single" w:sz="4" w:space="0" w:color="auto"/>
              <w:right w:val="single" w:sz="4" w:space="0" w:color="auto"/>
            </w:tcBorders>
          </w:tcPr>
          <w:p w14:paraId="2A681D08"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21</w:t>
            </w:r>
          </w:p>
        </w:tc>
        <w:tc>
          <w:tcPr>
            <w:tcW w:w="1740" w:type="pct"/>
            <w:tcBorders>
              <w:top w:val="single" w:sz="4" w:space="0" w:color="auto"/>
              <w:left w:val="single" w:sz="4" w:space="0" w:color="auto"/>
              <w:bottom w:val="single" w:sz="4" w:space="0" w:color="auto"/>
              <w:right w:val="single" w:sz="4" w:space="0" w:color="auto"/>
            </w:tcBorders>
          </w:tcPr>
          <w:p w14:paraId="772E7BE5"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Броски из разных положений</w:t>
            </w:r>
          </w:p>
        </w:tc>
        <w:tc>
          <w:tcPr>
            <w:tcW w:w="394" w:type="pct"/>
            <w:tcBorders>
              <w:top w:val="single" w:sz="4" w:space="0" w:color="auto"/>
              <w:left w:val="single" w:sz="4" w:space="0" w:color="auto"/>
              <w:bottom w:val="single" w:sz="4" w:space="0" w:color="auto"/>
              <w:right w:val="single" w:sz="4" w:space="0" w:color="auto"/>
            </w:tcBorders>
          </w:tcPr>
          <w:p w14:paraId="4D53F5AE"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3C1946CF"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Показать положения</w:t>
            </w:r>
          </w:p>
        </w:tc>
        <w:tc>
          <w:tcPr>
            <w:tcW w:w="1425" w:type="pct"/>
            <w:tcBorders>
              <w:top w:val="single" w:sz="4" w:space="0" w:color="auto"/>
              <w:left w:val="single" w:sz="4" w:space="0" w:color="auto"/>
              <w:bottom w:val="single" w:sz="4" w:space="0" w:color="auto"/>
              <w:right w:val="single" w:sz="4" w:space="0" w:color="auto"/>
            </w:tcBorders>
          </w:tcPr>
          <w:p w14:paraId="30BE5894"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Спиной вперед</w:t>
            </w:r>
          </w:p>
        </w:tc>
      </w:tr>
      <w:tr w:rsidR="000C6BA8" w:rsidRPr="00907BB6" w14:paraId="4D15E494" w14:textId="77777777" w:rsidTr="000C6BA8">
        <w:trPr>
          <w:trHeight w:val="540"/>
        </w:trPr>
        <w:tc>
          <w:tcPr>
            <w:tcW w:w="263" w:type="pct"/>
            <w:tcBorders>
              <w:top w:val="single" w:sz="4" w:space="0" w:color="auto"/>
              <w:left w:val="single" w:sz="4" w:space="0" w:color="auto"/>
              <w:bottom w:val="single" w:sz="4" w:space="0" w:color="auto"/>
              <w:right w:val="single" w:sz="4" w:space="0" w:color="auto"/>
            </w:tcBorders>
          </w:tcPr>
          <w:p w14:paraId="1CF11EE4"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22</w:t>
            </w:r>
          </w:p>
        </w:tc>
        <w:tc>
          <w:tcPr>
            <w:tcW w:w="1740" w:type="pct"/>
            <w:tcBorders>
              <w:top w:val="single" w:sz="4" w:space="0" w:color="auto"/>
              <w:left w:val="single" w:sz="4" w:space="0" w:color="auto"/>
              <w:bottom w:val="single" w:sz="4" w:space="0" w:color="auto"/>
              <w:right w:val="single" w:sz="4" w:space="0" w:color="auto"/>
            </w:tcBorders>
          </w:tcPr>
          <w:p w14:paraId="693ACC05"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Подбрасывание среднего мяча вверх</w:t>
            </w:r>
          </w:p>
        </w:tc>
        <w:tc>
          <w:tcPr>
            <w:tcW w:w="394" w:type="pct"/>
            <w:tcBorders>
              <w:top w:val="single" w:sz="4" w:space="0" w:color="auto"/>
              <w:left w:val="single" w:sz="4" w:space="0" w:color="auto"/>
              <w:bottom w:val="single" w:sz="4" w:space="0" w:color="auto"/>
              <w:right w:val="single" w:sz="4" w:space="0" w:color="auto"/>
            </w:tcBorders>
          </w:tcPr>
          <w:p w14:paraId="0FB1C8B1"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5AE4603" w14:textId="413E3865"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подбрасывать мяч</w:t>
            </w:r>
          </w:p>
        </w:tc>
        <w:tc>
          <w:tcPr>
            <w:tcW w:w="1425" w:type="pct"/>
            <w:tcBorders>
              <w:top w:val="single" w:sz="4" w:space="0" w:color="auto"/>
              <w:left w:val="single" w:sz="4" w:space="0" w:color="auto"/>
              <w:bottom w:val="single" w:sz="4" w:space="0" w:color="auto"/>
              <w:right w:val="single" w:sz="4" w:space="0" w:color="auto"/>
            </w:tcBorders>
          </w:tcPr>
          <w:p w14:paraId="59C09B62"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Руки за мячом не тянуть</w:t>
            </w:r>
          </w:p>
        </w:tc>
      </w:tr>
      <w:tr w:rsidR="000C6BA8" w:rsidRPr="00907BB6" w14:paraId="4289DBA0" w14:textId="77777777" w:rsidTr="000C6BA8">
        <w:trPr>
          <w:trHeight w:val="345"/>
        </w:trPr>
        <w:tc>
          <w:tcPr>
            <w:tcW w:w="263" w:type="pct"/>
            <w:tcBorders>
              <w:top w:val="single" w:sz="4" w:space="0" w:color="auto"/>
              <w:left w:val="single" w:sz="4" w:space="0" w:color="auto"/>
              <w:bottom w:val="single" w:sz="4" w:space="0" w:color="auto"/>
              <w:right w:val="single" w:sz="4" w:space="0" w:color="auto"/>
            </w:tcBorders>
          </w:tcPr>
          <w:p w14:paraId="5BEEE3C5"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23</w:t>
            </w:r>
          </w:p>
        </w:tc>
        <w:tc>
          <w:tcPr>
            <w:tcW w:w="1740" w:type="pct"/>
            <w:tcBorders>
              <w:top w:val="single" w:sz="4" w:space="0" w:color="auto"/>
              <w:left w:val="single" w:sz="4" w:space="0" w:color="auto"/>
              <w:bottom w:val="single" w:sz="4" w:space="0" w:color="auto"/>
              <w:right w:val="single" w:sz="4" w:space="0" w:color="auto"/>
            </w:tcBorders>
          </w:tcPr>
          <w:p w14:paraId="76A4ECE2" w14:textId="77777777" w:rsidR="000C6BA8" w:rsidRPr="00907BB6" w:rsidRDefault="000C6BA8" w:rsidP="00F21167">
            <w:pPr>
              <w:widowControl w:val="0"/>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Подпрыгивание на месте прямо и вокруг себя</w:t>
            </w:r>
          </w:p>
        </w:tc>
        <w:tc>
          <w:tcPr>
            <w:tcW w:w="394" w:type="pct"/>
            <w:tcBorders>
              <w:top w:val="single" w:sz="4" w:space="0" w:color="auto"/>
              <w:left w:val="single" w:sz="4" w:space="0" w:color="auto"/>
              <w:bottom w:val="single" w:sz="4" w:space="0" w:color="auto"/>
              <w:right w:val="single" w:sz="4" w:space="0" w:color="auto"/>
            </w:tcBorders>
          </w:tcPr>
          <w:p w14:paraId="30207EA8"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2C47A005" w14:textId="77777777" w:rsidR="000C6BA8"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подпрыгивать</w:t>
            </w:r>
          </w:p>
          <w:p w14:paraId="64126833" w14:textId="6D6DE719"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3134681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Ноги слегка согнуты</w:t>
            </w:r>
          </w:p>
        </w:tc>
      </w:tr>
      <w:tr w:rsidR="000C6BA8" w:rsidRPr="00907BB6" w14:paraId="27444691" w14:textId="77777777" w:rsidTr="000C6BA8">
        <w:trPr>
          <w:trHeight w:val="525"/>
        </w:trPr>
        <w:tc>
          <w:tcPr>
            <w:tcW w:w="263" w:type="pct"/>
            <w:tcBorders>
              <w:top w:val="single" w:sz="4" w:space="0" w:color="auto"/>
              <w:left w:val="single" w:sz="4" w:space="0" w:color="auto"/>
              <w:bottom w:val="single" w:sz="4" w:space="0" w:color="auto"/>
              <w:right w:val="single" w:sz="4" w:space="0" w:color="auto"/>
            </w:tcBorders>
          </w:tcPr>
          <w:p w14:paraId="3DBB557A"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24</w:t>
            </w:r>
          </w:p>
        </w:tc>
        <w:tc>
          <w:tcPr>
            <w:tcW w:w="1740" w:type="pct"/>
            <w:tcBorders>
              <w:top w:val="single" w:sz="4" w:space="0" w:color="auto"/>
              <w:left w:val="single" w:sz="4" w:space="0" w:color="auto"/>
              <w:bottom w:val="single" w:sz="4" w:space="0" w:color="auto"/>
              <w:right w:val="single" w:sz="4" w:space="0" w:color="auto"/>
            </w:tcBorders>
          </w:tcPr>
          <w:p w14:paraId="56CB06AE" w14:textId="77777777" w:rsidR="000C6BA8" w:rsidRPr="00907BB6" w:rsidRDefault="000C6BA8" w:rsidP="00F21167">
            <w:pPr>
              <w:widowControl w:val="0"/>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Прыжки с продвижением прямо</w:t>
            </w:r>
          </w:p>
        </w:tc>
        <w:tc>
          <w:tcPr>
            <w:tcW w:w="394" w:type="pct"/>
            <w:tcBorders>
              <w:top w:val="single" w:sz="4" w:space="0" w:color="auto"/>
              <w:left w:val="single" w:sz="4" w:space="0" w:color="auto"/>
              <w:bottom w:val="single" w:sz="4" w:space="0" w:color="auto"/>
              <w:right w:val="single" w:sz="4" w:space="0" w:color="auto"/>
            </w:tcBorders>
          </w:tcPr>
          <w:p w14:paraId="45CC277D"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446A0CEE"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прыгать прямо</w:t>
            </w:r>
          </w:p>
        </w:tc>
        <w:tc>
          <w:tcPr>
            <w:tcW w:w="1425" w:type="pct"/>
            <w:tcBorders>
              <w:top w:val="single" w:sz="4" w:space="0" w:color="auto"/>
              <w:left w:val="single" w:sz="4" w:space="0" w:color="auto"/>
              <w:bottom w:val="single" w:sz="4" w:space="0" w:color="auto"/>
              <w:right w:val="single" w:sz="4" w:space="0" w:color="auto"/>
            </w:tcBorders>
          </w:tcPr>
          <w:p w14:paraId="337EEC84"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«Пружинкой»</w:t>
            </w:r>
          </w:p>
        </w:tc>
      </w:tr>
      <w:tr w:rsidR="000C6BA8" w:rsidRPr="00907BB6" w14:paraId="206769F8" w14:textId="77777777" w:rsidTr="000C6BA8">
        <w:trPr>
          <w:trHeight w:val="80"/>
        </w:trPr>
        <w:tc>
          <w:tcPr>
            <w:tcW w:w="263" w:type="pct"/>
            <w:tcBorders>
              <w:top w:val="single" w:sz="4" w:space="0" w:color="auto"/>
              <w:left w:val="single" w:sz="4" w:space="0" w:color="auto"/>
              <w:bottom w:val="single" w:sz="4" w:space="0" w:color="auto"/>
              <w:right w:val="single" w:sz="4" w:space="0" w:color="auto"/>
            </w:tcBorders>
          </w:tcPr>
          <w:p w14:paraId="0153EE83"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25</w:t>
            </w:r>
          </w:p>
        </w:tc>
        <w:tc>
          <w:tcPr>
            <w:tcW w:w="1740" w:type="pct"/>
            <w:tcBorders>
              <w:top w:val="single" w:sz="4" w:space="0" w:color="auto"/>
              <w:left w:val="single" w:sz="4" w:space="0" w:color="auto"/>
              <w:bottom w:val="single" w:sz="4" w:space="0" w:color="auto"/>
              <w:right w:val="single" w:sz="4" w:space="0" w:color="auto"/>
            </w:tcBorders>
          </w:tcPr>
          <w:p w14:paraId="0BF1D629" w14:textId="30D8D946"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Прыжки на одной и двух ногах</w:t>
            </w:r>
          </w:p>
        </w:tc>
        <w:tc>
          <w:tcPr>
            <w:tcW w:w="394" w:type="pct"/>
            <w:tcBorders>
              <w:top w:val="single" w:sz="4" w:space="0" w:color="auto"/>
              <w:left w:val="single" w:sz="4" w:space="0" w:color="auto"/>
              <w:bottom w:val="single" w:sz="4" w:space="0" w:color="auto"/>
              <w:right w:val="single" w:sz="4" w:space="0" w:color="auto"/>
            </w:tcBorders>
          </w:tcPr>
          <w:p w14:paraId="57B189B5"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0D661522"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Показать технику</w:t>
            </w:r>
          </w:p>
        </w:tc>
        <w:tc>
          <w:tcPr>
            <w:tcW w:w="1425" w:type="pct"/>
            <w:tcBorders>
              <w:top w:val="single" w:sz="4" w:space="0" w:color="auto"/>
              <w:left w:val="single" w:sz="4" w:space="0" w:color="auto"/>
              <w:bottom w:val="single" w:sz="4" w:space="0" w:color="auto"/>
              <w:right w:val="single" w:sz="4" w:space="0" w:color="auto"/>
            </w:tcBorders>
          </w:tcPr>
          <w:p w14:paraId="20455F58"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Ногу держать рукой</w:t>
            </w:r>
          </w:p>
        </w:tc>
      </w:tr>
      <w:tr w:rsidR="000C6BA8" w:rsidRPr="00907BB6" w14:paraId="2DE98225" w14:textId="77777777" w:rsidTr="000C6BA8">
        <w:trPr>
          <w:trHeight w:val="375"/>
        </w:trPr>
        <w:tc>
          <w:tcPr>
            <w:tcW w:w="263" w:type="pct"/>
            <w:tcBorders>
              <w:top w:val="single" w:sz="4" w:space="0" w:color="auto"/>
              <w:left w:val="single" w:sz="4" w:space="0" w:color="auto"/>
              <w:bottom w:val="single" w:sz="4" w:space="0" w:color="auto"/>
              <w:right w:val="single" w:sz="4" w:space="0" w:color="auto"/>
            </w:tcBorders>
          </w:tcPr>
          <w:p w14:paraId="3A590F02"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lastRenderedPageBreak/>
              <w:t>26</w:t>
            </w:r>
          </w:p>
        </w:tc>
        <w:tc>
          <w:tcPr>
            <w:tcW w:w="1740" w:type="pct"/>
            <w:tcBorders>
              <w:top w:val="single" w:sz="4" w:space="0" w:color="auto"/>
              <w:left w:val="single" w:sz="4" w:space="0" w:color="auto"/>
              <w:bottom w:val="single" w:sz="4" w:space="0" w:color="auto"/>
              <w:right w:val="single" w:sz="4" w:space="0" w:color="auto"/>
            </w:tcBorders>
          </w:tcPr>
          <w:p w14:paraId="05A1973F"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Прыжки вдаль</w:t>
            </w:r>
          </w:p>
        </w:tc>
        <w:tc>
          <w:tcPr>
            <w:tcW w:w="394" w:type="pct"/>
            <w:tcBorders>
              <w:top w:val="single" w:sz="4" w:space="0" w:color="auto"/>
              <w:left w:val="single" w:sz="4" w:space="0" w:color="auto"/>
              <w:bottom w:val="single" w:sz="4" w:space="0" w:color="auto"/>
              <w:right w:val="single" w:sz="4" w:space="0" w:color="auto"/>
            </w:tcBorders>
          </w:tcPr>
          <w:p w14:paraId="2334055C"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2A93CD26"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Показать технику</w:t>
            </w:r>
          </w:p>
        </w:tc>
        <w:tc>
          <w:tcPr>
            <w:tcW w:w="1425" w:type="pct"/>
            <w:tcBorders>
              <w:top w:val="single" w:sz="4" w:space="0" w:color="auto"/>
              <w:left w:val="single" w:sz="4" w:space="0" w:color="auto"/>
              <w:bottom w:val="single" w:sz="4" w:space="0" w:color="auto"/>
              <w:right w:val="single" w:sz="4" w:space="0" w:color="auto"/>
            </w:tcBorders>
          </w:tcPr>
          <w:p w14:paraId="0331F0A4"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Сильное отталкивание</w:t>
            </w:r>
          </w:p>
        </w:tc>
      </w:tr>
      <w:tr w:rsidR="000C6BA8" w:rsidRPr="00907BB6" w14:paraId="26867874" w14:textId="77777777" w:rsidTr="000C6BA8">
        <w:trPr>
          <w:trHeight w:val="345"/>
        </w:trPr>
        <w:tc>
          <w:tcPr>
            <w:tcW w:w="263" w:type="pct"/>
            <w:tcBorders>
              <w:top w:val="single" w:sz="4" w:space="0" w:color="auto"/>
              <w:left w:val="single" w:sz="4" w:space="0" w:color="auto"/>
              <w:bottom w:val="single" w:sz="4" w:space="0" w:color="auto"/>
              <w:right w:val="single" w:sz="4" w:space="0" w:color="auto"/>
            </w:tcBorders>
          </w:tcPr>
          <w:p w14:paraId="7232929E"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27</w:t>
            </w:r>
          </w:p>
        </w:tc>
        <w:tc>
          <w:tcPr>
            <w:tcW w:w="1740" w:type="pct"/>
            <w:tcBorders>
              <w:top w:val="single" w:sz="4" w:space="0" w:color="auto"/>
              <w:left w:val="single" w:sz="4" w:space="0" w:color="auto"/>
              <w:bottom w:val="single" w:sz="4" w:space="0" w:color="auto"/>
              <w:right w:val="single" w:sz="4" w:space="0" w:color="auto"/>
            </w:tcBorders>
          </w:tcPr>
          <w:p w14:paraId="192FABB1"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Прыжки из обруча в обруч</w:t>
            </w:r>
          </w:p>
        </w:tc>
        <w:tc>
          <w:tcPr>
            <w:tcW w:w="394" w:type="pct"/>
            <w:tcBorders>
              <w:top w:val="single" w:sz="4" w:space="0" w:color="auto"/>
              <w:left w:val="single" w:sz="4" w:space="0" w:color="auto"/>
              <w:bottom w:val="single" w:sz="4" w:space="0" w:color="auto"/>
              <w:right w:val="single" w:sz="4" w:space="0" w:color="auto"/>
            </w:tcBorders>
          </w:tcPr>
          <w:p w14:paraId="54DA552E"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B14515F"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отталкиваться</w:t>
            </w:r>
          </w:p>
        </w:tc>
        <w:tc>
          <w:tcPr>
            <w:tcW w:w="1425" w:type="pct"/>
            <w:tcBorders>
              <w:top w:val="single" w:sz="4" w:space="0" w:color="auto"/>
              <w:left w:val="single" w:sz="4" w:space="0" w:color="auto"/>
              <w:bottom w:val="single" w:sz="4" w:space="0" w:color="auto"/>
              <w:right w:val="single" w:sz="4" w:space="0" w:color="auto"/>
            </w:tcBorders>
          </w:tcPr>
          <w:p w14:paraId="758265C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Толчок вперед- вверх</w:t>
            </w:r>
          </w:p>
        </w:tc>
      </w:tr>
      <w:tr w:rsidR="000C6BA8" w:rsidRPr="00907BB6" w14:paraId="6B47CE3D"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0FC7BDCE"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28</w:t>
            </w:r>
          </w:p>
        </w:tc>
        <w:tc>
          <w:tcPr>
            <w:tcW w:w="1740" w:type="pct"/>
            <w:tcBorders>
              <w:top w:val="single" w:sz="4" w:space="0" w:color="auto"/>
              <w:left w:val="single" w:sz="4" w:space="0" w:color="auto"/>
              <w:bottom w:val="single" w:sz="4" w:space="0" w:color="auto"/>
              <w:right w:val="single" w:sz="4" w:space="0" w:color="auto"/>
            </w:tcBorders>
          </w:tcPr>
          <w:p w14:paraId="7CC93C22"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Спрыгивание с высоты (h.20-30см)</w:t>
            </w:r>
          </w:p>
        </w:tc>
        <w:tc>
          <w:tcPr>
            <w:tcW w:w="394" w:type="pct"/>
            <w:tcBorders>
              <w:top w:val="single" w:sz="4" w:space="0" w:color="auto"/>
              <w:left w:val="single" w:sz="4" w:space="0" w:color="auto"/>
              <w:bottom w:val="single" w:sz="4" w:space="0" w:color="auto"/>
              <w:right w:val="single" w:sz="4" w:space="0" w:color="auto"/>
            </w:tcBorders>
          </w:tcPr>
          <w:p w14:paraId="4F14DC5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43AC3644" w14:textId="77777777" w:rsidR="000C6BA8" w:rsidRPr="00907BB6" w:rsidRDefault="000C6BA8" w:rsidP="00F21167">
            <w:pPr>
              <w:spacing w:after="0" w:line="240" w:lineRule="auto"/>
              <w:contextualSpacing/>
              <w:rPr>
                <w:rFonts w:ascii="Times New Roman" w:eastAsia="Times New Roman" w:hAnsi="Times New Roman" w:cs="Times New Roman"/>
                <w:color w:val="FF0000"/>
                <w:sz w:val="24"/>
                <w:szCs w:val="24"/>
                <w:lang w:eastAsia="ru-RU"/>
              </w:rPr>
            </w:pPr>
            <w:r w:rsidRPr="00907BB6">
              <w:rPr>
                <w:rFonts w:ascii="Times New Roman" w:eastAsia="Times New Roman" w:hAnsi="Times New Roman" w:cs="Times New Roman"/>
                <w:sz w:val="24"/>
                <w:szCs w:val="24"/>
                <w:lang w:eastAsia="ru-RU"/>
              </w:rPr>
              <w:t>Показать технику</w:t>
            </w:r>
          </w:p>
        </w:tc>
        <w:tc>
          <w:tcPr>
            <w:tcW w:w="1425" w:type="pct"/>
            <w:tcBorders>
              <w:top w:val="single" w:sz="4" w:space="0" w:color="auto"/>
              <w:left w:val="single" w:sz="4" w:space="0" w:color="auto"/>
              <w:bottom w:val="single" w:sz="4" w:space="0" w:color="auto"/>
              <w:right w:val="single" w:sz="4" w:space="0" w:color="auto"/>
            </w:tcBorders>
          </w:tcPr>
          <w:p w14:paraId="40AA95F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Мягкое приземление</w:t>
            </w:r>
          </w:p>
        </w:tc>
      </w:tr>
      <w:tr w:rsidR="000C6BA8" w:rsidRPr="00907BB6" w14:paraId="334EB0E3"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3CBFEC20"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29</w:t>
            </w:r>
          </w:p>
        </w:tc>
        <w:tc>
          <w:tcPr>
            <w:tcW w:w="1740" w:type="pct"/>
            <w:tcBorders>
              <w:top w:val="single" w:sz="4" w:space="0" w:color="auto"/>
              <w:left w:val="single" w:sz="4" w:space="0" w:color="auto"/>
              <w:bottom w:val="single" w:sz="4" w:space="0" w:color="auto"/>
              <w:right w:val="single" w:sz="4" w:space="0" w:color="auto"/>
            </w:tcBorders>
          </w:tcPr>
          <w:p w14:paraId="29D26C1B" w14:textId="0A1420E2"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Напрыгивание</w:t>
            </w:r>
            <w:r>
              <w:rPr>
                <w:rFonts w:ascii="Times New Roman" w:eastAsia="Times New Roman" w:hAnsi="Times New Roman" w:cs="Times New Roman"/>
                <w:sz w:val="24"/>
                <w:szCs w:val="24"/>
                <w:lang w:eastAsia="ru-RU"/>
              </w:rPr>
              <w:t xml:space="preserve"> </w:t>
            </w:r>
            <w:r w:rsidRPr="00907BB6">
              <w:rPr>
                <w:rFonts w:ascii="Times New Roman" w:eastAsia="Times New Roman" w:hAnsi="Times New Roman" w:cs="Times New Roman"/>
                <w:sz w:val="24"/>
                <w:szCs w:val="24"/>
                <w:lang w:eastAsia="ru-RU"/>
              </w:rPr>
              <w:t>на предмет (h.15-20см)</w:t>
            </w:r>
          </w:p>
        </w:tc>
        <w:tc>
          <w:tcPr>
            <w:tcW w:w="394" w:type="pct"/>
            <w:tcBorders>
              <w:top w:val="single" w:sz="4" w:space="0" w:color="auto"/>
              <w:left w:val="single" w:sz="4" w:space="0" w:color="auto"/>
              <w:bottom w:val="single" w:sz="4" w:space="0" w:color="auto"/>
              <w:right w:val="single" w:sz="4" w:space="0" w:color="auto"/>
            </w:tcBorders>
          </w:tcPr>
          <w:p w14:paraId="088A118B"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40D797B8"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Показать технику</w:t>
            </w:r>
          </w:p>
        </w:tc>
        <w:tc>
          <w:tcPr>
            <w:tcW w:w="1425" w:type="pct"/>
            <w:tcBorders>
              <w:top w:val="single" w:sz="4" w:space="0" w:color="auto"/>
              <w:left w:val="single" w:sz="4" w:space="0" w:color="auto"/>
              <w:bottom w:val="single" w:sz="4" w:space="0" w:color="auto"/>
              <w:right w:val="single" w:sz="4" w:space="0" w:color="auto"/>
            </w:tcBorders>
          </w:tcPr>
          <w:p w14:paraId="29E4384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Резкое отталкивание</w:t>
            </w:r>
          </w:p>
        </w:tc>
      </w:tr>
      <w:tr w:rsidR="000C6BA8" w:rsidRPr="00907BB6" w14:paraId="726F45DE" w14:textId="77777777" w:rsidTr="000C6BA8">
        <w:trPr>
          <w:trHeight w:val="327"/>
        </w:trPr>
        <w:tc>
          <w:tcPr>
            <w:tcW w:w="263" w:type="pct"/>
            <w:tcBorders>
              <w:top w:val="single" w:sz="4" w:space="0" w:color="auto"/>
              <w:left w:val="single" w:sz="4" w:space="0" w:color="auto"/>
              <w:bottom w:val="single" w:sz="4" w:space="0" w:color="auto"/>
              <w:right w:val="single" w:sz="4" w:space="0" w:color="auto"/>
            </w:tcBorders>
          </w:tcPr>
          <w:p w14:paraId="6CE4D2CC"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30</w:t>
            </w:r>
          </w:p>
        </w:tc>
        <w:tc>
          <w:tcPr>
            <w:tcW w:w="1740" w:type="pct"/>
            <w:tcBorders>
              <w:top w:val="single" w:sz="4" w:space="0" w:color="auto"/>
              <w:left w:val="single" w:sz="4" w:space="0" w:color="auto"/>
              <w:bottom w:val="single" w:sz="4" w:space="0" w:color="auto"/>
              <w:right w:val="single" w:sz="4" w:space="0" w:color="auto"/>
            </w:tcBorders>
          </w:tcPr>
          <w:p w14:paraId="2177D040"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Подлезание под дуги прямо</w:t>
            </w:r>
          </w:p>
        </w:tc>
        <w:tc>
          <w:tcPr>
            <w:tcW w:w="394" w:type="pct"/>
            <w:tcBorders>
              <w:top w:val="single" w:sz="4" w:space="0" w:color="auto"/>
              <w:left w:val="single" w:sz="4" w:space="0" w:color="auto"/>
              <w:bottom w:val="single" w:sz="4" w:space="0" w:color="auto"/>
              <w:right w:val="single" w:sz="4" w:space="0" w:color="auto"/>
            </w:tcBorders>
          </w:tcPr>
          <w:p w14:paraId="0C7CEFB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41216C4C"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подлезать</w:t>
            </w:r>
          </w:p>
        </w:tc>
        <w:tc>
          <w:tcPr>
            <w:tcW w:w="1425" w:type="pct"/>
            <w:tcBorders>
              <w:top w:val="single" w:sz="4" w:space="0" w:color="auto"/>
              <w:left w:val="single" w:sz="4" w:space="0" w:color="auto"/>
              <w:bottom w:val="single" w:sz="4" w:space="0" w:color="auto"/>
              <w:right w:val="single" w:sz="4" w:space="0" w:color="auto"/>
            </w:tcBorders>
          </w:tcPr>
          <w:p w14:paraId="3A448A02"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Сгруппироваться</w:t>
            </w:r>
          </w:p>
        </w:tc>
      </w:tr>
      <w:tr w:rsidR="000C6BA8" w:rsidRPr="00907BB6" w14:paraId="188E14E2" w14:textId="77777777" w:rsidTr="000C6BA8">
        <w:trPr>
          <w:trHeight w:val="405"/>
        </w:trPr>
        <w:tc>
          <w:tcPr>
            <w:tcW w:w="263" w:type="pct"/>
            <w:tcBorders>
              <w:top w:val="single" w:sz="4" w:space="0" w:color="auto"/>
              <w:left w:val="single" w:sz="4" w:space="0" w:color="auto"/>
              <w:bottom w:val="single" w:sz="4" w:space="0" w:color="auto"/>
              <w:right w:val="single" w:sz="4" w:space="0" w:color="auto"/>
            </w:tcBorders>
          </w:tcPr>
          <w:p w14:paraId="31D83901"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31</w:t>
            </w:r>
          </w:p>
        </w:tc>
        <w:tc>
          <w:tcPr>
            <w:tcW w:w="1740" w:type="pct"/>
            <w:tcBorders>
              <w:top w:val="single" w:sz="4" w:space="0" w:color="auto"/>
              <w:left w:val="single" w:sz="4" w:space="0" w:color="auto"/>
              <w:bottom w:val="single" w:sz="4" w:space="0" w:color="auto"/>
              <w:right w:val="single" w:sz="4" w:space="0" w:color="auto"/>
            </w:tcBorders>
          </w:tcPr>
          <w:p w14:paraId="4F0FAFCF" w14:textId="0B0660AC" w:rsidR="000C6BA8" w:rsidRPr="00907BB6" w:rsidRDefault="000C6BA8" w:rsidP="00F21167">
            <w:pPr>
              <w:spacing w:after="0" w:line="240" w:lineRule="auto"/>
              <w:ind w:firstLine="12"/>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на четвереньках по гимнастическому мату</w:t>
            </w:r>
          </w:p>
        </w:tc>
        <w:tc>
          <w:tcPr>
            <w:tcW w:w="394" w:type="pct"/>
            <w:tcBorders>
              <w:top w:val="single" w:sz="4" w:space="0" w:color="auto"/>
              <w:left w:val="single" w:sz="4" w:space="0" w:color="auto"/>
              <w:bottom w:val="single" w:sz="4" w:space="0" w:color="auto"/>
              <w:right w:val="single" w:sz="4" w:space="0" w:color="auto"/>
            </w:tcBorders>
          </w:tcPr>
          <w:p w14:paraId="27D866E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0371D705"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ползанию</w:t>
            </w:r>
          </w:p>
        </w:tc>
        <w:tc>
          <w:tcPr>
            <w:tcW w:w="1425" w:type="pct"/>
            <w:tcBorders>
              <w:top w:val="single" w:sz="4" w:space="0" w:color="auto"/>
              <w:left w:val="single" w:sz="4" w:space="0" w:color="auto"/>
              <w:bottom w:val="single" w:sz="4" w:space="0" w:color="auto"/>
              <w:right w:val="single" w:sz="4" w:space="0" w:color="auto"/>
            </w:tcBorders>
          </w:tcPr>
          <w:p w14:paraId="41529795"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Разноименная работа рук и ног</w:t>
            </w:r>
          </w:p>
        </w:tc>
      </w:tr>
      <w:tr w:rsidR="000C6BA8" w:rsidRPr="00907BB6" w14:paraId="6D2D21DE" w14:textId="77777777" w:rsidTr="000C6BA8">
        <w:trPr>
          <w:trHeight w:val="405"/>
        </w:trPr>
        <w:tc>
          <w:tcPr>
            <w:tcW w:w="263" w:type="pct"/>
            <w:tcBorders>
              <w:top w:val="single" w:sz="4" w:space="0" w:color="auto"/>
              <w:left w:val="single" w:sz="4" w:space="0" w:color="auto"/>
              <w:bottom w:val="single" w:sz="4" w:space="0" w:color="auto"/>
              <w:right w:val="single" w:sz="4" w:space="0" w:color="auto"/>
            </w:tcBorders>
          </w:tcPr>
          <w:p w14:paraId="1DC3EF35"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32</w:t>
            </w:r>
          </w:p>
        </w:tc>
        <w:tc>
          <w:tcPr>
            <w:tcW w:w="1740" w:type="pct"/>
            <w:tcBorders>
              <w:top w:val="single" w:sz="4" w:space="0" w:color="auto"/>
              <w:left w:val="single" w:sz="4" w:space="0" w:color="auto"/>
              <w:bottom w:val="single" w:sz="4" w:space="0" w:color="auto"/>
              <w:right w:val="single" w:sz="4" w:space="0" w:color="auto"/>
            </w:tcBorders>
          </w:tcPr>
          <w:p w14:paraId="00BC7436"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по гимнастической скамейке</w:t>
            </w:r>
          </w:p>
        </w:tc>
        <w:tc>
          <w:tcPr>
            <w:tcW w:w="394" w:type="pct"/>
            <w:tcBorders>
              <w:top w:val="single" w:sz="4" w:space="0" w:color="auto"/>
              <w:left w:val="single" w:sz="4" w:space="0" w:color="auto"/>
              <w:bottom w:val="single" w:sz="4" w:space="0" w:color="auto"/>
              <w:right w:val="single" w:sz="4" w:space="0" w:color="auto"/>
            </w:tcBorders>
          </w:tcPr>
          <w:p w14:paraId="58C2F8AF"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6F83FC2F"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ставить руки</w:t>
            </w:r>
          </w:p>
        </w:tc>
        <w:tc>
          <w:tcPr>
            <w:tcW w:w="1425" w:type="pct"/>
            <w:tcBorders>
              <w:top w:val="single" w:sz="4" w:space="0" w:color="auto"/>
              <w:left w:val="single" w:sz="4" w:space="0" w:color="auto"/>
              <w:bottom w:val="single" w:sz="4" w:space="0" w:color="auto"/>
              <w:right w:val="single" w:sz="4" w:space="0" w:color="auto"/>
            </w:tcBorders>
          </w:tcPr>
          <w:p w14:paraId="356E8D3D"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Упираться на ладони</w:t>
            </w:r>
          </w:p>
        </w:tc>
      </w:tr>
      <w:tr w:rsidR="000C6BA8" w:rsidRPr="00907BB6" w14:paraId="0B8DC58F" w14:textId="77777777" w:rsidTr="000C6BA8">
        <w:trPr>
          <w:trHeight w:val="345"/>
        </w:trPr>
        <w:tc>
          <w:tcPr>
            <w:tcW w:w="263" w:type="pct"/>
            <w:tcBorders>
              <w:top w:val="single" w:sz="4" w:space="0" w:color="auto"/>
              <w:left w:val="single" w:sz="4" w:space="0" w:color="auto"/>
              <w:bottom w:val="single" w:sz="4" w:space="0" w:color="auto"/>
              <w:right w:val="single" w:sz="4" w:space="0" w:color="auto"/>
            </w:tcBorders>
          </w:tcPr>
          <w:p w14:paraId="77793124"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33</w:t>
            </w:r>
          </w:p>
        </w:tc>
        <w:tc>
          <w:tcPr>
            <w:tcW w:w="1740" w:type="pct"/>
            <w:tcBorders>
              <w:top w:val="single" w:sz="4" w:space="0" w:color="auto"/>
              <w:left w:val="single" w:sz="4" w:space="0" w:color="auto"/>
              <w:bottom w:val="single" w:sz="4" w:space="0" w:color="auto"/>
              <w:right w:val="single" w:sz="4" w:space="0" w:color="auto"/>
            </w:tcBorders>
          </w:tcPr>
          <w:p w14:paraId="7F5F16B4" w14:textId="77777777" w:rsidR="000C6BA8" w:rsidRPr="00907BB6" w:rsidRDefault="000C6BA8" w:rsidP="00F21167">
            <w:pPr>
              <w:widowControl w:val="0"/>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на четвереньках между предметов</w:t>
            </w:r>
          </w:p>
        </w:tc>
        <w:tc>
          <w:tcPr>
            <w:tcW w:w="394" w:type="pct"/>
            <w:tcBorders>
              <w:top w:val="single" w:sz="4" w:space="0" w:color="auto"/>
              <w:left w:val="single" w:sz="4" w:space="0" w:color="auto"/>
              <w:bottom w:val="single" w:sz="4" w:space="0" w:color="auto"/>
              <w:right w:val="single" w:sz="4" w:space="0" w:color="auto"/>
            </w:tcBorders>
          </w:tcPr>
          <w:p w14:paraId="7DF6F57E"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343F763A" w14:textId="2F2E03ED" w:rsidR="000C6BA8" w:rsidRPr="007E6150"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Учить ползать на четвереньках  </w:t>
            </w:r>
          </w:p>
        </w:tc>
        <w:tc>
          <w:tcPr>
            <w:tcW w:w="1425" w:type="pct"/>
            <w:tcBorders>
              <w:top w:val="single" w:sz="4" w:space="0" w:color="auto"/>
              <w:left w:val="single" w:sz="4" w:space="0" w:color="auto"/>
              <w:bottom w:val="single" w:sz="4" w:space="0" w:color="auto"/>
              <w:right w:val="single" w:sz="4" w:space="0" w:color="auto"/>
            </w:tcBorders>
          </w:tcPr>
          <w:p w14:paraId="01A755A8"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Предметы не сбивать</w:t>
            </w:r>
          </w:p>
        </w:tc>
      </w:tr>
      <w:tr w:rsidR="000C6BA8" w:rsidRPr="00907BB6" w14:paraId="42682636" w14:textId="77777777" w:rsidTr="000C6BA8">
        <w:trPr>
          <w:trHeight w:val="405"/>
        </w:trPr>
        <w:tc>
          <w:tcPr>
            <w:tcW w:w="263" w:type="pct"/>
            <w:tcBorders>
              <w:top w:val="single" w:sz="4" w:space="0" w:color="auto"/>
              <w:left w:val="single" w:sz="4" w:space="0" w:color="auto"/>
              <w:right w:val="single" w:sz="4" w:space="0" w:color="auto"/>
            </w:tcBorders>
          </w:tcPr>
          <w:p w14:paraId="6665F96D" w14:textId="1BD7F661"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740" w:type="pct"/>
            <w:tcBorders>
              <w:top w:val="single" w:sz="4" w:space="0" w:color="auto"/>
              <w:left w:val="single" w:sz="4" w:space="0" w:color="auto"/>
              <w:right w:val="single" w:sz="4" w:space="0" w:color="auto"/>
            </w:tcBorders>
          </w:tcPr>
          <w:p w14:paraId="711EB298" w14:textId="3B8D1A12" w:rsidR="000C6BA8" w:rsidRPr="00907BB6" w:rsidRDefault="000C6BA8" w:rsidP="00F21167">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94" w:type="pct"/>
            <w:tcBorders>
              <w:top w:val="single" w:sz="4" w:space="0" w:color="auto"/>
              <w:left w:val="single" w:sz="4" w:space="0" w:color="auto"/>
              <w:right w:val="single" w:sz="4" w:space="0" w:color="auto"/>
            </w:tcBorders>
          </w:tcPr>
          <w:p w14:paraId="41B675EB" w14:textId="77777777" w:rsidR="000C6BA8" w:rsidRPr="00907BB6" w:rsidRDefault="000C6BA8" w:rsidP="00F21167">
            <w:pPr>
              <w:tabs>
                <w:tab w:val="right" w:pos="3877"/>
              </w:tabs>
              <w:spacing w:after="0" w:line="240" w:lineRule="auto"/>
              <w:ind w:firstLine="1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right w:val="single" w:sz="4" w:space="0" w:color="auto"/>
            </w:tcBorders>
          </w:tcPr>
          <w:p w14:paraId="33E807FB"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p>
        </w:tc>
        <w:tc>
          <w:tcPr>
            <w:tcW w:w="1425" w:type="pct"/>
            <w:tcBorders>
              <w:top w:val="single" w:sz="4" w:space="0" w:color="auto"/>
              <w:left w:val="single" w:sz="4" w:space="0" w:color="auto"/>
              <w:right w:val="single" w:sz="4" w:space="0" w:color="auto"/>
            </w:tcBorders>
          </w:tcPr>
          <w:p w14:paraId="678708C4"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07BB6" w14:paraId="76E69BC2" w14:textId="77777777" w:rsidTr="000C6BA8">
        <w:trPr>
          <w:trHeight w:val="261"/>
        </w:trPr>
        <w:tc>
          <w:tcPr>
            <w:tcW w:w="263" w:type="pct"/>
            <w:tcBorders>
              <w:top w:val="single" w:sz="4" w:space="0" w:color="auto"/>
              <w:left w:val="single" w:sz="4" w:space="0" w:color="auto"/>
              <w:bottom w:val="single" w:sz="4" w:space="0" w:color="auto"/>
              <w:right w:val="single" w:sz="4" w:space="0" w:color="auto"/>
            </w:tcBorders>
          </w:tcPr>
          <w:p w14:paraId="308ECBBF" w14:textId="593F6C54"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740" w:type="pct"/>
            <w:tcBorders>
              <w:top w:val="single" w:sz="4" w:space="0" w:color="auto"/>
              <w:left w:val="single" w:sz="4" w:space="0" w:color="auto"/>
              <w:bottom w:val="single" w:sz="4" w:space="0" w:color="auto"/>
              <w:right w:val="single" w:sz="4" w:space="0" w:color="auto"/>
            </w:tcBorders>
          </w:tcPr>
          <w:p w14:paraId="712B27F7" w14:textId="6CA3DA7D"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94" w:type="pct"/>
            <w:tcBorders>
              <w:top w:val="single" w:sz="4" w:space="0" w:color="auto"/>
              <w:left w:val="single" w:sz="4" w:space="0" w:color="auto"/>
              <w:bottom w:val="single" w:sz="4" w:space="0" w:color="auto"/>
              <w:right w:val="single" w:sz="4" w:space="0" w:color="auto"/>
            </w:tcBorders>
          </w:tcPr>
          <w:p w14:paraId="1FA916CF"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34DCC237"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179" w:type="pct"/>
            <w:tcBorders>
              <w:top w:val="single" w:sz="4" w:space="0" w:color="auto"/>
              <w:left w:val="single" w:sz="4" w:space="0" w:color="auto"/>
              <w:bottom w:val="single" w:sz="4" w:space="0" w:color="auto"/>
              <w:right w:val="single" w:sz="4" w:space="0" w:color="auto"/>
            </w:tcBorders>
          </w:tcPr>
          <w:p w14:paraId="4C6C66DE"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75B33434"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07BB6" w14:paraId="4A4AB1D9" w14:textId="77777777" w:rsidTr="000C6BA8">
        <w:trPr>
          <w:trHeight w:val="345"/>
        </w:trPr>
        <w:tc>
          <w:tcPr>
            <w:tcW w:w="263" w:type="pct"/>
            <w:tcBorders>
              <w:top w:val="single" w:sz="4" w:space="0" w:color="auto"/>
              <w:left w:val="single" w:sz="4" w:space="0" w:color="auto"/>
              <w:bottom w:val="single" w:sz="4" w:space="0" w:color="auto"/>
              <w:right w:val="single" w:sz="4" w:space="0" w:color="auto"/>
            </w:tcBorders>
          </w:tcPr>
          <w:p w14:paraId="07F25ED6" w14:textId="34D6015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740" w:type="pct"/>
            <w:tcBorders>
              <w:top w:val="single" w:sz="4" w:space="0" w:color="auto"/>
              <w:left w:val="single" w:sz="4" w:space="0" w:color="auto"/>
              <w:bottom w:val="single" w:sz="4" w:space="0" w:color="auto"/>
              <w:right w:val="single" w:sz="4" w:space="0" w:color="auto"/>
            </w:tcBorders>
          </w:tcPr>
          <w:p w14:paraId="782CE6DE"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Подлезание под дуги, перешагивание через стойки </w:t>
            </w:r>
          </w:p>
        </w:tc>
        <w:tc>
          <w:tcPr>
            <w:tcW w:w="394" w:type="pct"/>
            <w:tcBorders>
              <w:top w:val="single" w:sz="4" w:space="0" w:color="auto"/>
              <w:left w:val="single" w:sz="4" w:space="0" w:color="auto"/>
              <w:bottom w:val="single" w:sz="4" w:space="0" w:color="auto"/>
              <w:right w:val="single" w:sz="4" w:space="0" w:color="auto"/>
            </w:tcBorders>
          </w:tcPr>
          <w:p w14:paraId="6DA1DC84"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06AF6803"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Показать как ставить ногу</w:t>
            </w:r>
          </w:p>
        </w:tc>
        <w:tc>
          <w:tcPr>
            <w:tcW w:w="1425" w:type="pct"/>
            <w:tcBorders>
              <w:top w:val="single" w:sz="4" w:space="0" w:color="auto"/>
              <w:left w:val="single" w:sz="4" w:space="0" w:color="auto"/>
              <w:bottom w:val="single" w:sz="4" w:space="0" w:color="auto"/>
              <w:right w:val="single" w:sz="4" w:space="0" w:color="auto"/>
            </w:tcBorders>
          </w:tcPr>
          <w:p w14:paraId="1235F3F7"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p w14:paraId="3ADCF909"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07BB6" w14:paraId="59BECFC0" w14:textId="77777777" w:rsidTr="000C6BA8">
        <w:trPr>
          <w:trHeight w:val="345"/>
        </w:trPr>
        <w:tc>
          <w:tcPr>
            <w:tcW w:w="263" w:type="pct"/>
            <w:tcBorders>
              <w:top w:val="single" w:sz="4" w:space="0" w:color="auto"/>
              <w:left w:val="single" w:sz="4" w:space="0" w:color="auto"/>
              <w:bottom w:val="single" w:sz="4" w:space="0" w:color="auto"/>
              <w:right w:val="single" w:sz="4" w:space="0" w:color="auto"/>
            </w:tcBorders>
          </w:tcPr>
          <w:p w14:paraId="2E95BB08" w14:textId="062BD962"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740" w:type="pct"/>
            <w:tcBorders>
              <w:top w:val="single" w:sz="4" w:space="0" w:color="auto"/>
              <w:left w:val="single" w:sz="4" w:space="0" w:color="auto"/>
              <w:bottom w:val="single" w:sz="4" w:space="0" w:color="auto"/>
              <w:right w:val="single" w:sz="4" w:space="0" w:color="auto"/>
            </w:tcBorders>
          </w:tcPr>
          <w:p w14:paraId="4134FCA5"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Перелезание через две скамейки</w:t>
            </w:r>
          </w:p>
        </w:tc>
        <w:tc>
          <w:tcPr>
            <w:tcW w:w="394" w:type="pct"/>
            <w:tcBorders>
              <w:top w:val="single" w:sz="4" w:space="0" w:color="auto"/>
              <w:left w:val="single" w:sz="4" w:space="0" w:color="auto"/>
              <w:bottom w:val="single" w:sz="4" w:space="0" w:color="auto"/>
              <w:right w:val="single" w:sz="4" w:space="0" w:color="auto"/>
            </w:tcBorders>
          </w:tcPr>
          <w:p w14:paraId="28CD1E82" w14:textId="77777777" w:rsidR="000C6BA8" w:rsidRPr="00907BB6" w:rsidRDefault="000C6BA8" w:rsidP="00F21167">
            <w:pPr>
              <w:tabs>
                <w:tab w:val="left" w:pos="3397"/>
              </w:tabs>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3CC9C70F" w14:textId="31D1D21D"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tc>
        <w:tc>
          <w:tcPr>
            <w:tcW w:w="1425" w:type="pct"/>
            <w:tcBorders>
              <w:top w:val="single" w:sz="4" w:space="0" w:color="auto"/>
              <w:left w:val="single" w:sz="4" w:space="0" w:color="auto"/>
              <w:bottom w:val="single" w:sz="4" w:space="0" w:color="auto"/>
              <w:right w:val="single" w:sz="4" w:space="0" w:color="auto"/>
            </w:tcBorders>
          </w:tcPr>
          <w:p w14:paraId="23E66BB5"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Рассказать о технике выполнения</w:t>
            </w:r>
          </w:p>
        </w:tc>
      </w:tr>
      <w:tr w:rsidR="000C6BA8" w:rsidRPr="00907BB6" w14:paraId="2CCDC55B"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0834E028" w14:textId="210CC352"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740" w:type="pct"/>
            <w:tcBorders>
              <w:top w:val="single" w:sz="4" w:space="0" w:color="auto"/>
              <w:left w:val="single" w:sz="4" w:space="0" w:color="auto"/>
              <w:bottom w:val="single" w:sz="4" w:space="0" w:color="auto"/>
              <w:right w:val="single" w:sz="4" w:space="0" w:color="auto"/>
            </w:tcBorders>
          </w:tcPr>
          <w:p w14:paraId="6F88051E" w14:textId="77777777" w:rsidR="000C6BA8" w:rsidRPr="00907BB6" w:rsidRDefault="000C6BA8" w:rsidP="00F21167">
            <w:pPr>
              <w:widowControl w:val="0"/>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Сидя прямой бросать мячи  </w:t>
            </w:r>
          </w:p>
        </w:tc>
        <w:tc>
          <w:tcPr>
            <w:tcW w:w="394" w:type="pct"/>
            <w:tcBorders>
              <w:top w:val="single" w:sz="4" w:space="0" w:color="auto"/>
              <w:left w:val="single" w:sz="4" w:space="0" w:color="auto"/>
              <w:bottom w:val="single" w:sz="4" w:space="0" w:color="auto"/>
              <w:right w:val="single" w:sz="4" w:space="0" w:color="auto"/>
            </w:tcBorders>
          </w:tcPr>
          <w:p w14:paraId="50393EA4"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p>
        </w:tc>
        <w:tc>
          <w:tcPr>
            <w:tcW w:w="1179" w:type="pct"/>
            <w:tcBorders>
              <w:top w:val="single" w:sz="4" w:space="0" w:color="auto"/>
              <w:left w:val="single" w:sz="4" w:space="0" w:color="auto"/>
              <w:bottom w:val="single" w:sz="4" w:space="0" w:color="auto"/>
              <w:right w:val="single" w:sz="4" w:space="0" w:color="auto"/>
            </w:tcBorders>
          </w:tcPr>
          <w:p w14:paraId="0A4D0282"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замаху мяча</w:t>
            </w:r>
          </w:p>
        </w:tc>
        <w:tc>
          <w:tcPr>
            <w:tcW w:w="1425" w:type="pct"/>
            <w:tcBorders>
              <w:top w:val="single" w:sz="4" w:space="0" w:color="auto"/>
              <w:left w:val="single" w:sz="4" w:space="0" w:color="auto"/>
              <w:bottom w:val="single" w:sz="4" w:space="0" w:color="auto"/>
              <w:right w:val="single" w:sz="4" w:space="0" w:color="auto"/>
            </w:tcBorders>
          </w:tcPr>
          <w:p w14:paraId="4765F0A5"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При броске прогнуться назад</w:t>
            </w:r>
          </w:p>
        </w:tc>
      </w:tr>
      <w:tr w:rsidR="000C6BA8" w:rsidRPr="00907BB6" w14:paraId="19598D08"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6D18FE9C" w14:textId="442C559A"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1740" w:type="pct"/>
            <w:tcBorders>
              <w:top w:val="single" w:sz="4" w:space="0" w:color="auto"/>
              <w:left w:val="single" w:sz="4" w:space="0" w:color="auto"/>
              <w:bottom w:val="single" w:sz="4" w:space="0" w:color="auto"/>
              <w:right w:val="single" w:sz="4" w:space="0" w:color="auto"/>
            </w:tcBorders>
          </w:tcPr>
          <w:p w14:paraId="72EC9C9B"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детей стоя метать мячи и сбивать кегли</w:t>
            </w:r>
          </w:p>
        </w:tc>
        <w:tc>
          <w:tcPr>
            <w:tcW w:w="394" w:type="pct"/>
            <w:tcBorders>
              <w:top w:val="single" w:sz="4" w:space="0" w:color="auto"/>
              <w:left w:val="single" w:sz="4" w:space="0" w:color="auto"/>
              <w:bottom w:val="single" w:sz="4" w:space="0" w:color="auto"/>
              <w:right w:val="single" w:sz="4" w:space="0" w:color="auto"/>
            </w:tcBorders>
          </w:tcPr>
          <w:p w14:paraId="7A40E2E9"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A8445ED"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целиться</w:t>
            </w:r>
          </w:p>
        </w:tc>
        <w:tc>
          <w:tcPr>
            <w:tcW w:w="1425" w:type="pct"/>
            <w:tcBorders>
              <w:top w:val="single" w:sz="4" w:space="0" w:color="auto"/>
              <w:left w:val="single" w:sz="4" w:space="0" w:color="auto"/>
              <w:bottom w:val="single" w:sz="4" w:space="0" w:color="auto"/>
              <w:right w:val="single" w:sz="4" w:space="0" w:color="auto"/>
            </w:tcBorders>
          </w:tcPr>
          <w:p w14:paraId="5F7B543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Тянуть руку за мячом</w:t>
            </w:r>
          </w:p>
        </w:tc>
      </w:tr>
      <w:tr w:rsidR="000C6BA8" w:rsidRPr="00907BB6" w14:paraId="48299389"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1B842C59" w14:textId="7698B1F3"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740" w:type="pct"/>
            <w:tcBorders>
              <w:top w:val="single" w:sz="4" w:space="0" w:color="auto"/>
              <w:left w:val="single" w:sz="4" w:space="0" w:color="auto"/>
              <w:bottom w:val="single" w:sz="4" w:space="0" w:color="auto"/>
              <w:right w:val="single" w:sz="4" w:space="0" w:color="auto"/>
            </w:tcBorders>
          </w:tcPr>
          <w:p w14:paraId="38A60DE7" w14:textId="77777777" w:rsidR="000C6BA8" w:rsidRPr="00907BB6" w:rsidRDefault="000C6BA8" w:rsidP="00F21167">
            <w:pPr>
              <w:widowControl w:val="0"/>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сидя бросать мешочки с песком.</w:t>
            </w:r>
          </w:p>
        </w:tc>
        <w:tc>
          <w:tcPr>
            <w:tcW w:w="394" w:type="pct"/>
            <w:tcBorders>
              <w:top w:val="single" w:sz="4" w:space="0" w:color="auto"/>
              <w:left w:val="single" w:sz="4" w:space="0" w:color="auto"/>
              <w:bottom w:val="single" w:sz="4" w:space="0" w:color="auto"/>
              <w:right w:val="single" w:sz="4" w:space="0" w:color="auto"/>
            </w:tcBorders>
          </w:tcPr>
          <w:p w14:paraId="557019E7"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07C3E68C"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целиться</w:t>
            </w:r>
          </w:p>
        </w:tc>
        <w:tc>
          <w:tcPr>
            <w:tcW w:w="1425" w:type="pct"/>
            <w:tcBorders>
              <w:top w:val="single" w:sz="4" w:space="0" w:color="auto"/>
              <w:left w:val="single" w:sz="4" w:space="0" w:color="auto"/>
              <w:bottom w:val="single" w:sz="4" w:space="0" w:color="auto"/>
              <w:right w:val="single" w:sz="4" w:space="0" w:color="auto"/>
            </w:tcBorders>
          </w:tcPr>
          <w:p w14:paraId="0170318D"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Сильный замах</w:t>
            </w:r>
          </w:p>
        </w:tc>
      </w:tr>
      <w:tr w:rsidR="000C6BA8" w:rsidRPr="00907BB6" w14:paraId="0AABA02E"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7E0DDA24" w14:textId="379E4F9B"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740" w:type="pct"/>
            <w:tcBorders>
              <w:top w:val="single" w:sz="4" w:space="0" w:color="auto"/>
              <w:left w:val="single" w:sz="4" w:space="0" w:color="auto"/>
              <w:bottom w:val="single" w:sz="4" w:space="0" w:color="auto"/>
              <w:right w:val="single" w:sz="4" w:space="0" w:color="auto"/>
            </w:tcBorders>
          </w:tcPr>
          <w:p w14:paraId="7476878B"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Прокатывание мяча в парах сидя на полу</w:t>
            </w:r>
          </w:p>
        </w:tc>
        <w:tc>
          <w:tcPr>
            <w:tcW w:w="394" w:type="pct"/>
            <w:tcBorders>
              <w:top w:val="single" w:sz="4" w:space="0" w:color="auto"/>
              <w:left w:val="single" w:sz="4" w:space="0" w:color="auto"/>
              <w:bottom w:val="single" w:sz="4" w:space="0" w:color="auto"/>
              <w:right w:val="single" w:sz="4" w:space="0" w:color="auto"/>
            </w:tcBorders>
          </w:tcPr>
          <w:p w14:paraId="023AD211"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0CB5EF31"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прокатывать мяч</w:t>
            </w:r>
          </w:p>
        </w:tc>
        <w:tc>
          <w:tcPr>
            <w:tcW w:w="1425" w:type="pct"/>
            <w:tcBorders>
              <w:top w:val="single" w:sz="4" w:space="0" w:color="auto"/>
              <w:left w:val="single" w:sz="4" w:space="0" w:color="auto"/>
              <w:bottom w:val="single" w:sz="4" w:space="0" w:color="auto"/>
              <w:right w:val="single" w:sz="4" w:space="0" w:color="auto"/>
            </w:tcBorders>
          </w:tcPr>
          <w:p w14:paraId="3AA5EE1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Тянуть руку партнеру за мячом </w:t>
            </w:r>
          </w:p>
        </w:tc>
      </w:tr>
      <w:tr w:rsidR="000C6BA8" w:rsidRPr="00907BB6" w14:paraId="3EC8B5CA"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752CC48C" w14:textId="4E5A7343"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740" w:type="pct"/>
            <w:tcBorders>
              <w:top w:val="single" w:sz="4" w:space="0" w:color="auto"/>
              <w:left w:val="single" w:sz="4" w:space="0" w:color="auto"/>
              <w:bottom w:val="single" w:sz="4" w:space="0" w:color="auto"/>
              <w:right w:val="single" w:sz="4" w:space="0" w:color="auto"/>
            </w:tcBorders>
          </w:tcPr>
          <w:p w14:paraId="517D25C5"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Перебрасывание мяча с одной руки на другую</w:t>
            </w:r>
          </w:p>
        </w:tc>
        <w:tc>
          <w:tcPr>
            <w:tcW w:w="394" w:type="pct"/>
            <w:tcBorders>
              <w:top w:val="single" w:sz="4" w:space="0" w:color="auto"/>
              <w:left w:val="single" w:sz="4" w:space="0" w:color="auto"/>
              <w:bottom w:val="single" w:sz="4" w:space="0" w:color="auto"/>
              <w:right w:val="single" w:sz="4" w:space="0" w:color="auto"/>
            </w:tcBorders>
          </w:tcPr>
          <w:p w14:paraId="491EDA98"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9E337AA"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Показать как держать руки</w:t>
            </w:r>
          </w:p>
        </w:tc>
        <w:tc>
          <w:tcPr>
            <w:tcW w:w="1425" w:type="pct"/>
            <w:tcBorders>
              <w:top w:val="single" w:sz="4" w:space="0" w:color="auto"/>
              <w:left w:val="single" w:sz="4" w:space="0" w:color="auto"/>
              <w:bottom w:val="single" w:sz="4" w:space="0" w:color="auto"/>
              <w:right w:val="single" w:sz="4" w:space="0" w:color="auto"/>
            </w:tcBorders>
          </w:tcPr>
          <w:p w14:paraId="3CDB2935"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Подставлять полусогнутую ладонь</w:t>
            </w:r>
          </w:p>
        </w:tc>
      </w:tr>
      <w:tr w:rsidR="000C6BA8" w:rsidRPr="00907BB6" w14:paraId="1B655D88"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34F2D090" w14:textId="599848F4"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1740" w:type="pct"/>
            <w:tcBorders>
              <w:top w:val="single" w:sz="4" w:space="0" w:color="auto"/>
              <w:left w:val="single" w:sz="4" w:space="0" w:color="auto"/>
              <w:bottom w:val="single" w:sz="4" w:space="0" w:color="auto"/>
              <w:right w:val="single" w:sz="4" w:space="0" w:color="auto"/>
            </w:tcBorders>
          </w:tcPr>
          <w:p w14:paraId="6237F768"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Броски мяча двумя руками сверху</w:t>
            </w:r>
          </w:p>
        </w:tc>
        <w:tc>
          <w:tcPr>
            <w:tcW w:w="394" w:type="pct"/>
            <w:tcBorders>
              <w:top w:val="single" w:sz="4" w:space="0" w:color="auto"/>
              <w:left w:val="single" w:sz="4" w:space="0" w:color="auto"/>
              <w:bottom w:val="single" w:sz="4" w:space="0" w:color="auto"/>
              <w:right w:val="single" w:sz="4" w:space="0" w:color="auto"/>
            </w:tcBorders>
          </w:tcPr>
          <w:p w14:paraId="181B3B7B"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2524781D"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Показать замах</w:t>
            </w:r>
          </w:p>
        </w:tc>
        <w:tc>
          <w:tcPr>
            <w:tcW w:w="1425" w:type="pct"/>
            <w:tcBorders>
              <w:top w:val="single" w:sz="4" w:space="0" w:color="auto"/>
              <w:left w:val="single" w:sz="4" w:space="0" w:color="auto"/>
              <w:bottom w:val="single" w:sz="4" w:space="0" w:color="auto"/>
              <w:right w:val="single" w:sz="4" w:space="0" w:color="auto"/>
            </w:tcBorders>
          </w:tcPr>
          <w:p w14:paraId="0320C655"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Слегка прогнуться</w:t>
            </w:r>
          </w:p>
        </w:tc>
      </w:tr>
      <w:tr w:rsidR="000C6BA8" w:rsidRPr="00907BB6" w14:paraId="291B37E3"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1AC1FC28" w14:textId="51F14E8D"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740" w:type="pct"/>
            <w:tcBorders>
              <w:top w:val="single" w:sz="4" w:space="0" w:color="auto"/>
              <w:left w:val="single" w:sz="4" w:space="0" w:color="auto"/>
              <w:bottom w:val="single" w:sz="4" w:space="0" w:color="auto"/>
              <w:right w:val="single" w:sz="4" w:space="0" w:color="auto"/>
            </w:tcBorders>
          </w:tcPr>
          <w:p w14:paraId="1EF35B88" w14:textId="77777777" w:rsidR="000C6BA8" w:rsidRPr="00907BB6" w:rsidRDefault="000C6BA8" w:rsidP="00F21167">
            <w:pPr>
              <w:tabs>
                <w:tab w:val="bar" w:pos="4835"/>
              </w:tabs>
              <w:spacing w:after="0" w:line="240" w:lineRule="auto"/>
              <w:ind w:firstLine="12"/>
              <w:contextualSpacing/>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 xml:space="preserve">Перебрасывание мяча друг другу </w:t>
            </w:r>
          </w:p>
        </w:tc>
        <w:tc>
          <w:tcPr>
            <w:tcW w:w="394" w:type="pct"/>
            <w:tcBorders>
              <w:top w:val="single" w:sz="4" w:space="0" w:color="auto"/>
              <w:left w:val="single" w:sz="4" w:space="0" w:color="auto"/>
              <w:bottom w:val="single" w:sz="4" w:space="0" w:color="auto"/>
              <w:right w:val="single" w:sz="4" w:space="0" w:color="auto"/>
            </w:tcBorders>
          </w:tcPr>
          <w:p w14:paraId="790B3171"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4078719B"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Показать  работу рук</w:t>
            </w:r>
          </w:p>
        </w:tc>
        <w:tc>
          <w:tcPr>
            <w:tcW w:w="1425" w:type="pct"/>
            <w:tcBorders>
              <w:top w:val="single" w:sz="4" w:space="0" w:color="auto"/>
              <w:left w:val="single" w:sz="4" w:space="0" w:color="auto"/>
              <w:bottom w:val="single" w:sz="4" w:space="0" w:color="auto"/>
              <w:right w:val="single" w:sz="4" w:space="0" w:color="auto"/>
            </w:tcBorders>
          </w:tcPr>
          <w:p w14:paraId="67AB1395"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Тянуть руку за мячом</w:t>
            </w:r>
          </w:p>
        </w:tc>
      </w:tr>
      <w:tr w:rsidR="000C6BA8" w:rsidRPr="00907BB6" w14:paraId="6B2A3F61"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143BC381" w14:textId="30178B99"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740" w:type="pct"/>
            <w:tcBorders>
              <w:top w:val="single" w:sz="4" w:space="0" w:color="auto"/>
              <w:left w:val="single" w:sz="4" w:space="0" w:color="auto"/>
              <w:bottom w:val="single" w:sz="4" w:space="0" w:color="auto"/>
              <w:right w:val="single" w:sz="4" w:space="0" w:color="auto"/>
            </w:tcBorders>
          </w:tcPr>
          <w:p w14:paraId="53C7DCA4"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бросать мячи через лежащий канат сидя на полу</w:t>
            </w:r>
          </w:p>
        </w:tc>
        <w:tc>
          <w:tcPr>
            <w:tcW w:w="394" w:type="pct"/>
            <w:tcBorders>
              <w:top w:val="single" w:sz="4" w:space="0" w:color="auto"/>
              <w:left w:val="single" w:sz="4" w:space="0" w:color="auto"/>
              <w:bottom w:val="single" w:sz="4" w:space="0" w:color="auto"/>
              <w:right w:val="single" w:sz="4" w:space="0" w:color="auto"/>
            </w:tcBorders>
          </w:tcPr>
          <w:p w14:paraId="356862EF"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518A490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броску двумя руками</w:t>
            </w:r>
          </w:p>
        </w:tc>
        <w:tc>
          <w:tcPr>
            <w:tcW w:w="1425" w:type="pct"/>
            <w:tcBorders>
              <w:top w:val="single" w:sz="4" w:space="0" w:color="auto"/>
              <w:left w:val="single" w:sz="4" w:space="0" w:color="auto"/>
              <w:bottom w:val="single" w:sz="4" w:space="0" w:color="auto"/>
              <w:right w:val="single" w:sz="4" w:space="0" w:color="auto"/>
            </w:tcBorders>
          </w:tcPr>
          <w:p w14:paraId="411F5C71"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Прогнуться назад при замахе мяча</w:t>
            </w:r>
          </w:p>
        </w:tc>
      </w:tr>
      <w:tr w:rsidR="000C6BA8" w:rsidRPr="00907BB6" w14:paraId="2C5E610C"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4ECE4E65" w14:textId="1F2915C3"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1740" w:type="pct"/>
            <w:tcBorders>
              <w:top w:val="single" w:sz="4" w:space="0" w:color="auto"/>
              <w:left w:val="single" w:sz="4" w:space="0" w:color="auto"/>
              <w:bottom w:val="single" w:sz="4" w:space="0" w:color="auto"/>
              <w:right w:val="single" w:sz="4" w:space="0" w:color="auto"/>
            </w:tcBorders>
          </w:tcPr>
          <w:p w14:paraId="5BA250BB"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удерживать и бросать мячи в цель, стоя на коленках</w:t>
            </w:r>
          </w:p>
        </w:tc>
        <w:tc>
          <w:tcPr>
            <w:tcW w:w="394" w:type="pct"/>
            <w:tcBorders>
              <w:top w:val="single" w:sz="4" w:space="0" w:color="auto"/>
              <w:left w:val="single" w:sz="4" w:space="0" w:color="auto"/>
              <w:bottom w:val="single" w:sz="4" w:space="0" w:color="auto"/>
              <w:right w:val="single" w:sz="4" w:space="0" w:color="auto"/>
            </w:tcBorders>
          </w:tcPr>
          <w:p w14:paraId="7D00002E"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07C39378"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удерживать мяч</w:t>
            </w:r>
          </w:p>
        </w:tc>
        <w:tc>
          <w:tcPr>
            <w:tcW w:w="1425" w:type="pct"/>
            <w:tcBorders>
              <w:top w:val="single" w:sz="4" w:space="0" w:color="auto"/>
              <w:left w:val="single" w:sz="4" w:space="0" w:color="auto"/>
              <w:bottom w:val="single" w:sz="4" w:space="0" w:color="auto"/>
              <w:right w:val="single" w:sz="4" w:space="0" w:color="auto"/>
            </w:tcBorders>
          </w:tcPr>
          <w:p w14:paraId="74FD16BE"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tc>
      </w:tr>
      <w:tr w:rsidR="000C6BA8" w:rsidRPr="00907BB6" w14:paraId="3FBBFA48"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3BBDE419" w14:textId="2D0960F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1740" w:type="pct"/>
            <w:tcBorders>
              <w:top w:val="single" w:sz="4" w:space="0" w:color="auto"/>
              <w:left w:val="single" w:sz="4" w:space="0" w:color="auto"/>
              <w:bottom w:val="single" w:sz="4" w:space="0" w:color="auto"/>
              <w:right w:val="single" w:sz="4" w:space="0" w:color="auto"/>
            </w:tcBorders>
          </w:tcPr>
          <w:p w14:paraId="7EE46BA5"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по гимнастической скамейке</w:t>
            </w:r>
          </w:p>
        </w:tc>
        <w:tc>
          <w:tcPr>
            <w:tcW w:w="394" w:type="pct"/>
            <w:tcBorders>
              <w:top w:val="single" w:sz="4" w:space="0" w:color="auto"/>
              <w:left w:val="single" w:sz="4" w:space="0" w:color="auto"/>
              <w:bottom w:val="single" w:sz="4" w:space="0" w:color="auto"/>
              <w:right w:val="single" w:sz="4" w:space="0" w:color="auto"/>
            </w:tcBorders>
          </w:tcPr>
          <w:p w14:paraId="1C028D9B"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643148A2" w14:textId="77777777" w:rsidR="000C6BA8" w:rsidRPr="00907BB6" w:rsidRDefault="000C6BA8" w:rsidP="00F21167">
            <w:pPr>
              <w:spacing w:after="0" w:line="240" w:lineRule="auto"/>
              <w:contextualSpacing/>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ставить руки</w:t>
            </w:r>
          </w:p>
        </w:tc>
        <w:tc>
          <w:tcPr>
            <w:tcW w:w="1425" w:type="pct"/>
            <w:tcBorders>
              <w:top w:val="single" w:sz="4" w:space="0" w:color="auto"/>
              <w:left w:val="single" w:sz="4" w:space="0" w:color="auto"/>
              <w:bottom w:val="single" w:sz="4" w:space="0" w:color="auto"/>
              <w:right w:val="single" w:sz="4" w:space="0" w:color="auto"/>
            </w:tcBorders>
          </w:tcPr>
          <w:p w14:paraId="51BC4BFD"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Упираться на ладони</w:t>
            </w:r>
          </w:p>
        </w:tc>
      </w:tr>
      <w:tr w:rsidR="000C6BA8" w:rsidRPr="00907BB6" w14:paraId="19591006" w14:textId="77777777" w:rsidTr="000C6BA8">
        <w:trPr>
          <w:trHeight w:val="369"/>
        </w:trPr>
        <w:tc>
          <w:tcPr>
            <w:tcW w:w="263" w:type="pct"/>
            <w:tcBorders>
              <w:top w:val="single" w:sz="4" w:space="0" w:color="auto"/>
              <w:left w:val="single" w:sz="4" w:space="0" w:color="auto"/>
              <w:bottom w:val="single" w:sz="4" w:space="0" w:color="auto"/>
              <w:right w:val="single" w:sz="4" w:space="0" w:color="auto"/>
            </w:tcBorders>
          </w:tcPr>
          <w:p w14:paraId="297D800A"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740" w:type="pct"/>
            <w:tcBorders>
              <w:top w:val="single" w:sz="4" w:space="0" w:color="auto"/>
              <w:left w:val="single" w:sz="4" w:space="0" w:color="auto"/>
              <w:bottom w:val="single" w:sz="4" w:space="0" w:color="auto"/>
              <w:right w:val="single" w:sz="4" w:space="0" w:color="auto"/>
            </w:tcBorders>
          </w:tcPr>
          <w:p w14:paraId="324A4DF2" w14:textId="78682F58" w:rsidR="000C6BA8" w:rsidRPr="000E30B4" w:rsidRDefault="000C6BA8" w:rsidP="00F21167">
            <w:pPr>
              <w:pStyle w:val="a4"/>
              <w:spacing w:after="0" w:line="240" w:lineRule="auto"/>
              <w:ind w:left="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w:t>
            </w:r>
            <w:r w:rsidRPr="000E30B4">
              <w:rPr>
                <w:rFonts w:ascii="Times New Roman" w:eastAsia="Times New Roman" w:hAnsi="Times New Roman" w:cs="Times New Roman"/>
                <w:b/>
                <w:sz w:val="24"/>
                <w:szCs w:val="24"/>
                <w:lang w:eastAsia="ru-RU"/>
              </w:rPr>
              <w:t>Подвижные игры</w:t>
            </w:r>
          </w:p>
          <w:p w14:paraId="468FE270" w14:textId="6140E141" w:rsidR="000C6BA8" w:rsidRPr="000E30B4"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8EEBCC1"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p>
        </w:tc>
        <w:tc>
          <w:tcPr>
            <w:tcW w:w="1179" w:type="pct"/>
            <w:tcBorders>
              <w:top w:val="single" w:sz="4" w:space="0" w:color="auto"/>
              <w:left w:val="single" w:sz="4" w:space="0" w:color="auto"/>
              <w:bottom w:val="single" w:sz="4" w:space="0" w:color="auto"/>
              <w:right w:val="single" w:sz="4" w:space="0" w:color="auto"/>
            </w:tcBorders>
          </w:tcPr>
          <w:p w14:paraId="41027B8B"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174A52D9"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07BB6" w14:paraId="5CA85BD0" w14:textId="77777777" w:rsidTr="000C6BA8">
        <w:trPr>
          <w:trHeight w:val="479"/>
        </w:trPr>
        <w:tc>
          <w:tcPr>
            <w:tcW w:w="263" w:type="pct"/>
            <w:tcBorders>
              <w:top w:val="single" w:sz="4" w:space="0" w:color="auto"/>
              <w:left w:val="single" w:sz="4" w:space="0" w:color="auto"/>
              <w:bottom w:val="single" w:sz="4" w:space="0" w:color="auto"/>
              <w:right w:val="single" w:sz="4" w:space="0" w:color="auto"/>
            </w:tcBorders>
          </w:tcPr>
          <w:p w14:paraId="08C86AB5" w14:textId="48679CF3"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48</w:t>
            </w:r>
          </w:p>
        </w:tc>
        <w:tc>
          <w:tcPr>
            <w:tcW w:w="1740" w:type="pct"/>
            <w:tcBorders>
              <w:top w:val="single" w:sz="4" w:space="0" w:color="auto"/>
              <w:left w:val="single" w:sz="4" w:space="0" w:color="auto"/>
              <w:bottom w:val="single" w:sz="4" w:space="0" w:color="auto"/>
              <w:right w:val="single" w:sz="4" w:space="0" w:color="auto"/>
            </w:tcBorders>
          </w:tcPr>
          <w:p w14:paraId="0BB261E5" w14:textId="77777777"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«Лошадки»</w:t>
            </w:r>
          </w:p>
        </w:tc>
        <w:tc>
          <w:tcPr>
            <w:tcW w:w="394" w:type="pct"/>
            <w:tcBorders>
              <w:top w:val="single" w:sz="4" w:space="0" w:color="auto"/>
              <w:left w:val="single" w:sz="4" w:space="0" w:color="auto"/>
              <w:bottom w:val="single" w:sz="4" w:space="0" w:color="auto"/>
              <w:right w:val="single" w:sz="4" w:space="0" w:color="auto"/>
            </w:tcBorders>
          </w:tcPr>
          <w:p w14:paraId="55625440"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440F00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Ходить с подниманием колена</w:t>
            </w:r>
          </w:p>
        </w:tc>
        <w:tc>
          <w:tcPr>
            <w:tcW w:w="1425" w:type="pct"/>
            <w:tcBorders>
              <w:top w:val="single" w:sz="4" w:space="0" w:color="auto"/>
              <w:left w:val="single" w:sz="4" w:space="0" w:color="auto"/>
              <w:bottom w:val="single" w:sz="4" w:space="0" w:color="auto"/>
              <w:right w:val="single" w:sz="4" w:space="0" w:color="auto"/>
            </w:tcBorders>
          </w:tcPr>
          <w:p w14:paraId="1A44CE3B"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Коленями касаться ладошек</w:t>
            </w:r>
          </w:p>
        </w:tc>
      </w:tr>
      <w:tr w:rsidR="000C6BA8" w:rsidRPr="00907BB6" w14:paraId="3EFE18C0"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41D7251C" w14:textId="09BA8238"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1740" w:type="pct"/>
            <w:tcBorders>
              <w:top w:val="single" w:sz="4" w:space="0" w:color="auto"/>
              <w:left w:val="single" w:sz="4" w:space="0" w:color="auto"/>
              <w:bottom w:val="single" w:sz="4" w:space="0" w:color="auto"/>
              <w:right w:val="single" w:sz="4" w:space="0" w:color="auto"/>
            </w:tcBorders>
          </w:tcPr>
          <w:p w14:paraId="75B7883F"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«Котята»</w:t>
            </w:r>
          </w:p>
        </w:tc>
        <w:tc>
          <w:tcPr>
            <w:tcW w:w="394" w:type="pct"/>
            <w:tcBorders>
              <w:top w:val="single" w:sz="4" w:space="0" w:color="auto"/>
              <w:left w:val="single" w:sz="4" w:space="0" w:color="auto"/>
              <w:bottom w:val="single" w:sz="4" w:space="0" w:color="auto"/>
              <w:right w:val="single" w:sz="4" w:space="0" w:color="auto"/>
            </w:tcBorders>
          </w:tcPr>
          <w:p w14:paraId="1CF2DA5E"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89D0314"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Ходить прогибая спину</w:t>
            </w:r>
          </w:p>
        </w:tc>
        <w:tc>
          <w:tcPr>
            <w:tcW w:w="1425" w:type="pct"/>
            <w:tcBorders>
              <w:top w:val="single" w:sz="4" w:space="0" w:color="auto"/>
              <w:left w:val="single" w:sz="4" w:space="0" w:color="auto"/>
              <w:bottom w:val="single" w:sz="4" w:space="0" w:color="auto"/>
              <w:right w:val="single" w:sz="4" w:space="0" w:color="auto"/>
            </w:tcBorders>
          </w:tcPr>
          <w:p w14:paraId="5A8BC47F"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Слушать команду</w:t>
            </w:r>
          </w:p>
        </w:tc>
      </w:tr>
      <w:tr w:rsidR="000C6BA8" w:rsidRPr="00907BB6" w14:paraId="4DD41F11"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350844B5" w14:textId="251C4EC9"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740" w:type="pct"/>
            <w:tcBorders>
              <w:top w:val="single" w:sz="4" w:space="0" w:color="auto"/>
              <w:left w:val="single" w:sz="4" w:space="0" w:color="auto"/>
              <w:bottom w:val="single" w:sz="4" w:space="0" w:color="auto"/>
              <w:right w:val="single" w:sz="4" w:space="0" w:color="auto"/>
            </w:tcBorders>
          </w:tcPr>
          <w:p w14:paraId="1940AE1F"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«Зайчики прыгают»</w:t>
            </w:r>
          </w:p>
        </w:tc>
        <w:tc>
          <w:tcPr>
            <w:tcW w:w="394" w:type="pct"/>
            <w:tcBorders>
              <w:top w:val="single" w:sz="4" w:space="0" w:color="auto"/>
              <w:left w:val="single" w:sz="4" w:space="0" w:color="auto"/>
              <w:bottom w:val="single" w:sz="4" w:space="0" w:color="auto"/>
              <w:right w:val="single" w:sz="4" w:space="0" w:color="auto"/>
            </w:tcBorders>
          </w:tcPr>
          <w:p w14:paraId="616490FC"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276D90FD"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Уметь прыгать по всему залу</w:t>
            </w:r>
          </w:p>
        </w:tc>
        <w:tc>
          <w:tcPr>
            <w:tcW w:w="1425" w:type="pct"/>
            <w:tcBorders>
              <w:top w:val="single" w:sz="4" w:space="0" w:color="auto"/>
              <w:left w:val="single" w:sz="4" w:space="0" w:color="auto"/>
              <w:bottom w:val="single" w:sz="4" w:space="0" w:color="auto"/>
              <w:right w:val="single" w:sz="4" w:space="0" w:color="auto"/>
            </w:tcBorders>
          </w:tcPr>
          <w:p w14:paraId="3160136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Слушать команду</w:t>
            </w:r>
          </w:p>
        </w:tc>
      </w:tr>
      <w:tr w:rsidR="000C6BA8" w:rsidRPr="00907BB6" w14:paraId="3010B330"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5DB8BD2B" w14:textId="14410CEB"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w:t>
            </w:r>
          </w:p>
        </w:tc>
        <w:tc>
          <w:tcPr>
            <w:tcW w:w="1740" w:type="pct"/>
            <w:tcBorders>
              <w:top w:val="single" w:sz="4" w:space="0" w:color="auto"/>
              <w:left w:val="single" w:sz="4" w:space="0" w:color="auto"/>
              <w:bottom w:val="single" w:sz="4" w:space="0" w:color="auto"/>
              <w:right w:val="single" w:sz="4" w:space="0" w:color="auto"/>
            </w:tcBorders>
          </w:tcPr>
          <w:p w14:paraId="133E0D57"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«Догони мяч»</w:t>
            </w:r>
          </w:p>
        </w:tc>
        <w:tc>
          <w:tcPr>
            <w:tcW w:w="394" w:type="pct"/>
            <w:tcBorders>
              <w:top w:val="single" w:sz="4" w:space="0" w:color="auto"/>
              <w:left w:val="single" w:sz="4" w:space="0" w:color="auto"/>
              <w:bottom w:val="single" w:sz="4" w:space="0" w:color="auto"/>
              <w:right w:val="single" w:sz="4" w:space="0" w:color="auto"/>
            </w:tcBorders>
          </w:tcPr>
          <w:p w14:paraId="4E92799A"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69993539"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Учиться бегать за мячом</w:t>
            </w:r>
          </w:p>
        </w:tc>
        <w:tc>
          <w:tcPr>
            <w:tcW w:w="1425" w:type="pct"/>
            <w:tcBorders>
              <w:top w:val="single" w:sz="4" w:space="0" w:color="auto"/>
              <w:left w:val="single" w:sz="4" w:space="0" w:color="auto"/>
              <w:bottom w:val="single" w:sz="4" w:space="0" w:color="auto"/>
              <w:right w:val="single" w:sz="4" w:space="0" w:color="auto"/>
            </w:tcBorders>
          </w:tcPr>
          <w:p w14:paraId="359BAB8B"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Догнать мяч поднять руки вверх</w:t>
            </w:r>
          </w:p>
        </w:tc>
      </w:tr>
      <w:tr w:rsidR="000C6BA8" w:rsidRPr="00907BB6" w14:paraId="1752B12C"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0BB6FB0D" w14:textId="798D6102"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w:t>
            </w:r>
          </w:p>
        </w:tc>
        <w:tc>
          <w:tcPr>
            <w:tcW w:w="1740" w:type="pct"/>
            <w:tcBorders>
              <w:top w:val="single" w:sz="4" w:space="0" w:color="auto"/>
              <w:left w:val="single" w:sz="4" w:space="0" w:color="auto"/>
              <w:bottom w:val="single" w:sz="4" w:space="0" w:color="auto"/>
              <w:right w:val="single" w:sz="4" w:space="0" w:color="auto"/>
            </w:tcBorders>
          </w:tcPr>
          <w:p w14:paraId="05C9E78F"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«Прокати мяч»</w:t>
            </w:r>
          </w:p>
        </w:tc>
        <w:tc>
          <w:tcPr>
            <w:tcW w:w="394" w:type="pct"/>
            <w:tcBorders>
              <w:top w:val="single" w:sz="4" w:space="0" w:color="auto"/>
              <w:left w:val="single" w:sz="4" w:space="0" w:color="auto"/>
              <w:bottom w:val="single" w:sz="4" w:space="0" w:color="auto"/>
              <w:right w:val="single" w:sz="4" w:space="0" w:color="auto"/>
            </w:tcBorders>
          </w:tcPr>
          <w:p w14:paraId="2DC51784"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66BFFF4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Учиться бегать за мячом</w:t>
            </w:r>
          </w:p>
        </w:tc>
        <w:tc>
          <w:tcPr>
            <w:tcW w:w="1425" w:type="pct"/>
            <w:tcBorders>
              <w:top w:val="single" w:sz="4" w:space="0" w:color="auto"/>
              <w:left w:val="single" w:sz="4" w:space="0" w:color="auto"/>
              <w:bottom w:val="single" w:sz="4" w:space="0" w:color="auto"/>
              <w:right w:val="single" w:sz="4" w:space="0" w:color="auto"/>
            </w:tcBorders>
          </w:tcPr>
          <w:p w14:paraId="6EB0FFD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Большой мяч</w:t>
            </w:r>
          </w:p>
        </w:tc>
      </w:tr>
      <w:tr w:rsidR="000C6BA8" w:rsidRPr="00907BB6" w14:paraId="48119B12"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5A6399F5" w14:textId="2490F660"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4</w:t>
            </w:r>
          </w:p>
        </w:tc>
        <w:tc>
          <w:tcPr>
            <w:tcW w:w="1740" w:type="pct"/>
            <w:tcBorders>
              <w:top w:val="single" w:sz="4" w:space="0" w:color="auto"/>
              <w:left w:val="single" w:sz="4" w:space="0" w:color="auto"/>
              <w:bottom w:val="single" w:sz="4" w:space="0" w:color="auto"/>
              <w:right w:val="single" w:sz="4" w:space="0" w:color="auto"/>
            </w:tcBorders>
          </w:tcPr>
          <w:p w14:paraId="3A1635F4"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«Курочка и петушки»</w:t>
            </w:r>
          </w:p>
        </w:tc>
        <w:tc>
          <w:tcPr>
            <w:tcW w:w="394" w:type="pct"/>
            <w:tcBorders>
              <w:top w:val="single" w:sz="4" w:space="0" w:color="auto"/>
              <w:left w:val="single" w:sz="4" w:space="0" w:color="auto"/>
              <w:bottom w:val="single" w:sz="4" w:space="0" w:color="auto"/>
              <w:right w:val="single" w:sz="4" w:space="0" w:color="auto"/>
            </w:tcBorders>
          </w:tcPr>
          <w:p w14:paraId="0120A557"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5C4C146A"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Ходить маленькими шагами</w:t>
            </w:r>
          </w:p>
        </w:tc>
        <w:tc>
          <w:tcPr>
            <w:tcW w:w="1425" w:type="pct"/>
            <w:tcBorders>
              <w:top w:val="single" w:sz="4" w:space="0" w:color="auto"/>
              <w:left w:val="single" w:sz="4" w:space="0" w:color="auto"/>
              <w:bottom w:val="single" w:sz="4" w:space="0" w:color="auto"/>
              <w:right w:val="single" w:sz="4" w:space="0" w:color="auto"/>
            </w:tcBorders>
          </w:tcPr>
          <w:p w14:paraId="6DB807D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Выбрать лучшую «Курочку», «Петушка»</w:t>
            </w:r>
          </w:p>
        </w:tc>
      </w:tr>
      <w:tr w:rsidR="000C6BA8" w:rsidRPr="00907BB6" w14:paraId="12BEA8B2"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6676E4F8" w14:textId="41873121"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5</w:t>
            </w:r>
          </w:p>
        </w:tc>
        <w:tc>
          <w:tcPr>
            <w:tcW w:w="1740" w:type="pct"/>
            <w:tcBorders>
              <w:top w:val="single" w:sz="4" w:space="0" w:color="auto"/>
              <w:left w:val="single" w:sz="4" w:space="0" w:color="auto"/>
              <w:bottom w:val="single" w:sz="4" w:space="0" w:color="auto"/>
              <w:right w:val="single" w:sz="4" w:space="0" w:color="auto"/>
            </w:tcBorders>
          </w:tcPr>
          <w:p w14:paraId="7A3AD95A"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«Птички полетели»</w:t>
            </w:r>
          </w:p>
        </w:tc>
        <w:tc>
          <w:tcPr>
            <w:tcW w:w="394" w:type="pct"/>
            <w:tcBorders>
              <w:top w:val="single" w:sz="4" w:space="0" w:color="auto"/>
              <w:left w:val="single" w:sz="4" w:space="0" w:color="auto"/>
              <w:bottom w:val="single" w:sz="4" w:space="0" w:color="auto"/>
              <w:right w:val="single" w:sz="4" w:space="0" w:color="auto"/>
            </w:tcBorders>
          </w:tcPr>
          <w:p w14:paraId="3EB15B0A"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5AD12A80" w14:textId="109D5D1E" w:rsidR="000C6BA8"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Бегать</w:t>
            </w:r>
            <w:r>
              <w:rPr>
                <w:rFonts w:ascii="Times New Roman" w:eastAsia="Times New Roman" w:hAnsi="Times New Roman" w:cs="Times New Roman"/>
                <w:sz w:val="24"/>
                <w:szCs w:val="24"/>
                <w:lang w:eastAsia="ru-RU"/>
              </w:rPr>
              <w:t>,</w:t>
            </w:r>
            <w:r w:rsidRPr="00907BB6">
              <w:rPr>
                <w:rFonts w:ascii="Times New Roman" w:eastAsia="Times New Roman" w:hAnsi="Times New Roman" w:cs="Times New Roman"/>
                <w:sz w:val="24"/>
                <w:szCs w:val="24"/>
                <w:lang w:eastAsia="ru-RU"/>
              </w:rPr>
              <w:t xml:space="preserve"> махая руками</w:t>
            </w:r>
            <w:r>
              <w:rPr>
                <w:rFonts w:ascii="Times New Roman" w:eastAsia="Times New Roman" w:hAnsi="Times New Roman" w:cs="Times New Roman"/>
                <w:sz w:val="24"/>
                <w:szCs w:val="24"/>
                <w:lang w:eastAsia="ru-RU"/>
              </w:rPr>
              <w:t>,</w:t>
            </w:r>
            <w:r w:rsidRPr="00907BB6">
              <w:rPr>
                <w:rFonts w:ascii="Times New Roman" w:eastAsia="Times New Roman" w:hAnsi="Times New Roman" w:cs="Times New Roman"/>
                <w:sz w:val="24"/>
                <w:szCs w:val="24"/>
                <w:lang w:eastAsia="ru-RU"/>
              </w:rPr>
              <w:t xml:space="preserve"> не задевая детей</w:t>
            </w:r>
          </w:p>
          <w:p w14:paraId="1EAFFEFE" w14:textId="65787FF1"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60D627B8"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Слушать команды</w:t>
            </w:r>
          </w:p>
        </w:tc>
      </w:tr>
      <w:tr w:rsidR="000C6BA8" w:rsidRPr="00907BB6" w14:paraId="21C7F54F"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375A68E4" w14:textId="3BB9CF2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6</w:t>
            </w:r>
          </w:p>
        </w:tc>
        <w:tc>
          <w:tcPr>
            <w:tcW w:w="1740" w:type="pct"/>
            <w:tcBorders>
              <w:top w:val="single" w:sz="4" w:space="0" w:color="auto"/>
              <w:left w:val="single" w:sz="4" w:space="0" w:color="auto"/>
              <w:bottom w:val="single" w:sz="4" w:space="0" w:color="auto"/>
              <w:right w:val="single" w:sz="4" w:space="0" w:color="auto"/>
            </w:tcBorders>
          </w:tcPr>
          <w:p w14:paraId="2276BD75" w14:textId="77777777" w:rsidR="000C6BA8" w:rsidRPr="00907BB6" w:rsidRDefault="000C6BA8" w:rsidP="00F21167">
            <w:pPr>
              <w:tabs>
                <w:tab w:val="bar" w:pos="4835"/>
              </w:tabs>
              <w:spacing w:after="0" w:line="240" w:lineRule="auto"/>
              <w:ind w:firstLine="12"/>
              <w:contextualSpacing/>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«Маленькая змейка»</w:t>
            </w:r>
          </w:p>
        </w:tc>
        <w:tc>
          <w:tcPr>
            <w:tcW w:w="394" w:type="pct"/>
            <w:tcBorders>
              <w:top w:val="single" w:sz="4" w:space="0" w:color="auto"/>
              <w:left w:val="single" w:sz="4" w:space="0" w:color="auto"/>
              <w:bottom w:val="single" w:sz="4" w:space="0" w:color="auto"/>
              <w:right w:val="single" w:sz="4" w:space="0" w:color="auto"/>
            </w:tcBorders>
          </w:tcPr>
          <w:p w14:paraId="404F080C"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69D239C7"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Бегать за скакалкой</w:t>
            </w:r>
          </w:p>
        </w:tc>
        <w:tc>
          <w:tcPr>
            <w:tcW w:w="1425" w:type="pct"/>
            <w:tcBorders>
              <w:top w:val="single" w:sz="4" w:space="0" w:color="auto"/>
              <w:left w:val="single" w:sz="4" w:space="0" w:color="auto"/>
              <w:bottom w:val="single" w:sz="4" w:space="0" w:color="auto"/>
              <w:right w:val="single" w:sz="4" w:space="0" w:color="auto"/>
            </w:tcBorders>
          </w:tcPr>
          <w:p w14:paraId="40FF6B6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Выбрать лучшего</w:t>
            </w:r>
          </w:p>
        </w:tc>
      </w:tr>
      <w:tr w:rsidR="000C6BA8" w:rsidRPr="00907BB6" w14:paraId="352A44ED"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0F1A9598" w14:textId="38D2683B"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7</w:t>
            </w:r>
          </w:p>
        </w:tc>
        <w:tc>
          <w:tcPr>
            <w:tcW w:w="1740" w:type="pct"/>
            <w:tcBorders>
              <w:top w:val="single" w:sz="4" w:space="0" w:color="auto"/>
              <w:left w:val="single" w:sz="4" w:space="0" w:color="auto"/>
              <w:bottom w:val="single" w:sz="4" w:space="0" w:color="auto"/>
              <w:right w:val="single" w:sz="4" w:space="0" w:color="auto"/>
            </w:tcBorders>
          </w:tcPr>
          <w:p w14:paraId="09E99D0C"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«Проползи через палатку»</w:t>
            </w:r>
          </w:p>
        </w:tc>
        <w:tc>
          <w:tcPr>
            <w:tcW w:w="394" w:type="pct"/>
            <w:tcBorders>
              <w:top w:val="single" w:sz="4" w:space="0" w:color="auto"/>
              <w:left w:val="single" w:sz="4" w:space="0" w:color="auto"/>
              <w:bottom w:val="single" w:sz="4" w:space="0" w:color="auto"/>
              <w:right w:val="single" w:sz="4" w:space="0" w:color="auto"/>
            </w:tcBorders>
          </w:tcPr>
          <w:p w14:paraId="623A8B02"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073F9B9"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Проползая опускать голову</w:t>
            </w:r>
          </w:p>
        </w:tc>
        <w:tc>
          <w:tcPr>
            <w:tcW w:w="1425" w:type="pct"/>
            <w:tcBorders>
              <w:top w:val="single" w:sz="4" w:space="0" w:color="auto"/>
              <w:left w:val="single" w:sz="4" w:space="0" w:color="auto"/>
              <w:bottom w:val="single" w:sz="4" w:space="0" w:color="auto"/>
              <w:right w:val="single" w:sz="4" w:space="0" w:color="auto"/>
            </w:tcBorders>
          </w:tcPr>
          <w:p w14:paraId="2C402DD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Слушать команду</w:t>
            </w:r>
          </w:p>
        </w:tc>
      </w:tr>
      <w:tr w:rsidR="000C6BA8" w:rsidRPr="00907BB6" w14:paraId="4B3FCABE"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31A31310" w14:textId="336341D2"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1740" w:type="pct"/>
            <w:tcBorders>
              <w:top w:val="single" w:sz="4" w:space="0" w:color="auto"/>
              <w:left w:val="single" w:sz="4" w:space="0" w:color="auto"/>
              <w:bottom w:val="single" w:sz="4" w:space="0" w:color="auto"/>
              <w:right w:val="single" w:sz="4" w:space="0" w:color="auto"/>
            </w:tcBorders>
          </w:tcPr>
          <w:p w14:paraId="581F13EB" w14:textId="77777777" w:rsidR="000C6BA8" w:rsidRPr="00907BB6"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«Побежим по дорожке»</w:t>
            </w:r>
          </w:p>
        </w:tc>
        <w:tc>
          <w:tcPr>
            <w:tcW w:w="394" w:type="pct"/>
            <w:tcBorders>
              <w:top w:val="single" w:sz="4" w:space="0" w:color="auto"/>
              <w:left w:val="single" w:sz="4" w:space="0" w:color="auto"/>
              <w:bottom w:val="single" w:sz="4" w:space="0" w:color="auto"/>
              <w:right w:val="single" w:sz="4" w:space="0" w:color="auto"/>
            </w:tcBorders>
          </w:tcPr>
          <w:p w14:paraId="3B4C06AC"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5C1A222B"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Бегать по прямой</w:t>
            </w:r>
          </w:p>
        </w:tc>
        <w:tc>
          <w:tcPr>
            <w:tcW w:w="1425" w:type="pct"/>
            <w:tcBorders>
              <w:top w:val="single" w:sz="4" w:space="0" w:color="auto"/>
              <w:left w:val="single" w:sz="4" w:space="0" w:color="auto"/>
              <w:bottom w:val="single" w:sz="4" w:space="0" w:color="auto"/>
              <w:right w:val="single" w:sz="4" w:space="0" w:color="auto"/>
            </w:tcBorders>
          </w:tcPr>
          <w:p w14:paraId="719DBBF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Бег по команде</w:t>
            </w:r>
          </w:p>
        </w:tc>
      </w:tr>
      <w:tr w:rsidR="000C6BA8" w:rsidRPr="00907BB6" w14:paraId="5F3BFF21"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6951ABDE"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740" w:type="pct"/>
            <w:tcBorders>
              <w:top w:val="single" w:sz="4" w:space="0" w:color="auto"/>
              <w:left w:val="single" w:sz="4" w:space="0" w:color="auto"/>
              <w:bottom w:val="single" w:sz="4" w:space="0" w:color="auto"/>
              <w:right w:val="single" w:sz="4" w:space="0" w:color="auto"/>
            </w:tcBorders>
          </w:tcPr>
          <w:p w14:paraId="7D3B6379" w14:textId="0D75A0AC" w:rsidR="000C6BA8" w:rsidRPr="00907BB6" w:rsidRDefault="000C6BA8" w:rsidP="00F21167">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907BB6">
              <w:rPr>
                <w:rFonts w:ascii="Times New Roman" w:eastAsia="Times New Roman" w:hAnsi="Times New Roman" w:cs="Times New Roman"/>
                <w:b/>
                <w:sz w:val="24"/>
                <w:szCs w:val="24"/>
                <w:lang w:eastAsia="ru-RU"/>
              </w:rPr>
              <w:t xml:space="preserve"> Коррекционные упражнения</w:t>
            </w:r>
          </w:p>
          <w:p w14:paraId="6A641483" w14:textId="77777777"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C73D3A9"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p>
        </w:tc>
        <w:tc>
          <w:tcPr>
            <w:tcW w:w="1179" w:type="pct"/>
            <w:tcBorders>
              <w:top w:val="single" w:sz="4" w:space="0" w:color="auto"/>
              <w:left w:val="single" w:sz="4" w:space="0" w:color="auto"/>
              <w:bottom w:val="single" w:sz="4" w:space="0" w:color="auto"/>
              <w:right w:val="single" w:sz="4" w:space="0" w:color="auto"/>
            </w:tcBorders>
          </w:tcPr>
          <w:p w14:paraId="685FBEB8"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3C247F7F"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07BB6" w14:paraId="579F0BE9"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1BB78695" w14:textId="7B601260"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1740" w:type="pct"/>
            <w:tcBorders>
              <w:top w:val="single" w:sz="4" w:space="0" w:color="auto"/>
              <w:left w:val="single" w:sz="4" w:space="0" w:color="auto"/>
              <w:bottom w:val="single" w:sz="4" w:space="0" w:color="auto"/>
              <w:right w:val="single" w:sz="4" w:space="0" w:color="auto"/>
            </w:tcBorders>
          </w:tcPr>
          <w:p w14:paraId="6AB2C3B0" w14:textId="77777777"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Ходьба по дорожке и следам</w:t>
            </w:r>
          </w:p>
        </w:tc>
        <w:tc>
          <w:tcPr>
            <w:tcW w:w="394" w:type="pct"/>
            <w:tcBorders>
              <w:top w:val="single" w:sz="4" w:space="0" w:color="auto"/>
              <w:left w:val="single" w:sz="4" w:space="0" w:color="auto"/>
              <w:bottom w:val="single" w:sz="4" w:space="0" w:color="auto"/>
              <w:right w:val="single" w:sz="4" w:space="0" w:color="auto"/>
            </w:tcBorders>
          </w:tcPr>
          <w:p w14:paraId="670A34AA"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A6A1933" w14:textId="77777777" w:rsidR="000C6BA8"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Показать технику</w:t>
            </w:r>
          </w:p>
          <w:p w14:paraId="6857C5BF" w14:textId="4176821B"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0A4A189E"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Ходить след в след</w:t>
            </w:r>
          </w:p>
        </w:tc>
      </w:tr>
      <w:tr w:rsidR="000C6BA8" w:rsidRPr="00907BB6" w14:paraId="584C6A3C"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0B98D16C" w14:textId="3AEEF229"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w:t>
            </w:r>
          </w:p>
        </w:tc>
        <w:tc>
          <w:tcPr>
            <w:tcW w:w="1740" w:type="pct"/>
            <w:tcBorders>
              <w:top w:val="single" w:sz="4" w:space="0" w:color="auto"/>
              <w:left w:val="single" w:sz="4" w:space="0" w:color="auto"/>
              <w:bottom w:val="single" w:sz="4" w:space="0" w:color="auto"/>
              <w:right w:val="single" w:sz="4" w:space="0" w:color="auto"/>
            </w:tcBorders>
          </w:tcPr>
          <w:p w14:paraId="00A6E5AB" w14:textId="77777777"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по доске</w:t>
            </w:r>
          </w:p>
        </w:tc>
        <w:tc>
          <w:tcPr>
            <w:tcW w:w="394" w:type="pct"/>
            <w:tcBorders>
              <w:top w:val="single" w:sz="4" w:space="0" w:color="auto"/>
              <w:left w:val="single" w:sz="4" w:space="0" w:color="auto"/>
              <w:bottom w:val="single" w:sz="4" w:space="0" w:color="auto"/>
              <w:right w:val="single" w:sz="4" w:space="0" w:color="auto"/>
            </w:tcBorders>
          </w:tcPr>
          <w:p w14:paraId="1DC584E6"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1E9628D" w14:textId="77777777" w:rsidR="000C6BA8"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Упираться на ладони</w:t>
            </w:r>
          </w:p>
          <w:p w14:paraId="2D0F5112" w14:textId="05726DC2"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3FA5D79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Прогибать спину</w:t>
            </w:r>
          </w:p>
        </w:tc>
      </w:tr>
      <w:tr w:rsidR="000C6BA8" w:rsidRPr="00907BB6" w14:paraId="05E69B9D"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06946A59" w14:textId="7B910DED"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w:t>
            </w:r>
          </w:p>
        </w:tc>
        <w:tc>
          <w:tcPr>
            <w:tcW w:w="1740" w:type="pct"/>
            <w:tcBorders>
              <w:top w:val="single" w:sz="4" w:space="0" w:color="auto"/>
              <w:left w:val="single" w:sz="4" w:space="0" w:color="auto"/>
              <w:bottom w:val="single" w:sz="4" w:space="0" w:color="auto"/>
              <w:right w:val="single" w:sz="4" w:space="0" w:color="auto"/>
            </w:tcBorders>
          </w:tcPr>
          <w:p w14:paraId="06C0970D" w14:textId="77777777"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по наклонной доске</w:t>
            </w:r>
          </w:p>
        </w:tc>
        <w:tc>
          <w:tcPr>
            <w:tcW w:w="394" w:type="pct"/>
            <w:tcBorders>
              <w:top w:val="single" w:sz="4" w:space="0" w:color="auto"/>
              <w:left w:val="single" w:sz="4" w:space="0" w:color="auto"/>
              <w:bottom w:val="single" w:sz="4" w:space="0" w:color="auto"/>
              <w:right w:val="single" w:sz="4" w:space="0" w:color="auto"/>
            </w:tcBorders>
          </w:tcPr>
          <w:p w14:paraId="256F8279"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34A5381" w14:textId="77777777" w:rsidR="000C6BA8"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Соблюдать Т.Б.</w:t>
            </w:r>
          </w:p>
          <w:p w14:paraId="437DAD0F" w14:textId="21B9E31B"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4764ED0B"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Опора на руки</w:t>
            </w:r>
          </w:p>
        </w:tc>
      </w:tr>
      <w:tr w:rsidR="000C6BA8" w:rsidRPr="00907BB6" w14:paraId="168A6DDB"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7AEC76A0" w14:textId="7777777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740" w:type="pct"/>
            <w:tcBorders>
              <w:top w:val="single" w:sz="4" w:space="0" w:color="auto"/>
              <w:left w:val="single" w:sz="4" w:space="0" w:color="auto"/>
              <w:bottom w:val="single" w:sz="4" w:space="0" w:color="auto"/>
              <w:right w:val="single" w:sz="4" w:space="0" w:color="auto"/>
            </w:tcBorders>
          </w:tcPr>
          <w:p w14:paraId="7D058FC2" w14:textId="74A1A5F2" w:rsidR="000C6BA8" w:rsidRDefault="000C6BA8" w:rsidP="00F21167">
            <w:pPr>
              <w:tabs>
                <w:tab w:val="left" w:pos="155"/>
              </w:tabs>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 </w:t>
            </w:r>
            <w:r w:rsidRPr="000E30B4">
              <w:rPr>
                <w:rFonts w:ascii="Times New Roman" w:eastAsia="Times New Roman" w:hAnsi="Times New Roman" w:cs="Times New Roman"/>
                <w:b/>
                <w:sz w:val="24"/>
                <w:szCs w:val="24"/>
                <w:lang w:eastAsia="ru-RU"/>
              </w:rPr>
              <w:t>Упражнения на формирование правильной осанки</w:t>
            </w:r>
          </w:p>
          <w:p w14:paraId="5C8FD8DA" w14:textId="1E8204F9" w:rsidR="000C6BA8" w:rsidRPr="000E30B4" w:rsidRDefault="000C6BA8" w:rsidP="00F21167">
            <w:pPr>
              <w:tabs>
                <w:tab w:val="left" w:pos="155"/>
              </w:tabs>
              <w:spacing w:after="0" w:line="240" w:lineRule="auto"/>
              <w:contextualSpacing/>
              <w:rPr>
                <w:rFonts w:ascii="Times New Roman" w:eastAsia="Times New Roman" w:hAnsi="Times New Roman" w:cs="Times New Roman"/>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157EFF6F"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p>
        </w:tc>
        <w:tc>
          <w:tcPr>
            <w:tcW w:w="1179" w:type="pct"/>
            <w:tcBorders>
              <w:top w:val="single" w:sz="4" w:space="0" w:color="auto"/>
              <w:left w:val="single" w:sz="4" w:space="0" w:color="auto"/>
              <w:bottom w:val="single" w:sz="4" w:space="0" w:color="auto"/>
              <w:right w:val="single" w:sz="4" w:space="0" w:color="auto"/>
            </w:tcBorders>
          </w:tcPr>
          <w:p w14:paraId="36DD1A71"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5B4C3B43"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07BB6" w14:paraId="39C0AACE"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57A52F57" w14:textId="7EDAB88F"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w:t>
            </w:r>
          </w:p>
        </w:tc>
        <w:tc>
          <w:tcPr>
            <w:tcW w:w="1740" w:type="pct"/>
            <w:tcBorders>
              <w:top w:val="single" w:sz="4" w:space="0" w:color="auto"/>
              <w:left w:val="single" w:sz="4" w:space="0" w:color="auto"/>
              <w:bottom w:val="single" w:sz="4" w:space="0" w:color="auto"/>
              <w:right w:val="single" w:sz="4" w:space="0" w:color="auto"/>
            </w:tcBorders>
          </w:tcPr>
          <w:p w14:paraId="77161310" w14:textId="77777777"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Подтягивание на скамейке двумя руками</w:t>
            </w:r>
          </w:p>
        </w:tc>
        <w:tc>
          <w:tcPr>
            <w:tcW w:w="394" w:type="pct"/>
            <w:tcBorders>
              <w:top w:val="single" w:sz="4" w:space="0" w:color="auto"/>
              <w:left w:val="single" w:sz="4" w:space="0" w:color="auto"/>
              <w:bottom w:val="single" w:sz="4" w:space="0" w:color="auto"/>
              <w:right w:val="single" w:sz="4" w:space="0" w:color="auto"/>
            </w:tcBorders>
          </w:tcPr>
          <w:p w14:paraId="24E653AF"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35F9C949"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Одноименная работа рук</w:t>
            </w:r>
          </w:p>
        </w:tc>
        <w:tc>
          <w:tcPr>
            <w:tcW w:w="1425" w:type="pct"/>
            <w:tcBorders>
              <w:top w:val="single" w:sz="4" w:space="0" w:color="auto"/>
              <w:left w:val="single" w:sz="4" w:space="0" w:color="auto"/>
              <w:bottom w:val="single" w:sz="4" w:space="0" w:color="auto"/>
              <w:right w:val="single" w:sz="4" w:space="0" w:color="auto"/>
            </w:tcBorders>
          </w:tcPr>
          <w:p w14:paraId="4AABBEB9"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показу учителя</w:t>
            </w:r>
          </w:p>
        </w:tc>
      </w:tr>
      <w:tr w:rsidR="000C6BA8" w:rsidRPr="00907BB6" w14:paraId="757A862A"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2F657462" w14:textId="6EE5730D"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3</w:t>
            </w:r>
          </w:p>
        </w:tc>
        <w:tc>
          <w:tcPr>
            <w:tcW w:w="1740" w:type="pct"/>
            <w:tcBorders>
              <w:top w:val="single" w:sz="4" w:space="0" w:color="auto"/>
              <w:left w:val="single" w:sz="4" w:space="0" w:color="auto"/>
              <w:bottom w:val="single" w:sz="4" w:space="0" w:color="auto"/>
              <w:right w:val="single" w:sz="4" w:space="0" w:color="auto"/>
            </w:tcBorders>
          </w:tcPr>
          <w:p w14:paraId="622E9B62" w14:textId="77777777"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Катание среднего мяча к стене</w:t>
            </w:r>
          </w:p>
        </w:tc>
        <w:tc>
          <w:tcPr>
            <w:tcW w:w="394" w:type="pct"/>
            <w:tcBorders>
              <w:top w:val="single" w:sz="4" w:space="0" w:color="auto"/>
              <w:left w:val="single" w:sz="4" w:space="0" w:color="auto"/>
              <w:bottom w:val="single" w:sz="4" w:space="0" w:color="auto"/>
              <w:right w:val="single" w:sz="4" w:space="0" w:color="auto"/>
            </w:tcBorders>
          </w:tcPr>
          <w:p w14:paraId="310BD8E4"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5DE265F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Катать мяч к цели</w:t>
            </w:r>
          </w:p>
        </w:tc>
        <w:tc>
          <w:tcPr>
            <w:tcW w:w="1425" w:type="pct"/>
            <w:tcBorders>
              <w:top w:val="single" w:sz="4" w:space="0" w:color="auto"/>
              <w:left w:val="single" w:sz="4" w:space="0" w:color="auto"/>
              <w:bottom w:val="single" w:sz="4" w:space="0" w:color="auto"/>
              <w:right w:val="single" w:sz="4" w:space="0" w:color="auto"/>
            </w:tcBorders>
          </w:tcPr>
          <w:p w14:paraId="516D9F06"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Катать в полуприсяде</w:t>
            </w:r>
          </w:p>
        </w:tc>
      </w:tr>
      <w:tr w:rsidR="000C6BA8" w:rsidRPr="00907BB6" w14:paraId="756AFE28"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7879E30E" w14:textId="6CACAA03"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4</w:t>
            </w:r>
          </w:p>
        </w:tc>
        <w:tc>
          <w:tcPr>
            <w:tcW w:w="1740" w:type="pct"/>
            <w:tcBorders>
              <w:top w:val="single" w:sz="4" w:space="0" w:color="auto"/>
              <w:left w:val="single" w:sz="4" w:space="0" w:color="auto"/>
              <w:bottom w:val="single" w:sz="4" w:space="0" w:color="auto"/>
              <w:right w:val="single" w:sz="4" w:space="0" w:color="auto"/>
            </w:tcBorders>
          </w:tcPr>
          <w:p w14:paraId="77087C34" w14:textId="77777777"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Катание мяча лежа на животе</w:t>
            </w:r>
          </w:p>
        </w:tc>
        <w:tc>
          <w:tcPr>
            <w:tcW w:w="394" w:type="pct"/>
            <w:tcBorders>
              <w:top w:val="single" w:sz="4" w:space="0" w:color="auto"/>
              <w:left w:val="single" w:sz="4" w:space="0" w:color="auto"/>
              <w:bottom w:val="single" w:sz="4" w:space="0" w:color="auto"/>
              <w:right w:val="single" w:sz="4" w:space="0" w:color="auto"/>
            </w:tcBorders>
          </w:tcPr>
          <w:p w14:paraId="1B91DB4B"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39753077"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прогибаться лежа</w:t>
            </w:r>
          </w:p>
        </w:tc>
        <w:tc>
          <w:tcPr>
            <w:tcW w:w="1425" w:type="pct"/>
            <w:tcBorders>
              <w:top w:val="single" w:sz="4" w:space="0" w:color="auto"/>
              <w:left w:val="single" w:sz="4" w:space="0" w:color="auto"/>
              <w:bottom w:val="single" w:sz="4" w:space="0" w:color="auto"/>
              <w:right w:val="single" w:sz="4" w:space="0" w:color="auto"/>
            </w:tcBorders>
          </w:tcPr>
          <w:p w14:paraId="5FD12450"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Голова и плечи подняты</w:t>
            </w:r>
          </w:p>
        </w:tc>
      </w:tr>
      <w:tr w:rsidR="000C6BA8" w:rsidRPr="00907BB6" w14:paraId="166E37E8"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24A5305B" w14:textId="29275E98"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p>
        </w:tc>
        <w:tc>
          <w:tcPr>
            <w:tcW w:w="1740" w:type="pct"/>
            <w:tcBorders>
              <w:top w:val="single" w:sz="4" w:space="0" w:color="auto"/>
              <w:left w:val="single" w:sz="4" w:space="0" w:color="auto"/>
              <w:bottom w:val="single" w:sz="4" w:space="0" w:color="auto"/>
              <w:right w:val="single" w:sz="4" w:space="0" w:color="auto"/>
            </w:tcBorders>
          </w:tcPr>
          <w:p w14:paraId="703CD538" w14:textId="1FBE65AC"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Топтание стопами по канату</w:t>
            </w:r>
          </w:p>
        </w:tc>
        <w:tc>
          <w:tcPr>
            <w:tcW w:w="394" w:type="pct"/>
            <w:tcBorders>
              <w:top w:val="single" w:sz="4" w:space="0" w:color="auto"/>
              <w:left w:val="single" w:sz="4" w:space="0" w:color="auto"/>
              <w:bottom w:val="single" w:sz="4" w:space="0" w:color="auto"/>
              <w:right w:val="single" w:sz="4" w:space="0" w:color="auto"/>
            </w:tcBorders>
          </w:tcPr>
          <w:p w14:paraId="68CCAE17"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7D64BC3"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Соблюдать равновесие</w:t>
            </w:r>
          </w:p>
        </w:tc>
        <w:tc>
          <w:tcPr>
            <w:tcW w:w="1425" w:type="pct"/>
            <w:tcBorders>
              <w:top w:val="single" w:sz="4" w:space="0" w:color="auto"/>
              <w:left w:val="single" w:sz="4" w:space="0" w:color="auto"/>
              <w:bottom w:val="single" w:sz="4" w:space="0" w:color="auto"/>
              <w:right w:val="single" w:sz="4" w:space="0" w:color="auto"/>
            </w:tcBorders>
          </w:tcPr>
          <w:p w14:paraId="13253BA7"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показу учителя</w:t>
            </w:r>
          </w:p>
        </w:tc>
      </w:tr>
      <w:tr w:rsidR="000C6BA8" w:rsidRPr="00907BB6" w14:paraId="723C0A4A"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1D6388A3" w14:textId="3F94E5E5"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6</w:t>
            </w:r>
          </w:p>
        </w:tc>
        <w:tc>
          <w:tcPr>
            <w:tcW w:w="1740" w:type="pct"/>
            <w:tcBorders>
              <w:top w:val="single" w:sz="4" w:space="0" w:color="auto"/>
              <w:left w:val="single" w:sz="4" w:space="0" w:color="auto"/>
              <w:bottom w:val="single" w:sz="4" w:space="0" w:color="auto"/>
              <w:right w:val="single" w:sz="4" w:space="0" w:color="auto"/>
            </w:tcBorders>
          </w:tcPr>
          <w:p w14:paraId="0E7DA863" w14:textId="77777777"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Ходьба боком приставным шагом</w:t>
            </w:r>
          </w:p>
        </w:tc>
        <w:tc>
          <w:tcPr>
            <w:tcW w:w="394" w:type="pct"/>
            <w:tcBorders>
              <w:top w:val="single" w:sz="4" w:space="0" w:color="auto"/>
              <w:left w:val="single" w:sz="4" w:space="0" w:color="auto"/>
              <w:bottom w:val="single" w:sz="4" w:space="0" w:color="auto"/>
              <w:right w:val="single" w:sz="4" w:space="0" w:color="auto"/>
            </w:tcBorders>
          </w:tcPr>
          <w:p w14:paraId="05B1A946"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A66B4D4"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приставлять ноги</w:t>
            </w:r>
          </w:p>
        </w:tc>
        <w:tc>
          <w:tcPr>
            <w:tcW w:w="1425" w:type="pct"/>
            <w:tcBorders>
              <w:top w:val="single" w:sz="4" w:space="0" w:color="auto"/>
              <w:left w:val="single" w:sz="4" w:space="0" w:color="auto"/>
              <w:bottom w:val="single" w:sz="4" w:space="0" w:color="auto"/>
              <w:right w:val="single" w:sz="4" w:space="0" w:color="auto"/>
            </w:tcBorders>
          </w:tcPr>
          <w:p w14:paraId="7133FB49"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показу учителя</w:t>
            </w:r>
          </w:p>
        </w:tc>
      </w:tr>
      <w:tr w:rsidR="000C6BA8" w:rsidRPr="00907BB6" w14:paraId="2C20B1B6"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0463B2F2" w14:textId="2DBCA567"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7</w:t>
            </w:r>
          </w:p>
        </w:tc>
        <w:tc>
          <w:tcPr>
            <w:tcW w:w="1740" w:type="pct"/>
            <w:tcBorders>
              <w:top w:val="single" w:sz="4" w:space="0" w:color="auto"/>
              <w:left w:val="single" w:sz="4" w:space="0" w:color="auto"/>
              <w:bottom w:val="single" w:sz="4" w:space="0" w:color="auto"/>
              <w:right w:val="single" w:sz="4" w:space="0" w:color="auto"/>
            </w:tcBorders>
          </w:tcPr>
          <w:p w14:paraId="7FD49D57" w14:textId="201523C8"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94" w:type="pct"/>
            <w:tcBorders>
              <w:top w:val="single" w:sz="4" w:space="0" w:color="auto"/>
              <w:left w:val="single" w:sz="4" w:space="0" w:color="auto"/>
              <w:bottom w:val="single" w:sz="4" w:space="0" w:color="auto"/>
              <w:right w:val="single" w:sz="4" w:space="0" w:color="auto"/>
            </w:tcBorders>
          </w:tcPr>
          <w:p w14:paraId="1AA511FC"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76BD979A"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626DDF69"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07BB6" w14:paraId="2AA83E13"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7D4E628A" w14:textId="135AF4A0"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68</w:t>
            </w:r>
          </w:p>
        </w:tc>
        <w:tc>
          <w:tcPr>
            <w:tcW w:w="1740" w:type="pct"/>
            <w:tcBorders>
              <w:top w:val="single" w:sz="4" w:space="0" w:color="auto"/>
              <w:left w:val="single" w:sz="4" w:space="0" w:color="auto"/>
              <w:bottom w:val="single" w:sz="4" w:space="0" w:color="auto"/>
              <w:right w:val="single" w:sz="4" w:space="0" w:color="auto"/>
            </w:tcBorders>
          </w:tcPr>
          <w:p w14:paraId="432736A7" w14:textId="672B1102"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94" w:type="pct"/>
            <w:tcBorders>
              <w:top w:val="single" w:sz="4" w:space="0" w:color="auto"/>
              <w:left w:val="single" w:sz="4" w:space="0" w:color="auto"/>
              <w:bottom w:val="single" w:sz="4" w:space="0" w:color="auto"/>
              <w:right w:val="single" w:sz="4" w:space="0" w:color="auto"/>
            </w:tcBorders>
          </w:tcPr>
          <w:p w14:paraId="52687B82"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61434F51"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6E46BC07"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07BB6" w14:paraId="5CEAAD9A"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1362172D" w14:textId="58D4349B"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740" w:type="pct"/>
            <w:tcBorders>
              <w:top w:val="single" w:sz="4" w:space="0" w:color="auto"/>
              <w:left w:val="single" w:sz="4" w:space="0" w:color="auto"/>
              <w:bottom w:val="single" w:sz="4" w:space="0" w:color="auto"/>
              <w:right w:val="single" w:sz="4" w:space="0" w:color="auto"/>
            </w:tcBorders>
          </w:tcPr>
          <w:p w14:paraId="351FDCA2" w14:textId="177D984E"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94" w:type="pct"/>
            <w:tcBorders>
              <w:top w:val="single" w:sz="4" w:space="0" w:color="auto"/>
              <w:left w:val="single" w:sz="4" w:space="0" w:color="auto"/>
              <w:bottom w:val="single" w:sz="4" w:space="0" w:color="auto"/>
              <w:right w:val="single" w:sz="4" w:space="0" w:color="auto"/>
            </w:tcBorders>
          </w:tcPr>
          <w:p w14:paraId="2260110A"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25A02E82"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0D24EED2"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07BB6" w14:paraId="7E3D0080" w14:textId="77777777" w:rsidTr="000C6BA8">
        <w:trPr>
          <w:trHeight w:val="360"/>
        </w:trPr>
        <w:tc>
          <w:tcPr>
            <w:tcW w:w="263" w:type="pct"/>
            <w:tcBorders>
              <w:top w:val="single" w:sz="4" w:space="0" w:color="auto"/>
              <w:left w:val="single" w:sz="4" w:space="0" w:color="auto"/>
              <w:bottom w:val="single" w:sz="4" w:space="0" w:color="auto"/>
              <w:right w:val="single" w:sz="4" w:space="0" w:color="auto"/>
            </w:tcBorders>
          </w:tcPr>
          <w:p w14:paraId="3212D971" w14:textId="0862CD41" w:rsidR="000C6BA8" w:rsidRPr="00907BB6"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w:t>
            </w:r>
          </w:p>
        </w:tc>
        <w:tc>
          <w:tcPr>
            <w:tcW w:w="1740" w:type="pct"/>
            <w:tcBorders>
              <w:top w:val="single" w:sz="4" w:space="0" w:color="auto"/>
              <w:left w:val="single" w:sz="4" w:space="0" w:color="auto"/>
              <w:bottom w:val="single" w:sz="4" w:space="0" w:color="auto"/>
              <w:right w:val="single" w:sz="4" w:space="0" w:color="auto"/>
            </w:tcBorders>
          </w:tcPr>
          <w:p w14:paraId="182C9E7E" w14:textId="437BC912" w:rsidR="000C6BA8" w:rsidRPr="00907BB6" w:rsidRDefault="000C6BA8" w:rsidP="00F21167">
            <w:pPr>
              <w:tabs>
                <w:tab w:val="left" w:pos="155"/>
              </w:tabs>
              <w:spacing w:after="0" w:line="240" w:lineRule="auto"/>
              <w:ind w:firstLine="1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94" w:type="pct"/>
            <w:tcBorders>
              <w:top w:val="single" w:sz="4" w:space="0" w:color="auto"/>
              <w:left w:val="single" w:sz="4" w:space="0" w:color="auto"/>
              <w:bottom w:val="single" w:sz="4" w:space="0" w:color="auto"/>
              <w:right w:val="single" w:sz="4" w:space="0" w:color="auto"/>
            </w:tcBorders>
          </w:tcPr>
          <w:p w14:paraId="02C90478" w14:textId="77777777" w:rsidR="000C6BA8" w:rsidRPr="00907BB6"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179" w:type="pct"/>
            <w:tcBorders>
              <w:top w:val="single" w:sz="4" w:space="0" w:color="auto"/>
              <w:left w:val="single" w:sz="4" w:space="0" w:color="auto"/>
              <w:bottom w:val="single" w:sz="4" w:space="0" w:color="auto"/>
              <w:right w:val="single" w:sz="4" w:space="0" w:color="auto"/>
            </w:tcBorders>
          </w:tcPr>
          <w:p w14:paraId="17B4F2AE"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14:paraId="13CEC3DF" w14:textId="77777777" w:rsidR="000C6BA8" w:rsidRPr="00907BB6" w:rsidRDefault="000C6BA8" w:rsidP="00F21167">
            <w:pPr>
              <w:spacing w:after="0" w:line="240" w:lineRule="auto"/>
              <w:contextualSpacing/>
              <w:rPr>
                <w:rFonts w:ascii="Times New Roman" w:eastAsia="Times New Roman" w:hAnsi="Times New Roman" w:cs="Times New Roman"/>
                <w:sz w:val="24"/>
                <w:szCs w:val="24"/>
                <w:lang w:eastAsia="ru-RU"/>
              </w:rPr>
            </w:pPr>
          </w:p>
        </w:tc>
      </w:tr>
    </w:tbl>
    <w:p w14:paraId="05491B13" w14:textId="77777777" w:rsidR="00431A7F" w:rsidRPr="003621AC" w:rsidRDefault="00431A7F" w:rsidP="00F21167">
      <w:pPr>
        <w:pStyle w:val="a4"/>
        <w:widowControl w:val="0"/>
        <w:spacing w:after="0" w:line="240" w:lineRule="auto"/>
        <w:ind w:left="2894"/>
        <w:jc w:val="center"/>
        <w:rPr>
          <w:rFonts w:ascii="Times New Roman" w:eastAsia="Times New Roman" w:hAnsi="Times New Roman" w:cs="Times New Roman"/>
          <w:b/>
          <w:sz w:val="24"/>
          <w:szCs w:val="24"/>
          <w:lang w:eastAsia="ru-RU"/>
        </w:rPr>
      </w:pPr>
    </w:p>
    <w:p w14:paraId="1A5A5641" w14:textId="77777777" w:rsidR="003A5FDD" w:rsidRDefault="003A5FDD" w:rsidP="00F21167">
      <w:pPr>
        <w:pStyle w:val="a4"/>
        <w:widowControl w:val="0"/>
        <w:spacing w:after="0" w:line="240" w:lineRule="auto"/>
        <w:ind w:left="4956"/>
        <w:rPr>
          <w:rFonts w:ascii="Times New Roman" w:eastAsia="Times New Roman" w:hAnsi="Times New Roman" w:cs="Times New Roman"/>
          <w:b/>
          <w:sz w:val="24"/>
          <w:szCs w:val="24"/>
          <w:lang w:eastAsia="ru-RU"/>
        </w:rPr>
      </w:pPr>
    </w:p>
    <w:p w14:paraId="60A06305" w14:textId="6411CFB6" w:rsidR="00431A7F" w:rsidRPr="003621AC" w:rsidRDefault="00431A7F" w:rsidP="00F21167">
      <w:pPr>
        <w:pStyle w:val="a4"/>
        <w:widowControl w:val="0"/>
        <w:spacing w:after="0" w:line="240" w:lineRule="auto"/>
        <w:ind w:left="4956"/>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2.2.</w:t>
      </w:r>
      <w:r>
        <w:rPr>
          <w:rFonts w:ascii="Times New Roman" w:eastAsia="Times New Roman" w:hAnsi="Times New Roman" w:cs="Times New Roman"/>
          <w:b/>
          <w:sz w:val="24"/>
          <w:szCs w:val="24"/>
          <w:lang w:eastAsia="ru-RU"/>
        </w:rPr>
        <w:t>1</w:t>
      </w:r>
      <w:r w:rsidR="00B84E9A">
        <w:rPr>
          <w:rFonts w:ascii="Times New Roman" w:eastAsia="Times New Roman" w:hAnsi="Times New Roman" w:cs="Times New Roman"/>
          <w:b/>
          <w:sz w:val="24"/>
          <w:szCs w:val="24"/>
          <w:lang w:eastAsia="ru-RU"/>
        </w:rPr>
        <w:t>4</w:t>
      </w:r>
      <w:r w:rsidRPr="003621AC">
        <w:rPr>
          <w:rFonts w:ascii="Times New Roman" w:eastAsia="Times New Roman" w:hAnsi="Times New Roman" w:cs="Times New Roman"/>
          <w:b/>
          <w:sz w:val="24"/>
          <w:szCs w:val="24"/>
          <w:lang w:eastAsia="ru-RU"/>
        </w:rPr>
        <w:t>. Календарно-тематический план по учебному курсу</w:t>
      </w:r>
    </w:p>
    <w:p w14:paraId="04039CB9" w14:textId="21122DE5" w:rsidR="00431A7F" w:rsidRPr="003621AC" w:rsidRDefault="00431A7F" w:rsidP="00F21167">
      <w:pPr>
        <w:pStyle w:val="a4"/>
        <w:widowControl w:val="0"/>
        <w:spacing w:after="0" w:line="240" w:lineRule="auto"/>
        <w:ind w:left="708"/>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i/>
          <w:sz w:val="24"/>
          <w:szCs w:val="24"/>
          <w:lang w:eastAsia="ru-RU"/>
        </w:rPr>
        <w:t xml:space="preserve"> </w:t>
      </w:r>
      <w:r w:rsidRPr="003621AC">
        <w:rPr>
          <w:rFonts w:ascii="Times New Roman" w:eastAsia="Times New Roman" w:hAnsi="Times New Roman" w:cs="Times New Roman"/>
          <w:b/>
          <w:sz w:val="24"/>
          <w:szCs w:val="24"/>
          <w:lang w:eastAsia="ru-RU"/>
        </w:rPr>
        <w:t>«Физическое развит</w:t>
      </w:r>
      <w:r>
        <w:rPr>
          <w:rFonts w:ascii="Times New Roman" w:eastAsia="Times New Roman" w:hAnsi="Times New Roman" w:cs="Times New Roman"/>
          <w:b/>
          <w:sz w:val="24"/>
          <w:szCs w:val="24"/>
          <w:lang w:eastAsia="ru-RU"/>
        </w:rPr>
        <w:t>ие и физическое воспитание» - 3</w:t>
      </w:r>
      <w:r w:rsidR="002B2968">
        <w:rPr>
          <w:rFonts w:ascii="Times New Roman" w:eastAsia="Times New Roman" w:hAnsi="Times New Roman" w:cs="Times New Roman"/>
          <w:b/>
          <w:sz w:val="24"/>
          <w:szCs w:val="24"/>
          <w:lang w:eastAsia="ru-RU"/>
        </w:rPr>
        <w:t xml:space="preserve">6 </w:t>
      </w:r>
      <w:r w:rsidRPr="003621AC">
        <w:rPr>
          <w:rFonts w:ascii="Times New Roman" w:eastAsia="Times New Roman" w:hAnsi="Times New Roman" w:cs="Times New Roman"/>
          <w:b/>
          <w:sz w:val="24"/>
          <w:szCs w:val="24"/>
          <w:lang w:eastAsia="ru-RU"/>
        </w:rPr>
        <w:t>часов</w:t>
      </w:r>
      <w:r w:rsidR="003A5FDD">
        <w:rPr>
          <w:rFonts w:ascii="Times New Roman" w:eastAsia="Times New Roman" w:hAnsi="Times New Roman" w:cs="Times New Roman"/>
          <w:b/>
          <w:sz w:val="24"/>
          <w:szCs w:val="24"/>
          <w:lang w:eastAsia="ru-RU"/>
        </w:rPr>
        <w:t xml:space="preserve"> (второй год обучения)</w:t>
      </w:r>
    </w:p>
    <w:p w14:paraId="19A019E2" w14:textId="77777777" w:rsidR="00431A7F" w:rsidRDefault="00431A7F" w:rsidP="00F21167">
      <w:pPr>
        <w:pStyle w:val="a4"/>
        <w:widowControl w:val="0"/>
        <w:spacing w:after="0" w:line="240" w:lineRule="auto"/>
        <w:ind w:left="2894"/>
        <w:jc w:val="center"/>
        <w:rPr>
          <w:rFonts w:ascii="Times New Roman" w:eastAsia="Times New Roman" w:hAnsi="Times New Roman" w:cs="Times New Roman"/>
          <w:sz w:val="24"/>
          <w:szCs w:val="24"/>
          <w:lang w:eastAsia="ru-RU"/>
        </w:rPr>
      </w:pPr>
    </w:p>
    <w:tbl>
      <w:tblPr>
        <w:tblW w:w="4977" w:type="pct"/>
        <w:tblLayout w:type="fixed"/>
        <w:tblLook w:val="0000" w:firstRow="0" w:lastRow="0" w:firstColumn="0" w:lastColumn="0" w:noHBand="0" w:noVBand="0"/>
      </w:tblPr>
      <w:tblGrid>
        <w:gridCol w:w="1241"/>
        <w:gridCol w:w="13"/>
        <w:gridCol w:w="1414"/>
        <w:gridCol w:w="2982"/>
        <w:gridCol w:w="13"/>
        <w:gridCol w:w="1112"/>
        <w:gridCol w:w="13"/>
        <w:gridCol w:w="288"/>
        <w:gridCol w:w="1125"/>
        <w:gridCol w:w="2104"/>
        <w:gridCol w:w="13"/>
        <w:gridCol w:w="1414"/>
        <w:gridCol w:w="2688"/>
        <w:gridCol w:w="13"/>
        <w:gridCol w:w="1414"/>
      </w:tblGrid>
      <w:tr w:rsidR="00431A7F" w:rsidRPr="009B6020" w14:paraId="33B8D07B" w14:textId="77777777" w:rsidTr="000C6BA8">
        <w:trPr>
          <w:trHeight w:val="391"/>
        </w:trPr>
        <w:tc>
          <w:tcPr>
            <w:tcW w:w="84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DC12E" w14:textId="77777777" w:rsidR="00431A7F" w:rsidRDefault="00431A7F" w:rsidP="00F21167">
            <w:pPr>
              <w:spacing w:after="0" w:line="240" w:lineRule="auto"/>
              <w:ind w:right="384"/>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Период</w:t>
            </w:r>
          </w:p>
          <w:p w14:paraId="60B8BF86" w14:textId="77777777" w:rsidR="00431A7F" w:rsidRPr="009B6020" w:rsidRDefault="00431A7F" w:rsidP="00F21167">
            <w:pPr>
              <w:spacing w:after="0" w:line="240" w:lineRule="auto"/>
              <w:ind w:right="384"/>
              <w:contextualSpacing/>
              <w:jc w:val="center"/>
              <w:rPr>
                <w:rFonts w:ascii="Times New Roman" w:eastAsia="Times New Roman" w:hAnsi="Times New Roman" w:cs="Times New Roman"/>
                <w:b/>
                <w:sz w:val="24"/>
                <w:szCs w:val="24"/>
                <w:lang w:eastAsia="ru-RU"/>
              </w:rPr>
            </w:pPr>
          </w:p>
        </w:tc>
        <w:tc>
          <w:tcPr>
            <w:tcW w:w="1391" w:type="pct"/>
            <w:gridSpan w:val="5"/>
            <w:tcBorders>
              <w:top w:val="single" w:sz="4" w:space="0" w:color="auto"/>
              <w:left w:val="single" w:sz="4" w:space="0" w:color="auto"/>
              <w:right w:val="single" w:sz="4" w:space="0" w:color="auto"/>
            </w:tcBorders>
            <w:shd w:val="clear" w:color="auto" w:fill="D9D9D9" w:themeFill="background1" w:themeFillShade="D9"/>
          </w:tcPr>
          <w:p w14:paraId="2A987244" w14:textId="42AF5C25" w:rsidR="00431A7F" w:rsidRPr="009B6020" w:rsidRDefault="00C621DC" w:rsidP="00F21167">
            <w:pPr>
              <w:spacing w:after="0" w:line="240" w:lineRule="auto"/>
              <w:contextualSpacing/>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Тема</w:t>
            </w:r>
          </w:p>
          <w:p w14:paraId="35645479" w14:textId="77777777" w:rsidR="00431A7F" w:rsidRPr="009B6020" w:rsidRDefault="00431A7F" w:rsidP="00F21167">
            <w:pPr>
              <w:spacing w:after="0" w:line="240" w:lineRule="auto"/>
              <w:ind w:firstLine="12"/>
              <w:contextualSpacing/>
              <w:rPr>
                <w:rFonts w:ascii="Times New Roman" w:eastAsia="Times New Roman" w:hAnsi="Times New Roman" w:cs="Times New Roman"/>
                <w:b/>
                <w:sz w:val="24"/>
                <w:szCs w:val="24"/>
                <w:lang w:eastAsia="ru-RU"/>
              </w:rPr>
            </w:pPr>
          </w:p>
        </w:tc>
        <w:tc>
          <w:tcPr>
            <w:tcW w:w="355" w:type="pct"/>
            <w:tcBorders>
              <w:top w:val="single" w:sz="4" w:space="0" w:color="auto"/>
              <w:left w:val="single" w:sz="4" w:space="0" w:color="auto"/>
              <w:right w:val="single" w:sz="4" w:space="0" w:color="auto"/>
            </w:tcBorders>
            <w:shd w:val="clear" w:color="auto" w:fill="D9D9D9" w:themeFill="background1" w:themeFillShade="D9"/>
          </w:tcPr>
          <w:p w14:paraId="65098184" w14:textId="664F3FDD" w:rsidR="00431A7F" w:rsidRPr="009B6020" w:rsidRDefault="00431A7F" w:rsidP="00F21167">
            <w:pPr>
              <w:spacing w:after="0" w:line="240" w:lineRule="auto"/>
              <w:contextualSpacing/>
              <w:rPr>
                <w:rFonts w:ascii="Times New Roman" w:eastAsia="Times New Roman" w:hAnsi="Times New Roman" w:cs="Times New Roman"/>
                <w:b/>
                <w:szCs w:val="24"/>
                <w:lang w:eastAsia="ru-RU"/>
              </w:rPr>
            </w:pPr>
            <w:r w:rsidRPr="009B6020">
              <w:rPr>
                <w:rFonts w:ascii="Times New Roman" w:eastAsia="Times New Roman" w:hAnsi="Times New Roman" w:cs="Times New Roman"/>
                <w:b/>
                <w:szCs w:val="24"/>
                <w:lang w:eastAsia="ru-RU"/>
              </w:rPr>
              <w:t>К</w:t>
            </w:r>
            <w:r w:rsidR="00C621DC">
              <w:rPr>
                <w:rFonts w:ascii="Times New Roman" w:eastAsia="Times New Roman" w:hAnsi="Times New Roman" w:cs="Times New Roman"/>
                <w:b/>
                <w:szCs w:val="24"/>
                <w:lang w:eastAsia="ru-RU"/>
              </w:rPr>
              <w:t>ол. час</w:t>
            </w:r>
          </w:p>
          <w:p w14:paraId="38BAA3CF" w14:textId="77777777" w:rsidR="00431A7F" w:rsidRPr="009B6020" w:rsidRDefault="00431A7F" w:rsidP="00F21167">
            <w:pPr>
              <w:spacing w:after="0" w:line="240" w:lineRule="auto"/>
              <w:contextualSpacing/>
              <w:rPr>
                <w:rFonts w:ascii="Times New Roman" w:eastAsia="Times New Roman" w:hAnsi="Times New Roman" w:cs="Times New Roman"/>
                <w:b/>
                <w:szCs w:val="24"/>
                <w:lang w:eastAsia="ru-RU"/>
              </w:rPr>
            </w:pPr>
          </w:p>
        </w:tc>
        <w:tc>
          <w:tcPr>
            <w:tcW w:w="1114" w:type="pct"/>
            <w:gridSpan w:val="3"/>
            <w:tcBorders>
              <w:top w:val="single" w:sz="4" w:space="0" w:color="auto"/>
              <w:left w:val="single" w:sz="4" w:space="0" w:color="auto"/>
              <w:right w:val="single" w:sz="4" w:space="0" w:color="auto"/>
            </w:tcBorders>
            <w:shd w:val="clear" w:color="auto" w:fill="D9D9D9" w:themeFill="background1" w:themeFillShade="D9"/>
          </w:tcPr>
          <w:p w14:paraId="6B2B0387" w14:textId="77777777" w:rsidR="00431A7F" w:rsidRPr="009B6020" w:rsidRDefault="00431A7F" w:rsidP="00F21167">
            <w:pPr>
              <w:spacing w:after="0" w:line="240" w:lineRule="auto"/>
              <w:contextualSpacing/>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Основное содержание работ</w:t>
            </w:r>
          </w:p>
          <w:p w14:paraId="6C334F3F" w14:textId="77777777" w:rsidR="00431A7F" w:rsidRPr="009B6020" w:rsidRDefault="00431A7F" w:rsidP="00F21167">
            <w:pPr>
              <w:spacing w:after="0" w:line="240" w:lineRule="auto"/>
              <w:contextualSpacing/>
              <w:rPr>
                <w:rFonts w:ascii="Times New Roman" w:eastAsia="Times New Roman" w:hAnsi="Times New Roman" w:cs="Times New Roman"/>
                <w:b/>
                <w:szCs w:val="24"/>
                <w:lang w:eastAsia="ru-RU"/>
              </w:rPr>
            </w:pPr>
          </w:p>
        </w:tc>
        <w:tc>
          <w:tcPr>
            <w:tcW w:w="1298" w:type="pct"/>
            <w:gridSpan w:val="3"/>
            <w:tcBorders>
              <w:top w:val="single" w:sz="4" w:space="0" w:color="auto"/>
              <w:left w:val="single" w:sz="4" w:space="0" w:color="auto"/>
              <w:right w:val="single" w:sz="4" w:space="0" w:color="auto"/>
            </w:tcBorders>
            <w:shd w:val="clear" w:color="auto" w:fill="D9D9D9" w:themeFill="background1" w:themeFillShade="D9"/>
          </w:tcPr>
          <w:p w14:paraId="077411CF" w14:textId="0C2B7454" w:rsidR="00431A7F" w:rsidRPr="009B6020" w:rsidRDefault="00C621DC" w:rsidP="00F21167">
            <w:pPr>
              <w:spacing w:after="0" w:line="240" w:lineRule="auto"/>
              <w:contextualSpacing/>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Основные в</w:t>
            </w:r>
            <w:r w:rsidR="00431A7F">
              <w:rPr>
                <w:rFonts w:ascii="Times New Roman" w:eastAsia="Times New Roman" w:hAnsi="Times New Roman" w:cs="Times New Roman"/>
                <w:b/>
                <w:szCs w:val="24"/>
                <w:lang w:eastAsia="ru-RU"/>
              </w:rPr>
              <w:t>иды деятельности</w:t>
            </w:r>
          </w:p>
          <w:p w14:paraId="0ADBF7A9" w14:textId="7295753F" w:rsidR="00431A7F" w:rsidRPr="009B6020" w:rsidRDefault="00C621DC" w:rsidP="00F21167">
            <w:pPr>
              <w:spacing w:after="0" w:line="240" w:lineRule="auto"/>
              <w:contextualSpacing/>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(воспитанников)</w:t>
            </w:r>
          </w:p>
        </w:tc>
      </w:tr>
      <w:tr w:rsidR="000C6BA8" w:rsidRPr="009B6020" w14:paraId="4BE971A2" w14:textId="77777777" w:rsidTr="000C6BA8">
        <w:trPr>
          <w:gridAfter w:val="1"/>
          <w:wAfter w:w="446" w:type="pct"/>
          <w:trHeight w:val="354"/>
        </w:trPr>
        <w:tc>
          <w:tcPr>
            <w:tcW w:w="39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2E077" w14:textId="77777777" w:rsidR="000C6BA8" w:rsidRPr="00FB4F63" w:rsidRDefault="000C6BA8" w:rsidP="00F21167">
            <w:pPr>
              <w:spacing w:after="0" w:line="240" w:lineRule="auto"/>
              <w:ind w:right="384"/>
              <w:contextualSpacing/>
              <w:jc w:val="center"/>
              <w:rPr>
                <w:rFonts w:ascii="Times New Roman" w:eastAsia="Times New Roman" w:hAnsi="Times New Roman" w:cs="Times New Roman"/>
                <w:b/>
                <w:sz w:val="24"/>
                <w:szCs w:val="24"/>
                <w:lang w:eastAsia="ru-RU"/>
              </w:rPr>
            </w:pPr>
            <w:r w:rsidRPr="00FB4F63">
              <w:rPr>
                <w:rFonts w:ascii="Times New Roman" w:eastAsia="Times New Roman" w:hAnsi="Times New Roman" w:cs="Times New Roman"/>
                <w:b/>
                <w:sz w:val="24"/>
                <w:szCs w:val="24"/>
                <w:lang w:eastAsia="ru-RU"/>
              </w:rPr>
              <w:t>месяц</w:t>
            </w:r>
          </w:p>
        </w:tc>
        <w:tc>
          <w:tcPr>
            <w:tcW w:w="1391" w:type="pct"/>
            <w:gridSpan w:val="3"/>
            <w:tcBorders>
              <w:left w:val="single" w:sz="4" w:space="0" w:color="auto"/>
              <w:bottom w:val="single" w:sz="4" w:space="0" w:color="auto"/>
              <w:right w:val="single" w:sz="4" w:space="0" w:color="auto"/>
            </w:tcBorders>
          </w:tcPr>
          <w:p w14:paraId="722D547E" w14:textId="77777777" w:rsidR="000C6BA8" w:rsidRPr="009B6020" w:rsidRDefault="000C6BA8" w:rsidP="00F21167">
            <w:pPr>
              <w:spacing w:after="0" w:line="240" w:lineRule="auto"/>
              <w:ind w:firstLine="12"/>
              <w:contextualSpacing/>
              <w:rPr>
                <w:rFonts w:ascii="Times New Roman" w:eastAsia="Times New Roman" w:hAnsi="Times New Roman" w:cs="Times New Roman"/>
                <w:b/>
                <w:szCs w:val="24"/>
                <w:lang w:eastAsia="ru-RU"/>
              </w:rPr>
            </w:pPr>
          </w:p>
        </w:tc>
        <w:tc>
          <w:tcPr>
            <w:tcW w:w="355" w:type="pct"/>
            <w:gridSpan w:val="2"/>
            <w:tcBorders>
              <w:left w:val="single" w:sz="4" w:space="0" w:color="auto"/>
              <w:bottom w:val="single" w:sz="4" w:space="0" w:color="auto"/>
              <w:right w:val="single" w:sz="4" w:space="0" w:color="auto"/>
            </w:tcBorders>
          </w:tcPr>
          <w:p w14:paraId="500F5BB6" w14:textId="77777777" w:rsidR="000C6BA8" w:rsidRPr="009B6020" w:rsidRDefault="000C6BA8" w:rsidP="00F21167">
            <w:pPr>
              <w:spacing w:after="0" w:line="240" w:lineRule="auto"/>
              <w:contextualSpacing/>
              <w:rPr>
                <w:rFonts w:ascii="Times New Roman" w:eastAsia="Times New Roman" w:hAnsi="Times New Roman" w:cs="Times New Roman"/>
                <w:b/>
                <w:szCs w:val="24"/>
                <w:lang w:eastAsia="ru-RU"/>
              </w:rPr>
            </w:pPr>
          </w:p>
        </w:tc>
        <w:tc>
          <w:tcPr>
            <w:tcW w:w="1114" w:type="pct"/>
            <w:gridSpan w:val="4"/>
            <w:tcBorders>
              <w:left w:val="single" w:sz="4" w:space="0" w:color="auto"/>
              <w:bottom w:val="single" w:sz="4" w:space="0" w:color="auto"/>
              <w:right w:val="single" w:sz="4" w:space="0" w:color="auto"/>
            </w:tcBorders>
          </w:tcPr>
          <w:p w14:paraId="783E2B5B" w14:textId="77777777" w:rsidR="000C6BA8" w:rsidRDefault="000C6BA8" w:rsidP="00F21167">
            <w:pPr>
              <w:spacing w:after="0" w:line="240" w:lineRule="auto"/>
              <w:contextualSpacing/>
              <w:jc w:val="center"/>
              <w:rPr>
                <w:rFonts w:ascii="Times New Roman" w:eastAsia="Times New Roman" w:hAnsi="Times New Roman" w:cs="Times New Roman"/>
                <w:b/>
                <w:szCs w:val="24"/>
                <w:lang w:eastAsia="ru-RU"/>
              </w:rPr>
            </w:pPr>
          </w:p>
        </w:tc>
        <w:tc>
          <w:tcPr>
            <w:tcW w:w="1298" w:type="pct"/>
            <w:gridSpan w:val="3"/>
            <w:tcBorders>
              <w:left w:val="single" w:sz="4" w:space="0" w:color="auto"/>
              <w:bottom w:val="single" w:sz="4" w:space="0" w:color="auto"/>
              <w:right w:val="single" w:sz="4" w:space="0" w:color="auto"/>
            </w:tcBorders>
          </w:tcPr>
          <w:p w14:paraId="041244E3" w14:textId="77777777" w:rsidR="000C6BA8" w:rsidRDefault="000C6BA8" w:rsidP="00F21167">
            <w:pPr>
              <w:spacing w:after="0" w:line="240" w:lineRule="auto"/>
              <w:contextualSpacing/>
              <w:rPr>
                <w:rFonts w:ascii="Times New Roman" w:eastAsia="Times New Roman" w:hAnsi="Times New Roman" w:cs="Times New Roman"/>
                <w:b/>
                <w:szCs w:val="24"/>
                <w:lang w:eastAsia="ru-RU"/>
              </w:rPr>
            </w:pPr>
          </w:p>
        </w:tc>
      </w:tr>
      <w:tr w:rsidR="000C6BA8" w:rsidRPr="009B6020" w14:paraId="64D32738" w14:textId="77777777" w:rsidTr="00A078EE">
        <w:trPr>
          <w:gridAfter w:val="2"/>
          <w:wAfter w:w="450" w:type="pct"/>
          <w:trHeight w:val="328"/>
        </w:trPr>
        <w:tc>
          <w:tcPr>
            <w:tcW w:w="392" w:type="pct"/>
            <w:tcBorders>
              <w:top w:val="single" w:sz="4" w:space="0" w:color="auto"/>
              <w:left w:val="single" w:sz="4" w:space="0" w:color="auto"/>
              <w:bottom w:val="single" w:sz="4" w:space="0" w:color="auto"/>
              <w:right w:val="single" w:sz="4" w:space="0" w:color="auto"/>
            </w:tcBorders>
          </w:tcPr>
          <w:p w14:paraId="55B94465"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1391" w:type="pct"/>
            <w:gridSpan w:val="3"/>
            <w:tcBorders>
              <w:top w:val="single" w:sz="4" w:space="0" w:color="auto"/>
              <w:left w:val="single" w:sz="4" w:space="0" w:color="auto"/>
              <w:bottom w:val="single" w:sz="4" w:space="0" w:color="auto"/>
              <w:right w:val="single" w:sz="4" w:space="0" w:color="auto"/>
            </w:tcBorders>
          </w:tcPr>
          <w:p w14:paraId="6C5B6EB7" w14:textId="1A508F39"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55" w:type="pct"/>
            <w:gridSpan w:val="2"/>
            <w:tcBorders>
              <w:top w:val="single" w:sz="4" w:space="0" w:color="auto"/>
              <w:left w:val="single" w:sz="4" w:space="0" w:color="auto"/>
              <w:bottom w:val="single" w:sz="4" w:space="0" w:color="auto"/>
              <w:right w:val="single" w:sz="4" w:space="0" w:color="auto"/>
            </w:tcBorders>
          </w:tcPr>
          <w:p w14:paraId="0AB35580" w14:textId="77777777" w:rsidR="000C6BA8" w:rsidRPr="00297EA4"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14" w:type="pct"/>
            <w:gridSpan w:val="4"/>
            <w:tcBorders>
              <w:top w:val="single" w:sz="4" w:space="0" w:color="auto"/>
              <w:left w:val="single" w:sz="4" w:space="0" w:color="auto"/>
              <w:bottom w:val="single" w:sz="4" w:space="0" w:color="auto"/>
              <w:right w:val="single" w:sz="4" w:space="0" w:color="auto"/>
            </w:tcBorders>
          </w:tcPr>
          <w:p w14:paraId="1CE3BC16" w14:textId="77777777" w:rsidR="000C6BA8" w:rsidRPr="009B6020"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67B34E63" w14:textId="77777777" w:rsidR="000C6BA8" w:rsidRPr="009B6020"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r>
      <w:tr w:rsidR="000C6BA8" w:rsidRPr="009B6020" w14:paraId="4C1D94CF" w14:textId="77777777" w:rsidTr="00A078EE">
        <w:trPr>
          <w:gridAfter w:val="2"/>
          <w:wAfter w:w="450" w:type="pct"/>
          <w:trHeight w:val="343"/>
        </w:trPr>
        <w:tc>
          <w:tcPr>
            <w:tcW w:w="392" w:type="pct"/>
            <w:tcBorders>
              <w:top w:val="single" w:sz="4" w:space="0" w:color="auto"/>
              <w:left w:val="single" w:sz="4" w:space="0" w:color="auto"/>
              <w:bottom w:val="single" w:sz="4" w:space="0" w:color="auto"/>
              <w:right w:val="single" w:sz="4" w:space="0" w:color="auto"/>
            </w:tcBorders>
          </w:tcPr>
          <w:p w14:paraId="139487D5"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54E92473" w14:textId="77777777" w:rsidR="000C6BA8" w:rsidRPr="009B6020" w:rsidRDefault="000C6BA8" w:rsidP="00F21167">
            <w:pPr>
              <w:spacing w:after="0" w:line="240" w:lineRule="auto"/>
              <w:contextualSpacing/>
              <w:jc w:val="both"/>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b/>
                <w:sz w:val="24"/>
                <w:szCs w:val="24"/>
                <w:lang w:eastAsia="ru-RU"/>
              </w:rPr>
              <w:t xml:space="preserve">1 Ходьба, бег </w:t>
            </w:r>
          </w:p>
        </w:tc>
        <w:tc>
          <w:tcPr>
            <w:tcW w:w="355" w:type="pct"/>
            <w:gridSpan w:val="2"/>
            <w:tcBorders>
              <w:top w:val="single" w:sz="4" w:space="0" w:color="auto"/>
              <w:left w:val="single" w:sz="4" w:space="0" w:color="auto"/>
              <w:bottom w:val="single" w:sz="4" w:space="0" w:color="auto"/>
              <w:right w:val="single" w:sz="4" w:space="0" w:color="auto"/>
            </w:tcBorders>
          </w:tcPr>
          <w:p w14:paraId="0F282CFE"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114" w:type="pct"/>
            <w:gridSpan w:val="4"/>
            <w:tcBorders>
              <w:top w:val="single" w:sz="4" w:space="0" w:color="auto"/>
              <w:left w:val="single" w:sz="4" w:space="0" w:color="auto"/>
              <w:bottom w:val="single" w:sz="4" w:space="0" w:color="auto"/>
              <w:right w:val="single" w:sz="4" w:space="0" w:color="auto"/>
            </w:tcBorders>
          </w:tcPr>
          <w:p w14:paraId="1352BE41"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68597D02"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B6020" w14:paraId="50EBC2AC" w14:textId="77777777" w:rsidTr="00A078EE">
        <w:trPr>
          <w:gridAfter w:val="2"/>
          <w:wAfter w:w="450" w:type="pct"/>
          <w:trHeight w:val="358"/>
        </w:trPr>
        <w:tc>
          <w:tcPr>
            <w:tcW w:w="392" w:type="pct"/>
            <w:tcBorders>
              <w:top w:val="single" w:sz="4" w:space="0" w:color="auto"/>
              <w:left w:val="single" w:sz="4" w:space="0" w:color="auto"/>
              <w:bottom w:val="single" w:sz="4" w:space="0" w:color="auto"/>
              <w:right w:val="single" w:sz="4" w:space="0" w:color="auto"/>
            </w:tcBorders>
          </w:tcPr>
          <w:p w14:paraId="25E2B64C"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724B3FA0"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8"/>
                <w:lang w:eastAsia="ru-RU"/>
              </w:rPr>
            </w:pPr>
            <w:r w:rsidRPr="009B6020">
              <w:rPr>
                <w:rFonts w:ascii="Times New Roman" w:eastAsia="Times New Roman" w:hAnsi="Times New Roman" w:cs="Times New Roman"/>
                <w:sz w:val="24"/>
                <w:szCs w:val="28"/>
                <w:lang w:eastAsia="ru-RU"/>
              </w:rPr>
              <w:t>Построение  в шеренгу, колону</w:t>
            </w:r>
          </w:p>
          <w:p w14:paraId="4BD4BEE8"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8"/>
                <w:lang w:eastAsia="ru-RU"/>
              </w:rPr>
            </w:pPr>
            <w:r w:rsidRPr="009B6020">
              <w:rPr>
                <w:rFonts w:ascii="Times New Roman" w:eastAsia="Times New Roman" w:hAnsi="Times New Roman" w:cs="Times New Roman"/>
                <w:sz w:val="24"/>
                <w:szCs w:val="28"/>
                <w:lang w:eastAsia="ru-RU"/>
              </w:rPr>
              <w:t xml:space="preserve"> самостоятельно без равнения</w:t>
            </w:r>
          </w:p>
        </w:tc>
        <w:tc>
          <w:tcPr>
            <w:tcW w:w="355" w:type="pct"/>
            <w:gridSpan w:val="2"/>
            <w:tcBorders>
              <w:top w:val="single" w:sz="4" w:space="0" w:color="auto"/>
              <w:left w:val="single" w:sz="4" w:space="0" w:color="auto"/>
              <w:bottom w:val="single" w:sz="4" w:space="0" w:color="auto"/>
              <w:right w:val="single" w:sz="4" w:space="0" w:color="auto"/>
            </w:tcBorders>
          </w:tcPr>
          <w:p w14:paraId="3BACA5C5"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p w14:paraId="69604816"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114" w:type="pct"/>
            <w:gridSpan w:val="4"/>
            <w:tcBorders>
              <w:top w:val="single" w:sz="4" w:space="0" w:color="auto"/>
              <w:left w:val="single" w:sz="4" w:space="0" w:color="auto"/>
              <w:bottom w:val="single" w:sz="4" w:space="0" w:color="auto"/>
              <w:right w:val="single" w:sz="4" w:space="0" w:color="auto"/>
            </w:tcBorders>
          </w:tcPr>
          <w:p w14:paraId="2DBA65CF"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Знать: шеренга, колона, равнение</w:t>
            </w:r>
          </w:p>
          <w:p w14:paraId="62E08CAA"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5B81471F"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Выполнять действия по образцу</w:t>
            </w:r>
          </w:p>
          <w:p w14:paraId="099269A6"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B6020" w14:paraId="2DF35D1D" w14:textId="77777777" w:rsidTr="00A078EE">
        <w:trPr>
          <w:gridAfter w:val="2"/>
          <w:wAfter w:w="450" w:type="pct"/>
          <w:trHeight w:val="431"/>
        </w:trPr>
        <w:tc>
          <w:tcPr>
            <w:tcW w:w="392" w:type="pct"/>
            <w:tcBorders>
              <w:top w:val="single" w:sz="4" w:space="0" w:color="auto"/>
              <w:left w:val="single" w:sz="4" w:space="0" w:color="auto"/>
              <w:bottom w:val="single" w:sz="4" w:space="0" w:color="auto"/>
              <w:right w:val="single" w:sz="4" w:space="0" w:color="auto"/>
            </w:tcBorders>
          </w:tcPr>
          <w:p w14:paraId="7F981141"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73557258"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8"/>
                <w:lang w:eastAsia="ru-RU"/>
              </w:rPr>
            </w:pPr>
            <w:r w:rsidRPr="009B6020">
              <w:rPr>
                <w:rFonts w:ascii="Times New Roman" w:eastAsia="Times New Roman" w:hAnsi="Times New Roman" w:cs="Times New Roman"/>
                <w:sz w:val="24"/>
                <w:szCs w:val="28"/>
                <w:lang w:eastAsia="ru-RU"/>
              </w:rPr>
              <w:t>Ходьба парами, вдоль</w:t>
            </w:r>
          </w:p>
          <w:p w14:paraId="30108E8F"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8"/>
                <w:lang w:eastAsia="ru-RU"/>
              </w:rPr>
            </w:pPr>
            <w:r w:rsidRPr="009B6020">
              <w:rPr>
                <w:rFonts w:ascii="Times New Roman" w:eastAsia="Times New Roman" w:hAnsi="Times New Roman" w:cs="Times New Roman"/>
                <w:sz w:val="24"/>
                <w:szCs w:val="28"/>
                <w:lang w:eastAsia="ru-RU"/>
              </w:rPr>
              <w:t>каната по кругу, «змейкой»</w:t>
            </w:r>
          </w:p>
        </w:tc>
        <w:tc>
          <w:tcPr>
            <w:tcW w:w="355" w:type="pct"/>
            <w:gridSpan w:val="2"/>
            <w:tcBorders>
              <w:top w:val="single" w:sz="4" w:space="0" w:color="auto"/>
              <w:left w:val="single" w:sz="4" w:space="0" w:color="auto"/>
              <w:bottom w:val="single" w:sz="4" w:space="0" w:color="auto"/>
              <w:right w:val="single" w:sz="4" w:space="0" w:color="auto"/>
            </w:tcBorders>
          </w:tcPr>
          <w:p w14:paraId="0639CFB5"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p w14:paraId="72E1F85D"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114" w:type="pct"/>
            <w:gridSpan w:val="4"/>
            <w:tcBorders>
              <w:top w:val="single" w:sz="4" w:space="0" w:color="auto"/>
              <w:left w:val="single" w:sz="4" w:space="0" w:color="auto"/>
              <w:bottom w:val="single" w:sz="4" w:space="0" w:color="auto"/>
              <w:right w:val="single" w:sz="4" w:space="0" w:color="auto"/>
            </w:tcBorders>
          </w:tcPr>
          <w:p w14:paraId="62020F07"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ходит</w:t>
            </w:r>
            <w:r w:rsidRPr="009B6020">
              <w:rPr>
                <w:rFonts w:ascii="Times New Roman" w:eastAsia="Times New Roman" w:hAnsi="Times New Roman" w:cs="Times New Roman"/>
                <w:sz w:val="24"/>
                <w:szCs w:val="28"/>
                <w:lang w:eastAsia="ru-RU"/>
              </w:rPr>
              <w:t xml:space="preserve"> парами, по кругу, «змейкой»</w:t>
            </w:r>
          </w:p>
        </w:tc>
        <w:tc>
          <w:tcPr>
            <w:tcW w:w="1298" w:type="pct"/>
            <w:gridSpan w:val="3"/>
            <w:tcBorders>
              <w:top w:val="single" w:sz="4" w:space="0" w:color="auto"/>
              <w:left w:val="single" w:sz="4" w:space="0" w:color="auto"/>
              <w:bottom w:val="single" w:sz="4" w:space="0" w:color="auto"/>
              <w:right w:val="single" w:sz="4" w:space="0" w:color="auto"/>
            </w:tcBorders>
          </w:tcPr>
          <w:p w14:paraId="04077A81"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Выполнять организующие строевые команды</w:t>
            </w:r>
          </w:p>
        </w:tc>
      </w:tr>
      <w:tr w:rsidR="000C6BA8" w:rsidRPr="009B6020" w14:paraId="2FC8B98C" w14:textId="77777777" w:rsidTr="00A078EE">
        <w:trPr>
          <w:gridAfter w:val="2"/>
          <w:wAfter w:w="450" w:type="pct"/>
          <w:trHeight w:val="492"/>
        </w:trPr>
        <w:tc>
          <w:tcPr>
            <w:tcW w:w="392" w:type="pct"/>
            <w:tcBorders>
              <w:top w:val="single" w:sz="4" w:space="0" w:color="auto"/>
              <w:left w:val="single" w:sz="4" w:space="0" w:color="auto"/>
              <w:bottom w:val="single" w:sz="4" w:space="0" w:color="auto"/>
              <w:right w:val="single" w:sz="4" w:space="0" w:color="auto"/>
            </w:tcBorders>
          </w:tcPr>
          <w:p w14:paraId="6C47E87D"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5E3E8EF3"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b/>
                <w:sz w:val="24"/>
                <w:szCs w:val="24"/>
                <w:lang w:eastAsia="ru-RU"/>
              </w:rPr>
              <w:t xml:space="preserve">   2 Основные виды движений</w:t>
            </w:r>
          </w:p>
        </w:tc>
        <w:tc>
          <w:tcPr>
            <w:tcW w:w="355" w:type="pct"/>
            <w:gridSpan w:val="2"/>
            <w:tcBorders>
              <w:top w:val="single" w:sz="4" w:space="0" w:color="auto"/>
              <w:left w:val="single" w:sz="4" w:space="0" w:color="auto"/>
              <w:bottom w:val="single" w:sz="4" w:space="0" w:color="auto"/>
              <w:right w:val="single" w:sz="4" w:space="0" w:color="auto"/>
            </w:tcBorders>
          </w:tcPr>
          <w:p w14:paraId="20FEF11F"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p w14:paraId="6F74FADD"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114" w:type="pct"/>
            <w:gridSpan w:val="4"/>
            <w:tcBorders>
              <w:top w:val="single" w:sz="4" w:space="0" w:color="auto"/>
              <w:left w:val="single" w:sz="4" w:space="0" w:color="auto"/>
              <w:bottom w:val="single" w:sz="4" w:space="0" w:color="auto"/>
              <w:right w:val="single" w:sz="4" w:space="0" w:color="auto"/>
            </w:tcBorders>
          </w:tcPr>
          <w:p w14:paraId="75C8F0DC"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38CD1C70"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B6020" w14:paraId="604A7A39" w14:textId="77777777" w:rsidTr="00A078EE">
        <w:trPr>
          <w:gridAfter w:val="2"/>
          <w:wAfter w:w="450" w:type="pct"/>
          <w:trHeight w:val="462"/>
        </w:trPr>
        <w:tc>
          <w:tcPr>
            <w:tcW w:w="392" w:type="pct"/>
            <w:tcBorders>
              <w:top w:val="single" w:sz="4" w:space="0" w:color="auto"/>
              <w:left w:val="single" w:sz="4" w:space="0" w:color="auto"/>
              <w:bottom w:val="single" w:sz="4" w:space="0" w:color="auto"/>
              <w:right w:val="single" w:sz="4" w:space="0" w:color="auto"/>
            </w:tcBorders>
          </w:tcPr>
          <w:p w14:paraId="428306ED"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1391" w:type="pct"/>
            <w:gridSpan w:val="3"/>
            <w:tcBorders>
              <w:top w:val="single" w:sz="4" w:space="0" w:color="auto"/>
              <w:left w:val="single" w:sz="4" w:space="0" w:color="auto"/>
              <w:bottom w:val="single" w:sz="4" w:space="0" w:color="auto"/>
              <w:right w:val="single" w:sz="4" w:space="0" w:color="auto"/>
            </w:tcBorders>
          </w:tcPr>
          <w:p w14:paraId="18400377"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Бросать</w:t>
            </w:r>
            <w:r w:rsidRPr="009B6020">
              <w:rPr>
                <w:rFonts w:ascii="Times New Roman" w:eastAsia="Times New Roman" w:hAnsi="Times New Roman" w:cs="Times New Roman"/>
                <w:b/>
                <w:sz w:val="24"/>
                <w:szCs w:val="24"/>
                <w:lang w:eastAsia="ru-RU"/>
              </w:rPr>
              <w:t xml:space="preserve"> </w:t>
            </w:r>
            <w:r w:rsidRPr="009B6020">
              <w:rPr>
                <w:rFonts w:ascii="Times New Roman" w:eastAsia="Times New Roman" w:hAnsi="Times New Roman" w:cs="Times New Roman"/>
                <w:sz w:val="24"/>
                <w:szCs w:val="24"/>
                <w:lang w:eastAsia="ru-RU"/>
              </w:rPr>
              <w:t xml:space="preserve">мяча вдаль </w:t>
            </w:r>
          </w:p>
        </w:tc>
        <w:tc>
          <w:tcPr>
            <w:tcW w:w="355" w:type="pct"/>
            <w:gridSpan w:val="2"/>
            <w:tcBorders>
              <w:top w:val="single" w:sz="4" w:space="0" w:color="auto"/>
              <w:left w:val="single" w:sz="4" w:space="0" w:color="auto"/>
              <w:bottom w:val="single" w:sz="4" w:space="0" w:color="auto"/>
              <w:right w:val="single" w:sz="4" w:space="0" w:color="auto"/>
            </w:tcBorders>
          </w:tcPr>
          <w:p w14:paraId="6AD1AC97"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p w14:paraId="08D71E2F"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14" w:type="pct"/>
            <w:gridSpan w:val="4"/>
            <w:tcBorders>
              <w:top w:val="single" w:sz="4" w:space="0" w:color="auto"/>
              <w:left w:val="single" w:sz="4" w:space="0" w:color="auto"/>
              <w:bottom w:val="single" w:sz="4" w:space="0" w:color="auto"/>
              <w:right w:val="single" w:sz="4" w:space="0" w:color="auto"/>
            </w:tcBorders>
          </w:tcPr>
          <w:p w14:paraId="3FADB855"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держать мяч</w:t>
            </w:r>
          </w:p>
          <w:p w14:paraId="068564C2"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46770BB7"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Правильно выполнят броски </w:t>
            </w:r>
          </w:p>
          <w:p w14:paraId="60094FE2"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B6020" w14:paraId="112FCCF4" w14:textId="77777777" w:rsidTr="00A078EE">
        <w:trPr>
          <w:gridAfter w:val="2"/>
          <w:wAfter w:w="450" w:type="pct"/>
          <w:trHeight w:val="447"/>
        </w:trPr>
        <w:tc>
          <w:tcPr>
            <w:tcW w:w="392" w:type="pct"/>
            <w:tcBorders>
              <w:top w:val="single" w:sz="4" w:space="0" w:color="auto"/>
              <w:left w:val="single" w:sz="4" w:space="0" w:color="auto"/>
              <w:bottom w:val="single" w:sz="4" w:space="0" w:color="auto"/>
              <w:right w:val="single" w:sz="4" w:space="0" w:color="auto"/>
            </w:tcBorders>
          </w:tcPr>
          <w:p w14:paraId="243FD6D8"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6CA083AB"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Броски из разных положений</w:t>
            </w:r>
          </w:p>
        </w:tc>
        <w:tc>
          <w:tcPr>
            <w:tcW w:w="355" w:type="pct"/>
            <w:gridSpan w:val="2"/>
            <w:tcBorders>
              <w:top w:val="single" w:sz="4" w:space="0" w:color="auto"/>
              <w:left w:val="single" w:sz="4" w:space="0" w:color="auto"/>
              <w:bottom w:val="single" w:sz="4" w:space="0" w:color="auto"/>
              <w:right w:val="single" w:sz="4" w:space="0" w:color="auto"/>
            </w:tcBorders>
          </w:tcPr>
          <w:p w14:paraId="64E833BA"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p w14:paraId="3B15431B"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14" w:type="pct"/>
            <w:gridSpan w:val="4"/>
            <w:tcBorders>
              <w:top w:val="single" w:sz="4" w:space="0" w:color="auto"/>
              <w:left w:val="single" w:sz="4" w:space="0" w:color="auto"/>
              <w:bottom w:val="single" w:sz="4" w:space="0" w:color="auto"/>
              <w:right w:val="single" w:sz="4" w:space="0" w:color="auto"/>
            </w:tcBorders>
          </w:tcPr>
          <w:p w14:paraId="39BC4929"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Показать разные положения</w:t>
            </w:r>
          </w:p>
        </w:tc>
        <w:tc>
          <w:tcPr>
            <w:tcW w:w="1298" w:type="pct"/>
            <w:gridSpan w:val="3"/>
            <w:tcBorders>
              <w:top w:val="single" w:sz="4" w:space="0" w:color="auto"/>
              <w:left w:val="single" w:sz="4" w:space="0" w:color="auto"/>
              <w:bottom w:val="single" w:sz="4" w:space="0" w:color="auto"/>
              <w:right w:val="single" w:sz="4" w:space="0" w:color="auto"/>
            </w:tcBorders>
          </w:tcPr>
          <w:p w14:paraId="074F8862"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Выполнят броски из разных положений</w:t>
            </w:r>
          </w:p>
        </w:tc>
      </w:tr>
      <w:tr w:rsidR="000C6BA8" w:rsidRPr="009B6020" w14:paraId="6684D5A2" w14:textId="77777777" w:rsidTr="00A078EE">
        <w:trPr>
          <w:gridAfter w:val="2"/>
          <w:wAfter w:w="450" w:type="pct"/>
          <w:trHeight w:val="403"/>
        </w:trPr>
        <w:tc>
          <w:tcPr>
            <w:tcW w:w="392" w:type="pct"/>
            <w:tcBorders>
              <w:top w:val="single" w:sz="4" w:space="0" w:color="auto"/>
              <w:left w:val="single" w:sz="4" w:space="0" w:color="auto"/>
              <w:bottom w:val="single" w:sz="4" w:space="0" w:color="auto"/>
              <w:right w:val="single" w:sz="4" w:space="0" w:color="auto"/>
            </w:tcBorders>
          </w:tcPr>
          <w:p w14:paraId="71D66CB4"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26B3A836"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Подбрасывание среднего мяча вверх</w:t>
            </w:r>
          </w:p>
        </w:tc>
        <w:tc>
          <w:tcPr>
            <w:tcW w:w="355" w:type="pct"/>
            <w:gridSpan w:val="2"/>
            <w:tcBorders>
              <w:top w:val="single" w:sz="4" w:space="0" w:color="auto"/>
              <w:left w:val="single" w:sz="4" w:space="0" w:color="auto"/>
              <w:bottom w:val="single" w:sz="4" w:space="0" w:color="auto"/>
              <w:right w:val="single" w:sz="4" w:space="0" w:color="auto"/>
            </w:tcBorders>
          </w:tcPr>
          <w:p w14:paraId="5548EDFE"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p w14:paraId="69DF02F6"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2B818178"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подбрасывать мяч вверх</w:t>
            </w:r>
          </w:p>
        </w:tc>
        <w:tc>
          <w:tcPr>
            <w:tcW w:w="1298" w:type="pct"/>
            <w:gridSpan w:val="3"/>
            <w:tcBorders>
              <w:top w:val="single" w:sz="4" w:space="0" w:color="auto"/>
              <w:left w:val="single" w:sz="4" w:space="0" w:color="auto"/>
              <w:bottom w:val="single" w:sz="4" w:space="0" w:color="auto"/>
              <w:right w:val="single" w:sz="4" w:space="0" w:color="auto"/>
            </w:tcBorders>
          </w:tcPr>
          <w:p w14:paraId="225093DD"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Мяч подбрасывать на высоту 1м.</w:t>
            </w:r>
          </w:p>
          <w:p w14:paraId="084552C4"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B6020" w14:paraId="254481EA" w14:textId="77777777" w:rsidTr="00A078EE">
        <w:trPr>
          <w:gridAfter w:val="2"/>
          <w:wAfter w:w="450" w:type="pct"/>
          <w:trHeight w:val="388"/>
        </w:trPr>
        <w:tc>
          <w:tcPr>
            <w:tcW w:w="392" w:type="pct"/>
            <w:tcBorders>
              <w:top w:val="single" w:sz="4" w:space="0" w:color="auto"/>
              <w:left w:val="single" w:sz="4" w:space="0" w:color="auto"/>
              <w:bottom w:val="single" w:sz="4" w:space="0" w:color="auto"/>
              <w:right w:val="single" w:sz="4" w:space="0" w:color="auto"/>
            </w:tcBorders>
          </w:tcPr>
          <w:p w14:paraId="11049D0B"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1391" w:type="pct"/>
            <w:gridSpan w:val="3"/>
            <w:tcBorders>
              <w:top w:val="single" w:sz="4" w:space="0" w:color="auto"/>
              <w:left w:val="single" w:sz="4" w:space="0" w:color="auto"/>
              <w:bottom w:val="single" w:sz="4" w:space="0" w:color="auto"/>
              <w:right w:val="single" w:sz="4" w:space="0" w:color="auto"/>
            </w:tcBorders>
          </w:tcPr>
          <w:p w14:paraId="789207EF"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Прокатывать мяч вперед двумя руками</w:t>
            </w:r>
          </w:p>
        </w:tc>
        <w:tc>
          <w:tcPr>
            <w:tcW w:w="355" w:type="pct"/>
            <w:gridSpan w:val="2"/>
            <w:tcBorders>
              <w:top w:val="single" w:sz="4" w:space="0" w:color="auto"/>
              <w:left w:val="single" w:sz="4" w:space="0" w:color="auto"/>
              <w:bottom w:val="single" w:sz="4" w:space="0" w:color="auto"/>
              <w:right w:val="single" w:sz="4" w:space="0" w:color="auto"/>
            </w:tcBorders>
          </w:tcPr>
          <w:p w14:paraId="15476638"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14" w:type="pct"/>
            <w:gridSpan w:val="4"/>
            <w:tcBorders>
              <w:top w:val="single" w:sz="4" w:space="0" w:color="auto"/>
              <w:left w:val="single" w:sz="4" w:space="0" w:color="auto"/>
              <w:bottom w:val="single" w:sz="4" w:space="0" w:color="auto"/>
              <w:right w:val="single" w:sz="4" w:space="0" w:color="auto"/>
            </w:tcBorders>
          </w:tcPr>
          <w:p w14:paraId="6F2938B3" w14:textId="77777777" w:rsidR="000C6BA8" w:rsidRPr="009B6020" w:rsidRDefault="000C6BA8" w:rsidP="00F21167">
            <w:pPr>
              <w:spacing w:after="0" w:line="240" w:lineRule="auto"/>
              <w:contextualSpacing/>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прокатывать мяч</w:t>
            </w:r>
          </w:p>
          <w:p w14:paraId="1B711A60" w14:textId="77777777" w:rsidR="000C6BA8" w:rsidRPr="009B6020"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5D0D855A"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Одноименная работа рук</w:t>
            </w:r>
          </w:p>
          <w:p w14:paraId="6AC1BB8A"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B6020" w14:paraId="42FDE1AB" w14:textId="77777777" w:rsidTr="00A078EE">
        <w:trPr>
          <w:gridAfter w:val="2"/>
          <w:wAfter w:w="450" w:type="pct"/>
          <w:trHeight w:val="343"/>
        </w:trPr>
        <w:tc>
          <w:tcPr>
            <w:tcW w:w="392" w:type="pct"/>
            <w:tcBorders>
              <w:top w:val="single" w:sz="4" w:space="0" w:color="auto"/>
              <w:left w:val="single" w:sz="4" w:space="0" w:color="auto"/>
              <w:bottom w:val="single" w:sz="4" w:space="0" w:color="auto"/>
              <w:right w:val="single" w:sz="4" w:space="0" w:color="auto"/>
            </w:tcBorders>
          </w:tcPr>
          <w:p w14:paraId="5038AD3F"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2A36D412"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Прокатывание мяча головой на четвереньках</w:t>
            </w:r>
          </w:p>
        </w:tc>
        <w:tc>
          <w:tcPr>
            <w:tcW w:w="355" w:type="pct"/>
            <w:gridSpan w:val="2"/>
            <w:tcBorders>
              <w:top w:val="single" w:sz="4" w:space="0" w:color="auto"/>
              <w:left w:val="single" w:sz="4" w:space="0" w:color="auto"/>
              <w:bottom w:val="single" w:sz="4" w:space="0" w:color="auto"/>
              <w:right w:val="single" w:sz="4" w:space="0" w:color="auto"/>
            </w:tcBorders>
          </w:tcPr>
          <w:p w14:paraId="147272DC"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14" w:type="pct"/>
            <w:gridSpan w:val="4"/>
            <w:tcBorders>
              <w:top w:val="single" w:sz="4" w:space="0" w:color="auto"/>
              <w:left w:val="single" w:sz="4" w:space="0" w:color="auto"/>
              <w:bottom w:val="single" w:sz="4" w:space="0" w:color="auto"/>
              <w:right w:val="single" w:sz="4" w:space="0" w:color="auto"/>
            </w:tcBorders>
          </w:tcPr>
          <w:p w14:paraId="05AD1DDE"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Показать ходьбу на четвереньках</w:t>
            </w:r>
          </w:p>
          <w:p w14:paraId="5D5F8D1C" w14:textId="77777777" w:rsidR="000C6BA8" w:rsidRPr="009B6020" w:rsidRDefault="000C6BA8" w:rsidP="00F21167">
            <w:pPr>
              <w:spacing w:after="0" w:line="240" w:lineRule="auto"/>
              <w:contextualSpacing/>
              <w:jc w:val="both"/>
              <w:rPr>
                <w:rFonts w:ascii="Times New Roman" w:eastAsia="Times New Roman" w:hAnsi="Times New Roman" w:cs="Times New Roman"/>
                <w:b/>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35B5659B"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Мяч проталкивать лбом</w:t>
            </w:r>
          </w:p>
          <w:p w14:paraId="0B07BD82"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B6020" w14:paraId="2F86AFBD" w14:textId="77777777" w:rsidTr="00A078EE">
        <w:trPr>
          <w:gridAfter w:val="2"/>
          <w:wAfter w:w="450" w:type="pct"/>
          <w:trHeight w:val="683"/>
        </w:trPr>
        <w:tc>
          <w:tcPr>
            <w:tcW w:w="392" w:type="pct"/>
            <w:tcBorders>
              <w:top w:val="single" w:sz="4" w:space="0" w:color="auto"/>
              <w:left w:val="single" w:sz="4" w:space="0" w:color="auto"/>
              <w:bottom w:val="single" w:sz="4" w:space="0" w:color="auto"/>
              <w:right w:val="single" w:sz="4" w:space="0" w:color="auto"/>
            </w:tcBorders>
          </w:tcPr>
          <w:p w14:paraId="20C734DD"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c>
          <w:tcPr>
            <w:tcW w:w="1391" w:type="pct"/>
            <w:gridSpan w:val="3"/>
            <w:tcBorders>
              <w:top w:val="single" w:sz="4" w:space="0" w:color="auto"/>
              <w:left w:val="single" w:sz="4" w:space="0" w:color="auto"/>
              <w:bottom w:val="single" w:sz="4" w:space="0" w:color="auto"/>
              <w:right w:val="single" w:sz="4" w:space="0" w:color="auto"/>
            </w:tcBorders>
          </w:tcPr>
          <w:p w14:paraId="65A8BD15"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Подбрасывание большого мяча и его ловля</w:t>
            </w:r>
          </w:p>
        </w:tc>
        <w:tc>
          <w:tcPr>
            <w:tcW w:w="355" w:type="pct"/>
            <w:gridSpan w:val="2"/>
            <w:tcBorders>
              <w:top w:val="single" w:sz="4" w:space="0" w:color="auto"/>
              <w:left w:val="single" w:sz="4" w:space="0" w:color="auto"/>
              <w:bottom w:val="single" w:sz="4" w:space="0" w:color="auto"/>
              <w:right w:val="single" w:sz="4" w:space="0" w:color="auto"/>
            </w:tcBorders>
          </w:tcPr>
          <w:p w14:paraId="156AB8BB"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14" w:type="pct"/>
            <w:gridSpan w:val="4"/>
            <w:tcBorders>
              <w:top w:val="single" w:sz="4" w:space="0" w:color="auto"/>
              <w:left w:val="single" w:sz="4" w:space="0" w:color="auto"/>
              <w:bottom w:val="single" w:sz="4" w:space="0" w:color="auto"/>
              <w:right w:val="single" w:sz="4" w:space="0" w:color="auto"/>
            </w:tcBorders>
          </w:tcPr>
          <w:p w14:paraId="3A3D9934" w14:textId="77777777" w:rsidR="000C6BA8" w:rsidRPr="009B6020" w:rsidRDefault="000C6BA8" w:rsidP="00F21167">
            <w:pPr>
              <w:spacing w:after="0" w:line="240" w:lineRule="auto"/>
              <w:contextualSpacing/>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подбрасыванию мяча</w:t>
            </w:r>
          </w:p>
        </w:tc>
        <w:tc>
          <w:tcPr>
            <w:tcW w:w="1298" w:type="pct"/>
            <w:gridSpan w:val="3"/>
            <w:tcBorders>
              <w:top w:val="single" w:sz="4" w:space="0" w:color="auto"/>
              <w:left w:val="single" w:sz="4" w:space="0" w:color="auto"/>
              <w:bottom w:val="single" w:sz="4" w:space="0" w:color="auto"/>
              <w:right w:val="single" w:sz="4" w:space="0" w:color="auto"/>
            </w:tcBorders>
          </w:tcPr>
          <w:p w14:paraId="682B2D5D"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Руками при броске не тянуться</w:t>
            </w:r>
          </w:p>
          <w:p w14:paraId="5B7841F1"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r>
      <w:tr w:rsidR="000C6BA8" w:rsidRPr="009B6020" w14:paraId="031EC28C" w14:textId="77777777" w:rsidTr="00A078EE">
        <w:trPr>
          <w:gridAfter w:val="2"/>
          <w:wAfter w:w="450" w:type="pct"/>
          <w:trHeight w:val="507"/>
        </w:trPr>
        <w:tc>
          <w:tcPr>
            <w:tcW w:w="392" w:type="pct"/>
            <w:tcBorders>
              <w:top w:val="single" w:sz="4" w:space="0" w:color="auto"/>
              <w:left w:val="single" w:sz="4" w:space="0" w:color="auto"/>
              <w:bottom w:val="single" w:sz="4" w:space="0" w:color="auto"/>
              <w:right w:val="single" w:sz="4" w:space="0" w:color="auto"/>
            </w:tcBorders>
          </w:tcPr>
          <w:p w14:paraId="5D10C2CB"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19F69B91"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Подбрасывание</w:t>
            </w:r>
            <w:r>
              <w:rPr>
                <w:rFonts w:ascii="Times New Roman" w:eastAsia="Times New Roman" w:hAnsi="Times New Roman" w:cs="Times New Roman"/>
                <w:sz w:val="24"/>
                <w:szCs w:val="24"/>
                <w:lang w:eastAsia="ru-RU"/>
              </w:rPr>
              <w:t xml:space="preserve"> большого</w:t>
            </w:r>
            <w:r w:rsidRPr="009B6020">
              <w:rPr>
                <w:rFonts w:ascii="Times New Roman" w:eastAsia="Times New Roman" w:hAnsi="Times New Roman" w:cs="Times New Roman"/>
                <w:sz w:val="24"/>
                <w:szCs w:val="24"/>
                <w:lang w:eastAsia="ru-RU"/>
              </w:rPr>
              <w:t xml:space="preserve"> мяча вверх</w:t>
            </w:r>
          </w:p>
        </w:tc>
        <w:tc>
          <w:tcPr>
            <w:tcW w:w="355" w:type="pct"/>
            <w:gridSpan w:val="2"/>
            <w:tcBorders>
              <w:top w:val="single" w:sz="4" w:space="0" w:color="auto"/>
              <w:left w:val="single" w:sz="4" w:space="0" w:color="auto"/>
              <w:bottom w:val="single" w:sz="4" w:space="0" w:color="auto"/>
              <w:right w:val="single" w:sz="4" w:space="0" w:color="auto"/>
            </w:tcBorders>
          </w:tcPr>
          <w:p w14:paraId="24BAC206"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14" w:type="pct"/>
            <w:gridSpan w:val="4"/>
            <w:tcBorders>
              <w:top w:val="single" w:sz="4" w:space="0" w:color="auto"/>
              <w:left w:val="single" w:sz="4" w:space="0" w:color="auto"/>
              <w:bottom w:val="single" w:sz="4" w:space="0" w:color="auto"/>
              <w:right w:val="single" w:sz="4" w:space="0" w:color="auto"/>
            </w:tcBorders>
          </w:tcPr>
          <w:p w14:paraId="2BB22A6F" w14:textId="6CD847F1"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подбрасыванию мяча</w:t>
            </w:r>
          </w:p>
        </w:tc>
        <w:tc>
          <w:tcPr>
            <w:tcW w:w="1298" w:type="pct"/>
            <w:gridSpan w:val="3"/>
            <w:tcBorders>
              <w:top w:val="single" w:sz="4" w:space="0" w:color="auto"/>
              <w:left w:val="single" w:sz="4" w:space="0" w:color="auto"/>
              <w:bottom w:val="single" w:sz="4" w:space="0" w:color="auto"/>
              <w:right w:val="single" w:sz="4" w:space="0" w:color="auto"/>
            </w:tcBorders>
          </w:tcPr>
          <w:p w14:paraId="6D12BE63"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B6020" w14:paraId="3166E795" w14:textId="77777777" w:rsidTr="00A078EE">
        <w:trPr>
          <w:gridAfter w:val="2"/>
          <w:wAfter w:w="450" w:type="pct"/>
          <w:trHeight w:val="507"/>
        </w:trPr>
        <w:tc>
          <w:tcPr>
            <w:tcW w:w="392" w:type="pct"/>
            <w:tcBorders>
              <w:top w:val="single" w:sz="4" w:space="0" w:color="auto"/>
              <w:left w:val="single" w:sz="4" w:space="0" w:color="auto"/>
              <w:bottom w:val="single" w:sz="4" w:space="0" w:color="auto"/>
              <w:right w:val="single" w:sz="4" w:space="0" w:color="auto"/>
            </w:tcBorders>
          </w:tcPr>
          <w:p w14:paraId="0E49864D"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089F0A0D" w14:textId="69200C1E"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Подбрасывание</w:t>
            </w:r>
            <w:r>
              <w:rPr>
                <w:rFonts w:ascii="Times New Roman" w:eastAsia="Times New Roman" w:hAnsi="Times New Roman" w:cs="Times New Roman"/>
                <w:sz w:val="24"/>
                <w:szCs w:val="24"/>
                <w:lang w:eastAsia="ru-RU"/>
              </w:rPr>
              <w:t xml:space="preserve"> большого</w:t>
            </w:r>
            <w:r w:rsidRPr="009B6020">
              <w:rPr>
                <w:rFonts w:ascii="Times New Roman" w:eastAsia="Times New Roman" w:hAnsi="Times New Roman" w:cs="Times New Roman"/>
                <w:sz w:val="24"/>
                <w:szCs w:val="24"/>
                <w:lang w:eastAsia="ru-RU"/>
              </w:rPr>
              <w:t xml:space="preserve"> мяча вверх</w:t>
            </w:r>
            <w:r>
              <w:rPr>
                <w:rFonts w:ascii="Times New Roman" w:eastAsia="Times New Roman" w:hAnsi="Times New Roman" w:cs="Times New Roman"/>
                <w:sz w:val="24"/>
                <w:szCs w:val="24"/>
                <w:lang w:eastAsia="ru-RU"/>
              </w:rPr>
              <w:t xml:space="preserve"> с хлопком обеих рук</w:t>
            </w:r>
          </w:p>
        </w:tc>
        <w:tc>
          <w:tcPr>
            <w:tcW w:w="355" w:type="pct"/>
            <w:gridSpan w:val="2"/>
            <w:tcBorders>
              <w:top w:val="single" w:sz="4" w:space="0" w:color="auto"/>
              <w:left w:val="single" w:sz="4" w:space="0" w:color="auto"/>
              <w:bottom w:val="single" w:sz="4" w:space="0" w:color="auto"/>
              <w:right w:val="single" w:sz="4" w:space="0" w:color="auto"/>
            </w:tcBorders>
          </w:tcPr>
          <w:p w14:paraId="58515815" w14:textId="0D7DBFFB" w:rsidR="000C6BA8"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43AD02C8" w14:textId="22F2908A"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подбрасыванию мяча</w:t>
            </w:r>
            <w:r>
              <w:rPr>
                <w:rFonts w:ascii="Times New Roman" w:eastAsia="Times New Roman" w:hAnsi="Times New Roman" w:cs="Times New Roman"/>
                <w:sz w:val="24"/>
                <w:szCs w:val="24"/>
                <w:lang w:eastAsia="ru-RU"/>
              </w:rPr>
              <w:t xml:space="preserve"> вверх, хлопок обеими руками перед собой</w:t>
            </w:r>
          </w:p>
        </w:tc>
        <w:tc>
          <w:tcPr>
            <w:tcW w:w="1298" w:type="pct"/>
            <w:gridSpan w:val="3"/>
            <w:tcBorders>
              <w:top w:val="single" w:sz="4" w:space="0" w:color="auto"/>
              <w:left w:val="single" w:sz="4" w:space="0" w:color="auto"/>
              <w:bottom w:val="single" w:sz="4" w:space="0" w:color="auto"/>
              <w:right w:val="single" w:sz="4" w:space="0" w:color="auto"/>
            </w:tcBorders>
          </w:tcPr>
          <w:p w14:paraId="5F5094BC"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B6020" w14:paraId="40EF84AB" w14:textId="77777777" w:rsidTr="00A078EE">
        <w:trPr>
          <w:gridAfter w:val="2"/>
          <w:wAfter w:w="450" w:type="pct"/>
          <w:trHeight w:val="507"/>
        </w:trPr>
        <w:tc>
          <w:tcPr>
            <w:tcW w:w="392" w:type="pct"/>
            <w:tcBorders>
              <w:top w:val="single" w:sz="4" w:space="0" w:color="auto"/>
              <w:left w:val="single" w:sz="4" w:space="0" w:color="auto"/>
              <w:bottom w:val="single" w:sz="4" w:space="0" w:color="auto"/>
              <w:right w:val="single" w:sz="4" w:space="0" w:color="auto"/>
            </w:tcBorders>
          </w:tcPr>
          <w:p w14:paraId="4E1A1B99"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1391" w:type="pct"/>
            <w:gridSpan w:val="3"/>
            <w:tcBorders>
              <w:top w:val="single" w:sz="4" w:space="0" w:color="auto"/>
              <w:left w:val="single" w:sz="4" w:space="0" w:color="auto"/>
              <w:bottom w:val="single" w:sz="4" w:space="0" w:color="auto"/>
              <w:right w:val="single" w:sz="4" w:space="0" w:color="auto"/>
            </w:tcBorders>
          </w:tcPr>
          <w:p w14:paraId="038D7BFE" w14:textId="2D8A5BBA"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55" w:type="pct"/>
            <w:gridSpan w:val="2"/>
            <w:tcBorders>
              <w:top w:val="single" w:sz="4" w:space="0" w:color="auto"/>
              <w:left w:val="single" w:sz="4" w:space="0" w:color="auto"/>
              <w:bottom w:val="single" w:sz="4" w:space="0" w:color="auto"/>
              <w:right w:val="single" w:sz="4" w:space="0" w:color="auto"/>
            </w:tcBorders>
          </w:tcPr>
          <w:p w14:paraId="65DA6B1B" w14:textId="77777777" w:rsidR="000C6BA8"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074BCE9E"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024234C8"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B6020" w14:paraId="1AEE01A5" w14:textId="77777777" w:rsidTr="00A078EE">
        <w:trPr>
          <w:gridAfter w:val="2"/>
          <w:wAfter w:w="450" w:type="pct"/>
          <w:trHeight w:val="343"/>
        </w:trPr>
        <w:tc>
          <w:tcPr>
            <w:tcW w:w="392" w:type="pct"/>
            <w:tcBorders>
              <w:top w:val="single" w:sz="4" w:space="0" w:color="auto"/>
              <w:left w:val="single" w:sz="4" w:space="0" w:color="auto"/>
              <w:bottom w:val="single" w:sz="4" w:space="0" w:color="auto"/>
              <w:right w:val="single" w:sz="4" w:space="0" w:color="auto"/>
            </w:tcBorders>
          </w:tcPr>
          <w:p w14:paraId="3FC16DD0"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3252258A"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Бросать мяч и мешочки в корзину</w:t>
            </w:r>
          </w:p>
        </w:tc>
        <w:tc>
          <w:tcPr>
            <w:tcW w:w="355" w:type="pct"/>
            <w:gridSpan w:val="2"/>
            <w:tcBorders>
              <w:top w:val="single" w:sz="4" w:space="0" w:color="auto"/>
              <w:left w:val="single" w:sz="4" w:space="0" w:color="auto"/>
              <w:bottom w:val="single" w:sz="4" w:space="0" w:color="auto"/>
              <w:right w:val="single" w:sz="4" w:space="0" w:color="auto"/>
            </w:tcBorders>
          </w:tcPr>
          <w:p w14:paraId="1476ED96"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31854DCA" w14:textId="77777777" w:rsidR="000C6BA8" w:rsidRPr="009B6020" w:rsidRDefault="000C6BA8" w:rsidP="00F21167">
            <w:pPr>
              <w:spacing w:after="0" w:line="240" w:lineRule="auto"/>
              <w:contextualSpacing/>
              <w:jc w:val="both"/>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бросать в цель</w:t>
            </w:r>
          </w:p>
        </w:tc>
        <w:tc>
          <w:tcPr>
            <w:tcW w:w="1298" w:type="pct"/>
            <w:gridSpan w:val="3"/>
            <w:tcBorders>
              <w:top w:val="single" w:sz="4" w:space="0" w:color="auto"/>
              <w:left w:val="single" w:sz="4" w:space="0" w:color="auto"/>
              <w:bottom w:val="single" w:sz="4" w:space="0" w:color="auto"/>
              <w:right w:val="single" w:sz="4" w:space="0" w:color="auto"/>
            </w:tcBorders>
          </w:tcPr>
          <w:p w14:paraId="6205FDFF"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 Тянуть руки за мячом</w:t>
            </w:r>
          </w:p>
        </w:tc>
      </w:tr>
      <w:tr w:rsidR="000C6BA8" w:rsidRPr="009B6020" w14:paraId="3C1EEB2F" w14:textId="77777777" w:rsidTr="00A078EE">
        <w:trPr>
          <w:gridAfter w:val="2"/>
          <w:wAfter w:w="450" w:type="pct"/>
          <w:trHeight w:val="582"/>
        </w:trPr>
        <w:tc>
          <w:tcPr>
            <w:tcW w:w="392" w:type="pct"/>
            <w:tcBorders>
              <w:top w:val="single" w:sz="4" w:space="0" w:color="auto"/>
              <w:left w:val="single" w:sz="4" w:space="0" w:color="auto"/>
              <w:bottom w:val="single" w:sz="4" w:space="0" w:color="auto"/>
              <w:right w:val="single" w:sz="4" w:space="0" w:color="auto"/>
            </w:tcBorders>
          </w:tcPr>
          <w:p w14:paraId="37C1E0E5"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06C69117"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Перебрасывание среднего мяча через натянутую веревку </w:t>
            </w:r>
          </w:p>
        </w:tc>
        <w:tc>
          <w:tcPr>
            <w:tcW w:w="355" w:type="pct"/>
            <w:gridSpan w:val="2"/>
            <w:tcBorders>
              <w:top w:val="single" w:sz="4" w:space="0" w:color="auto"/>
              <w:left w:val="single" w:sz="4" w:space="0" w:color="auto"/>
              <w:bottom w:val="single" w:sz="4" w:space="0" w:color="auto"/>
              <w:right w:val="single" w:sz="4" w:space="0" w:color="auto"/>
            </w:tcBorders>
          </w:tcPr>
          <w:p w14:paraId="0AB8C486"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6D57FFC0" w14:textId="77777777" w:rsidR="000C6BA8" w:rsidRPr="009B6020" w:rsidRDefault="000C6BA8" w:rsidP="00F21167">
            <w:pPr>
              <w:spacing w:after="0" w:line="240" w:lineRule="auto"/>
              <w:contextualSpacing/>
              <w:jc w:val="both"/>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перебрасыванию</w:t>
            </w:r>
          </w:p>
        </w:tc>
        <w:tc>
          <w:tcPr>
            <w:tcW w:w="1298" w:type="pct"/>
            <w:gridSpan w:val="3"/>
            <w:tcBorders>
              <w:top w:val="single" w:sz="4" w:space="0" w:color="auto"/>
              <w:left w:val="single" w:sz="4" w:space="0" w:color="auto"/>
              <w:bottom w:val="single" w:sz="4" w:space="0" w:color="auto"/>
              <w:right w:val="single" w:sz="4" w:space="0" w:color="auto"/>
            </w:tcBorders>
          </w:tcPr>
          <w:p w14:paraId="63FB55FE"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Траектория «дугой»</w:t>
            </w:r>
          </w:p>
        </w:tc>
      </w:tr>
      <w:tr w:rsidR="000C6BA8" w:rsidRPr="009B6020" w14:paraId="7AD9E4DF" w14:textId="77777777" w:rsidTr="00A078EE">
        <w:trPr>
          <w:gridAfter w:val="2"/>
          <w:wAfter w:w="450" w:type="pct"/>
          <w:trHeight w:val="358"/>
        </w:trPr>
        <w:tc>
          <w:tcPr>
            <w:tcW w:w="392" w:type="pct"/>
            <w:tcBorders>
              <w:top w:val="single" w:sz="4" w:space="0" w:color="auto"/>
              <w:left w:val="single" w:sz="4" w:space="0" w:color="auto"/>
              <w:bottom w:val="single" w:sz="4" w:space="0" w:color="auto"/>
              <w:right w:val="single" w:sz="4" w:space="0" w:color="auto"/>
            </w:tcBorders>
          </w:tcPr>
          <w:p w14:paraId="093131DC"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1391" w:type="pct"/>
            <w:gridSpan w:val="3"/>
            <w:tcBorders>
              <w:top w:val="single" w:sz="4" w:space="0" w:color="auto"/>
              <w:left w:val="single" w:sz="4" w:space="0" w:color="auto"/>
              <w:bottom w:val="single" w:sz="4" w:space="0" w:color="auto"/>
              <w:right w:val="single" w:sz="4" w:space="0" w:color="auto"/>
            </w:tcBorders>
          </w:tcPr>
          <w:p w14:paraId="59F2F1F3"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Перекладывание мяча с одной руки на другую </w:t>
            </w:r>
          </w:p>
        </w:tc>
        <w:tc>
          <w:tcPr>
            <w:tcW w:w="355" w:type="pct"/>
            <w:gridSpan w:val="2"/>
            <w:tcBorders>
              <w:top w:val="single" w:sz="4" w:space="0" w:color="auto"/>
              <w:left w:val="single" w:sz="4" w:space="0" w:color="auto"/>
              <w:bottom w:val="single" w:sz="4" w:space="0" w:color="auto"/>
              <w:right w:val="single" w:sz="4" w:space="0" w:color="auto"/>
            </w:tcBorders>
          </w:tcPr>
          <w:p w14:paraId="5838DE4D"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18B526D0" w14:textId="1F93427E" w:rsidR="000C6BA8" w:rsidRPr="009B6020" w:rsidRDefault="000C6BA8" w:rsidP="00F21167">
            <w:pPr>
              <w:spacing w:after="0" w:line="240" w:lineRule="auto"/>
              <w:contextualSpacing/>
              <w:jc w:val="both"/>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перекладывать мяч</w:t>
            </w:r>
          </w:p>
        </w:tc>
        <w:tc>
          <w:tcPr>
            <w:tcW w:w="1298" w:type="pct"/>
            <w:gridSpan w:val="3"/>
            <w:tcBorders>
              <w:top w:val="single" w:sz="4" w:space="0" w:color="auto"/>
              <w:left w:val="single" w:sz="4" w:space="0" w:color="auto"/>
              <w:bottom w:val="single" w:sz="4" w:space="0" w:color="auto"/>
              <w:right w:val="single" w:sz="4" w:space="0" w:color="auto"/>
            </w:tcBorders>
          </w:tcPr>
          <w:p w14:paraId="789EB02F"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Маленький мяч</w:t>
            </w:r>
          </w:p>
        </w:tc>
      </w:tr>
      <w:tr w:rsidR="000C6BA8" w:rsidRPr="009B6020" w14:paraId="51F3FE34" w14:textId="77777777" w:rsidTr="00A078EE">
        <w:trPr>
          <w:gridAfter w:val="2"/>
          <w:wAfter w:w="450" w:type="pct"/>
          <w:trHeight w:val="343"/>
        </w:trPr>
        <w:tc>
          <w:tcPr>
            <w:tcW w:w="392" w:type="pct"/>
            <w:tcBorders>
              <w:top w:val="single" w:sz="4" w:space="0" w:color="auto"/>
              <w:left w:val="single" w:sz="4" w:space="0" w:color="auto"/>
              <w:bottom w:val="single" w:sz="4" w:space="0" w:color="auto"/>
              <w:right w:val="single" w:sz="4" w:space="0" w:color="auto"/>
            </w:tcBorders>
          </w:tcPr>
          <w:p w14:paraId="142E2B23"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1E24CF3C" w14:textId="77777777" w:rsidR="000C6BA8" w:rsidRPr="009B6020" w:rsidRDefault="000C6BA8" w:rsidP="00F21167">
            <w:pPr>
              <w:widowControl w:val="0"/>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Подпрыгивание на месте прямо и вокруг себя</w:t>
            </w:r>
          </w:p>
        </w:tc>
        <w:tc>
          <w:tcPr>
            <w:tcW w:w="355" w:type="pct"/>
            <w:gridSpan w:val="2"/>
            <w:tcBorders>
              <w:top w:val="single" w:sz="4" w:space="0" w:color="auto"/>
              <w:left w:val="single" w:sz="4" w:space="0" w:color="auto"/>
              <w:bottom w:val="single" w:sz="4" w:space="0" w:color="auto"/>
              <w:right w:val="single" w:sz="4" w:space="0" w:color="auto"/>
            </w:tcBorders>
          </w:tcPr>
          <w:p w14:paraId="052EE33A"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72CFE4E9" w14:textId="33EF6489" w:rsidR="000C6BA8" w:rsidRPr="009B6020" w:rsidRDefault="000C6BA8" w:rsidP="00F21167">
            <w:pPr>
              <w:spacing w:after="0" w:line="240" w:lineRule="auto"/>
              <w:contextualSpacing/>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подпрыгиванию</w:t>
            </w:r>
            <w:r>
              <w:rPr>
                <w:rFonts w:ascii="Times New Roman" w:eastAsia="Times New Roman" w:hAnsi="Times New Roman" w:cs="Times New Roman"/>
                <w:sz w:val="24"/>
                <w:szCs w:val="24"/>
                <w:lang w:eastAsia="ru-RU"/>
              </w:rPr>
              <w:t xml:space="preserve"> на месте</w:t>
            </w:r>
          </w:p>
        </w:tc>
        <w:tc>
          <w:tcPr>
            <w:tcW w:w="1298" w:type="pct"/>
            <w:gridSpan w:val="3"/>
            <w:tcBorders>
              <w:top w:val="single" w:sz="4" w:space="0" w:color="auto"/>
              <w:left w:val="single" w:sz="4" w:space="0" w:color="auto"/>
              <w:bottom w:val="single" w:sz="4" w:space="0" w:color="auto"/>
              <w:right w:val="single" w:sz="4" w:space="0" w:color="auto"/>
            </w:tcBorders>
          </w:tcPr>
          <w:p w14:paraId="2C8DAB5E"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Прыжки «пружинкой»</w:t>
            </w:r>
          </w:p>
        </w:tc>
      </w:tr>
      <w:tr w:rsidR="000C6BA8" w:rsidRPr="009B6020" w14:paraId="27A49647" w14:textId="77777777" w:rsidTr="003514ED">
        <w:trPr>
          <w:gridAfter w:val="2"/>
          <w:wAfter w:w="450" w:type="pct"/>
          <w:trHeight w:val="305"/>
        </w:trPr>
        <w:tc>
          <w:tcPr>
            <w:tcW w:w="392" w:type="pct"/>
            <w:tcBorders>
              <w:top w:val="single" w:sz="4" w:space="0" w:color="auto"/>
              <w:left w:val="single" w:sz="4" w:space="0" w:color="auto"/>
              <w:bottom w:val="single" w:sz="4" w:space="0" w:color="auto"/>
              <w:right w:val="single" w:sz="4" w:space="0" w:color="auto"/>
            </w:tcBorders>
          </w:tcPr>
          <w:p w14:paraId="186BEE8E"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6F68011F"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8"/>
                <w:lang w:eastAsia="ru-RU"/>
              </w:rPr>
            </w:pPr>
            <w:r w:rsidRPr="009B6020">
              <w:rPr>
                <w:rFonts w:ascii="Times New Roman" w:eastAsia="Times New Roman" w:hAnsi="Times New Roman" w:cs="Times New Roman"/>
                <w:b/>
                <w:sz w:val="24"/>
                <w:szCs w:val="24"/>
                <w:lang w:eastAsia="ru-RU"/>
              </w:rPr>
              <w:t>Подвижные игры</w:t>
            </w:r>
          </w:p>
        </w:tc>
        <w:tc>
          <w:tcPr>
            <w:tcW w:w="355" w:type="pct"/>
            <w:gridSpan w:val="2"/>
            <w:tcBorders>
              <w:top w:val="single" w:sz="4" w:space="0" w:color="auto"/>
              <w:left w:val="single" w:sz="4" w:space="0" w:color="auto"/>
              <w:bottom w:val="single" w:sz="4" w:space="0" w:color="auto"/>
              <w:right w:val="single" w:sz="4" w:space="0" w:color="auto"/>
            </w:tcBorders>
          </w:tcPr>
          <w:p w14:paraId="03FFE399"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114" w:type="pct"/>
            <w:gridSpan w:val="4"/>
            <w:tcBorders>
              <w:top w:val="single" w:sz="4" w:space="0" w:color="auto"/>
              <w:left w:val="single" w:sz="4" w:space="0" w:color="auto"/>
              <w:bottom w:val="single" w:sz="4" w:space="0" w:color="auto"/>
              <w:right w:val="single" w:sz="4" w:space="0" w:color="auto"/>
            </w:tcBorders>
          </w:tcPr>
          <w:p w14:paraId="0ACB1643" w14:textId="77777777" w:rsidR="000C6BA8" w:rsidRPr="009B6020" w:rsidRDefault="000C6BA8" w:rsidP="00F21167">
            <w:pPr>
              <w:spacing w:after="0" w:line="240" w:lineRule="auto"/>
              <w:contextualSpacing/>
              <w:rPr>
                <w:rFonts w:ascii="Times New Roman" w:eastAsia="Times New Roman" w:hAnsi="Times New Roman" w:cs="Times New Roman"/>
                <w:b/>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2C21CC3A"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B6020" w14:paraId="21C8F82A" w14:textId="77777777" w:rsidTr="00A078EE">
        <w:trPr>
          <w:gridAfter w:val="2"/>
          <w:wAfter w:w="450" w:type="pct"/>
          <w:trHeight w:val="343"/>
        </w:trPr>
        <w:tc>
          <w:tcPr>
            <w:tcW w:w="392" w:type="pct"/>
            <w:tcBorders>
              <w:top w:val="single" w:sz="4" w:space="0" w:color="auto"/>
              <w:left w:val="single" w:sz="4" w:space="0" w:color="auto"/>
              <w:bottom w:val="single" w:sz="4" w:space="0" w:color="auto"/>
              <w:right w:val="single" w:sz="4" w:space="0" w:color="auto"/>
            </w:tcBorders>
          </w:tcPr>
          <w:p w14:paraId="7025E706"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60A7F936"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«Догоните меня»</w:t>
            </w:r>
          </w:p>
        </w:tc>
        <w:tc>
          <w:tcPr>
            <w:tcW w:w="355" w:type="pct"/>
            <w:gridSpan w:val="2"/>
            <w:tcBorders>
              <w:top w:val="single" w:sz="4" w:space="0" w:color="auto"/>
              <w:left w:val="single" w:sz="4" w:space="0" w:color="auto"/>
              <w:bottom w:val="single" w:sz="4" w:space="0" w:color="auto"/>
              <w:right w:val="single" w:sz="4" w:space="0" w:color="auto"/>
            </w:tcBorders>
          </w:tcPr>
          <w:p w14:paraId="27106DF3"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3C56DB3E"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Рассказать о правилах игры</w:t>
            </w:r>
          </w:p>
        </w:tc>
        <w:tc>
          <w:tcPr>
            <w:tcW w:w="1298" w:type="pct"/>
            <w:gridSpan w:val="3"/>
            <w:tcBorders>
              <w:top w:val="single" w:sz="4" w:space="0" w:color="auto"/>
              <w:left w:val="single" w:sz="4" w:space="0" w:color="auto"/>
              <w:bottom w:val="single" w:sz="4" w:space="0" w:color="auto"/>
              <w:right w:val="single" w:sz="4" w:space="0" w:color="auto"/>
            </w:tcBorders>
          </w:tcPr>
          <w:p w14:paraId="6B25BCCD"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 При беге не сталкиваться</w:t>
            </w:r>
          </w:p>
        </w:tc>
      </w:tr>
      <w:tr w:rsidR="000C6BA8" w:rsidRPr="009B6020" w14:paraId="3C252471" w14:textId="77777777" w:rsidTr="00A078EE">
        <w:trPr>
          <w:gridAfter w:val="2"/>
          <w:wAfter w:w="450" w:type="pct"/>
          <w:trHeight w:val="373"/>
        </w:trPr>
        <w:tc>
          <w:tcPr>
            <w:tcW w:w="392" w:type="pct"/>
            <w:tcBorders>
              <w:top w:val="single" w:sz="4" w:space="0" w:color="auto"/>
              <w:left w:val="single" w:sz="4" w:space="0" w:color="auto"/>
              <w:bottom w:val="single" w:sz="4" w:space="0" w:color="auto"/>
              <w:right w:val="single" w:sz="4" w:space="0" w:color="auto"/>
            </w:tcBorders>
          </w:tcPr>
          <w:p w14:paraId="35E5281E"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5A90291E"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 «Найди свой цвет»</w:t>
            </w:r>
          </w:p>
        </w:tc>
        <w:tc>
          <w:tcPr>
            <w:tcW w:w="355" w:type="pct"/>
            <w:gridSpan w:val="2"/>
            <w:tcBorders>
              <w:top w:val="single" w:sz="4" w:space="0" w:color="auto"/>
              <w:left w:val="single" w:sz="4" w:space="0" w:color="auto"/>
              <w:bottom w:val="single" w:sz="4" w:space="0" w:color="auto"/>
              <w:right w:val="single" w:sz="4" w:space="0" w:color="auto"/>
            </w:tcBorders>
          </w:tcPr>
          <w:p w14:paraId="67863C50" w14:textId="77777777" w:rsidR="000C6BA8" w:rsidRPr="009B6020" w:rsidRDefault="000C6BA8" w:rsidP="00F21167">
            <w:pPr>
              <w:tabs>
                <w:tab w:val="left" w:pos="4510"/>
              </w:tabs>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23C4AFCB"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Спросить какой цвет</w:t>
            </w:r>
          </w:p>
        </w:tc>
        <w:tc>
          <w:tcPr>
            <w:tcW w:w="1298" w:type="pct"/>
            <w:gridSpan w:val="3"/>
            <w:tcBorders>
              <w:top w:val="single" w:sz="4" w:space="0" w:color="auto"/>
              <w:left w:val="single" w:sz="4" w:space="0" w:color="auto"/>
              <w:bottom w:val="single" w:sz="4" w:space="0" w:color="auto"/>
              <w:right w:val="single" w:sz="4" w:space="0" w:color="auto"/>
            </w:tcBorders>
          </w:tcPr>
          <w:p w14:paraId="4B98B358"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Проговорить цвет</w:t>
            </w:r>
          </w:p>
        </w:tc>
      </w:tr>
      <w:tr w:rsidR="000C6BA8" w:rsidRPr="009B6020" w14:paraId="27F9708C" w14:textId="77777777" w:rsidTr="00A078EE">
        <w:trPr>
          <w:gridAfter w:val="2"/>
          <w:wAfter w:w="450" w:type="pct"/>
          <w:trHeight w:val="343"/>
        </w:trPr>
        <w:tc>
          <w:tcPr>
            <w:tcW w:w="392" w:type="pct"/>
            <w:tcBorders>
              <w:top w:val="single" w:sz="4" w:space="0" w:color="auto"/>
              <w:left w:val="single" w:sz="4" w:space="0" w:color="auto"/>
              <w:bottom w:val="single" w:sz="4" w:space="0" w:color="auto"/>
              <w:right w:val="single" w:sz="4" w:space="0" w:color="auto"/>
            </w:tcBorders>
          </w:tcPr>
          <w:p w14:paraId="77F3C4FC"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1391" w:type="pct"/>
            <w:gridSpan w:val="3"/>
            <w:tcBorders>
              <w:top w:val="single" w:sz="4" w:space="0" w:color="auto"/>
              <w:left w:val="single" w:sz="4" w:space="0" w:color="auto"/>
              <w:bottom w:val="single" w:sz="4" w:space="0" w:color="auto"/>
              <w:right w:val="single" w:sz="4" w:space="0" w:color="auto"/>
            </w:tcBorders>
          </w:tcPr>
          <w:p w14:paraId="56599B3E" w14:textId="0A968712" w:rsidR="000C6BA8" w:rsidRPr="009B6020" w:rsidRDefault="000C6BA8" w:rsidP="00F21167">
            <w:pPr>
              <w:tabs>
                <w:tab w:val="left" w:pos="4510"/>
              </w:tabs>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«Не опоздай»</w:t>
            </w:r>
          </w:p>
        </w:tc>
        <w:tc>
          <w:tcPr>
            <w:tcW w:w="355" w:type="pct"/>
            <w:gridSpan w:val="2"/>
            <w:tcBorders>
              <w:top w:val="single" w:sz="4" w:space="0" w:color="auto"/>
              <w:left w:val="single" w:sz="4" w:space="0" w:color="auto"/>
              <w:bottom w:val="single" w:sz="4" w:space="0" w:color="auto"/>
              <w:right w:val="single" w:sz="4" w:space="0" w:color="auto"/>
            </w:tcBorders>
          </w:tcPr>
          <w:p w14:paraId="46A56C05" w14:textId="77777777" w:rsidR="000C6BA8" w:rsidRPr="009B6020" w:rsidRDefault="000C6BA8" w:rsidP="00F21167">
            <w:pPr>
              <w:tabs>
                <w:tab w:val="left" w:pos="1597"/>
                <w:tab w:val="left" w:pos="1837"/>
                <w:tab w:val="left" w:pos="3037"/>
                <w:tab w:val="left" w:pos="3157"/>
              </w:tabs>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532DD521"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Слушать сигнал</w:t>
            </w:r>
          </w:p>
        </w:tc>
        <w:tc>
          <w:tcPr>
            <w:tcW w:w="1298" w:type="pct"/>
            <w:gridSpan w:val="3"/>
            <w:tcBorders>
              <w:top w:val="single" w:sz="4" w:space="0" w:color="auto"/>
              <w:left w:val="single" w:sz="4" w:space="0" w:color="auto"/>
              <w:bottom w:val="single" w:sz="4" w:space="0" w:color="auto"/>
              <w:right w:val="single" w:sz="4" w:space="0" w:color="auto"/>
            </w:tcBorders>
          </w:tcPr>
          <w:p w14:paraId="2056409C"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Сесть на скамейку</w:t>
            </w:r>
          </w:p>
        </w:tc>
      </w:tr>
      <w:tr w:rsidR="000C6BA8" w:rsidRPr="009B6020" w14:paraId="381DA42A" w14:textId="77777777" w:rsidTr="00A078EE">
        <w:trPr>
          <w:gridAfter w:val="2"/>
          <w:wAfter w:w="450" w:type="pct"/>
          <w:trHeight w:val="358"/>
        </w:trPr>
        <w:tc>
          <w:tcPr>
            <w:tcW w:w="392" w:type="pct"/>
            <w:tcBorders>
              <w:top w:val="single" w:sz="4" w:space="0" w:color="auto"/>
              <w:left w:val="single" w:sz="4" w:space="0" w:color="auto"/>
              <w:bottom w:val="single" w:sz="4" w:space="0" w:color="auto"/>
              <w:right w:val="single" w:sz="4" w:space="0" w:color="auto"/>
            </w:tcBorders>
          </w:tcPr>
          <w:p w14:paraId="275F7677"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6D164D30" w14:textId="77777777" w:rsidR="000C6BA8" w:rsidRPr="009B6020" w:rsidRDefault="000C6BA8" w:rsidP="00F21167">
            <w:pPr>
              <w:tabs>
                <w:tab w:val="left" w:pos="1597"/>
                <w:tab w:val="left" w:pos="1837"/>
                <w:tab w:val="left" w:pos="3037"/>
                <w:tab w:val="left" w:pos="3157"/>
              </w:tabs>
              <w:spacing w:after="0" w:line="240" w:lineRule="auto"/>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«Воробышки и кот»</w:t>
            </w:r>
          </w:p>
        </w:tc>
        <w:tc>
          <w:tcPr>
            <w:tcW w:w="355" w:type="pct"/>
            <w:gridSpan w:val="2"/>
            <w:tcBorders>
              <w:top w:val="single" w:sz="4" w:space="0" w:color="auto"/>
              <w:left w:val="single" w:sz="4" w:space="0" w:color="auto"/>
              <w:bottom w:val="single" w:sz="4" w:space="0" w:color="auto"/>
              <w:right w:val="single" w:sz="4" w:space="0" w:color="auto"/>
            </w:tcBorders>
          </w:tcPr>
          <w:p w14:paraId="0B9C2493"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0033D1E1"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Махать реками</w:t>
            </w:r>
          </w:p>
        </w:tc>
        <w:tc>
          <w:tcPr>
            <w:tcW w:w="1298" w:type="pct"/>
            <w:gridSpan w:val="3"/>
            <w:tcBorders>
              <w:top w:val="single" w:sz="4" w:space="0" w:color="auto"/>
              <w:left w:val="single" w:sz="4" w:space="0" w:color="auto"/>
              <w:bottom w:val="single" w:sz="4" w:space="0" w:color="auto"/>
              <w:right w:val="single" w:sz="4" w:space="0" w:color="auto"/>
            </w:tcBorders>
          </w:tcPr>
          <w:p w14:paraId="5F075A3C"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Гнездо из каната</w:t>
            </w:r>
          </w:p>
        </w:tc>
      </w:tr>
      <w:tr w:rsidR="000C6BA8" w:rsidRPr="009B6020" w14:paraId="19930137" w14:textId="77777777" w:rsidTr="00A078EE">
        <w:trPr>
          <w:gridAfter w:val="2"/>
          <w:wAfter w:w="450" w:type="pct"/>
          <w:trHeight w:val="358"/>
        </w:trPr>
        <w:tc>
          <w:tcPr>
            <w:tcW w:w="392" w:type="pct"/>
            <w:tcBorders>
              <w:top w:val="single" w:sz="4" w:space="0" w:color="auto"/>
              <w:left w:val="single" w:sz="4" w:space="0" w:color="auto"/>
              <w:bottom w:val="single" w:sz="4" w:space="0" w:color="auto"/>
              <w:right w:val="single" w:sz="4" w:space="0" w:color="auto"/>
            </w:tcBorders>
          </w:tcPr>
          <w:p w14:paraId="642FA47D"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5BF79692" w14:textId="77777777" w:rsidR="000C6BA8" w:rsidRPr="009B6020" w:rsidRDefault="000C6BA8" w:rsidP="00F21167">
            <w:pPr>
              <w:tabs>
                <w:tab w:val="left" w:pos="4510"/>
              </w:tabs>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b/>
                <w:sz w:val="24"/>
                <w:szCs w:val="24"/>
                <w:lang w:eastAsia="ru-RU"/>
              </w:rPr>
              <w:t>Коррекционные упражнения</w:t>
            </w:r>
          </w:p>
        </w:tc>
        <w:tc>
          <w:tcPr>
            <w:tcW w:w="355" w:type="pct"/>
            <w:gridSpan w:val="2"/>
            <w:tcBorders>
              <w:top w:val="single" w:sz="4" w:space="0" w:color="auto"/>
              <w:left w:val="single" w:sz="4" w:space="0" w:color="auto"/>
              <w:bottom w:val="single" w:sz="4" w:space="0" w:color="auto"/>
              <w:right w:val="single" w:sz="4" w:space="0" w:color="auto"/>
            </w:tcBorders>
          </w:tcPr>
          <w:p w14:paraId="44583954" w14:textId="77777777" w:rsidR="000C6BA8" w:rsidRPr="009B6020" w:rsidRDefault="000C6BA8" w:rsidP="00F21167">
            <w:pPr>
              <w:tabs>
                <w:tab w:val="left" w:pos="1597"/>
                <w:tab w:val="left" w:pos="1837"/>
                <w:tab w:val="left" w:pos="3037"/>
                <w:tab w:val="left" w:pos="3157"/>
              </w:tabs>
              <w:spacing w:after="0" w:line="240" w:lineRule="auto"/>
              <w:ind w:firstLine="12"/>
              <w:contextualSpacing/>
              <w:jc w:val="both"/>
              <w:rPr>
                <w:rFonts w:ascii="Times New Roman" w:eastAsia="Times New Roman" w:hAnsi="Times New Roman" w:cs="Times New Roman"/>
                <w:sz w:val="24"/>
                <w:szCs w:val="24"/>
                <w:lang w:eastAsia="ru-RU"/>
              </w:rPr>
            </w:pPr>
          </w:p>
        </w:tc>
        <w:tc>
          <w:tcPr>
            <w:tcW w:w="1114" w:type="pct"/>
            <w:gridSpan w:val="4"/>
            <w:tcBorders>
              <w:top w:val="single" w:sz="4" w:space="0" w:color="auto"/>
              <w:left w:val="single" w:sz="4" w:space="0" w:color="auto"/>
              <w:bottom w:val="single" w:sz="4" w:space="0" w:color="auto"/>
              <w:right w:val="single" w:sz="4" w:space="0" w:color="auto"/>
            </w:tcBorders>
          </w:tcPr>
          <w:p w14:paraId="079C20A3"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0B9CCDE2"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B6020" w14:paraId="2A9C4829" w14:textId="77777777" w:rsidTr="00A078EE">
        <w:trPr>
          <w:gridAfter w:val="2"/>
          <w:wAfter w:w="450" w:type="pct"/>
          <w:trHeight w:val="325"/>
        </w:trPr>
        <w:tc>
          <w:tcPr>
            <w:tcW w:w="392" w:type="pct"/>
            <w:tcBorders>
              <w:top w:val="single" w:sz="4" w:space="0" w:color="auto"/>
              <w:left w:val="single" w:sz="4" w:space="0" w:color="auto"/>
              <w:bottom w:val="single" w:sz="4" w:space="0" w:color="auto"/>
              <w:right w:val="single" w:sz="4" w:space="0" w:color="auto"/>
            </w:tcBorders>
          </w:tcPr>
          <w:p w14:paraId="37A2519B"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4208E725"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Катание каната стопами</w:t>
            </w:r>
          </w:p>
        </w:tc>
        <w:tc>
          <w:tcPr>
            <w:tcW w:w="355" w:type="pct"/>
            <w:gridSpan w:val="2"/>
            <w:tcBorders>
              <w:top w:val="single" w:sz="4" w:space="0" w:color="auto"/>
              <w:left w:val="single" w:sz="4" w:space="0" w:color="auto"/>
              <w:bottom w:val="single" w:sz="4" w:space="0" w:color="auto"/>
              <w:right w:val="single" w:sz="4" w:space="0" w:color="auto"/>
            </w:tcBorders>
          </w:tcPr>
          <w:p w14:paraId="6A985466" w14:textId="77777777" w:rsidR="000C6BA8" w:rsidRPr="009B6020"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70EAC4B6" w14:textId="77777777" w:rsidR="000C6BA8" w:rsidRPr="009B6020" w:rsidRDefault="000C6BA8" w:rsidP="00F21167">
            <w:pPr>
              <w:spacing w:after="0" w:line="240" w:lineRule="auto"/>
              <w:contextualSpacing/>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катать стопами</w:t>
            </w:r>
          </w:p>
        </w:tc>
        <w:tc>
          <w:tcPr>
            <w:tcW w:w="1298" w:type="pct"/>
            <w:gridSpan w:val="3"/>
            <w:tcBorders>
              <w:top w:val="single" w:sz="4" w:space="0" w:color="auto"/>
              <w:left w:val="single" w:sz="4" w:space="0" w:color="auto"/>
              <w:bottom w:val="single" w:sz="4" w:space="0" w:color="auto"/>
              <w:right w:val="single" w:sz="4" w:space="0" w:color="auto"/>
            </w:tcBorders>
          </w:tcPr>
          <w:p w14:paraId="79897D63"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Без обуви </w:t>
            </w:r>
          </w:p>
        </w:tc>
      </w:tr>
      <w:tr w:rsidR="000C6BA8" w:rsidRPr="009B6020" w14:paraId="332D6FDC" w14:textId="77777777" w:rsidTr="00A078EE">
        <w:trPr>
          <w:gridAfter w:val="2"/>
          <w:wAfter w:w="450" w:type="pct"/>
          <w:trHeight w:val="403"/>
        </w:trPr>
        <w:tc>
          <w:tcPr>
            <w:tcW w:w="392" w:type="pct"/>
            <w:tcBorders>
              <w:top w:val="single" w:sz="4" w:space="0" w:color="auto"/>
              <w:left w:val="single" w:sz="4" w:space="0" w:color="auto"/>
              <w:bottom w:val="single" w:sz="4" w:space="0" w:color="auto"/>
              <w:right w:val="single" w:sz="4" w:space="0" w:color="auto"/>
            </w:tcBorders>
          </w:tcPr>
          <w:p w14:paraId="488916D9" w14:textId="7DB21E0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1391" w:type="pct"/>
            <w:gridSpan w:val="3"/>
            <w:tcBorders>
              <w:top w:val="single" w:sz="4" w:space="0" w:color="auto"/>
              <w:left w:val="single" w:sz="4" w:space="0" w:color="auto"/>
              <w:bottom w:val="single" w:sz="4" w:space="0" w:color="auto"/>
              <w:right w:val="single" w:sz="4" w:space="0" w:color="auto"/>
            </w:tcBorders>
          </w:tcPr>
          <w:p w14:paraId="4B1111AA" w14:textId="77777777" w:rsidR="000C6BA8" w:rsidRPr="009B6020"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Катание мяча вокруг себя и друг другу</w:t>
            </w:r>
          </w:p>
        </w:tc>
        <w:tc>
          <w:tcPr>
            <w:tcW w:w="355" w:type="pct"/>
            <w:gridSpan w:val="2"/>
            <w:tcBorders>
              <w:top w:val="single" w:sz="4" w:space="0" w:color="auto"/>
              <w:left w:val="single" w:sz="4" w:space="0" w:color="auto"/>
              <w:bottom w:val="single" w:sz="4" w:space="0" w:color="auto"/>
              <w:right w:val="single" w:sz="4" w:space="0" w:color="auto"/>
            </w:tcBorders>
          </w:tcPr>
          <w:p w14:paraId="68DF7249" w14:textId="77777777" w:rsidR="000C6BA8" w:rsidRPr="009B6020" w:rsidRDefault="000C6BA8" w:rsidP="00F21167">
            <w:pPr>
              <w:tabs>
                <w:tab w:val="right" w:pos="3877"/>
              </w:tabs>
              <w:spacing w:after="0" w:line="240" w:lineRule="auto"/>
              <w:ind w:firstLine="12"/>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5F3037F4"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Учить прокатывать </w:t>
            </w:r>
          </w:p>
        </w:tc>
        <w:tc>
          <w:tcPr>
            <w:tcW w:w="1298" w:type="pct"/>
            <w:gridSpan w:val="3"/>
            <w:tcBorders>
              <w:top w:val="single" w:sz="4" w:space="0" w:color="auto"/>
              <w:left w:val="single" w:sz="4" w:space="0" w:color="auto"/>
              <w:bottom w:val="single" w:sz="4" w:space="0" w:color="auto"/>
              <w:right w:val="single" w:sz="4" w:space="0" w:color="auto"/>
            </w:tcBorders>
          </w:tcPr>
          <w:p w14:paraId="57DF78E3"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Работать в парах</w:t>
            </w:r>
          </w:p>
        </w:tc>
      </w:tr>
      <w:tr w:rsidR="000C6BA8" w:rsidRPr="009B6020" w14:paraId="0889B3CA" w14:textId="77777777" w:rsidTr="00A078EE">
        <w:trPr>
          <w:gridAfter w:val="2"/>
          <w:wAfter w:w="450" w:type="pct"/>
          <w:trHeight w:val="403"/>
        </w:trPr>
        <w:tc>
          <w:tcPr>
            <w:tcW w:w="392" w:type="pct"/>
            <w:tcBorders>
              <w:top w:val="single" w:sz="4" w:space="0" w:color="auto"/>
              <w:left w:val="single" w:sz="4" w:space="0" w:color="auto"/>
              <w:bottom w:val="single" w:sz="4" w:space="0" w:color="auto"/>
              <w:right w:val="single" w:sz="4" w:space="0" w:color="auto"/>
            </w:tcBorders>
          </w:tcPr>
          <w:p w14:paraId="71292B21" w14:textId="217831D4"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692489C2"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b/>
                <w:sz w:val="24"/>
                <w:szCs w:val="24"/>
                <w:lang w:eastAsia="ru-RU"/>
              </w:rPr>
              <w:t>Упражнения на формирование правильной осанки</w:t>
            </w:r>
          </w:p>
        </w:tc>
        <w:tc>
          <w:tcPr>
            <w:tcW w:w="355" w:type="pct"/>
            <w:gridSpan w:val="2"/>
            <w:tcBorders>
              <w:top w:val="single" w:sz="4" w:space="0" w:color="auto"/>
              <w:left w:val="single" w:sz="4" w:space="0" w:color="auto"/>
              <w:bottom w:val="single" w:sz="4" w:space="0" w:color="auto"/>
              <w:right w:val="single" w:sz="4" w:space="0" w:color="auto"/>
            </w:tcBorders>
          </w:tcPr>
          <w:p w14:paraId="39C5CC84"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p>
        </w:tc>
        <w:tc>
          <w:tcPr>
            <w:tcW w:w="1114" w:type="pct"/>
            <w:gridSpan w:val="4"/>
            <w:tcBorders>
              <w:top w:val="single" w:sz="4" w:space="0" w:color="auto"/>
              <w:left w:val="single" w:sz="4" w:space="0" w:color="auto"/>
              <w:bottom w:val="single" w:sz="4" w:space="0" w:color="auto"/>
              <w:right w:val="single" w:sz="4" w:space="0" w:color="auto"/>
            </w:tcBorders>
          </w:tcPr>
          <w:p w14:paraId="7443B326"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643CB8C8"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B6020" w14:paraId="7AF01D49" w14:textId="77777777" w:rsidTr="00A078EE">
        <w:trPr>
          <w:gridAfter w:val="2"/>
          <w:wAfter w:w="450" w:type="pct"/>
          <w:trHeight w:val="343"/>
        </w:trPr>
        <w:tc>
          <w:tcPr>
            <w:tcW w:w="392" w:type="pct"/>
            <w:tcBorders>
              <w:top w:val="single" w:sz="4" w:space="0" w:color="auto"/>
              <w:left w:val="single" w:sz="4" w:space="0" w:color="auto"/>
              <w:bottom w:val="single" w:sz="4" w:space="0" w:color="auto"/>
              <w:right w:val="single" w:sz="4" w:space="0" w:color="auto"/>
            </w:tcBorders>
          </w:tcPr>
          <w:p w14:paraId="25C30BC6"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21B4A13A"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Подтягивание на руках по скамейке</w:t>
            </w:r>
          </w:p>
        </w:tc>
        <w:tc>
          <w:tcPr>
            <w:tcW w:w="355" w:type="pct"/>
            <w:gridSpan w:val="2"/>
            <w:tcBorders>
              <w:top w:val="single" w:sz="4" w:space="0" w:color="auto"/>
              <w:left w:val="single" w:sz="4" w:space="0" w:color="auto"/>
              <w:bottom w:val="single" w:sz="4" w:space="0" w:color="auto"/>
              <w:right w:val="single" w:sz="4" w:space="0" w:color="auto"/>
            </w:tcBorders>
          </w:tcPr>
          <w:p w14:paraId="2999EB23" w14:textId="77777777" w:rsidR="000C6BA8" w:rsidRPr="009B6020"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10DE78FB" w14:textId="77777777" w:rsidR="000C6BA8" w:rsidRPr="009B6020" w:rsidRDefault="000C6BA8" w:rsidP="00F21167">
            <w:pPr>
              <w:spacing w:after="0" w:line="240" w:lineRule="auto"/>
              <w:contextualSpacing/>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захвату и подтягиванию</w:t>
            </w:r>
          </w:p>
        </w:tc>
        <w:tc>
          <w:tcPr>
            <w:tcW w:w="1298" w:type="pct"/>
            <w:gridSpan w:val="3"/>
            <w:tcBorders>
              <w:top w:val="single" w:sz="4" w:space="0" w:color="auto"/>
              <w:left w:val="single" w:sz="4" w:space="0" w:color="auto"/>
              <w:bottom w:val="single" w:sz="4" w:space="0" w:color="auto"/>
              <w:right w:val="single" w:sz="4" w:space="0" w:color="auto"/>
            </w:tcBorders>
          </w:tcPr>
          <w:p w14:paraId="41D3F1CD"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Ноги вмести и приподняты</w:t>
            </w:r>
          </w:p>
        </w:tc>
      </w:tr>
      <w:tr w:rsidR="000C6BA8" w:rsidRPr="009B6020" w14:paraId="65A4156E" w14:textId="77777777" w:rsidTr="00A078EE">
        <w:trPr>
          <w:gridAfter w:val="2"/>
          <w:wAfter w:w="450" w:type="pct"/>
          <w:trHeight w:val="403"/>
        </w:trPr>
        <w:tc>
          <w:tcPr>
            <w:tcW w:w="392" w:type="pct"/>
            <w:tcBorders>
              <w:top w:val="single" w:sz="4" w:space="0" w:color="auto"/>
              <w:left w:val="single" w:sz="4" w:space="0" w:color="auto"/>
              <w:bottom w:val="single" w:sz="4" w:space="0" w:color="auto"/>
              <w:right w:val="single" w:sz="4" w:space="0" w:color="auto"/>
            </w:tcBorders>
          </w:tcPr>
          <w:p w14:paraId="68A07539"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0B3AC290"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Ходьба с мешочком на голове</w:t>
            </w:r>
          </w:p>
        </w:tc>
        <w:tc>
          <w:tcPr>
            <w:tcW w:w="355" w:type="pct"/>
            <w:gridSpan w:val="2"/>
            <w:tcBorders>
              <w:top w:val="single" w:sz="4" w:space="0" w:color="auto"/>
              <w:left w:val="single" w:sz="4" w:space="0" w:color="auto"/>
              <w:bottom w:val="single" w:sz="4" w:space="0" w:color="auto"/>
              <w:right w:val="single" w:sz="4" w:space="0" w:color="auto"/>
            </w:tcBorders>
          </w:tcPr>
          <w:p w14:paraId="6846C216"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7D90B389" w14:textId="77777777" w:rsidR="000C6BA8" w:rsidRPr="009B6020" w:rsidRDefault="000C6BA8" w:rsidP="00F21167">
            <w:pPr>
              <w:spacing w:after="0" w:line="240" w:lineRule="auto"/>
              <w:contextualSpacing/>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балансировать</w:t>
            </w:r>
          </w:p>
        </w:tc>
        <w:tc>
          <w:tcPr>
            <w:tcW w:w="1298" w:type="pct"/>
            <w:gridSpan w:val="3"/>
            <w:tcBorders>
              <w:top w:val="single" w:sz="4" w:space="0" w:color="auto"/>
              <w:left w:val="single" w:sz="4" w:space="0" w:color="auto"/>
              <w:bottom w:val="single" w:sz="4" w:space="0" w:color="auto"/>
              <w:right w:val="single" w:sz="4" w:space="0" w:color="auto"/>
            </w:tcBorders>
          </w:tcPr>
          <w:p w14:paraId="33447E0A"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Руки в стороны</w:t>
            </w:r>
          </w:p>
        </w:tc>
      </w:tr>
      <w:tr w:rsidR="000C6BA8" w:rsidRPr="009B6020" w14:paraId="1E479FEF" w14:textId="77777777" w:rsidTr="00A078EE">
        <w:trPr>
          <w:gridAfter w:val="2"/>
          <w:wAfter w:w="450" w:type="pct"/>
          <w:trHeight w:val="403"/>
        </w:trPr>
        <w:tc>
          <w:tcPr>
            <w:tcW w:w="392" w:type="pct"/>
            <w:tcBorders>
              <w:top w:val="single" w:sz="4" w:space="0" w:color="auto"/>
              <w:left w:val="single" w:sz="4" w:space="0" w:color="auto"/>
              <w:bottom w:val="nil"/>
              <w:right w:val="single" w:sz="4" w:space="0" w:color="auto"/>
            </w:tcBorders>
          </w:tcPr>
          <w:p w14:paraId="62D707F5"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nil"/>
              <w:right w:val="single" w:sz="4" w:space="0" w:color="auto"/>
            </w:tcBorders>
          </w:tcPr>
          <w:p w14:paraId="6DC165CA" w14:textId="77777777" w:rsidR="000C6BA8" w:rsidRPr="009B6020" w:rsidRDefault="000C6BA8" w:rsidP="00F21167">
            <w:pPr>
              <w:tabs>
                <w:tab w:val="right" w:pos="3877"/>
              </w:tabs>
              <w:spacing w:after="0" w:line="240" w:lineRule="auto"/>
              <w:ind w:firstLine="12"/>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Прокатывание мяч по прямой</w:t>
            </w:r>
          </w:p>
        </w:tc>
        <w:tc>
          <w:tcPr>
            <w:tcW w:w="355" w:type="pct"/>
            <w:gridSpan w:val="2"/>
            <w:tcBorders>
              <w:top w:val="single" w:sz="4" w:space="0" w:color="auto"/>
              <w:left w:val="single" w:sz="4" w:space="0" w:color="auto"/>
              <w:bottom w:val="nil"/>
              <w:right w:val="single" w:sz="4" w:space="0" w:color="auto"/>
            </w:tcBorders>
          </w:tcPr>
          <w:p w14:paraId="2F6AF430" w14:textId="77777777" w:rsidR="000C6BA8" w:rsidRPr="009B6020" w:rsidRDefault="000C6BA8" w:rsidP="00F21167">
            <w:pPr>
              <w:tabs>
                <w:tab w:val="left" w:pos="3397"/>
              </w:tabs>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nil"/>
              <w:right w:val="single" w:sz="4" w:space="0" w:color="auto"/>
            </w:tcBorders>
          </w:tcPr>
          <w:p w14:paraId="3526AE61" w14:textId="77777777" w:rsidR="000C6BA8" w:rsidRPr="009B6020" w:rsidRDefault="000C6BA8" w:rsidP="00F21167">
            <w:pPr>
              <w:spacing w:after="0" w:line="240" w:lineRule="auto"/>
              <w:contextualSpacing/>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прокатывать мяч</w:t>
            </w:r>
          </w:p>
        </w:tc>
        <w:tc>
          <w:tcPr>
            <w:tcW w:w="1298" w:type="pct"/>
            <w:gridSpan w:val="3"/>
            <w:tcBorders>
              <w:top w:val="single" w:sz="4" w:space="0" w:color="auto"/>
              <w:left w:val="single" w:sz="4" w:space="0" w:color="auto"/>
              <w:bottom w:val="nil"/>
              <w:right w:val="single" w:sz="4" w:space="0" w:color="auto"/>
            </w:tcBorders>
          </w:tcPr>
          <w:p w14:paraId="27FC8A05"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Тянуться руками за мячом</w:t>
            </w:r>
          </w:p>
        </w:tc>
      </w:tr>
      <w:tr w:rsidR="000C6BA8" w:rsidRPr="009B6020" w14:paraId="3EAC1D0B" w14:textId="77777777" w:rsidTr="00A078EE">
        <w:trPr>
          <w:gridAfter w:val="2"/>
          <w:wAfter w:w="450" w:type="pct"/>
          <w:trHeight w:val="552"/>
        </w:trPr>
        <w:tc>
          <w:tcPr>
            <w:tcW w:w="392" w:type="pct"/>
            <w:tcBorders>
              <w:top w:val="single" w:sz="4" w:space="0" w:color="auto"/>
              <w:left w:val="single" w:sz="4" w:space="0" w:color="auto"/>
              <w:bottom w:val="single" w:sz="4" w:space="0" w:color="auto"/>
              <w:right w:val="single" w:sz="4" w:space="0" w:color="auto"/>
            </w:tcBorders>
          </w:tcPr>
          <w:p w14:paraId="3CCF5D8E"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1391" w:type="pct"/>
            <w:gridSpan w:val="3"/>
            <w:tcBorders>
              <w:top w:val="single" w:sz="4" w:space="0" w:color="auto"/>
              <w:left w:val="single" w:sz="4" w:space="0" w:color="auto"/>
              <w:bottom w:val="single" w:sz="4" w:space="0" w:color="auto"/>
              <w:right w:val="single" w:sz="4" w:space="0" w:color="auto"/>
            </w:tcBorders>
          </w:tcPr>
          <w:p w14:paraId="3F5B3ADC" w14:textId="77777777"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Ходьба по канату</w:t>
            </w:r>
            <w:r w:rsidRPr="009B6020">
              <w:rPr>
                <w:rFonts w:ascii="Times New Roman" w:eastAsia="Times New Roman" w:hAnsi="Times New Roman" w:cs="Times New Roman"/>
                <w:color w:val="FF6600"/>
                <w:sz w:val="24"/>
                <w:szCs w:val="24"/>
                <w:lang w:eastAsia="ru-RU"/>
              </w:rPr>
              <w:t xml:space="preserve">                                                                          </w:t>
            </w:r>
          </w:p>
        </w:tc>
        <w:tc>
          <w:tcPr>
            <w:tcW w:w="355" w:type="pct"/>
            <w:gridSpan w:val="2"/>
            <w:tcBorders>
              <w:top w:val="single" w:sz="4" w:space="0" w:color="auto"/>
              <w:left w:val="single" w:sz="4" w:space="0" w:color="auto"/>
              <w:bottom w:val="single" w:sz="4" w:space="0" w:color="auto"/>
              <w:right w:val="single" w:sz="4" w:space="0" w:color="auto"/>
            </w:tcBorders>
          </w:tcPr>
          <w:p w14:paraId="29EDD47A" w14:textId="77777777" w:rsidR="000C6BA8" w:rsidRPr="009B6020"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23FD1BE5" w14:textId="77777777" w:rsidR="000C6BA8" w:rsidRPr="009B6020" w:rsidRDefault="000C6BA8" w:rsidP="00F21167">
            <w:pPr>
              <w:spacing w:after="0" w:line="240" w:lineRule="auto"/>
              <w:contextualSpacing/>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держать равновесие</w:t>
            </w:r>
          </w:p>
        </w:tc>
        <w:tc>
          <w:tcPr>
            <w:tcW w:w="1298" w:type="pct"/>
            <w:gridSpan w:val="3"/>
            <w:tcBorders>
              <w:top w:val="single" w:sz="4" w:space="0" w:color="auto"/>
              <w:left w:val="single" w:sz="4" w:space="0" w:color="auto"/>
              <w:bottom w:val="single" w:sz="4" w:space="0" w:color="auto"/>
              <w:right w:val="single" w:sz="4" w:space="0" w:color="auto"/>
            </w:tcBorders>
          </w:tcPr>
          <w:p w14:paraId="4023F649"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Руки в стороны</w:t>
            </w:r>
          </w:p>
        </w:tc>
      </w:tr>
      <w:tr w:rsidR="000C6BA8" w:rsidRPr="009B6020" w14:paraId="0DF78CBD" w14:textId="77777777" w:rsidTr="00A078EE">
        <w:trPr>
          <w:gridAfter w:val="2"/>
          <w:wAfter w:w="450" w:type="pct"/>
          <w:trHeight w:val="209"/>
        </w:trPr>
        <w:tc>
          <w:tcPr>
            <w:tcW w:w="392" w:type="pct"/>
            <w:tcBorders>
              <w:top w:val="single" w:sz="4" w:space="0" w:color="auto"/>
              <w:left w:val="single" w:sz="4" w:space="0" w:color="auto"/>
              <w:bottom w:val="single" w:sz="4" w:space="0" w:color="auto"/>
              <w:right w:val="single" w:sz="4" w:space="0" w:color="auto"/>
            </w:tcBorders>
          </w:tcPr>
          <w:p w14:paraId="6BE3169F"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30E296EE" w14:textId="2FEDB946" w:rsidR="000C6BA8" w:rsidRPr="009B6020" w:rsidRDefault="000C6BA8" w:rsidP="00F21167">
            <w:pPr>
              <w:spacing w:after="0" w:line="240" w:lineRule="auto"/>
              <w:ind w:firstLine="12"/>
              <w:contextualSpacing/>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Ходить по прямой</w:t>
            </w:r>
            <w:r>
              <w:rPr>
                <w:rFonts w:ascii="Times New Roman" w:eastAsia="Times New Roman" w:hAnsi="Times New Roman" w:cs="Times New Roman"/>
                <w:sz w:val="24"/>
                <w:szCs w:val="24"/>
                <w:lang w:eastAsia="ru-RU"/>
              </w:rPr>
              <w:t>,</w:t>
            </w:r>
            <w:r w:rsidRPr="009B6020">
              <w:rPr>
                <w:rFonts w:ascii="Times New Roman" w:eastAsia="Times New Roman" w:hAnsi="Times New Roman" w:cs="Times New Roman"/>
                <w:sz w:val="24"/>
                <w:szCs w:val="24"/>
                <w:lang w:eastAsia="ru-RU"/>
              </w:rPr>
              <w:t xml:space="preserve"> мяч над головой</w:t>
            </w:r>
          </w:p>
        </w:tc>
        <w:tc>
          <w:tcPr>
            <w:tcW w:w="355" w:type="pct"/>
            <w:gridSpan w:val="2"/>
            <w:tcBorders>
              <w:top w:val="single" w:sz="4" w:space="0" w:color="auto"/>
              <w:left w:val="single" w:sz="4" w:space="0" w:color="auto"/>
              <w:bottom w:val="single" w:sz="4" w:space="0" w:color="auto"/>
              <w:right w:val="single" w:sz="4" w:space="0" w:color="auto"/>
            </w:tcBorders>
          </w:tcPr>
          <w:p w14:paraId="7FC4FCD4" w14:textId="77777777" w:rsidR="000C6BA8" w:rsidRPr="009B6020"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43245617"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держать осанку</w:t>
            </w:r>
          </w:p>
        </w:tc>
        <w:tc>
          <w:tcPr>
            <w:tcW w:w="1298" w:type="pct"/>
            <w:gridSpan w:val="3"/>
            <w:tcBorders>
              <w:top w:val="single" w:sz="4" w:space="0" w:color="auto"/>
              <w:left w:val="single" w:sz="4" w:space="0" w:color="auto"/>
              <w:bottom w:val="single" w:sz="4" w:space="0" w:color="auto"/>
              <w:right w:val="single" w:sz="4" w:space="0" w:color="auto"/>
            </w:tcBorders>
          </w:tcPr>
          <w:p w14:paraId="64077A9C"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Руки прямые</w:t>
            </w:r>
          </w:p>
        </w:tc>
      </w:tr>
      <w:tr w:rsidR="000C6BA8" w:rsidRPr="009B6020" w14:paraId="5DD6FBB3" w14:textId="77777777" w:rsidTr="00A078EE">
        <w:trPr>
          <w:gridAfter w:val="2"/>
          <w:wAfter w:w="450" w:type="pct"/>
          <w:trHeight w:val="343"/>
        </w:trPr>
        <w:tc>
          <w:tcPr>
            <w:tcW w:w="392" w:type="pct"/>
            <w:tcBorders>
              <w:top w:val="single" w:sz="4" w:space="0" w:color="auto"/>
              <w:left w:val="single" w:sz="4" w:space="0" w:color="auto"/>
              <w:bottom w:val="single" w:sz="4" w:space="0" w:color="auto"/>
              <w:right w:val="single" w:sz="4" w:space="0" w:color="auto"/>
            </w:tcBorders>
          </w:tcPr>
          <w:p w14:paraId="6CDEEEDF"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7FA742C3" w14:textId="1AADAA4F"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55" w:type="pct"/>
            <w:gridSpan w:val="2"/>
            <w:tcBorders>
              <w:top w:val="single" w:sz="4" w:space="0" w:color="auto"/>
              <w:left w:val="single" w:sz="4" w:space="0" w:color="auto"/>
              <w:bottom w:val="single" w:sz="4" w:space="0" w:color="auto"/>
              <w:right w:val="single" w:sz="4" w:space="0" w:color="auto"/>
            </w:tcBorders>
          </w:tcPr>
          <w:p w14:paraId="4EB940C1" w14:textId="77777777" w:rsidR="000C6BA8" w:rsidRPr="009B6020"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33F60727"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007D313F"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9B6020" w14:paraId="301EE11C" w14:textId="77777777" w:rsidTr="00A078EE">
        <w:trPr>
          <w:gridAfter w:val="2"/>
          <w:wAfter w:w="450" w:type="pct"/>
          <w:trHeight w:val="358"/>
        </w:trPr>
        <w:tc>
          <w:tcPr>
            <w:tcW w:w="392" w:type="pct"/>
            <w:tcBorders>
              <w:top w:val="single" w:sz="4" w:space="0" w:color="auto"/>
              <w:left w:val="single" w:sz="4" w:space="0" w:color="auto"/>
              <w:bottom w:val="single" w:sz="4" w:space="0" w:color="auto"/>
              <w:right w:val="single" w:sz="4" w:space="0" w:color="auto"/>
            </w:tcBorders>
          </w:tcPr>
          <w:p w14:paraId="1B82FC9D" w14:textId="77777777"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p>
        </w:tc>
        <w:tc>
          <w:tcPr>
            <w:tcW w:w="1391" w:type="pct"/>
            <w:gridSpan w:val="3"/>
            <w:tcBorders>
              <w:top w:val="single" w:sz="4" w:space="0" w:color="auto"/>
              <w:left w:val="single" w:sz="4" w:space="0" w:color="auto"/>
              <w:bottom w:val="single" w:sz="4" w:space="0" w:color="auto"/>
              <w:right w:val="single" w:sz="4" w:space="0" w:color="auto"/>
            </w:tcBorders>
          </w:tcPr>
          <w:p w14:paraId="2C72A29D" w14:textId="2E757B65" w:rsidR="000C6BA8" w:rsidRPr="009B6020" w:rsidRDefault="000C6BA8"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55" w:type="pct"/>
            <w:gridSpan w:val="2"/>
            <w:tcBorders>
              <w:top w:val="single" w:sz="4" w:space="0" w:color="auto"/>
              <w:left w:val="single" w:sz="4" w:space="0" w:color="auto"/>
              <w:bottom w:val="single" w:sz="4" w:space="0" w:color="auto"/>
              <w:right w:val="single" w:sz="4" w:space="0" w:color="auto"/>
            </w:tcBorders>
          </w:tcPr>
          <w:p w14:paraId="44D528D1" w14:textId="77777777" w:rsidR="000C6BA8" w:rsidRPr="009B6020" w:rsidRDefault="000C6BA8" w:rsidP="00F21167">
            <w:pPr>
              <w:spacing w:after="0" w:line="240" w:lineRule="auto"/>
              <w:ind w:firstLine="1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14" w:type="pct"/>
            <w:gridSpan w:val="4"/>
            <w:tcBorders>
              <w:top w:val="single" w:sz="4" w:space="0" w:color="auto"/>
              <w:left w:val="single" w:sz="4" w:space="0" w:color="auto"/>
              <w:bottom w:val="single" w:sz="4" w:space="0" w:color="auto"/>
              <w:right w:val="single" w:sz="4" w:space="0" w:color="auto"/>
            </w:tcBorders>
          </w:tcPr>
          <w:p w14:paraId="408BB437"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298" w:type="pct"/>
            <w:gridSpan w:val="3"/>
            <w:tcBorders>
              <w:top w:val="single" w:sz="4" w:space="0" w:color="auto"/>
              <w:left w:val="single" w:sz="4" w:space="0" w:color="auto"/>
              <w:bottom w:val="single" w:sz="4" w:space="0" w:color="auto"/>
              <w:right w:val="single" w:sz="4" w:space="0" w:color="auto"/>
            </w:tcBorders>
          </w:tcPr>
          <w:p w14:paraId="4A8D7719" w14:textId="77777777" w:rsidR="000C6BA8" w:rsidRPr="009B6020" w:rsidRDefault="000C6BA8" w:rsidP="00F21167">
            <w:pPr>
              <w:spacing w:after="0" w:line="240" w:lineRule="auto"/>
              <w:contextualSpacing/>
              <w:rPr>
                <w:rFonts w:ascii="Times New Roman" w:eastAsia="Times New Roman" w:hAnsi="Times New Roman" w:cs="Times New Roman"/>
                <w:sz w:val="24"/>
                <w:szCs w:val="24"/>
                <w:lang w:eastAsia="ru-RU"/>
              </w:rPr>
            </w:pPr>
          </w:p>
        </w:tc>
      </w:tr>
    </w:tbl>
    <w:p w14:paraId="025A1E4E" w14:textId="51776B3A" w:rsidR="00D17D59" w:rsidRDefault="00D17D59" w:rsidP="00F21167">
      <w:pPr>
        <w:pStyle w:val="a4"/>
        <w:tabs>
          <w:tab w:val="left" w:pos="567"/>
        </w:tabs>
        <w:spacing w:after="0"/>
        <w:ind w:left="1807"/>
        <w:rPr>
          <w:rFonts w:ascii="Times New Roman" w:eastAsia="Calibri" w:hAnsi="Times New Roman" w:cs="Times New Roman"/>
          <w:b/>
          <w:sz w:val="24"/>
          <w:szCs w:val="24"/>
          <w:lang w:eastAsia="zh-CN"/>
        </w:rPr>
      </w:pPr>
    </w:p>
    <w:p w14:paraId="6E6D73A0" w14:textId="5E0F0D6F" w:rsidR="003A5FDD" w:rsidRPr="003621AC" w:rsidRDefault="003A5FDD" w:rsidP="00F21167">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2.2.16. </w:t>
      </w:r>
      <w:r w:rsidR="002257D5">
        <w:rPr>
          <w:rFonts w:ascii="Times New Roman" w:hAnsi="Times New Roman" w:cs="Times New Roman"/>
          <w:b/>
          <w:sz w:val="24"/>
          <w:szCs w:val="24"/>
        </w:rPr>
        <w:t>Календарно-тематический план по учебному курсу «Обучение грамоте» - 33 часа (четвёртый год обучения)</w:t>
      </w:r>
    </w:p>
    <w:tbl>
      <w:tblPr>
        <w:tblStyle w:val="a3"/>
        <w:tblpPr w:leftFromText="180" w:rightFromText="180" w:vertAnchor="text" w:horzAnchor="margin" w:tblpY="36"/>
        <w:tblW w:w="15701" w:type="dxa"/>
        <w:tblLayout w:type="fixed"/>
        <w:tblLook w:val="04A0" w:firstRow="1" w:lastRow="0" w:firstColumn="1" w:lastColumn="0" w:noHBand="0" w:noVBand="1"/>
      </w:tblPr>
      <w:tblGrid>
        <w:gridCol w:w="675"/>
        <w:gridCol w:w="3969"/>
        <w:gridCol w:w="567"/>
        <w:gridCol w:w="1134"/>
        <w:gridCol w:w="4253"/>
        <w:gridCol w:w="5103"/>
      </w:tblGrid>
      <w:tr w:rsidR="002257D5" w:rsidRPr="0016612C" w14:paraId="65C67415" w14:textId="77777777" w:rsidTr="002257D5">
        <w:tc>
          <w:tcPr>
            <w:tcW w:w="675" w:type="dxa"/>
          </w:tcPr>
          <w:p w14:paraId="0FDBEC47" w14:textId="77777777" w:rsidR="002257D5" w:rsidRP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b/>
                <w:sz w:val="24"/>
                <w:szCs w:val="24"/>
                <w:lang w:eastAsia="ru-RU"/>
              </w:rPr>
            </w:pPr>
            <w:r w:rsidRPr="002257D5">
              <w:rPr>
                <w:rFonts w:ascii="Times New Roman" w:eastAsia="Times New Roman" w:hAnsi="Times New Roman" w:cs="Times New Roman"/>
                <w:b/>
                <w:sz w:val="24"/>
                <w:szCs w:val="24"/>
                <w:lang w:eastAsia="ru-RU"/>
              </w:rPr>
              <w:t>№</w:t>
            </w:r>
          </w:p>
        </w:tc>
        <w:tc>
          <w:tcPr>
            <w:tcW w:w="3969" w:type="dxa"/>
          </w:tcPr>
          <w:p w14:paraId="030419DE" w14:textId="65A3ABBA" w:rsidR="002257D5" w:rsidRP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b/>
                <w:sz w:val="24"/>
                <w:szCs w:val="24"/>
                <w:lang w:eastAsia="ru-RU"/>
              </w:rPr>
            </w:pPr>
            <w:r w:rsidRPr="002257D5">
              <w:rPr>
                <w:rFonts w:ascii="Times New Roman" w:eastAsia="Times New Roman" w:hAnsi="Times New Roman" w:cs="Times New Roman"/>
                <w:b/>
                <w:sz w:val="24"/>
                <w:szCs w:val="24"/>
                <w:lang w:eastAsia="ru-RU"/>
              </w:rPr>
              <w:t xml:space="preserve"> Раздел, тема</w:t>
            </w:r>
          </w:p>
        </w:tc>
        <w:tc>
          <w:tcPr>
            <w:tcW w:w="567" w:type="dxa"/>
          </w:tcPr>
          <w:p w14:paraId="4F61045B" w14:textId="77777777" w:rsidR="002257D5" w:rsidRP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b/>
                <w:sz w:val="24"/>
                <w:szCs w:val="24"/>
                <w:lang w:eastAsia="ru-RU"/>
              </w:rPr>
            </w:pPr>
            <w:r w:rsidRPr="002257D5">
              <w:rPr>
                <w:rFonts w:ascii="Times New Roman" w:eastAsia="Times New Roman" w:hAnsi="Times New Roman" w:cs="Times New Roman"/>
                <w:b/>
                <w:sz w:val="24"/>
                <w:szCs w:val="24"/>
                <w:lang w:eastAsia="ru-RU"/>
              </w:rPr>
              <w:t>К.ч</w:t>
            </w:r>
          </w:p>
        </w:tc>
        <w:tc>
          <w:tcPr>
            <w:tcW w:w="1134" w:type="dxa"/>
          </w:tcPr>
          <w:p w14:paraId="57F1056E" w14:textId="77777777" w:rsidR="002257D5" w:rsidRP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b/>
                <w:sz w:val="24"/>
                <w:szCs w:val="24"/>
                <w:lang w:eastAsia="ru-RU"/>
              </w:rPr>
            </w:pPr>
            <w:r w:rsidRPr="002257D5">
              <w:rPr>
                <w:rFonts w:ascii="Times New Roman" w:eastAsia="Times New Roman" w:hAnsi="Times New Roman" w:cs="Times New Roman"/>
                <w:b/>
                <w:sz w:val="24"/>
                <w:szCs w:val="24"/>
                <w:lang w:eastAsia="ru-RU"/>
              </w:rPr>
              <w:t xml:space="preserve">Дата      </w:t>
            </w:r>
          </w:p>
        </w:tc>
        <w:tc>
          <w:tcPr>
            <w:tcW w:w="4253" w:type="dxa"/>
          </w:tcPr>
          <w:p w14:paraId="546A2CCB" w14:textId="44254A64" w:rsidR="002257D5" w:rsidRP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b/>
                <w:sz w:val="24"/>
                <w:szCs w:val="24"/>
                <w:lang w:eastAsia="ru-RU"/>
              </w:rPr>
            </w:pPr>
            <w:r w:rsidRPr="002257D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Основное с</w:t>
            </w:r>
            <w:r w:rsidRPr="002257D5">
              <w:rPr>
                <w:rFonts w:ascii="Times New Roman" w:eastAsia="Times New Roman" w:hAnsi="Times New Roman" w:cs="Times New Roman"/>
                <w:b/>
                <w:sz w:val="24"/>
                <w:szCs w:val="24"/>
                <w:lang w:eastAsia="ru-RU"/>
              </w:rPr>
              <w:t>одержание</w:t>
            </w:r>
            <w:r>
              <w:rPr>
                <w:rFonts w:ascii="Times New Roman" w:eastAsia="Times New Roman" w:hAnsi="Times New Roman" w:cs="Times New Roman"/>
                <w:b/>
                <w:sz w:val="24"/>
                <w:szCs w:val="24"/>
                <w:lang w:eastAsia="ru-RU"/>
              </w:rPr>
              <w:t xml:space="preserve"> работ</w:t>
            </w:r>
          </w:p>
        </w:tc>
        <w:tc>
          <w:tcPr>
            <w:tcW w:w="5103" w:type="dxa"/>
          </w:tcPr>
          <w:p w14:paraId="08454DCD" w14:textId="77777777" w:rsidR="002257D5" w:rsidRP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b/>
                <w:sz w:val="24"/>
                <w:szCs w:val="24"/>
                <w:lang w:eastAsia="ru-RU"/>
              </w:rPr>
            </w:pPr>
            <w:r w:rsidRPr="002257D5">
              <w:rPr>
                <w:rFonts w:ascii="Times New Roman" w:eastAsia="Times New Roman" w:hAnsi="Times New Roman" w:cs="Times New Roman"/>
                <w:b/>
                <w:sz w:val="24"/>
                <w:szCs w:val="24"/>
                <w:lang w:eastAsia="ru-RU"/>
              </w:rPr>
              <w:t xml:space="preserve">Виды детской деятельности    </w:t>
            </w:r>
          </w:p>
        </w:tc>
      </w:tr>
      <w:tr w:rsidR="002257D5" w:rsidRPr="0016612C" w14:paraId="0B3BE4CF" w14:textId="77777777" w:rsidTr="002257D5">
        <w:tc>
          <w:tcPr>
            <w:tcW w:w="675" w:type="dxa"/>
          </w:tcPr>
          <w:p w14:paraId="096035D4"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w:t>
            </w:r>
          </w:p>
        </w:tc>
        <w:tc>
          <w:tcPr>
            <w:tcW w:w="3969" w:type="dxa"/>
          </w:tcPr>
          <w:p w14:paraId="4AFDC495"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Диагностика</w:t>
            </w:r>
          </w:p>
        </w:tc>
        <w:tc>
          <w:tcPr>
            <w:tcW w:w="567" w:type="dxa"/>
          </w:tcPr>
          <w:p w14:paraId="046B554F"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14:paraId="24B46EA0"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4253" w:type="dxa"/>
          </w:tcPr>
          <w:p w14:paraId="3904A91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Выявление уровня развития речи.</w:t>
            </w:r>
          </w:p>
        </w:tc>
        <w:tc>
          <w:tcPr>
            <w:tcW w:w="5103" w:type="dxa"/>
          </w:tcPr>
          <w:p w14:paraId="02D6F32E"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Коммуникативная.</w:t>
            </w:r>
          </w:p>
        </w:tc>
      </w:tr>
      <w:tr w:rsidR="002257D5" w:rsidRPr="0016612C" w14:paraId="6DC943BF" w14:textId="77777777" w:rsidTr="002257D5">
        <w:trPr>
          <w:trHeight w:val="853"/>
        </w:trPr>
        <w:tc>
          <w:tcPr>
            <w:tcW w:w="675" w:type="dxa"/>
          </w:tcPr>
          <w:p w14:paraId="13C59C6A"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w:t>
            </w:r>
          </w:p>
        </w:tc>
        <w:tc>
          <w:tcPr>
            <w:tcW w:w="3969" w:type="dxa"/>
          </w:tcPr>
          <w:p w14:paraId="1F0E565B"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Листок из мозаики.</w:t>
            </w:r>
          </w:p>
        </w:tc>
        <w:tc>
          <w:tcPr>
            <w:tcW w:w="567" w:type="dxa"/>
          </w:tcPr>
          <w:p w14:paraId="0413B312"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02C978BF"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0629DFE4"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выкладывать из мелкой мозаики по образцу.</w:t>
            </w:r>
          </w:p>
        </w:tc>
        <w:tc>
          <w:tcPr>
            <w:tcW w:w="5103" w:type="dxa"/>
          </w:tcPr>
          <w:p w14:paraId="0F7ED4E9"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Двигательн</w:t>
            </w:r>
            <w:r>
              <w:rPr>
                <w:rFonts w:ascii="Times New Roman" w:eastAsia="Times New Roman" w:hAnsi="Times New Roman" w:cs="Times New Roman"/>
                <w:sz w:val="24"/>
                <w:szCs w:val="24"/>
                <w:lang w:eastAsia="ru-RU"/>
              </w:rPr>
              <w:t>ая, слушание,</w:t>
            </w:r>
          </w:p>
          <w:p w14:paraId="0FBA9B68"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проговаривание,</w:t>
            </w:r>
          </w:p>
          <w:p w14:paraId="04E8B08A"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7CFDB74A" w14:textId="77777777" w:rsidTr="002257D5">
        <w:tc>
          <w:tcPr>
            <w:tcW w:w="675" w:type="dxa"/>
          </w:tcPr>
          <w:p w14:paraId="5D38D744"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3</w:t>
            </w:r>
          </w:p>
        </w:tc>
        <w:tc>
          <w:tcPr>
            <w:tcW w:w="3969" w:type="dxa"/>
          </w:tcPr>
          <w:p w14:paraId="68A746A9"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Выложи дерево.</w:t>
            </w:r>
          </w:p>
        </w:tc>
        <w:tc>
          <w:tcPr>
            <w:tcW w:w="567" w:type="dxa"/>
          </w:tcPr>
          <w:p w14:paraId="744E9E01"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071079B0"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1E190904"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выкладывать из мелкой мозаики по словесной инструкции.</w:t>
            </w:r>
          </w:p>
        </w:tc>
        <w:tc>
          <w:tcPr>
            <w:tcW w:w="5103" w:type="dxa"/>
          </w:tcPr>
          <w:p w14:paraId="417B9B25"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3DFBB93A"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выполнение работы</w:t>
            </w:r>
          </w:p>
        </w:tc>
      </w:tr>
      <w:tr w:rsidR="002257D5" w:rsidRPr="0016612C" w14:paraId="1224CFC2" w14:textId="77777777" w:rsidTr="002257D5">
        <w:tc>
          <w:tcPr>
            <w:tcW w:w="675" w:type="dxa"/>
          </w:tcPr>
          <w:p w14:paraId="2C6D8E31"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4</w:t>
            </w:r>
          </w:p>
        </w:tc>
        <w:tc>
          <w:tcPr>
            <w:tcW w:w="3969" w:type="dxa"/>
          </w:tcPr>
          <w:p w14:paraId="01F4AE78"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Одень малыша на прогулку.</w:t>
            </w:r>
          </w:p>
        </w:tc>
        <w:tc>
          <w:tcPr>
            <w:tcW w:w="567" w:type="dxa"/>
          </w:tcPr>
          <w:p w14:paraId="22D5DBB5"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015A656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03F014AE"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Закрепить умение пользоваться приёмом застёгивания пуговицы, кнопки и крючка.</w:t>
            </w:r>
          </w:p>
        </w:tc>
        <w:tc>
          <w:tcPr>
            <w:tcW w:w="5103" w:type="dxa"/>
          </w:tcPr>
          <w:p w14:paraId="2C5613E8"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7D466F3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6D424A59" w14:textId="77777777" w:rsidTr="002257D5">
        <w:tc>
          <w:tcPr>
            <w:tcW w:w="675" w:type="dxa"/>
          </w:tcPr>
          <w:p w14:paraId="294307A4"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5</w:t>
            </w:r>
          </w:p>
        </w:tc>
        <w:tc>
          <w:tcPr>
            <w:tcW w:w="3969" w:type="dxa"/>
          </w:tcPr>
          <w:p w14:paraId="0B88E0F8"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Одень малыша на прогулку</w:t>
            </w:r>
          </w:p>
        </w:tc>
        <w:tc>
          <w:tcPr>
            <w:tcW w:w="567" w:type="dxa"/>
          </w:tcPr>
          <w:p w14:paraId="1D2B3B06"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1E84201C"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4DD09E39"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расстёгивать пуговицы, кнопки и крючки.</w:t>
            </w:r>
          </w:p>
        </w:tc>
        <w:tc>
          <w:tcPr>
            <w:tcW w:w="5103" w:type="dxa"/>
          </w:tcPr>
          <w:p w14:paraId="5752D88E"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204AB659"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проговаривание, выполнение работы</w:t>
            </w:r>
          </w:p>
        </w:tc>
      </w:tr>
      <w:tr w:rsidR="002257D5" w:rsidRPr="0016612C" w14:paraId="38920690" w14:textId="77777777" w:rsidTr="002257D5">
        <w:tc>
          <w:tcPr>
            <w:tcW w:w="675" w:type="dxa"/>
          </w:tcPr>
          <w:p w14:paraId="232B2641"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6</w:t>
            </w:r>
          </w:p>
        </w:tc>
        <w:tc>
          <w:tcPr>
            <w:tcW w:w="3969" w:type="dxa"/>
          </w:tcPr>
          <w:p w14:paraId="4967511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Яблоко груша</w:t>
            </w:r>
          </w:p>
        </w:tc>
        <w:tc>
          <w:tcPr>
            <w:tcW w:w="567" w:type="dxa"/>
          </w:tcPr>
          <w:p w14:paraId="1B9E07FE"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18A556B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19FB9FB7"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 выполнять штриховку прямыми линиями в разных направлениях </w:t>
            </w:r>
          </w:p>
        </w:tc>
        <w:tc>
          <w:tcPr>
            <w:tcW w:w="5103" w:type="dxa"/>
          </w:tcPr>
          <w:p w14:paraId="652AFA08"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3CC6FAD8"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проговаривание выполнение работы,</w:t>
            </w:r>
          </w:p>
        </w:tc>
      </w:tr>
      <w:tr w:rsidR="002257D5" w:rsidRPr="0016612C" w14:paraId="1EE80638" w14:textId="77777777" w:rsidTr="002257D5">
        <w:tc>
          <w:tcPr>
            <w:tcW w:w="675" w:type="dxa"/>
          </w:tcPr>
          <w:p w14:paraId="551290D6"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7</w:t>
            </w:r>
          </w:p>
        </w:tc>
        <w:tc>
          <w:tcPr>
            <w:tcW w:w="3969" w:type="dxa"/>
          </w:tcPr>
          <w:p w14:paraId="444B495E" w14:textId="77777777" w:rsidR="002257D5" w:rsidRPr="00BE5F1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Огурец, мяч</w:t>
            </w:r>
          </w:p>
        </w:tc>
        <w:tc>
          <w:tcPr>
            <w:tcW w:w="567" w:type="dxa"/>
          </w:tcPr>
          <w:p w14:paraId="174A7D02"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1FAA71BF"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68DA72D1"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выполнять штриховку прямыми линиями в разных направлениях</w:t>
            </w:r>
          </w:p>
        </w:tc>
        <w:tc>
          <w:tcPr>
            <w:tcW w:w="5103" w:type="dxa"/>
          </w:tcPr>
          <w:p w14:paraId="1F73B23D"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3489A0BB"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выполнение работы</w:t>
            </w:r>
          </w:p>
        </w:tc>
      </w:tr>
      <w:tr w:rsidR="002257D5" w:rsidRPr="0016612C" w14:paraId="32CCE290" w14:textId="77777777" w:rsidTr="002257D5">
        <w:tc>
          <w:tcPr>
            <w:tcW w:w="675" w:type="dxa"/>
          </w:tcPr>
          <w:p w14:paraId="4643557B"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8</w:t>
            </w:r>
          </w:p>
        </w:tc>
        <w:tc>
          <w:tcPr>
            <w:tcW w:w="3969" w:type="dxa"/>
          </w:tcPr>
          <w:p w14:paraId="20331FEF"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Машина едет по горной дороге</w:t>
            </w:r>
          </w:p>
        </w:tc>
        <w:tc>
          <w:tcPr>
            <w:tcW w:w="567" w:type="dxa"/>
          </w:tcPr>
          <w:p w14:paraId="645CDBE7"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596D2314"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4AE7A143"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проводить линию карандашом  по  «сложной» дорожке</w:t>
            </w:r>
          </w:p>
        </w:tc>
        <w:tc>
          <w:tcPr>
            <w:tcW w:w="5103" w:type="dxa"/>
          </w:tcPr>
          <w:p w14:paraId="33226FDE"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слушание,</w:t>
            </w:r>
          </w:p>
          <w:p w14:paraId="4B2A5A09"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4748B9B5" w14:textId="77777777" w:rsidTr="002257D5">
        <w:tc>
          <w:tcPr>
            <w:tcW w:w="675" w:type="dxa"/>
          </w:tcPr>
          <w:p w14:paraId="791C793D"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9</w:t>
            </w:r>
          </w:p>
        </w:tc>
        <w:tc>
          <w:tcPr>
            <w:tcW w:w="3969" w:type="dxa"/>
          </w:tcPr>
          <w:p w14:paraId="54640B93" w14:textId="77777777" w:rsidR="002257D5" w:rsidRPr="00BE5F1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Дорисуй узор на одежде</w:t>
            </w:r>
          </w:p>
        </w:tc>
        <w:tc>
          <w:tcPr>
            <w:tcW w:w="567" w:type="dxa"/>
          </w:tcPr>
          <w:p w14:paraId="1D1CEE55"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79EFE3E1"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03062701"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проводить линию, не выходя за пределы дорожки и не отрывая карандаша от бумаги</w:t>
            </w:r>
          </w:p>
        </w:tc>
        <w:tc>
          <w:tcPr>
            <w:tcW w:w="5103" w:type="dxa"/>
          </w:tcPr>
          <w:p w14:paraId="1E12F30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58015C8F"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04A19A63" w14:textId="77777777" w:rsidTr="002257D5">
        <w:tc>
          <w:tcPr>
            <w:tcW w:w="675" w:type="dxa"/>
          </w:tcPr>
          <w:p w14:paraId="4C0933D6"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10</w:t>
            </w:r>
          </w:p>
        </w:tc>
        <w:tc>
          <w:tcPr>
            <w:tcW w:w="3969" w:type="dxa"/>
          </w:tcPr>
          <w:p w14:paraId="181685D7"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Нарисуй такую же</w:t>
            </w:r>
          </w:p>
        </w:tc>
        <w:tc>
          <w:tcPr>
            <w:tcW w:w="567" w:type="dxa"/>
          </w:tcPr>
          <w:p w14:paraId="33194E91"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6CE7D2C3"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148D64A0"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копировать образец (рисовать рядом такую же картинку)</w:t>
            </w:r>
          </w:p>
        </w:tc>
        <w:tc>
          <w:tcPr>
            <w:tcW w:w="5103" w:type="dxa"/>
          </w:tcPr>
          <w:p w14:paraId="0F5A0341"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w:t>
            </w:r>
            <w:r w:rsidRPr="0016612C">
              <w:rPr>
                <w:rFonts w:ascii="Times New Roman" w:eastAsia="Times New Roman" w:hAnsi="Times New Roman" w:cs="Times New Roman"/>
                <w:sz w:val="24"/>
                <w:szCs w:val="24"/>
                <w:lang w:eastAsia="ru-RU"/>
              </w:rPr>
              <w:t>лушание</w:t>
            </w:r>
            <w:r>
              <w:rPr>
                <w:rFonts w:ascii="Times New Roman" w:eastAsia="Times New Roman" w:hAnsi="Times New Roman" w:cs="Times New Roman"/>
                <w:sz w:val="24"/>
                <w:szCs w:val="24"/>
                <w:lang w:eastAsia="ru-RU"/>
              </w:rPr>
              <w:t>,</w:t>
            </w:r>
          </w:p>
          <w:p w14:paraId="0B3B7FC7"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r w:rsidRPr="0016612C">
              <w:rPr>
                <w:rFonts w:ascii="Times New Roman" w:eastAsia="Times New Roman" w:hAnsi="Times New Roman" w:cs="Times New Roman"/>
                <w:sz w:val="24"/>
                <w:szCs w:val="24"/>
                <w:lang w:eastAsia="ru-RU"/>
              </w:rPr>
              <w:t>.</w:t>
            </w:r>
          </w:p>
        </w:tc>
      </w:tr>
      <w:tr w:rsidR="002257D5" w:rsidRPr="0016612C" w14:paraId="5C799AEA" w14:textId="77777777" w:rsidTr="002257D5">
        <w:tc>
          <w:tcPr>
            <w:tcW w:w="675" w:type="dxa"/>
          </w:tcPr>
          <w:p w14:paraId="46AC7812"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11</w:t>
            </w:r>
          </w:p>
        </w:tc>
        <w:tc>
          <w:tcPr>
            <w:tcW w:w="3969" w:type="dxa"/>
          </w:tcPr>
          <w:p w14:paraId="6187158A"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Геометрические фигуры</w:t>
            </w:r>
          </w:p>
        </w:tc>
        <w:tc>
          <w:tcPr>
            <w:tcW w:w="567" w:type="dxa"/>
          </w:tcPr>
          <w:p w14:paraId="16524885"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6DB4D3AE"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4D29B159"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обводить по трафарету геометрические фигуры</w:t>
            </w:r>
          </w:p>
        </w:tc>
        <w:tc>
          <w:tcPr>
            <w:tcW w:w="5103" w:type="dxa"/>
          </w:tcPr>
          <w:p w14:paraId="538575FA"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420BDF1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6713054B" w14:textId="77777777" w:rsidTr="002257D5">
        <w:tc>
          <w:tcPr>
            <w:tcW w:w="675" w:type="dxa"/>
          </w:tcPr>
          <w:p w14:paraId="4038F9FF"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12</w:t>
            </w:r>
          </w:p>
        </w:tc>
        <w:tc>
          <w:tcPr>
            <w:tcW w:w="3969" w:type="dxa"/>
          </w:tcPr>
          <w:p w14:paraId="64DB703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Одежда</w:t>
            </w:r>
          </w:p>
        </w:tc>
        <w:tc>
          <w:tcPr>
            <w:tcW w:w="567" w:type="dxa"/>
          </w:tcPr>
          <w:p w14:paraId="516C0FB8"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39A3F2B7"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61A32D65"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обводить по трафарету.</w:t>
            </w:r>
          </w:p>
        </w:tc>
        <w:tc>
          <w:tcPr>
            <w:tcW w:w="5103" w:type="dxa"/>
          </w:tcPr>
          <w:p w14:paraId="4C117081"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5415E585"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2830F209" w14:textId="77777777" w:rsidTr="002257D5">
        <w:tc>
          <w:tcPr>
            <w:tcW w:w="675" w:type="dxa"/>
          </w:tcPr>
          <w:p w14:paraId="5FBEF040"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13</w:t>
            </w:r>
          </w:p>
        </w:tc>
        <w:tc>
          <w:tcPr>
            <w:tcW w:w="3969" w:type="dxa"/>
          </w:tcPr>
          <w:p w14:paraId="3B13B791"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Животные</w:t>
            </w:r>
          </w:p>
        </w:tc>
        <w:tc>
          <w:tcPr>
            <w:tcW w:w="567" w:type="dxa"/>
          </w:tcPr>
          <w:p w14:paraId="7E761A3A"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13D91A2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0ACC55F5"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обводить по трафарету  не отрывая карандаша от бумаги</w:t>
            </w:r>
          </w:p>
        </w:tc>
        <w:tc>
          <w:tcPr>
            <w:tcW w:w="5103" w:type="dxa"/>
          </w:tcPr>
          <w:p w14:paraId="5C0A560B"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слушание,</w:t>
            </w:r>
          </w:p>
          <w:p w14:paraId="1393CD20"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EB7812" w14:paraId="37D20727" w14:textId="77777777" w:rsidTr="002257D5">
        <w:tc>
          <w:tcPr>
            <w:tcW w:w="675" w:type="dxa"/>
          </w:tcPr>
          <w:p w14:paraId="78C1F997"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lastRenderedPageBreak/>
              <w:t>14</w:t>
            </w:r>
          </w:p>
        </w:tc>
        <w:tc>
          <w:tcPr>
            <w:tcW w:w="3969" w:type="dxa"/>
          </w:tcPr>
          <w:p w14:paraId="44910A25"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Обуй  Незнайку</w:t>
            </w:r>
          </w:p>
        </w:tc>
        <w:tc>
          <w:tcPr>
            <w:tcW w:w="567" w:type="dxa"/>
          </w:tcPr>
          <w:p w14:paraId="0B3F03B0"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0B7D2D0A"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5C3591A7"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шнуровать, перекрещивая шнурки</w:t>
            </w:r>
          </w:p>
        </w:tc>
        <w:tc>
          <w:tcPr>
            <w:tcW w:w="5103" w:type="dxa"/>
          </w:tcPr>
          <w:p w14:paraId="0E219647"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слушание,</w:t>
            </w:r>
          </w:p>
          <w:p w14:paraId="398ED6C5" w14:textId="77777777" w:rsidR="002257D5" w:rsidRPr="00EB7812"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5F6068E0" w14:textId="77777777" w:rsidTr="002257D5">
        <w:tc>
          <w:tcPr>
            <w:tcW w:w="675" w:type="dxa"/>
          </w:tcPr>
          <w:p w14:paraId="0F6936DE"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15</w:t>
            </w:r>
          </w:p>
        </w:tc>
        <w:tc>
          <w:tcPr>
            <w:tcW w:w="3969" w:type="dxa"/>
          </w:tcPr>
          <w:p w14:paraId="526A9201"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Коврик для котика</w:t>
            </w:r>
          </w:p>
        </w:tc>
        <w:tc>
          <w:tcPr>
            <w:tcW w:w="567" w:type="dxa"/>
          </w:tcPr>
          <w:p w14:paraId="5D700269"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2D194C04"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3E85EF13"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выполнять плетение из полосок бумаги</w:t>
            </w:r>
          </w:p>
        </w:tc>
        <w:tc>
          <w:tcPr>
            <w:tcW w:w="5103" w:type="dxa"/>
          </w:tcPr>
          <w:p w14:paraId="33317987"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w:t>
            </w:r>
            <w:r w:rsidRPr="0016612C">
              <w:rPr>
                <w:rFonts w:ascii="Times New Roman" w:eastAsia="Times New Roman" w:hAnsi="Times New Roman" w:cs="Times New Roman"/>
                <w:sz w:val="24"/>
                <w:szCs w:val="24"/>
                <w:lang w:eastAsia="ru-RU"/>
              </w:rPr>
              <w:t>лушание;</w:t>
            </w:r>
          </w:p>
          <w:p w14:paraId="0C1010C7" w14:textId="77777777" w:rsidR="002257D5" w:rsidRPr="0016612C" w:rsidRDefault="002257D5" w:rsidP="00F21167">
            <w:pPr>
              <w:widowControl w:val="0"/>
              <w:tabs>
                <w:tab w:val="left" w:pos="523"/>
              </w:tabs>
              <w:autoSpaceDE w:val="0"/>
              <w:autoSpaceDN w:val="0"/>
              <w:adjustRightInd w:val="0"/>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выполнение работы</w:t>
            </w:r>
          </w:p>
        </w:tc>
      </w:tr>
      <w:tr w:rsidR="002257D5" w:rsidRPr="0016612C" w14:paraId="1B6F20D5" w14:textId="77777777" w:rsidTr="002257D5">
        <w:tc>
          <w:tcPr>
            <w:tcW w:w="675" w:type="dxa"/>
          </w:tcPr>
          <w:p w14:paraId="10A43743"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16</w:t>
            </w:r>
          </w:p>
        </w:tc>
        <w:tc>
          <w:tcPr>
            <w:tcW w:w="3969" w:type="dxa"/>
          </w:tcPr>
          <w:p w14:paraId="06E8CFAC"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567" w:type="dxa"/>
          </w:tcPr>
          <w:p w14:paraId="2C73B428"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14:paraId="6DD31E9F"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4253" w:type="dxa"/>
          </w:tcPr>
          <w:p w14:paraId="574AAD86"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Выявление уровня развития речи.</w:t>
            </w:r>
          </w:p>
        </w:tc>
        <w:tc>
          <w:tcPr>
            <w:tcW w:w="5103" w:type="dxa"/>
          </w:tcPr>
          <w:p w14:paraId="66EFDFF1" w14:textId="77777777" w:rsidR="002257D5" w:rsidRPr="0016612C" w:rsidRDefault="002257D5" w:rsidP="00F21167">
            <w:pPr>
              <w:widowControl w:val="0"/>
              <w:tabs>
                <w:tab w:val="left" w:pos="523"/>
              </w:tabs>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Коммуникативная</w:t>
            </w:r>
          </w:p>
        </w:tc>
      </w:tr>
      <w:tr w:rsidR="002257D5" w:rsidRPr="0016612C" w14:paraId="4D0CDB6B" w14:textId="77777777" w:rsidTr="002257D5">
        <w:tc>
          <w:tcPr>
            <w:tcW w:w="675" w:type="dxa"/>
          </w:tcPr>
          <w:p w14:paraId="114B3DA9"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17</w:t>
            </w:r>
          </w:p>
        </w:tc>
        <w:tc>
          <w:tcPr>
            <w:tcW w:w="3969" w:type="dxa"/>
          </w:tcPr>
          <w:p w14:paraId="0E892B4E"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Закладка в книжку</w:t>
            </w:r>
          </w:p>
        </w:tc>
        <w:tc>
          <w:tcPr>
            <w:tcW w:w="567" w:type="dxa"/>
          </w:tcPr>
          <w:p w14:paraId="3F4EF793"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537C8AA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6BDF4696"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выполнять плетение из полосок бумаги</w:t>
            </w:r>
          </w:p>
        </w:tc>
        <w:tc>
          <w:tcPr>
            <w:tcW w:w="5103" w:type="dxa"/>
          </w:tcPr>
          <w:p w14:paraId="6FA3CB3F"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79B9194F"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выполнение работы</w:t>
            </w:r>
          </w:p>
        </w:tc>
      </w:tr>
      <w:tr w:rsidR="002257D5" w:rsidRPr="0016612C" w14:paraId="598D1516" w14:textId="77777777" w:rsidTr="002257D5">
        <w:tc>
          <w:tcPr>
            <w:tcW w:w="675" w:type="dxa"/>
          </w:tcPr>
          <w:p w14:paraId="014A6B1F"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18</w:t>
            </w:r>
          </w:p>
        </w:tc>
        <w:tc>
          <w:tcPr>
            <w:tcW w:w="3969" w:type="dxa"/>
          </w:tcPr>
          <w:p w14:paraId="1EFC302C"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Дедушка с бабушкой тянут репку</w:t>
            </w:r>
          </w:p>
        </w:tc>
        <w:tc>
          <w:tcPr>
            <w:tcW w:w="567" w:type="dxa"/>
          </w:tcPr>
          <w:p w14:paraId="4BD0CC65"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243E1DD1"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7E0A91EB"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штриховать прямыми линиями в разных направлениях  сюжетный рисунок</w:t>
            </w:r>
          </w:p>
        </w:tc>
        <w:tc>
          <w:tcPr>
            <w:tcW w:w="5103" w:type="dxa"/>
          </w:tcPr>
          <w:p w14:paraId="768CF10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w:t>
            </w:r>
            <w:r w:rsidRPr="0016612C">
              <w:rPr>
                <w:rFonts w:ascii="Times New Roman" w:eastAsia="Times New Roman" w:hAnsi="Times New Roman" w:cs="Times New Roman"/>
                <w:sz w:val="24"/>
                <w:szCs w:val="24"/>
                <w:lang w:eastAsia="ru-RU"/>
              </w:rPr>
              <w:t>лушание;</w:t>
            </w:r>
          </w:p>
          <w:p w14:paraId="1806D7AF"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повторение, выполнение работы</w:t>
            </w:r>
          </w:p>
        </w:tc>
      </w:tr>
      <w:tr w:rsidR="002257D5" w:rsidRPr="0016612C" w14:paraId="3A72AC29" w14:textId="77777777" w:rsidTr="002257D5">
        <w:tc>
          <w:tcPr>
            <w:tcW w:w="675" w:type="dxa"/>
          </w:tcPr>
          <w:p w14:paraId="146ED5E5"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19</w:t>
            </w:r>
          </w:p>
        </w:tc>
        <w:tc>
          <w:tcPr>
            <w:tcW w:w="3969" w:type="dxa"/>
          </w:tcPr>
          <w:p w14:paraId="7B10710E"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Встреча колобка с медведем</w:t>
            </w:r>
          </w:p>
        </w:tc>
        <w:tc>
          <w:tcPr>
            <w:tcW w:w="567" w:type="dxa"/>
          </w:tcPr>
          <w:p w14:paraId="40CE0F23"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3C277EAB"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52332E80"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штриховать прямыми линиями в разных направлениях  сюжетный рисунок</w:t>
            </w:r>
          </w:p>
        </w:tc>
        <w:tc>
          <w:tcPr>
            <w:tcW w:w="5103" w:type="dxa"/>
          </w:tcPr>
          <w:p w14:paraId="108BD02D"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5EBE027F"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4E9284C3" w14:textId="77777777" w:rsidTr="002257D5">
        <w:tc>
          <w:tcPr>
            <w:tcW w:w="675" w:type="dxa"/>
          </w:tcPr>
          <w:p w14:paraId="5C437B8E"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20</w:t>
            </w:r>
          </w:p>
        </w:tc>
        <w:tc>
          <w:tcPr>
            <w:tcW w:w="3969" w:type="dxa"/>
          </w:tcPr>
          <w:p w14:paraId="23E7EE8C"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дорожке в лес пойдём</w:t>
            </w:r>
          </w:p>
        </w:tc>
        <w:tc>
          <w:tcPr>
            <w:tcW w:w="567" w:type="dxa"/>
          </w:tcPr>
          <w:p w14:paraId="13B74349"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14:paraId="789CF380"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3836673E"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 ориентироваться на листе бумаги в направлении стрелки</w:t>
            </w:r>
          </w:p>
        </w:tc>
        <w:tc>
          <w:tcPr>
            <w:tcW w:w="5103" w:type="dxa"/>
          </w:tcPr>
          <w:p w14:paraId="1A23852D"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5FB8C60B"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16612C">
              <w:rPr>
                <w:rFonts w:ascii="Times New Roman" w:eastAsia="Times New Roman" w:hAnsi="Times New Roman" w:cs="Times New Roman"/>
                <w:sz w:val="24"/>
                <w:szCs w:val="24"/>
                <w:lang w:eastAsia="ru-RU"/>
              </w:rPr>
              <w:t>овторе</w:t>
            </w:r>
            <w:r>
              <w:rPr>
                <w:rFonts w:ascii="Times New Roman" w:eastAsia="Times New Roman" w:hAnsi="Times New Roman" w:cs="Times New Roman"/>
                <w:sz w:val="24"/>
                <w:szCs w:val="24"/>
                <w:lang w:eastAsia="ru-RU"/>
              </w:rPr>
              <w:t>ние,  выполнение работы</w:t>
            </w:r>
          </w:p>
        </w:tc>
      </w:tr>
      <w:tr w:rsidR="002257D5" w:rsidRPr="0016612C" w14:paraId="1D3F1626" w14:textId="77777777" w:rsidTr="002257D5">
        <w:tc>
          <w:tcPr>
            <w:tcW w:w="675" w:type="dxa"/>
          </w:tcPr>
          <w:p w14:paraId="65FC14D7"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21</w:t>
            </w:r>
          </w:p>
        </w:tc>
        <w:tc>
          <w:tcPr>
            <w:tcW w:w="3969" w:type="dxa"/>
          </w:tcPr>
          <w:p w14:paraId="12B85A71"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Птицы летят</w:t>
            </w:r>
          </w:p>
        </w:tc>
        <w:tc>
          <w:tcPr>
            <w:tcW w:w="567" w:type="dxa"/>
          </w:tcPr>
          <w:p w14:paraId="45726ED4"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5212835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2B44C57F"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Продолжать учить обводить нарисованные предметы по контуру, не отрывая карандаша от бумаги </w:t>
            </w:r>
          </w:p>
        </w:tc>
        <w:tc>
          <w:tcPr>
            <w:tcW w:w="5103" w:type="dxa"/>
          </w:tcPr>
          <w:p w14:paraId="08595169"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6594EC6E"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120AFEA1" w14:textId="77777777" w:rsidTr="002257D5">
        <w:tc>
          <w:tcPr>
            <w:tcW w:w="675" w:type="dxa"/>
          </w:tcPr>
          <w:p w14:paraId="18416FA5"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22</w:t>
            </w:r>
          </w:p>
        </w:tc>
        <w:tc>
          <w:tcPr>
            <w:tcW w:w="3969" w:type="dxa"/>
          </w:tcPr>
          <w:p w14:paraId="2164DD7E"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Домашние животные</w:t>
            </w:r>
          </w:p>
        </w:tc>
        <w:tc>
          <w:tcPr>
            <w:tcW w:w="567" w:type="dxa"/>
          </w:tcPr>
          <w:p w14:paraId="3591E85E"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398C1D77"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4F53245D"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Продолжать учить обводить нарисованные предметы по контуру, не отрывая карандаша от бумаги</w:t>
            </w:r>
          </w:p>
        </w:tc>
        <w:tc>
          <w:tcPr>
            <w:tcW w:w="5103" w:type="dxa"/>
          </w:tcPr>
          <w:p w14:paraId="43A6DE39"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Двигат</w:t>
            </w:r>
            <w:r>
              <w:rPr>
                <w:rFonts w:ascii="Times New Roman" w:eastAsia="Times New Roman" w:hAnsi="Times New Roman" w:cs="Times New Roman"/>
                <w:sz w:val="24"/>
                <w:szCs w:val="24"/>
                <w:lang w:eastAsia="ru-RU"/>
              </w:rPr>
              <w:t>ельная, слушание,</w:t>
            </w:r>
          </w:p>
          <w:p w14:paraId="73A813C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выполнение работы</w:t>
            </w:r>
          </w:p>
        </w:tc>
      </w:tr>
      <w:tr w:rsidR="002257D5" w:rsidRPr="0016612C" w14:paraId="02B626D8" w14:textId="77777777" w:rsidTr="002257D5">
        <w:tc>
          <w:tcPr>
            <w:tcW w:w="675" w:type="dxa"/>
          </w:tcPr>
          <w:p w14:paraId="4AD7116C"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23</w:t>
            </w:r>
          </w:p>
        </w:tc>
        <w:tc>
          <w:tcPr>
            <w:tcW w:w="3969" w:type="dxa"/>
          </w:tcPr>
          <w:p w14:paraId="37C43925"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Транспорт</w:t>
            </w:r>
          </w:p>
        </w:tc>
        <w:tc>
          <w:tcPr>
            <w:tcW w:w="567" w:type="dxa"/>
          </w:tcPr>
          <w:p w14:paraId="7DD12345"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5B42FE4F"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3422FA70"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обводить предметы по пунктирным линиям плавными непрерывными движениями</w:t>
            </w:r>
          </w:p>
        </w:tc>
        <w:tc>
          <w:tcPr>
            <w:tcW w:w="5103" w:type="dxa"/>
          </w:tcPr>
          <w:p w14:paraId="3CEE5715"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1E8F838B"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0903D413" w14:textId="77777777" w:rsidTr="002257D5">
        <w:tc>
          <w:tcPr>
            <w:tcW w:w="675" w:type="dxa"/>
          </w:tcPr>
          <w:p w14:paraId="20FCDA8D"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24</w:t>
            </w:r>
          </w:p>
        </w:tc>
        <w:tc>
          <w:tcPr>
            <w:tcW w:w="3969" w:type="dxa"/>
          </w:tcPr>
          <w:p w14:paraId="1F5921E7" w14:textId="77777777" w:rsidR="002257D5" w:rsidRPr="0016612C" w:rsidRDefault="002257D5"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Pr>
                <w:rFonts w:ascii="Times New Roman" w:hAnsi="Times New Roman" w:cs="Times New Roman"/>
                <w:iCs/>
                <w:color w:val="000000"/>
                <w:sz w:val="24"/>
                <w:szCs w:val="24"/>
              </w:rPr>
              <w:t>Бабушкин клубочек</w:t>
            </w:r>
          </w:p>
        </w:tc>
        <w:tc>
          <w:tcPr>
            <w:tcW w:w="567" w:type="dxa"/>
          </w:tcPr>
          <w:p w14:paraId="39765AC2"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0C849507"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5555EB22"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обводить клубочки по пунктирным линиям от стрелки, показывающей направление обводки</w:t>
            </w:r>
          </w:p>
        </w:tc>
        <w:tc>
          <w:tcPr>
            <w:tcW w:w="5103" w:type="dxa"/>
          </w:tcPr>
          <w:p w14:paraId="5C2A5D07"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603FC20A"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0B3F4CD1" w14:textId="77777777" w:rsidTr="002257D5">
        <w:tc>
          <w:tcPr>
            <w:tcW w:w="675" w:type="dxa"/>
          </w:tcPr>
          <w:p w14:paraId="72EB9997"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25</w:t>
            </w:r>
          </w:p>
        </w:tc>
        <w:tc>
          <w:tcPr>
            <w:tcW w:w="3969" w:type="dxa"/>
          </w:tcPr>
          <w:p w14:paraId="53703B01" w14:textId="77777777" w:rsidR="002257D5" w:rsidRPr="0016612C" w:rsidRDefault="002257D5"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Pr>
                <w:rFonts w:ascii="Times New Roman" w:hAnsi="Times New Roman" w:cs="Times New Roman"/>
                <w:iCs/>
                <w:color w:val="000000"/>
                <w:sz w:val="24"/>
                <w:szCs w:val="24"/>
              </w:rPr>
              <w:t>На старт</w:t>
            </w:r>
          </w:p>
        </w:tc>
        <w:tc>
          <w:tcPr>
            <w:tcW w:w="567" w:type="dxa"/>
          </w:tcPr>
          <w:p w14:paraId="139466AA"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3F333E4E"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2BEA192B"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Продолжать учить проводить плавные непрерывные линии от стрелки до конца пунктира</w:t>
            </w:r>
          </w:p>
        </w:tc>
        <w:tc>
          <w:tcPr>
            <w:tcW w:w="5103" w:type="dxa"/>
          </w:tcPr>
          <w:p w14:paraId="4ED45080"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42211C16"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4BA5CEED" w14:textId="77777777" w:rsidTr="002257D5">
        <w:tc>
          <w:tcPr>
            <w:tcW w:w="675" w:type="dxa"/>
            <w:tcBorders>
              <w:top w:val="nil"/>
            </w:tcBorders>
          </w:tcPr>
          <w:p w14:paraId="167292B8"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26</w:t>
            </w:r>
          </w:p>
        </w:tc>
        <w:tc>
          <w:tcPr>
            <w:tcW w:w="3969" w:type="dxa"/>
            <w:tcBorders>
              <w:top w:val="nil"/>
            </w:tcBorders>
          </w:tcPr>
          <w:p w14:paraId="44735770" w14:textId="77777777" w:rsidR="002257D5" w:rsidRPr="00003D0B" w:rsidRDefault="002257D5" w:rsidP="00F21167">
            <w:pPr>
              <w:shd w:val="clear" w:color="auto" w:fill="FFFFFF"/>
              <w:ind w:left="11" w:right="4"/>
              <w:contextualSpacing/>
              <w:jc w:val="both"/>
              <w:rPr>
                <w:rFonts w:ascii="Times New Roman" w:hAnsi="Times New Roman" w:cs="Times New Roman"/>
                <w:sz w:val="24"/>
                <w:szCs w:val="24"/>
              </w:rPr>
            </w:pPr>
            <w:r>
              <w:rPr>
                <w:rFonts w:ascii="Times New Roman" w:hAnsi="Times New Roman" w:cs="Times New Roman"/>
                <w:sz w:val="24"/>
                <w:szCs w:val="24"/>
              </w:rPr>
              <w:t>Ёлка, снеговик</w:t>
            </w:r>
          </w:p>
        </w:tc>
        <w:tc>
          <w:tcPr>
            <w:tcW w:w="567" w:type="dxa"/>
            <w:tcBorders>
              <w:top w:val="nil"/>
            </w:tcBorders>
          </w:tcPr>
          <w:p w14:paraId="17EE3F2D"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nil"/>
            </w:tcBorders>
          </w:tcPr>
          <w:p w14:paraId="29FA72DF"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Borders>
              <w:top w:val="nil"/>
            </w:tcBorders>
          </w:tcPr>
          <w:p w14:paraId="0815A078"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дорисовывать половину предмета в целях получения целостного предметного изображения</w:t>
            </w:r>
          </w:p>
        </w:tc>
        <w:tc>
          <w:tcPr>
            <w:tcW w:w="5103" w:type="dxa"/>
            <w:tcBorders>
              <w:top w:val="nil"/>
            </w:tcBorders>
          </w:tcPr>
          <w:p w14:paraId="40B9CBB3"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32C85D08" w14:textId="77777777" w:rsidR="002257D5" w:rsidRPr="0016612C" w:rsidRDefault="002257D5" w:rsidP="00F21167">
            <w:pPr>
              <w:widowControl w:val="0"/>
              <w:tabs>
                <w:tab w:val="left" w:pos="523"/>
              </w:tabs>
              <w:autoSpaceDE w:val="0"/>
              <w:autoSpaceDN w:val="0"/>
              <w:adjustRightInd w:val="0"/>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выполнение работы</w:t>
            </w:r>
          </w:p>
        </w:tc>
      </w:tr>
      <w:tr w:rsidR="002257D5" w:rsidRPr="0016612C" w14:paraId="3510A9F2" w14:textId="77777777" w:rsidTr="002257D5">
        <w:trPr>
          <w:trHeight w:val="431"/>
        </w:trPr>
        <w:tc>
          <w:tcPr>
            <w:tcW w:w="675" w:type="dxa"/>
            <w:tcBorders>
              <w:top w:val="nil"/>
            </w:tcBorders>
          </w:tcPr>
          <w:p w14:paraId="33003DD4"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27</w:t>
            </w:r>
          </w:p>
        </w:tc>
        <w:tc>
          <w:tcPr>
            <w:tcW w:w="3969" w:type="dxa"/>
            <w:tcBorders>
              <w:top w:val="nil"/>
            </w:tcBorders>
          </w:tcPr>
          <w:p w14:paraId="2B50BECA"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Расположи предмет на листе</w:t>
            </w:r>
          </w:p>
        </w:tc>
        <w:tc>
          <w:tcPr>
            <w:tcW w:w="567" w:type="dxa"/>
            <w:tcBorders>
              <w:top w:val="nil"/>
            </w:tcBorders>
          </w:tcPr>
          <w:p w14:paraId="53B41DE1"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nil"/>
            </w:tcBorders>
          </w:tcPr>
          <w:p w14:paraId="3FEB1A0E"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Borders>
              <w:top w:val="nil"/>
            </w:tcBorders>
          </w:tcPr>
          <w:p w14:paraId="39535258"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располагать графические изображения на листе бумаги, соотносить их с образцом</w:t>
            </w:r>
          </w:p>
        </w:tc>
        <w:tc>
          <w:tcPr>
            <w:tcW w:w="5103" w:type="dxa"/>
            <w:tcBorders>
              <w:top w:val="nil"/>
            </w:tcBorders>
          </w:tcPr>
          <w:p w14:paraId="4C8AC9D8"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036E2F13"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5522D3D0" w14:textId="77777777" w:rsidTr="002257D5">
        <w:tc>
          <w:tcPr>
            <w:tcW w:w="675" w:type="dxa"/>
          </w:tcPr>
          <w:p w14:paraId="5B546BAD"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lastRenderedPageBreak/>
              <w:t>28</w:t>
            </w:r>
          </w:p>
        </w:tc>
        <w:tc>
          <w:tcPr>
            <w:tcW w:w="3969" w:type="dxa"/>
          </w:tcPr>
          <w:p w14:paraId="50B39F9E" w14:textId="77777777" w:rsidR="002257D5" w:rsidRPr="0016612C" w:rsidRDefault="002257D5"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Pr>
                <w:rFonts w:ascii="Times New Roman" w:hAnsi="Times New Roman" w:cs="Times New Roman"/>
                <w:iCs/>
                <w:color w:val="000000"/>
                <w:sz w:val="24"/>
                <w:szCs w:val="24"/>
              </w:rPr>
              <w:t>Путешествие по клеточкам</w:t>
            </w:r>
          </w:p>
        </w:tc>
        <w:tc>
          <w:tcPr>
            <w:tcW w:w="567" w:type="dxa"/>
          </w:tcPr>
          <w:p w14:paraId="15FF4D16"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7E3D12EA"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080B979E"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с тетрадью в  крупную клетку, учить обводить клетки, пропускать 1,2 клетки</w:t>
            </w:r>
          </w:p>
        </w:tc>
        <w:tc>
          <w:tcPr>
            <w:tcW w:w="5103" w:type="dxa"/>
          </w:tcPr>
          <w:p w14:paraId="3FC43E9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66A14D64" w14:textId="77777777" w:rsidR="002257D5" w:rsidRPr="0016612C" w:rsidRDefault="002257D5" w:rsidP="00F21167">
            <w:pPr>
              <w:widowControl w:val="0"/>
              <w:tabs>
                <w:tab w:val="left" w:pos="523"/>
              </w:tabs>
              <w:autoSpaceDE w:val="0"/>
              <w:autoSpaceDN w:val="0"/>
              <w:adjustRightInd w:val="0"/>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выполнение работы</w:t>
            </w:r>
          </w:p>
        </w:tc>
      </w:tr>
      <w:tr w:rsidR="002257D5" w14:paraId="066FC3AD" w14:textId="77777777" w:rsidTr="002257D5">
        <w:tc>
          <w:tcPr>
            <w:tcW w:w="675" w:type="dxa"/>
          </w:tcPr>
          <w:p w14:paraId="3424AE47"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969" w:type="dxa"/>
          </w:tcPr>
          <w:p w14:paraId="7E3E99DA" w14:textId="77777777" w:rsidR="002257D5" w:rsidRDefault="002257D5"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Pr>
                <w:rFonts w:ascii="Times New Roman" w:hAnsi="Times New Roman" w:cs="Times New Roman"/>
                <w:iCs/>
                <w:color w:val="000000"/>
                <w:sz w:val="24"/>
                <w:szCs w:val="24"/>
              </w:rPr>
              <w:t>Вверх и в стороны</w:t>
            </w:r>
          </w:p>
        </w:tc>
        <w:tc>
          <w:tcPr>
            <w:tcW w:w="567" w:type="dxa"/>
          </w:tcPr>
          <w:p w14:paraId="42A14C03"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40EDE6D5"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01BD47C2"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проводить прямые линии в две клетки (вертикальные, горизонтальные)</w:t>
            </w:r>
          </w:p>
        </w:tc>
        <w:tc>
          <w:tcPr>
            <w:tcW w:w="5103" w:type="dxa"/>
          </w:tcPr>
          <w:p w14:paraId="557690CD"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409DF293"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14:paraId="6255DD3D" w14:textId="77777777" w:rsidTr="002257D5">
        <w:tc>
          <w:tcPr>
            <w:tcW w:w="675" w:type="dxa"/>
          </w:tcPr>
          <w:p w14:paraId="08B28843" w14:textId="77777777" w:rsidR="002257D5"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Pr>
          <w:p w14:paraId="44221F99" w14:textId="77777777" w:rsidR="002257D5" w:rsidRDefault="002257D5"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Pr>
                <w:rFonts w:ascii="Times New Roman" w:hAnsi="Times New Roman" w:cs="Times New Roman"/>
                <w:iCs/>
                <w:color w:val="000000"/>
                <w:sz w:val="24"/>
                <w:szCs w:val="24"/>
              </w:rPr>
              <w:t>Коврик для щенка</w:t>
            </w:r>
          </w:p>
        </w:tc>
        <w:tc>
          <w:tcPr>
            <w:tcW w:w="567" w:type="dxa"/>
          </w:tcPr>
          <w:p w14:paraId="6C22FF54"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15AA360D"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3DE84001" w14:textId="77777777" w:rsidR="002257D5"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изображать орнамент в тетради в клетку</w:t>
            </w:r>
          </w:p>
        </w:tc>
        <w:tc>
          <w:tcPr>
            <w:tcW w:w="5103" w:type="dxa"/>
          </w:tcPr>
          <w:p w14:paraId="11EC317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2D31960B"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14:paraId="44543391" w14:textId="77777777" w:rsidTr="002257D5">
        <w:tc>
          <w:tcPr>
            <w:tcW w:w="675" w:type="dxa"/>
          </w:tcPr>
          <w:p w14:paraId="131564AD" w14:textId="77777777" w:rsidR="002257D5"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969" w:type="dxa"/>
          </w:tcPr>
          <w:p w14:paraId="36C3E976" w14:textId="77777777" w:rsidR="002257D5" w:rsidRDefault="002257D5"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Pr>
                <w:rFonts w:ascii="Times New Roman" w:hAnsi="Times New Roman" w:cs="Times New Roman"/>
                <w:iCs/>
                <w:color w:val="000000"/>
                <w:sz w:val="24"/>
                <w:szCs w:val="24"/>
              </w:rPr>
              <w:t>Лиса бежит по дорожке а</w:t>
            </w:r>
          </w:p>
          <w:p w14:paraId="14E01894" w14:textId="77777777" w:rsidR="002257D5" w:rsidRDefault="002257D5"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зайчик прыгает по кочкам</w:t>
            </w:r>
          </w:p>
        </w:tc>
        <w:tc>
          <w:tcPr>
            <w:tcW w:w="567" w:type="dxa"/>
          </w:tcPr>
          <w:p w14:paraId="741BAEE5"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65116BD1"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68622F07" w14:textId="77777777" w:rsidR="002257D5"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копировать рисунок, соблюдая строчку, чередовать элементы (полоски, точки)</w:t>
            </w:r>
          </w:p>
        </w:tc>
        <w:tc>
          <w:tcPr>
            <w:tcW w:w="5103" w:type="dxa"/>
          </w:tcPr>
          <w:p w14:paraId="19B31449"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061DE7D9"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14:paraId="627811B0" w14:textId="77777777" w:rsidTr="002257D5">
        <w:tc>
          <w:tcPr>
            <w:tcW w:w="675" w:type="dxa"/>
          </w:tcPr>
          <w:p w14:paraId="6D4B234E" w14:textId="77777777" w:rsidR="002257D5"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969" w:type="dxa"/>
          </w:tcPr>
          <w:p w14:paraId="76965B2C" w14:textId="77777777" w:rsidR="002257D5" w:rsidRDefault="002257D5"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Pr>
                <w:rFonts w:ascii="Times New Roman" w:hAnsi="Times New Roman" w:cs="Times New Roman"/>
                <w:iCs/>
                <w:color w:val="000000"/>
                <w:sz w:val="24"/>
                <w:szCs w:val="24"/>
              </w:rPr>
              <w:t>Узор из  клеточек</w:t>
            </w:r>
          </w:p>
        </w:tc>
        <w:tc>
          <w:tcPr>
            <w:tcW w:w="567" w:type="dxa"/>
          </w:tcPr>
          <w:p w14:paraId="0134A04C"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5AF63A15"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331F137E" w14:textId="77777777" w:rsidR="002257D5"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считать клетки, выполняя определённый орнамент</w:t>
            </w:r>
          </w:p>
        </w:tc>
        <w:tc>
          <w:tcPr>
            <w:tcW w:w="5103" w:type="dxa"/>
          </w:tcPr>
          <w:p w14:paraId="4A3BA23D"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6CCBD35A"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14:paraId="754C1EB7" w14:textId="77777777" w:rsidTr="002257D5">
        <w:tc>
          <w:tcPr>
            <w:tcW w:w="675" w:type="dxa"/>
          </w:tcPr>
          <w:p w14:paraId="334B7FA7" w14:textId="77777777" w:rsidR="002257D5"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969" w:type="dxa"/>
          </w:tcPr>
          <w:p w14:paraId="726D0707" w14:textId="77777777" w:rsidR="002257D5" w:rsidRDefault="002257D5" w:rsidP="00F21167">
            <w:pPr>
              <w:widowControl w:val="0"/>
              <w:tabs>
                <w:tab w:val="left" w:pos="523"/>
              </w:tabs>
              <w:autoSpaceDE w:val="0"/>
              <w:autoSpaceDN w:val="0"/>
              <w:adjustRightInd w:val="0"/>
              <w:contextualSpacing/>
              <w:rPr>
                <w:rFonts w:ascii="Times New Roman" w:hAnsi="Times New Roman" w:cs="Times New Roman"/>
                <w:iCs/>
                <w:color w:val="000000"/>
                <w:sz w:val="24"/>
                <w:szCs w:val="24"/>
              </w:rPr>
            </w:pPr>
            <w:r>
              <w:rPr>
                <w:rFonts w:ascii="Times New Roman" w:hAnsi="Times New Roman" w:cs="Times New Roman"/>
                <w:iCs/>
                <w:color w:val="000000"/>
                <w:sz w:val="24"/>
                <w:szCs w:val="24"/>
              </w:rPr>
              <w:t>По дорожке в лес пойдём</w:t>
            </w:r>
          </w:p>
        </w:tc>
        <w:tc>
          <w:tcPr>
            <w:tcW w:w="567" w:type="dxa"/>
          </w:tcPr>
          <w:p w14:paraId="5BB37DD2"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0FEEB8E2"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p>
        </w:tc>
        <w:tc>
          <w:tcPr>
            <w:tcW w:w="4253" w:type="dxa"/>
          </w:tcPr>
          <w:p w14:paraId="5437768A" w14:textId="77777777" w:rsidR="002257D5"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проводить непрерывные линии по простым лабиринтам</w:t>
            </w:r>
          </w:p>
        </w:tc>
        <w:tc>
          <w:tcPr>
            <w:tcW w:w="5103" w:type="dxa"/>
          </w:tcPr>
          <w:p w14:paraId="6ECB6E10"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0D4A452A" w14:textId="77777777" w:rsidR="002257D5"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2257D5" w:rsidRPr="0016612C" w14:paraId="21141A43" w14:textId="77777777" w:rsidTr="002257D5">
        <w:tc>
          <w:tcPr>
            <w:tcW w:w="675" w:type="dxa"/>
          </w:tcPr>
          <w:p w14:paraId="0443571C"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969" w:type="dxa"/>
          </w:tcPr>
          <w:p w14:paraId="26716DC4"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Диагностика</w:t>
            </w:r>
          </w:p>
        </w:tc>
        <w:tc>
          <w:tcPr>
            <w:tcW w:w="567" w:type="dxa"/>
          </w:tcPr>
          <w:p w14:paraId="688CD291" w14:textId="77777777" w:rsidR="002257D5" w:rsidRPr="0016612C" w:rsidRDefault="002257D5" w:rsidP="00F21167">
            <w:pPr>
              <w:widowControl w:val="0"/>
              <w:tabs>
                <w:tab w:val="left" w:pos="523"/>
              </w:tabs>
              <w:autoSpaceDE w:val="0"/>
              <w:autoSpaceDN w:val="0"/>
              <w:adjustRightIn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14:paraId="7D76E0C2"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4253" w:type="dxa"/>
          </w:tcPr>
          <w:p w14:paraId="54997BBF" w14:textId="77777777" w:rsidR="002257D5" w:rsidRPr="0016612C" w:rsidRDefault="002257D5" w:rsidP="00F21167">
            <w:pPr>
              <w:widowControl w:val="0"/>
              <w:shd w:val="clear" w:color="auto" w:fill="FFFFFF"/>
              <w:autoSpaceDE w:val="0"/>
              <w:autoSpaceDN w:val="0"/>
              <w:adjustRightInd w:val="0"/>
              <w:ind w:right="101"/>
              <w:contextualSpacing/>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Выявление уровня развития речи.</w:t>
            </w:r>
          </w:p>
        </w:tc>
        <w:tc>
          <w:tcPr>
            <w:tcW w:w="5103" w:type="dxa"/>
          </w:tcPr>
          <w:p w14:paraId="1F2D1F3D" w14:textId="77777777" w:rsidR="002257D5" w:rsidRPr="0016612C" w:rsidRDefault="002257D5" w:rsidP="00F21167">
            <w:pPr>
              <w:widowControl w:val="0"/>
              <w:tabs>
                <w:tab w:val="left" w:pos="523"/>
              </w:tabs>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Коммуникативная</w:t>
            </w:r>
            <w:r w:rsidRPr="0016612C">
              <w:rPr>
                <w:rFonts w:ascii="Times New Roman" w:eastAsia="Times New Roman" w:hAnsi="Times New Roman" w:cs="Times New Roman"/>
                <w:sz w:val="24"/>
                <w:szCs w:val="24"/>
                <w:lang w:eastAsia="ru-RU"/>
              </w:rPr>
              <w:t>.</w:t>
            </w:r>
          </w:p>
        </w:tc>
      </w:tr>
    </w:tbl>
    <w:p w14:paraId="6D598362" w14:textId="4588FB64" w:rsidR="003A5FDD" w:rsidRPr="003A5FDD" w:rsidRDefault="003A5FDD" w:rsidP="00F21167">
      <w:pPr>
        <w:pStyle w:val="a4"/>
        <w:tabs>
          <w:tab w:val="left" w:pos="567"/>
        </w:tabs>
        <w:spacing w:after="0"/>
        <w:ind w:left="2174"/>
        <w:jc w:val="center"/>
        <w:rPr>
          <w:rFonts w:ascii="Times New Roman" w:eastAsia="Calibri" w:hAnsi="Times New Roman" w:cs="Times New Roman"/>
          <w:b/>
          <w:sz w:val="24"/>
          <w:szCs w:val="24"/>
          <w:lang w:eastAsia="zh-CN"/>
        </w:rPr>
      </w:pPr>
    </w:p>
    <w:p w14:paraId="69FAF9ED" w14:textId="63FF48A3" w:rsidR="00DA17E5" w:rsidRPr="00D17D59" w:rsidRDefault="00DA17E5" w:rsidP="00F21167">
      <w:pPr>
        <w:pStyle w:val="a4"/>
        <w:numPr>
          <w:ilvl w:val="1"/>
          <w:numId w:val="114"/>
        </w:numPr>
        <w:tabs>
          <w:tab w:val="left" w:pos="567"/>
        </w:tabs>
        <w:spacing w:after="0"/>
        <w:jc w:val="center"/>
        <w:rPr>
          <w:rFonts w:ascii="Times New Roman" w:eastAsia="Calibri" w:hAnsi="Times New Roman" w:cs="Times New Roman"/>
          <w:color w:val="000000"/>
          <w:sz w:val="24"/>
          <w:szCs w:val="24"/>
          <w:lang w:eastAsia="ru-RU"/>
        </w:rPr>
      </w:pPr>
      <w:r w:rsidRPr="00D17D59">
        <w:rPr>
          <w:rFonts w:ascii="Times New Roman" w:eastAsia="Calibri" w:hAnsi="Times New Roman" w:cs="Times New Roman"/>
          <w:b/>
          <w:sz w:val="24"/>
          <w:szCs w:val="24"/>
          <w:lang w:eastAsia="zh-CN"/>
        </w:rPr>
        <w:t>Взаимодействие взрослых с детьми</w:t>
      </w:r>
    </w:p>
    <w:p w14:paraId="5C52E2E5" w14:textId="77777777" w:rsidR="00DA17E5" w:rsidRPr="00DA17E5" w:rsidRDefault="00DA17E5" w:rsidP="00F21167">
      <w:pPr>
        <w:tabs>
          <w:tab w:val="left" w:pos="567"/>
        </w:tabs>
        <w:suppressAutoHyphens/>
        <w:autoSpaceDE w:val="0"/>
        <w:spacing w:after="0" w:line="240" w:lineRule="auto"/>
        <w:ind w:firstLine="567"/>
        <w:contextualSpacing/>
        <w:jc w:val="both"/>
        <w:rPr>
          <w:rFonts w:ascii="Times New Roman" w:eastAsia="Calibri" w:hAnsi="Times New Roman" w:cs="Times New Roman"/>
          <w:sz w:val="24"/>
          <w:szCs w:val="24"/>
          <w:lang w:eastAsia="ru-RU"/>
        </w:rPr>
      </w:pPr>
      <w:bookmarkStart w:id="76" w:name="__RefHeading___Toc422496189"/>
      <w:bookmarkEnd w:id="76"/>
      <w:r w:rsidRPr="00DA17E5">
        <w:rPr>
          <w:rFonts w:ascii="Times New Roman" w:eastAsia="Calibri" w:hAnsi="Times New Roman" w:cs="Times New Roman"/>
          <w:color w:val="000000"/>
          <w:sz w:val="24"/>
          <w:szCs w:val="24"/>
          <w:lang w:eastAsia="ru-RU"/>
        </w:rPr>
        <w:t>Взаимодействие</w:t>
      </w:r>
      <w:r w:rsidRPr="00DA17E5">
        <w:rPr>
          <w:rFonts w:ascii="Times New Roman" w:eastAsia="Calibri" w:hAnsi="Times New Roman" w:cs="Times New Roman"/>
          <w:sz w:val="24"/>
          <w:szCs w:val="24"/>
          <w:lang w:eastAsia="zh-CN"/>
        </w:rPr>
        <w:t xml:space="preserve"> взрослых с детьми является важнейшим фактором развития ребенка с ОВЗ и пронизывает все направления образовательной деятельности. </w:t>
      </w:r>
      <w:r w:rsidRPr="00DA17E5">
        <w:rPr>
          <w:rFonts w:ascii="Times New Roman" w:eastAsia="Calibri" w:hAnsi="Times New Roman" w:cs="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14:paraId="72D7574F" w14:textId="77777777" w:rsidR="00E70F38" w:rsidRDefault="00DA17E5"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DA17E5">
        <w:rPr>
          <w:rFonts w:ascii="Times New Roman" w:eastAsia="Calibri" w:hAnsi="Times New Roman" w:cs="Times New Roman"/>
          <w:sz w:val="24"/>
          <w:szCs w:val="24"/>
          <w:lang w:eastAsia="ru-RU"/>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14:paraId="4A3D7606" w14:textId="77777777" w:rsidR="00E70F38" w:rsidRPr="00E70F38" w:rsidRDefault="00DA17E5"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DA17E5">
        <w:rPr>
          <w:rFonts w:ascii="Times New Roman" w:eastAsia="Calibri" w:hAnsi="Times New Roman" w:cs="Times New Roman"/>
          <w:sz w:val="24"/>
          <w:szCs w:val="24"/>
          <w:lang w:eastAsia="ru-RU"/>
        </w:rPr>
        <w:t xml:space="preserve"> </w:t>
      </w:r>
      <w:r w:rsidR="003726F5">
        <w:rPr>
          <w:rFonts w:ascii="Times New Roman" w:eastAsia="Calibri" w:hAnsi="Times New Roman" w:cs="Times New Roman"/>
          <w:sz w:val="24"/>
          <w:szCs w:val="24"/>
          <w:lang w:eastAsia="ru-RU"/>
        </w:rPr>
        <w:t>П</w:t>
      </w:r>
      <w:r w:rsidR="00E70F38" w:rsidRPr="00E70F38">
        <w:rPr>
          <w:rFonts w:ascii="Times New Roman" w:eastAsia="Calibri" w:hAnsi="Times New Roman" w:cs="Times New Roman"/>
          <w:sz w:val="24"/>
          <w:szCs w:val="24"/>
          <w:lang w:eastAsia="ru-RU"/>
        </w:rPr>
        <w:t xml:space="preserve">роцесс продуктивного взаимодействия ребенка и взрослого –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14:paraId="32E595A1"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w:t>
      </w:r>
      <w:r w:rsidRPr="00E70F38">
        <w:rPr>
          <w:rFonts w:ascii="Times New Roman" w:eastAsia="Calibri" w:hAnsi="Times New Roman" w:cs="Times New Roman"/>
          <w:sz w:val="24"/>
          <w:szCs w:val="24"/>
          <w:lang w:eastAsia="ru-RU"/>
        </w:rPr>
        <w:lastRenderedPageBreak/>
        <w:t>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w:t>
      </w:r>
    </w:p>
    <w:p w14:paraId="2CAA05F9"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w:t>
      </w:r>
    </w:p>
    <w:p w14:paraId="11B3FC0C"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 организуется работа по становлению ведущей (игровой) и типичных видов детской деятельности (изобразительной, конструктивной, трудовой).</w:t>
      </w:r>
    </w:p>
    <w:p w14:paraId="40D922FD" w14:textId="7FB7DBDF" w:rsidR="00E70F38" w:rsidRPr="00E70F38" w:rsidRDefault="00A078EE" w:rsidP="00F21167">
      <w:pPr>
        <w:tabs>
          <w:tab w:val="left" w:pos="567"/>
        </w:tabs>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r>
      <w:r w:rsidR="00E70F38" w:rsidRPr="00E70F38">
        <w:rPr>
          <w:rFonts w:ascii="Times New Roman" w:eastAsia="Calibri" w:hAnsi="Times New Roman" w:cs="Times New Roman"/>
          <w:sz w:val="24"/>
          <w:szCs w:val="24"/>
          <w:lang w:eastAsia="ru-RU"/>
        </w:rPr>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14:paraId="65201A73"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взрослые проявляют уважение к личности каждого ребенка, доброжелательное внимание к нему;</w:t>
      </w:r>
    </w:p>
    <w:p w14:paraId="1BA3A61D"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обращаются с детьми ласково с улыбкой, осуществляя тактильный контакт (гладят, обнимают, сажают на колени и т. д.);</w:t>
      </w:r>
    </w:p>
    <w:p w14:paraId="7028756F"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обращаются к ребенку по имени, подчеркивая его достоинства;</w:t>
      </w:r>
    </w:p>
    <w:p w14:paraId="5B2E076D"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14:paraId="0FDFD437"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стремятся установить с детьми доверительные отношения, проявляют внимание к их настроению, желаниям, достижениям и неудачам;</w:t>
      </w:r>
    </w:p>
    <w:p w14:paraId="18DCFFE0"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14:paraId="7150E932"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педагоги чутко реагируют на инициативу детей в общении, учитывают их потребность в поддержке взрослых;</w:t>
      </w:r>
    </w:p>
    <w:p w14:paraId="480F258A"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выслушивают детей с вниманием и уважением:</w:t>
      </w:r>
    </w:p>
    <w:p w14:paraId="081FFB13"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вежливо и доброжелательно отвечают на вопросы и просьбы детей, обсуждают их проблемы;</w:t>
      </w:r>
    </w:p>
    <w:p w14:paraId="4DEFB682"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успокаивают и подбадривают расстроенных детей, стремятся избавить ребенка от негативных переживаний;</w:t>
      </w:r>
    </w:p>
    <w:p w14:paraId="00397252"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педагоги общаются с детьми индивидуально, выбирая позицию «глаза в глаза»;</w:t>
      </w:r>
    </w:p>
    <w:p w14:paraId="36E36624"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педагоги формируют у детей положительное отношение к сверстникам;</w:t>
      </w:r>
    </w:p>
    <w:p w14:paraId="4CD24F51"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собственным поведением демонстрируют уважительное отношение ко всем детям;</w:t>
      </w:r>
    </w:p>
    <w:p w14:paraId="3B39AF4B"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привлекают внимание детей к эмоциональным состояниям друг друга, поощряют проявления сочувствия, сопереживания сверстникам;</w:t>
      </w:r>
    </w:p>
    <w:p w14:paraId="2F06940F"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поддерживают эмоциональный комфорт непопулярных в группе детей, создают условия для их принятия сверстниками;</w:t>
      </w:r>
    </w:p>
    <w:p w14:paraId="2A6AC5B0"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организуя совместные игры детей, обучают их взаимодействовать позитивно, координировать свои действия, учитывать пожелания друг друга, учить делиться;</w:t>
      </w:r>
    </w:p>
    <w:p w14:paraId="5D2EBA4A"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чутко относятся к жалобам детей, обучая их социально приемлемым формам взаимодействия;</w:t>
      </w:r>
    </w:p>
    <w:p w14:paraId="64ADA26A"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сотрудники не ограничивают естественный шум в группе (оживленную деятельность, игру, смех, свободный разговор и др.);</w:t>
      </w:r>
    </w:p>
    <w:p w14:paraId="743CAE2C"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голос взрослого не доминирует над голосами детей;</w:t>
      </w:r>
    </w:p>
    <w:p w14:paraId="56F2BCE1"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взаимодействие с детьми в ходе режимных процедур должно стимулировать их самостоятельность;</w:t>
      </w:r>
    </w:p>
    <w:p w14:paraId="3944D6FC"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предоставляют детям возможность самим выбирать занятие по интересам;</w:t>
      </w:r>
    </w:p>
    <w:p w14:paraId="20F853D2"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взрослые поддерживают положительное самоощущение детей;</w:t>
      </w:r>
    </w:p>
    <w:p w14:paraId="71B463B2"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чаще пользуются поощрениями, чем наказаниями;</w:t>
      </w:r>
    </w:p>
    <w:p w14:paraId="30619DA6"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t>- обращают внимание ребенка на его достижения в разных видах деятельности, возможности и способности;</w:t>
      </w:r>
    </w:p>
    <w:p w14:paraId="2BE9B80E" w14:textId="77777777" w:rsidR="00E70F38" w:rsidRPr="00E70F38"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ru-RU"/>
        </w:rPr>
      </w:pPr>
      <w:r w:rsidRPr="00E70F38">
        <w:rPr>
          <w:rFonts w:ascii="Times New Roman" w:eastAsia="Calibri" w:hAnsi="Times New Roman" w:cs="Times New Roman"/>
          <w:sz w:val="24"/>
          <w:szCs w:val="24"/>
          <w:lang w:eastAsia="ru-RU"/>
        </w:rPr>
        <w:lastRenderedPageBreak/>
        <w:t>- намеренно создают ситуацию, в которой ребенок достигает успеха.</w:t>
      </w:r>
    </w:p>
    <w:p w14:paraId="4046C741" w14:textId="46C43063" w:rsidR="00DA17E5" w:rsidRPr="00DA17E5" w:rsidRDefault="00E70F38" w:rsidP="00F21167">
      <w:pPr>
        <w:tabs>
          <w:tab w:val="left" w:pos="567"/>
        </w:tabs>
        <w:suppressAutoHyphens/>
        <w:spacing w:after="0" w:line="240" w:lineRule="auto"/>
        <w:ind w:firstLine="567"/>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ru-RU"/>
        </w:rPr>
        <w:t>В</w:t>
      </w:r>
      <w:r w:rsidRPr="00E70F38">
        <w:rPr>
          <w:rFonts w:ascii="Times New Roman" w:eastAsia="Calibri" w:hAnsi="Times New Roman" w:cs="Times New Roman"/>
          <w:sz w:val="24"/>
          <w:szCs w:val="24"/>
          <w:lang w:eastAsia="ru-RU"/>
        </w:rPr>
        <w:t xml:space="preserve">се педагоги </w:t>
      </w:r>
      <w:r>
        <w:rPr>
          <w:rFonts w:ascii="Times New Roman" w:eastAsia="Calibri" w:hAnsi="Times New Roman" w:cs="Times New Roman"/>
          <w:sz w:val="24"/>
          <w:szCs w:val="24"/>
          <w:lang w:eastAsia="ru-RU"/>
        </w:rPr>
        <w:t>и специалисты коррекционного профиля</w:t>
      </w:r>
      <w:r w:rsidRPr="00E70F38">
        <w:rPr>
          <w:rFonts w:ascii="Times New Roman" w:eastAsia="Calibri" w:hAnsi="Times New Roman" w:cs="Times New Roman"/>
          <w:sz w:val="24"/>
          <w:szCs w:val="24"/>
          <w:lang w:eastAsia="ru-RU"/>
        </w:rPr>
        <w:t xml:space="preserve"> реализовыва</w:t>
      </w:r>
      <w:r w:rsidR="003726F5">
        <w:rPr>
          <w:rFonts w:ascii="Times New Roman" w:eastAsia="Calibri" w:hAnsi="Times New Roman" w:cs="Times New Roman"/>
          <w:sz w:val="24"/>
          <w:szCs w:val="24"/>
          <w:lang w:eastAsia="ru-RU"/>
        </w:rPr>
        <w:t>ют</w:t>
      </w:r>
      <w:r w:rsidRPr="00E70F38">
        <w:rPr>
          <w:rFonts w:ascii="Times New Roman" w:eastAsia="Calibri" w:hAnsi="Times New Roman" w:cs="Times New Roman"/>
          <w:sz w:val="24"/>
          <w:szCs w:val="24"/>
          <w:lang w:eastAsia="ru-RU"/>
        </w:rPr>
        <w:t xml:space="preserve"> вышеуказанные стратегии общения не только сами в повседневной жизни, но и обу</w:t>
      </w:r>
      <w:r w:rsidR="00D31300">
        <w:rPr>
          <w:rFonts w:ascii="Times New Roman" w:eastAsia="Calibri" w:hAnsi="Times New Roman" w:cs="Times New Roman"/>
          <w:sz w:val="24"/>
          <w:szCs w:val="24"/>
          <w:lang w:eastAsia="ru-RU"/>
        </w:rPr>
        <w:t>чают</w:t>
      </w:r>
      <w:r w:rsidRPr="00E70F38">
        <w:rPr>
          <w:rFonts w:ascii="Times New Roman" w:eastAsia="Calibri" w:hAnsi="Times New Roman" w:cs="Times New Roman"/>
          <w:sz w:val="24"/>
          <w:szCs w:val="24"/>
          <w:lang w:eastAsia="ru-RU"/>
        </w:rPr>
        <w:t xml:space="preserve"> родителей положительному взаимодействию со своими детьми.</w:t>
      </w:r>
    </w:p>
    <w:p w14:paraId="7656DE1A" w14:textId="77777777" w:rsidR="00EF3EEF" w:rsidRDefault="00EF3EEF" w:rsidP="00F21167">
      <w:pPr>
        <w:shd w:val="clear" w:color="auto" w:fill="FFFFFF"/>
        <w:tabs>
          <w:tab w:val="center" w:pos="7821"/>
        </w:tabs>
        <w:spacing w:after="0" w:line="240" w:lineRule="auto"/>
        <w:ind w:right="58"/>
        <w:contextualSpacing/>
        <w:rPr>
          <w:rFonts w:ascii="Times New Roman" w:hAnsi="Times New Roman" w:cs="Times New Roman"/>
          <w:b/>
          <w:bCs/>
          <w:color w:val="000000"/>
          <w:sz w:val="24"/>
          <w:szCs w:val="24"/>
        </w:rPr>
      </w:pPr>
    </w:p>
    <w:p w14:paraId="7D93954F" w14:textId="77777777" w:rsidR="00D31300" w:rsidRPr="00D31300" w:rsidRDefault="00D31300" w:rsidP="00F21167">
      <w:pPr>
        <w:numPr>
          <w:ilvl w:val="1"/>
          <w:numId w:val="114"/>
        </w:numPr>
        <w:spacing w:after="0" w:line="240" w:lineRule="auto"/>
        <w:contextualSpacing/>
        <w:jc w:val="center"/>
        <w:rPr>
          <w:rFonts w:ascii="Times New Roman" w:eastAsia="Times New Roman" w:hAnsi="Times New Roman" w:cs="Times New Roman"/>
          <w:b/>
          <w:sz w:val="24"/>
          <w:szCs w:val="24"/>
          <w:lang w:eastAsia="ru-RU"/>
        </w:rPr>
      </w:pPr>
      <w:r w:rsidRPr="00D31300">
        <w:rPr>
          <w:rFonts w:ascii="Times New Roman" w:eastAsia="Times New Roman" w:hAnsi="Times New Roman" w:cs="Times New Roman"/>
          <w:b/>
          <w:bCs/>
          <w:sz w:val="24"/>
          <w:szCs w:val="24"/>
          <w:lang w:eastAsia="ru-RU"/>
        </w:rPr>
        <w:t xml:space="preserve">Структурно-функциональная модель взаимодействия </w:t>
      </w:r>
      <w:r w:rsidRPr="00D31300">
        <w:rPr>
          <w:rFonts w:ascii="Times New Roman" w:eastAsia="Times New Roman" w:hAnsi="Times New Roman" w:cs="Times New Roman"/>
          <w:b/>
          <w:sz w:val="24"/>
          <w:szCs w:val="24"/>
          <w:lang w:eastAsia="ru-RU"/>
        </w:rPr>
        <w:t>педагогического коллектива с семьями воспитанников группы</w:t>
      </w:r>
    </w:p>
    <w:p w14:paraId="21D4004C" w14:textId="77777777" w:rsidR="00D31300" w:rsidRPr="00D31300" w:rsidRDefault="00D31300" w:rsidP="00F21167">
      <w:pPr>
        <w:spacing w:after="0" w:line="240" w:lineRule="auto"/>
        <w:ind w:firstLine="708"/>
        <w:contextualSpacing/>
        <w:jc w:val="both"/>
        <w:rPr>
          <w:rFonts w:ascii="Times New Roman" w:eastAsia="Times New Roman" w:hAnsi="Times New Roman" w:cs="Times New Roman"/>
          <w:sz w:val="24"/>
          <w:szCs w:val="24"/>
          <w:lang w:eastAsia="ru-RU"/>
        </w:rPr>
      </w:pPr>
      <w:bookmarkStart w:id="77" w:name="_Hlk50510365"/>
      <w:r w:rsidRPr="00D31300">
        <w:rPr>
          <w:rFonts w:ascii="Times New Roman" w:eastAsia="Times New Roman" w:hAnsi="Times New Roman" w:cs="Times New Roman"/>
          <w:sz w:val="24"/>
          <w:szCs w:val="24"/>
          <w:lang w:eastAsia="ru-RU"/>
        </w:rPr>
        <w:t>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умственной отсталостью. Все это способствует получению качественного образования детьми с умственной отсталостью.</w:t>
      </w:r>
    </w:p>
    <w:bookmarkEnd w:id="77"/>
    <w:p w14:paraId="01BDEEE6" w14:textId="41FAC5C8" w:rsidR="00CA38CB" w:rsidRPr="00D31300" w:rsidRDefault="00D31300" w:rsidP="00F21167">
      <w:pPr>
        <w:spacing w:after="0" w:line="240" w:lineRule="auto"/>
        <w:ind w:firstLine="709"/>
        <w:contextualSpacing/>
        <w:jc w:val="both"/>
        <w:rPr>
          <w:rFonts w:ascii="Times New Roman" w:hAnsi="Times New Roman" w:cs="Times New Roman"/>
          <w:color w:val="000000"/>
          <w:sz w:val="24"/>
          <w:szCs w:val="24"/>
        </w:rPr>
      </w:pPr>
      <w:r w:rsidRPr="00D31300">
        <w:rPr>
          <w:rFonts w:ascii="Times New Roman" w:hAnsi="Times New Roman" w:cs="Times New Roman"/>
          <w:color w:val="000000"/>
          <w:sz w:val="24"/>
          <w:szCs w:val="24"/>
        </w:rPr>
        <w:t>Согласно ФГОС ДО</w:t>
      </w:r>
      <w:r w:rsidR="00AE0B76">
        <w:rPr>
          <w:rFonts w:ascii="Times New Roman" w:hAnsi="Times New Roman" w:cs="Times New Roman"/>
          <w:color w:val="000000"/>
          <w:sz w:val="24"/>
          <w:szCs w:val="24"/>
        </w:rPr>
        <w:t>,</w:t>
      </w:r>
      <w:r w:rsidRPr="00D31300">
        <w:rPr>
          <w:rFonts w:ascii="Times New Roman" w:hAnsi="Times New Roman" w:cs="Times New Roman"/>
          <w:color w:val="000000"/>
          <w:sz w:val="24"/>
          <w:szCs w:val="24"/>
        </w:rPr>
        <w:t xml:space="preserve"> </w:t>
      </w:r>
      <w:r w:rsidR="00AE0B76">
        <w:rPr>
          <w:rFonts w:ascii="Times New Roman" w:hAnsi="Times New Roman" w:cs="Times New Roman"/>
          <w:color w:val="000000"/>
          <w:sz w:val="24"/>
          <w:szCs w:val="24"/>
        </w:rPr>
        <w:t>О</w:t>
      </w:r>
      <w:r w:rsidRPr="00D31300">
        <w:rPr>
          <w:rFonts w:ascii="Times New Roman" w:hAnsi="Times New Roman" w:cs="Times New Roman"/>
          <w:color w:val="000000"/>
          <w:sz w:val="24"/>
          <w:szCs w:val="24"/>
        </w:rPr>
        <w:t>бразовательн</w:t>
      </w:r>
      <w:r w:rsidR="00AE0B76">
        <w:rPr>
          <w:rFonts w:ascii="Times New Roman" w:hAnsi="Times New Roman" w:cs="Times New Roman"/>
          <w:color w:val="000000"/>
          <w:sz w:val="24"/>
          <w:szCs w:val="24"/>
        </w:rPr>
        <w:t>ое</w:t>
      </w:r>
      <w:r w:rsidRPr="00D31300">
        <w:rPr>
          <w:rFonts w:ascii="Times New Roman" w:hAnsi="Times New Roman" w:cs="Times New Roman"/>
          <w:color w:val="000000"/>
          <w:sz w:val="24"/>
          <w:szCs w:val="24"/>
        </w:rPr>
        <w:t xml:space="preserve"> </w:t>
      </w:r>
      <w:r w:rsidR="00AE0B76">
        <w:rPr>
          <w:rFonts w:ascii="Times New Roman" w:hAnsi="Times New Roman" w:cs="Times New Roman"/>
          <w:color w:val="000000"/>
          <w:sz w:val="24"/>
          <w:szCs w:val="24"/>
        </w:rPr>
        <w:t>учреждение</w:t>
      </w:r>
      <w:r w:rsidRPr="00D31300">
        <w:rPr>
          <w:rFonts w:ascii="Times New Roman" w:hAnsi="Times New Roman" w:cs="Times New Roman"/>
          <w:color w:val="000000"/>
          <w:sz w:val="24"/>
          <w:szCs w:val="24"/>
        </w:rPr>
        <w:t xml:space="preserve"> должн</w:t>
      </w:r>
      <w:r w:rsidR="00AE0B76">
        <w:rPr>
          <w:rFonts w:ascii="Times New Roman" w:hAnsi="Times New Roman" w:cs="Times New Roman"/>
          <w:color w:val="000000"/>
          <w:sz w:val="24"/>
          <w:szCs w:val="24"/>
        </w:rPr>
        <w:t>о</w:t>
      </w:r>
      <w:r w:rsidRPr="00D31300">
        <w:rPr>
          <w:rFonts w:ascii="Times New Roman" w:hAnsi="Times New Roman" w:cs="Times New Roman"/>
          <w:color w:val="000000"/>
          <w:sz w:val="24"/>
          <w:szCs w:val="24"/>
        </w:rPr>
        <w:t xml:space="preserve"> 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 Профессиональная помощь родителям в воспитании детей должна быть практической </w:t>
      </w:r>
      <w:r w:rsidR="00AE0B76">
        <w:rPr>
          <w:rFonts w:ascii="Times New Roman" w:hAnsi="Times New Roman" w:cs="Times New Roman"/>
          <w:color w:val="000000"/>
          <w:sz w:val="24"/>
          <w:szCs w:val="24"/>
        </w:rPr>
        <w:t>и</w:t>
      </w:r>
      <w:r w:rsidRPr="00D31300">
        <w:rPr>
          <w:rFonts w:ascii="Times New Roman" w:hAnsi="Times New Roman" w:cs="Times New Roman"/>
          <w:color w:val="000000"/>
          <w:sz w:val="24"/>
          <w:szCs w:val="24"/>
        </w:rPr>
        <w:t xml:space="preserve"> теоретической</w:t>
      </w:r>
      <w:r w:rsidR="00AE0B76">
        <w:rPr>
          <w:rFonts w:ascii="Times New Roman" w:hAnsi="Times New Roman" w:cs="Times New Roman"/>
          <w:color w:val="000000"/>
          <w:sz w:val="24"/>
          <w:szCs w:val="24"/>
        </w:rPr>
        <w:t xml:space="preserve">, </w:t>
      </w:r>
      <w:r w:rsidRPr="00D31300">
        <w:rPr>
          <w:rFonts w:ascii="Times New Roman" w:hAnsi="Times New Roman" w:cs="Times New Roman"/>
          <w:color w:val="000000"/>
          <w:sz w:val="24"/>
          <w:szCs w:val="24"/>
        </w:rPr>
        <w:t>осуществляться систематически.</w:t>
      </w:r>
    </w:p>
    <w:p w14:paraId="1A71EFDF" w14:textId="77777777" w:rsidR="00D31300" w:rsidRPr="00D31300" w:rsidRDefault="00D31300" w:rsidP="00F21167">
      <w:pPr>
        <w:spacing w:after="0" w:line="240" w:lineRule="auto"/>
        <w:ind w:firstLine="709"/>
        <w:contextualSpacing/>
        <w:jc w:val="both"/>
        <w:rPr>
          <w:rFonts w:ascii="Times New Roman" w:eastAsia="Times New Roman" w:hAnsi="Times New Roman" w:cs="Times New Roman"/>
          <w:sz w:val="24"/>
          <w:szCs w:val="24"/>
          <w:lang w:eastAsia="ru-RU"/>
        </w:rPr>
      </w:pPr>
      <w:bookmarkStart w:id="78" w:name="_Hlk50510735"/>
      <w:r w:rsidRPr="00D31300">
        <w:rPr>
          <w:rFonts w:ascii="Times New Roman" w:eastAsia="Times New Roman" w:hAnsi="Times New Roman" w:cs="Times New Roman"/>
          <w:b/>
          <w:i/>
          <w:sz w:val="24"/>
          <w:szCs w:val="24"/>
          <w:lang w:eastAsia="ru-RU"/>
        </w:rPr>
        <w:t>Основная цель</w:t>
      </w:r>
      <w:r w:rsidRPr="00D31300">
        <w:rPr>
          <w:rFonts w:ascii="Times New Roman" w:eastAsia="Times New Roman" w:hAnsi="Times New Roman" w:cs="Times New Roman"/>
          <w:sz w:val="24"/>
          <w:szCs w:val="24"/>
          <w:lang w:eastAsia="ru-RU"/>
        </w:rPr>
        <w:t xml:space="preserve"> взаимодействия: установить партнёрские отношения с семьями воспитанников, создать атмосферу общности интересов, активизировать и обогащать воспитательные умения родителей.</w:t>
      </w:r>
    </w:p>
    <w:p w14:paraId="200C0BB7" w14:textId="77777777" w:rsidR="00D31300" w:rsidRPr="00D31300" w:rsidRDefault="00D31300" w:rsidP="00F21167">
      <w:pPr>
        <w:spacing w:after="0" w:line="240" w:lineRule="auto"/>
        <w:ind w:firstLine="709"/>
        <w:contextualSpacing/>
        <w:jc w:val="both"/>
        <w:rPr>
          <w:rFonts w:ascii="Times New Roman" w:eastAsia="Times New Roman" w:hAnsi="Times New Roman" w:cs="Times New Roman"/>
          <w:b/>
          <w:bCs/>
          <w:i/>
          <w:sz w:val="24"/>
          <w:szCs w:val="24"/>
          <w:lang w:eastAsia="ru-RU"/>
        </w:rPr>
      </w:pPr>
      <w:r w:rsidRPr="00D31300">
        <w:rPr>
          <w:rFonts w:ascii="Times New Roman" w:eastAsia="Times New Roman" w:hAnsi="Times New Roman" w:cs="Times New Roman"/>
          <w:b/>
          <w:bCs/>
          <w:i/>
          <w:sz w:val="24"/>
          <w:szCs w:val="24"/>
          <w:lang w:eastAsia="ru-RU"/>
        </w:rPr>
        <w:t>Основные задачи сотрудничества с семьями воспитанников:</w:t>
      </w:r>
    </w:p>
    <w:p w14:paraId="320636C0" w14:textId="53D67A65" w:rsidR="00D31300" w:rsidRPr="00FF5C34" w:rsidRDefault="00D31300" w:rsidP="00F21167">
      <w:pPr>
        <w:spacing w:after="0" w:line="240" w:lineRule="auto"/>
        <w:ind w:firstLine="709"/>
        <w:contextualSpacing/>
        <w:jc w:val="both"/>
        <w:rPr>
          <w:rFonts w:ascii="Times New Roman" w:eastAsia="Times New Roman" w:hAnsi="Times New Roman" w:cs="Times New Roman"/>
          <w:bCs/>
          <w:sz w:val="24"/>
          <w:szCs w:val="24"/>
          <w:lang w:eastAsia="ru-RU"/>
        </w:rPr>
      </w:pPr>
      <w:r w:rsidRPr="00D31300">
        <w:rPr>
          <w:rFonts w:ascii="Times New Roman" w:eastAsia="Times New Roman" w:hAnsi="Times New Roman" w:cs="Times New Roman"/>
          <w:bCs/>
          <w:sz w:val="24"/>
          <w:szCs w:val="24"/>
          <w:lang w:eastAsia="ru-RU"/>
        </w:rPr>
        <w:t>1.  Ознакомление родителей с результатами первичной, промежуточной и итоговой диагностики.</w:t>
      </w:r>
    </w:p>
    <w:p w14:paraId="336F4203" w14:textId="2A995A15" w:rsidR="00D31300" w:rsidRPr="00D31300" w:rsidRDefault="00FF5C34" w:rsidP="00F21167">
      <w:pPr>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D31300" w:rsidRPr="00D31300">
        <w:rPr>
          <w:rFonts w:ascii="Times New Roman" w:eastAsia="Times New Roman" w:hAnsi="Times New Roman" w:cs="Times New Roman"/>
          <w:bCs/>
          <w:sz w:val="24"/>
          <w:szCs w:val="24"/>
          <w:lang w:eastAsia="ru-RU"/>
        </w:rPr>
        <w:t xml:space="preserve">. Проведение консультаций по освоению </w:t>
      </w:r>
      <w:r>
        <w:rPr>
          <w:rFonts w:ascii="Times New Roman" w:eastAsia="Times New Roman" w:hAnsi="Times New Roman" w:cs="Times New Roman"/>
          <w:bCs/>
          <w:sz w:val="24"/>
          <w:szCs w:val="24"/>
          <w:lang w:eastAsia="ru-RU"/>
        </w:rPr>
        <w:t>А</w:t>
      </w:r>
      <w:r w:rsidR="00D31300" w:rsidRPr="00D31300">
        <w:rPr>
          <w:rFonts w:ascii="Times New Roman" w:eastAsia="Times New Roman" w:hAnsi="Times New Roman" w:cs="Times New Roman"/>
          <w:bCs/>
          <w:sz w:val="24"/>
          <w:szCs w:val="24"/>
          <w:lang w:eastAsia="ru-RU"/>
        </w:rPr>
        <w:t>даптированной</w:t>
      </w:r>
      <w:r>
        <w:rPr>
          <w:rFonts w:ascii="Times New Roman" w:eastAsia="Times New Roman" w:hAnsi="Times New Roman" w:cs="Times New Roman"/>
          <w:bCs/>
          <w:sz w:val="24"/>
          <w:szCs w:val="24"/>
          <w:lang w:eastAsia="ru-RU"/>
        </w:rPr>
        <w:t xml:space="preserve"> образовательной программы</w:t>
      </w:r>
      <w:r w:rsidR="00D31300" w:rsidRPr="00D31300">
        <w:rPr>
          <w:rFonts w:ascii="Times New Roman" w:eastAsia="Times New Roman" w:hAnsi="Times New Roman" w:cs="Times New Roman"/>
          <w:bCs/>
          <w:sz w:val="24"/>
          <w:szCs w:val="24"/>
          <w:lang w:eastAsia="ru-RU"/>
        </w:rPr>
        <w:t xml:space="preserve"> и вовлечение в совместную коррекционно-развивающую деятельность с детьми.</w:t>
      </w:r>
    </w:p>
    <w:p w14:paraId="4E4433E6" w14:textId="77777777" w:rsidR="00D31300" w:rsidRPr="00D31300" w:rsidRDefault="00D31300" w:rsidP="00F21167">
      <w:pPr>
        <w:spacing w:after="0" w:line="240" w:lineRule="auto"/>
        <w:ind w:firstLine="709"/>
        <w:contextualSpacing/>
        <w:jc w:val="both"/>
        <w:rPr>
          <w:rFonts w:ascii="Times New Roman" w:eastAsia="Times New Roman" w:hAnsi="Times New Roman" w:cs="Times New Roman"/>
          <w:b/>
          <w:bCs/>
          <w:i/>
          <w:sz w:val="24"/>
          <w:szCs w:val="24"/>
          <w:lang w:eastAsia="ru-RU"/>
        </w:rPr>
      </w:pPr>
      <w:r w:rsidRPr="00D31300">
        <w:rPr>
          <w:rFonts w:ascii="Times New Roman" w:eastAsia="Times New Roman" w:hAnsi="Times New Roman" w:cs="Times New Roman"/>
          <w:b/>
          <w:bCs/>
          <w:i/>
          <w:sz w:val="24"/>
          <w:szCs w:val="24"/>
          <w:lang w:eastAsia="ru-RU"/>
        </w:rPr>
        <w:t>Дополнительные задачи сотрудничества:</w:t>
      </w:r>
    </w:p>
    <w:p w14:paraId="2987CAFC" w14:textId="77777777" w:rsidR="00D31300" w:rsidRPr="00D31300" w:rsidRDefault="00D31300" w:rsidP="00F21167">
      <w:pPr>
        <w:numPr>
          <w:ilvl w:val="0"/>
          <w:numId w:val="40"/>
        </w:numPr>
        <w:spacing w:after="0" w:line="240" w:lineRule="auto"/>
        <w:contextualSpacing/>
        <w:jc w:val="both"/>
        <w:rPr>
          <w:rFonts w:ascii="Times New Roman" w:eastAsia="Times New Roman" w:hAnsi="Times New Roman" w:cs="Times New Roman"/>
          <w:bCs/>
          <w:sz w:val="24"/>
          <w:szCs w:val="24"/>
          <w:lang w:eastAsia="ru-RU"/>
        </w:rPr>
      </w:pPr>
      <w:r w:rsidRPr="00D31300">
        <w:rPr>
          <w:rFonts w:ascii="Times New Roman" w:eastAsia="Times New Roman" w:hAnsi="Times New Roman" w:cs="Times New Roman"/>
          <w:bCs/>
          <w:sz w:val="24"/>
          <w:szCs w:val="24"/>
          <w:lang w:eastAsia="ru-RU"/>
        </w:rPr>
        <w:t>Привлекать родителей к проведению мероприятий детского сада (в течении года)</w:t>
      </w:r>
    </w:p>
    <w:p w14:paraId="5982E383" w14:textId="53AD7F55" w:rsidR="00D31300" w:rsidRPr="00D31300" w:rsidRDefault="00D31300" w:rsidP="00F21167">
      <w:pPr>
        <w:numPr>
          <w:ilvl w:val="0"/>
          <w:numId w:val="40"/>
        </w:numPr>
        <w:spacing w:after="0" w:line="240" w:lineRule="auto"/>
        <w:contextualSpacing/>
        <w:jc w:val="both"/>
        <w:rPr>
          <w:rFonts w:ascii="Times New Roman" w:eastAsia="Times New Roman" w:hAnsi="Times New Roman" w:cs="Times New Roman"/>
          <w:bCs/>
          <w:sz w:val="24"/>
          <w:szCs w:val="24"/>
          <w:lang w:eastAsia="ru-RU"/>
        </w:rPr>
      </w:pPr>
      <w:r w:rsidRPr="00D31300">
        <w:rPr>
          <w:rFonts w:ascii="Times New Roman" w:eastAsia="Times New Roman" w:hAnsi="Times New Roman" w:cs="Times New Roman"/>
          <w:bCs/>
          <w:sz w:val="24"/>
          <w:szCs w:val="24"/>
          <w:lang w:eastAsia="ru-RU"/>
        </w:rPr>
        <w:t>Проводить индивидуальное консультирование</w:t>
      </w:r>
      <w:r w:rsidR="002C4E7D">
        <w:rPr>
          <w:rFonts w:ascii="Times New Roman" w:eastAsia="Times New Roman" w:hAnsi="Times New Roman" w:cs="Times New Roman"/>
          <w:bCs/>
          <w:sz w:val="24"/>
          <w:szCs w:val="24"/>
          <w:lang w:eastAsia="ru-RU"/>
        </w:rPr>
        <w:t xml:space="preserve"> (семинар-практикум)</w:t>
      </w:r>
      <w:r w:rsidRPr="00D31300">
        <w:rPr>
          <w:rFonts w:ascii="Times New Roman" w:eastAsia="Times New Roman" w:hAnsi="Times New Roman" w:cs="Times New Roman"/>
          <w:bCs/>
          <w:sz w:val="24"/>
          <w:szCs w:val="24"/>
          <w:lang w:eastAsia="ru-RU"/>
        </w:rPr>
        <w:t xml:space="preserve"> по запросам родителей (в течение</w:t>
      </w:r>
      <w:r w:rsidR="002C4E7D">
        <w:rPr>
          <w:rFonts w:ascii="Times New Roman" w:eastAsia="Times New Roman" w:hAnsi="Times New Roman" w:cs="Times New Roman"/>
          <w:bCs/>
          <w:sz w:val="24"/>
          <w:szCs w:val="24"/>
          <w:lang w:eastAsia="ru-RU"/>
        </w:rPr>
        <w:t xml:space="preserve"> учебного</w:t>
      </w:r>
      <w:r w:rsidRPr="00D31300">
        <w:rPr>
          <w:rFonts w:ascii="Times New Roman" w:eastAsia="Times New Roman" w:hAnsi="Times New Roman" w:cs="Times New Roman"/>
          <w:bCs/>
          <w:sz w:val="24"/>
          <w:szCs w:val="24"/>
          <w:lang w:eastAsia="ru-RU"/>
        </w:rPr>
        <w:t xml:space="preserve"> года)</w:t>
      </w:r>
      <w:r w:rsidR="00CA38CB">
        <w:rPr>
          <w:rFonts w:ascii="Times New Roman" w:eastAsia="Times New Roman" w:hAnsi="Times New Roman" w:cs="Times New Roman"/>
          <w:bCs/>
          <w:sz w:val="24"/>
          <w:szCs w:val="24"/>
          <w:lang w:eastAsia="ru-RU"/>
        </w:rPr>
        <w:t xml:space="preserve"> с целью </w:t>
      </w:r>
      <w:r w:rsidR="00CA38CB" w:rsidRPr="00047981">
        <w:rPr>
          <w:rStyle w:val="apple-style-span"/>
          <w:rFonts w:ascii="Times New Roman" w:hAnsi="Times New Roman"/>
          <w:bCs/>
          <w:color w:val="000000"/>
          <w:sz w:val="24"/>
          <w:szCs w:val="24"/>
        </w:rPr>
        <w:t>оказани</w:t>
      </w:r>
      <w:r w:rsidR="00CA38CB">
        <w:rPr>
          <w:rStyle w:val="apple-style-span"/>
          <w:rFonts w:ascii="Times New Roman" w:hAnsi="Times New Roman"/>
          <w:bCs/>
          <w:color w:val="000000"/>
          <w:sz w:val="24"/>
          <w:szCs w:val="24"/>
        </w:rPr>
        <w:t>я</w:t>
      </w:r>
      <w:r w:rsidR="00CA38CB" w:rsidRPr="00047981">
        <w:rPr>
          <w:rStyle w:val="apple-style-span"/>
          <w:rFonts w:ascii="Times New Roman" w:hAnsi="Times New Roman"/>
          <w:bCs/>
          <w:color w:val="000000"/>
          <w:sz w:val="24"/>
          <w:szCs w:val="24"/>
        </w:rPr>
        <w:t xml:space="preserve"> консультативной</w:t>
      </w:r>
      <w:r w:rsidR="00FF5C34">
        <w:rPr>
          <w:rStyle w:val="apple-style-span"/>
          <w:rFonts w:ascii="Times New Roman" w:hAnsi="Times New Roman"/>
          <w:bCs/>
          <w:color w:val="000000"/>
          <w:sz w:val="24"/>
          <w:szCs w:val="24"/>
        </w:rPr>
        <w:t>,</w:t>
      </w:r>
      <w:r w:rsidR="00CA38CB" w:rsidRPr="00047981">
        <w:rPr>
          <w:rStyle w:val="apple-style-span"/>
          <w:rFonts w:ascii="Times New Roman" w:hAnsi="Times New Roman"/>
          <w:bCs/>
          <w:color w:val="000000"/>
          <w:sz w:val="24"/>
          <w:szCs w:val="24"/>
        </w:rPr>
        <w:t xml:space="preserve"> методической</w:t>
      </w:r>
      <w:r w:rsidR="00FF5C34">
        <w:rPr>
          <w:rStyle w:val="apple-style-span"/>
          <w:rFonts w:ascii="Times New Roman" w:hAnsi="Times New Roman"/>
          <w:bCs/>
          <w:color w:val="000000"/>
          <w:sz w:val="24"/>
          <w:szCs w:val="24"/>
        </w:rPr>
        <w:t xml:space="preserve"> и практической</w:t>
      </w:r>
      <w:r w:rsidR="00CA38CB" w:rsidRPr="00047981">
        <w:rPr>
          <w:rStyle w:val="apple-style-span"/>
          <w:rFonts w:ascii="Times New Roman" w:hAnsi="Times New Roman"/>
          <w:bCs/>
          <w:color w:val="000000"/>
          <w:sz w:val="24"/>
          <w:szCs w:val="24"/>
        </w:rPr>
        <w:t xml:space="preserve"> помощи родителям (законным представителям) по вопросам воспитания, обучения и развития </w:t>
      </w:r>
      <w:r w:rsidR="00FF5C34">
        <w:rPr>
          <w:rStyle w:val="apple-style-span"/>
          <w:rFonts w:ascii="Times New Roman" w:hAnsi="Times New Roman"/>
          <w:bCs/>
          <w:color w:val="000000"/>
          <w:sz w:val="24"/>
          <w:szCs w:val="24"/>
        </w:rPr>
        <w:t>р</w:t>
      </w:r>
      <w:r w:rsidR="00CA38CB" w:rsidRPr="00047981">
        <w:rPr>
          <w:rStyle w:val="apple-style-span"/>
          <w:rFonts w:ascii="Times New Roman" w:hAnsi="Times New Roman"/>
          <w:bCs/>
          <w:color w:val="000000"/>
          <w:sz w:val="24"/>
          <w:szCs w:val="24"/>
        </w:rPr>
        <w:t>еб</w:t>
      </w:r>
      <w:r w:rsidR="00FF5C34">
        <w:rPr>
          <w:rStyle w:val="apple-style-span"/>
          <w:rFonts w:ascii="Times New Roman" w:hAnsi="Times New Roman"/>
          <w:bCs/>
          <w:color w:val="000000"/>
          <w:sz w:val="24"/>
          <w:szCs w:val="24"/>
        </w:rPr>
        <w:t>ё</w:t>
      </w:r>
      <w:r w:rsidR="00CA38CB" w:rsidRPr="00047981">
        <w:rPr>
          <w:rStyle w:val="apple-style-span"/>
          <w:rFonts w:ascii="Times New Roman" w:hAnsi="Times New Roman"/>
          <w:bCs/>
          <w:color w:val="000000"/>
          <w:sz w:val="24"/>
          <w:szCs w:val="24"/>
        </w:rPr>
        <w:t>нка</w:t>
      </w:r>
      <w:r w:rsidR="00FF5C34">
        <w:rPr>
          <w:rStyle w:val="apple-style-span"/>
          <w:rFonts w:ascii="Times New Roman" w:hAnsi="Times New Roman"/>
          <w:bCs/>
          <w:color w:val="000000"/>
          <w:sz w:val="24"/>
          <w:szCs w:val="24"/>
        </w:rPr>
        <w:t>.</w:t>
      </w:r>
    </w:p>
    <w:bookmarkEnd w:id="78"/>
    <w:p w14:paraId="0D5EFAC0" w14:textId="77777777" w:rsidR="00D31300" w:rsidRPr="00D31300" w:rsidRDefault="00D31300" w:rsidP="00F21167">
      <w:pPr>
        <w:spacing w:after="0" w:line="240" w:lineRule="auto"/>
        <w:ind w:firstLine="708"/>
        <w:contextualSpacing/>
        <w:jc w:val="both"/>
        <w:rPr>
          <w:rFonts w:ascii="Times New Roman" w:eastAsia="Times New Roman" w:hAnsi="Times New Roman" w:cs="Times New Roman"/>
          <w:sz w:val="24"/>
          <w:szCs w:val="24"/>
          <w:lang w:eastAsia="ru-RU"/>
        </w:rPr>
      </w:pPr>
      <w:r w:rsidRPr="00D31300">
        <w:rPr>
          <w:rFonts w:ascii="Times New Roman" w:eastAsia="Times New Roman" w:hAnsi="Times New Roman" w:cs="Times New Roman"/>
          <w:sz w:val="24"/>
          <w:szCs w:val="24"/>
          <w:lang w:eastAsia="ru-RU"/>
        </w:rPr>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14:paraId="0FC64948" w14:textId="77777777" w:rsidR="00D31300" w:rsidRPr="00D31300" w:rsidRDefault="00D31300" w:rsidP="00F21167">
      <w:pPr>
        <w:spacing w:after="0" w:line="240" w:lineRule="auto"/>
        <w:ind w:firstLine="709"/>
        <w:contextualSpacing/>
        <w:jc w:val="both"/>
        <w:rPr>
          <w:rFonts w:ascii="Times New Roman" w:eastAsia="MS Mincho" w:hAnsi="Times New Roman" w:cs="Times New Roman"/>
          <w:sz w:val="24"/>
          <w:szCs w:val="24"/>
          <w:lang w:eastAsia="ru-RU"/>
        </w:rPr>
      </w:pPr>
      <w:r w:rsidRPr="00D31300">
        <w:rPr>
          <w:rFonts w:ascii="Times New Roman" w:eastAsia="MS Mincho" w:hAnsi="Times New Roman" w:cs="Times New Roman"/>
          <w:sz w:val="24"/>
          <w:szCs w:val="24"/>
          <w:lang w:eastAsia="ru-RU"/>
        </w:rPr>
        <w:t>Работа с родителями осуществляется в двух формах –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14:paraId="44F6051B" w14:textId="27A12DFC" w:rsidR="00D31300" w:rsidRPr="00D31300" w:rsidRDefault="00D31300" w:rsidP="00F21167">
      <w:pPr>
        <w:spacing w:after="0" w:line="240" w:lineRule="auto"/>
        <w:ind w:firstLine="709"/>
        <w:contextualSpacing/>
        <w:jc w:val="both"/>
        <w:rPr>
          <w:rFonts w:ascii="Times New Roman" w:eastAsia="MS Mincho" w:hAnsi="Times New Roman" w:cs="Times New Roman"/>
          <w:sz w:val="24"/>
          <w:szCs w:val="24"/>
          <w:lang w:eastAsia="ru-RU"/>
        </w:rPr>
      </w:pPr>
      <w:r w:rsidRPr="00D31300">
        <w:rPr>
          <w:rFonts w:ascii="Times New Roman" w:eastAsia="MS Mincho" w:hAnsi="Times New Roman" w:cs="Times New Roman"/>
          <w:sz w:val="24"/>
          <w:szCs w:val="24"/>
          <w:lang w:eastAsia="ru-RU"/>
        </w:rPr>
        <w:t xml:space="preserve">Индивидуальные формы помощи – </w:t>
      </w:r>
      <w:r w:rsidRPr="00D31300">
        <w:rPr>
          <w:rFonts w:ascii="Times New Roman" w:eastAsia="Times New Roman" w:hAnsi="Times New Roman" w:cs="Times New Roman"/>
          <w:sz w:val="24"/>
          <w:szCs w:val="24"/>
          <w:lang w:eastAsia="ru-RU"/>
        </w:rPr>
        <w:t>первичное (повторное) психолого-педагогическое обследование реб</w:t>
      </w:r>
      <w:r w:rsidR="002C4E7D">
        <w:rPr>
          <w:rFonts w:ascii="Times New Roman" w:eastAsia="Times New Roman" w:hAnsi="Times New Roman" w:cs="Times New Roman"/>
          <w:sz w:val="24"/>
          <w:szCs w:val="24"/>
          <w:lang w:eastAsia="ru-RU"/>
        </w:rPr>
        <w:t>ё</w:t>
      </w:r>
      <w:r w:rsidRPr="00D31300">
        <w:rPr>
          <w:rFonts w:ascii="Times New Roman" w:eastAsia="Times New Roman" w:hAnsi="Times New Roman" w:cs="Times New Roman"/>
          <w:sz w:val="24"/>
          <w:szCs w:val="24"/>
          <w:lang w:eastAsia="ru-RU"/>
        </w:rPr>
        <w:t>нка, консультации родителей, обучение родителей педагогическим технологиям коррекционно-развивающего обучения и воспитания детей.</w:t>
      </w:r>
    </w:p>
    <w:p w14:paraId="2D2EAE42" w14:textId="67E5D0C0" w:rsidR="00D31300" w:rsidRPr="00D31300" w:rsidRDefault="00D31300" w:rsidP="00F21167">
      <w:pPr>
        <w:spacing w:after="0" w:line="240" w:lineRule="auto"/>
        <w:ind w:firstLine="709"/>
        <w:contextualSpacing/>
        <w:jc w:val="both"/>
        <w:rPr>
          <w:rFonts w:ascii="Times New Roman" w:eastAsia="Times New Roman" w:hAnsi="Times New Roman" w:cs="Times New Roman"/>
          <w:sz w:val="24"/>
          <w:szCs w:val="24"/>
          <w:lang w:eastAsia="ru-RU"/>
        </w:rPr>
      </w:pPr>
      <w:r w:rsidRPr="00D31300">
        <w:rPr>
          <w:rFonts w:ascii="Times New Roman" w:eastAsia="Times New Roman" w:hAnsi="Times New Roman" w:cs="Times New Roman"/>
          <w:sz w:val="24"/>
          <w:szCs w:val="24"/>
          <w:lang w:eastAsia="ru-RU"/>
        </w:rPr>
        <w:t xml:space="preserve">Групповые формы работы – консультативно-рекомендательная; лекционно-просветительская; практические занятия для родителей; мастер-классы «педагог </w:t>
      </w:r>
      <w:r w:rsidR="00FF5C34">
        <w:rPr>
          <w:rFonts w:ascii="Times New Roman" w:eastAsia="Times New Roman" w:hAnsi="Times New Roman" w:cs="Times New Roman"/>
          <w:sz w:val="24"/>
          <w:szCs w:val="24"/>
          <w:lang w:eastAsia="ru-RU"/>
        </w:rPr>
        <w:t>+ ребёнок = родитель + ребёнок»</w:t>
      </w:r>
      <w:r w:rsidRPr="00D31300">
        <w:rPr>
          <w:rFonts w:ascii="Times New Roman" w:eastAsia="Times New Roman" w:hAnsi="Times New Roman" w:cs="Times New Roman"/>
          <w:sz w:val="24"/>
          <w:szCs w:val="24"/>
          <w:lang w:eastAsia="ru-RU"/>
        </w:rPr>
        <w:t>, организация «круглых столов»,</w:t>
      </w:r>
      <w:r w:rsidR="00FF5C34">
        <w:rPr>
          <w:rFonts w:ascii="Times New Roman" w:eastAsia="Times New Roman" w:hAnsi="Times New Roman" w:cs="Times New Roman"/>
          <w:sz w:val="24"/>
          <w:szCs w:val="24"/>
          <w:lang w:eastAsia="ru-RU"/>
        </w:rPr>
        <w:t xml:space="preserve"> </w:t>
      </w:r>
      <w:r w:rsidRPr="00D31300">
        <w:rPr>
          <w:rFonts w:ascii="Times New Roman" w:eastAsia="Times New Roman" w:hAnsi="Times New Roman" w:cs="Times New Roman"/>
          <w:sz w:val="24"/>
          <w:szCs w:val="24"/>
          <w:lang w:eastAsia="ru-RU"/>
        </w:rPr>
        <w:t xml:space="preserve">родительских собраний с элементами тренинга, детских утренников и праздников и др. </w:t>
      </w:r>
    </w:p>
    <w:p w14:paraId="72DFDE75" w14:textId="77777777" w:rsidR="00D31300" w:rsidRPr="00D31300" w:rsidRDefault="00D31300" w:rsidP="00F21167">
      <w:pPr>
        <w:spacing w:after="0" w:line="240" w:lineRule="auto"/>
        <w:ind w:firstLine="709"/>
        <w:contextualSpacing/>
        <w:jc w:val="both"/>
        <w:rPr>
          <w:rFonts w:ascii="Times New Roman" w:eastAsia="Times New Roman" w:hAnsi="Times New Roman" w:cs="Times New Roman"/>
          <w:spacing w:val="-3"/>
          <w:sz w:val="24"/>
          <w:szCs w:val="24"/>
          <w:lang w:eastAsia="ru-RU"/>
        </w:rPr>
      </w:pPr>
      <w:r w:rsidRPr="00D31300">
        <w:rPr>
          <w:rFonts w:ascii="Times New Roman" w:eastAsia="Times New Roman" w:hAnsi="Times New Roman" w:cs="Times New Roman"/>
          <w:sz w:val="24"/>
          <w:szCs w:val="24"/>
          <w:lang w:eastAsia="ru-RU"/>
        </w:rPr>
        <w:t xml:space="preserve">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w:t>
      </w:r>
      <w:r w:rsidRPr="00D31300">
        <w:rPr>
          <w:rFonts w:ascii="Times New Roman" w:eastAsia="Times New Roman" w:hAnsi="Times New Roman" w:cs="Times New Roman"/>
          <w:sz w:val="24"/>
          <w:szCs w:val="24"/>
          <w:lang w:eastAsia="ru-RU"/>
        </w:rPr>
        <w:lastRenderedPageBreak/>
        <w:t>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w:t>
      </w:r>
    </w:p>
    <w:p w14:paraId="11662F75" w14:textId="77777777" w:rsidR="00D31300" w:rsidRPr="00D31300" w:rsidRDefault="00D31300" w:rsidP="00F21167">
      <w:pPr>
        <w:spacing w:after="0" w:line="240" w:lineRule="auto"/>
        <w:ind w:firstLine="283"/>
        <w:contextualSpacing/>
        <w:jc w:val="both"/>
        <w:rPr>
          <w:rFonts w:ascii="Times New Roman" w:eastAsia="Times New Roman" w:hAnsi="Times New Roman" w:cs="Times New Roman"/>
          <w:sz w:val="24"/>
          <w:szCs w:val="24"/>
          <w:lang w:eastAsia="ru-RU"/>
        </w:rPr>
      </w:pPr>
      <w:r w:rsidRPr="00D31300">
        <w:rPr>
          <w:rFonts w:ascii="Times New Roman" w:eastAsia="Times New Roman" w:hAnsi="Times New Roman" w:cs="Times New Roman"/>
          <w:sz w:val="24"/>
          <w:szCs w:val="24"/>
          <w:lang w:eastAsia="ru-RU"/>
        </w:rPr>
        <w:t>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w:t>
      </w:r>
      <w:r w:rsidRPr="00D31300">
        <w:rPr>
          <w:rFonts w:ascii="Times New Roman" w:eastAsia="Times New Roman" w:hAnsi="Times New Roman" w:cs="Times New Roman"/>
          <w:color w:val="000000"/>
          <w:sz w:val="20"/>
          <w:szCs w:val="20"/>
          <w:lang w:eastAsia="ru-RU"/>
        </w:rPr>
        <w:t xml:space="preserve"> </w:t>
      </w:r>
      <w:r w:rsidRPr="00D31300">
        <w:rPr>
          <w:rFonts w:ascii="Times New Roman" w:eastAsia="Times New Roman" w:hAnsi="Times New Roman" w:cs="Times New Roman"/>
          <w:sz w:val="24"/>
          <w:szCs w:val="24"/>
          <w:lang w:eastAsia="ru-RU"/>
        </w:rPr>
        <w:t>оказывается помощь семьям по обмену опытом воспитания и обучения, происходит гармонизация хода психического развития детей в семье.</w:t>
      </w:r>
    </w:p>
    <w:p w14:paraId="18376636" w14:textId="77777777" w:rsidR="00D31300" w:rsidRPr="00D31300" w:rsidRDefault="00D31300" w:rsidP="00F21167">
      <w:pPr>
        <w:spacing w:after="0" w:line="240" w:lineRule="auto"/>
        <w:ind w:left="283"/>
        <w:contextualSpacing/>
        <w:jc w:val="both"/>
        <w:rPr>
          <w:rFonts w:ascii="Times New Roman" w:eastAsia="Times New Roman" w:hAnsi="Times New Roman" w:cs="Times New Roman"/>
          <w:color w:val="000000"/>
          <w:sz w:val="24"/>
          <w:szCs w:val="24"/>
          <w:u w:val="single"/>
          <w:lang w:eastAsia="ru-RU"/>
        </w:rPr>
      </w:pPr>
      <w:r w:rsidRPr="00D31300">
        <w:rPr>
          <w:rFonts w:ascii="Times New Roman" w:eastAsia="Times New Roman" w:hAnsi="Times New Roman" w:cs="Times New Roman"/>
          <w:color w:val="000000"/>
          <w:sz w:val="24"/>
          <w:szCs w:val="24"/>
          <w:u w:val="single"/>
          <w:lang w:eastAsia="ru-RU"/>
        </w:rPr>
        <w:t>Система взаимодействия с родителями включает:</w:t>
      </w:r>
    </w:p>
    <w:p w14:paraId="2058DCC4" w14:textId="229ABDAF" w:rsidR="00D31300" w:rsidRPr="00D31300" w:rsidRDefault="00D31300" w:rsidP="00F21167">
      <w:pPr>
        <w:spacing w:after="0" w:line="240" w:lineRule="auto"/>
        <w:ind w:firstLine="283"/>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ознакомление родителей с результатами работы дошкольной группы О</w:t>
      </w:r>
      <w:r w:rsidR="00FF5C34">
        <w:rPr>
          <w:rFonts w:ascii="Times New Roman" w:eastAsia="Times New Roman" w:hAnsi="Times New Roman" w:cs="Times New Roman"/>
          <w:color w:val="000000"/>
          <w:sz w:val="24"/>
          <w:szCs w:val="24"/>
          <w:lang w:eastAsia="ru-RU"/>
        </w:rPr>
        <w:t>бразовательного учреждения</w:t>
      </w:r>
      <w:r w:rsidRPr="00D31300">
        <w:rPr>
          <w:rFonts w:ascii="Times New Roman" w:eastAsia="Times New Roman" w:hAnsi="Times New Roman" w:cs="Times New Roman"/>
          <w:color w:val="000000"/>
          <w:sz w:val="24"/>
          <w:szCs w:val="24"/>
          <w:lang w:eastAsia="ru-RU"/>
        </w:rPr>
        <w:t xml:space="preserve"> на родительских собраниях, анализом участия родителей в жизни </w:t>
      </w:r>
      <w:r w:rsidR="00FF5C34">
        <w:rPr>
          <w:rFonts w:ascii="Times New Roman" w:eastAsia="Times New Roman" w:hAnsi="Times New Roman" w:cs="Times New Roman"/>
          <w:color w:val="000000"/>
          <w:sz w:val="24"/>
          <w:szCs w:val="24"/>
          <w:lang w:eastAsia="ru-RU"/>
        </w:rPr>
        <w:t>дошкольной группы</w:t>
      </w:r>
      <w:r w:rsidRPr="00D31300">
        <w:rPr>
          <w:rFonts w:ascii="Times New Roman" w:eastAsia="Times New Roman" w:hAnsi="Times New Roman" w:cs="Times New Roman"/>
          <w:color w:val="000000"/>
          <w:sz w:val="24"/>
          <w:szCs w:val="24"/>
          <w:lang w:eastAsia="ru-RU"/>
        </w:rPr>
        <w:t>;</w:t>
      </w:r>
    </w:p>
    <w:p w14:paraId="0C1A190F" w14:textId="76ECFF81" w:rsidR="00D31300" w:rsidRPr="00D31300" w:rsidRDefault="00D31300" w:rsidP="00F21167">
      <w:pPr>
        <w:spacing w:after="0" w:line="240" w:lineRule="auto"/>
        <w:ind w:firstLine="283"/>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ознакомление родителей с содержанием работы О</w:t>
      </w:r>
      <w:r w:rsidR="00FF5C34">
        <w:rPr>
          <w:rFonts w:ascii="Times New Roman" w:eastAsia="Times New Roman" w:hAnsi="Times New Roman" w:cs="Times New Roman"/>
          <w:color w:val="000000"/>
          <w:sz w:val="24"/>
          <w:szCs w:val="24"/>
          <w:lang w:eastAsia="ru-RU"/>
        </w:rPr>
        <w:t>бразовательного учреждения</w:t>
      </w:r>
      <w:r w:rsidRPr="00D31300">
        <w:rPr>
          <w:rFonts w:ascii="Times New Roman" w:eastAsia="Times New Roman" w:hAnsi="Times New Roman" w:cs="Times New Roman"/>
          <w:color w:val="000000"/>
          <w:sz w:val="24"/>
          <w:szCs w:val="24"/>
          <w:lang w:eastAsia="ru-RU"/>
        </w:rPr>
        <w:t>, направленной на физическое, психическое и социальное развитие ребенка;</w:t>
      </w:r>
    </w:p>
    <w:p w14:paraId="603FFD5C" w14:textId="77777777" w:rsidR="00D31300" w:rsidRPr="00D31300" w:rsidRDefault="00D31300" w:rsidP="00F21167">
      <w:pPr>
        <w:spacing w:after="0" w:line="240" w:lineRule="auto"/>
        <w:ind w:firstLine="283"/>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с детьми. </w:t>
      </w:r>
    </w:p>
    <w:p w14:paraId="47EC4101" w14:textId="7624856E" w:rsidR="00A078EE" w:rsidRDefault="00D31300" w:rsidP="00F21167">
      <w:pPr>
        <w:spacing w:after="0" w:line="240" w:lineRule="auto"/>
        <w:ind w:firstLine="283"/>
        <w:contextualSpacing/>
        <w:jc w:val="both"/>
        <w:rPr>
          <w:rFonts w:ascii="Times New Roman" w:eastAsia="Calibri" w:hAnsi="Times New Roman" w:cs="Calibri"/>
          <w:sz w:val="24"/>
          <w:szCs w:val="24"/>
          <w:lang w:eastAsia="zh-CN"/>
        </w:rPr>
      </w:pPr>
      <w:r w:rsidRPr="00D31300">
        <w:rPr>
          <w:rFonts w:ascii="Times New Roman" w:eastAsia="Calibri" w:hAnsi="Times New Roman" w:cs="Calibri"/>
          <w:sz w:val="24"/>
          <w:szCs w:val="24"/>
          <w:lang w:eastAsia="zh-CN"/>
        </w:rPr>
        <w:t>Кроме основных форм работы, осуществляется</w:t>
      </w:r>
      <w:r w:rsidRPr="00D31300">
        <w:rPr>
          <w:rFonts w:ascii="Times New Roman" w:eastAsia="Calibri" w:hAnsi="Times New Roman" w:cs="Times New Roman"/>
          <w:sz w:val="24"/>
          <w:szCs w:val="24"/>
          <w:lang w:eastAsia="zh-CN"/>
        </w:rPr>
        <w:t> </w:t>
      </w:r>
      <w:r w:rsidRPr="00D31300">
        <w:rPr>
          <w:rFonts w:ascii="Times New Roman" w:eastAsia="Calibri" w:hAnsi="Times New Roman" w:cs="Calibri"/>
          <w:sz w:val="24"/>
          <w:szCs w:val="24"/>
          <w:lang w:eastAsia="zh-CN"/>
        </w:rPr>
        <w:t>постоянное</w:t>
      </w:r>
      <w:r w:rsidRPr="00D31300">
        <w:rPr>
          <w:rFonts w:ascii="Times New Roman" w:eastAsia="Calibri" w:hAnsi="Times New Roman" w:cs="Calibri"/>
          <w:b/>
          <w:bCs/>
          <w:sz w:val="24"/>
          <w:szCs w:val="24"/>
          <w:lang w:eastAsia="zh-CN"/>
        </w:rPr>
        <w:t xml:space="preserve"> </w:t>
      </w:r>
      <w:r w:rsidRPr="00D31300">
        <w:rPr>
          <w:rFonts w:ascii="Times New Roman" w:eastAsia="Calibri" w:hAnsi="Times New Roman" w:cs="Calibri"/>
          <w:b/>
          <w:bCs/>
          <w:i/>
          <w:sz w:val="24"/>
          <w:szCs w:val="24"/>
          <w:lang w:eastAsia="zh-CN"/>
        </w:rPr>
        <w:t>взаимодействие родителей и педагогов дошкольной группы</w:t>
      </w:r>
      <w:r w:rsidRPr="00D31300">
        <w:rPr>
          <w:rFonts w:ascii="Times New Roman" w:eastAsia="Calibri" w:hAnsi="Times New Roman" w:cs="Times New Roman"/>
          <w:i/>
          <w:sz w:val="24"/>
          <w:szCs w:val="24"/>
          <w:lang w:eastAsia="zh-CN"/>
        </w:rPr>
        <w:t> </w:t>
      </w:r>
      <w:r w:rsidRPr="00D31300">
        <w:rPr>
          <w:rFonts w:ascii="Times New Roman" w:eastAsia="Calibri" w:hAnsi="Times New Roman" w:cs="Calibri"/>
          <w:i/>
          <w:sz w:val="24"/>
          <w:szCs w:val="24"/>
          <w:lang w:eastAsia="zh-CN"/>
        </w:rPr>
        <w:t>в процессе</w:t>
      </w:r>
      <w:r w:rsidRPr="00D31300">
        <w:rPr>
          <w:rFonts w:ascii="Times New Roman" w:eastAsia="Calibri" w:hAnsi="Times New Roman" w:cs="Calibri"/>
          <w:sz w:val="24"/>
          <w:szCs w:val="24"/>
          <w:lang w:eastAsia="zh-CN"/>
        </w:rPr>
        <w:t>: ежедневных непосредственных контактов, когда родители приводят и забирают ребенка; ознакомления родителей с информацией, подготовленной специалистами и воспитателями о их детях; неформальных бесед о вопросах воспитания и развития детей или запланированных встреч с родителями воспитателями или специалистами, чтобы обсудить достигнутые успехи, независимо от конкретных проблем.</w:t>
      </w:r>
    </w:p>
    <w:p w14:paraId="721FBDE0" w14:textId="77777777" w:rsidR="00FE6678" w:rsidRDefault="00FE6678" w:rsidP="00F21167">
      <w:pPr>
        <w:spacing w:after="0" w:line="240" w:lineRule="auto"/>
        <w:ind w:firstLine="283"/>
        <w:contextualSpacing/>
        <w:jc w:val="both"/>
        <w:rPr>
          <w:rFonts w:ascii="Times New Roman" w:eastAsia="Calibri" w:hAnsi="Times New Roman" w:cs="Calibri"/>
          <w:sz w:val="24"/>
          <w:szCs w:val="24"/>
          <w:lang w:eastAsia="zh-CN"/>
        </w:rPr>
      </w:pPr>
    </w:p>
    <w:p w14:paraId="10CA0B88" w14:textId="77777777" w:rsidR="004D4A6F" w:rsidRDefault="004D4A6F" w:rsidP="00F21167">
      <w:pPr>
        <w:spacing w:after="0" w:line="240" w:lineRule="auto"/>
        <w:ind w:firstLine="283"/>
        <w:contextualSpacing/>
        <w:jc w:val="both"/>
        <w:rPr>
          <w:rFonts w:ascii="Times New Roman" w:eastAsia="Calibri" w:hAnsi="Times New Roman" w:cs="Calibri"/>
          <w:sz w:val="24"/>
          <w:szCs w:val="24"/>
          <w:lang w:eastAsia="zh-CN"/>
        </w:rPr>
      </w:pPr>
    </w:p>
    <w:p w14:paraId="32290C77" w14:textId="77777777" w:rsidR="004D4A6F" w:rsidRPr="00075230" w:rsidRDefault="004D4A6F" w:rsidP="00F21167">
      <w:pPr>
        <w:spacing w:after="0" w:line="240" w:lineRule="auto"/>
        <w:ind w:firstLine="283"/>
        <w:contextualSpacing/>
        <w:jc w:val="both"/>
        <w:rPr>
          <w:rFonts w:ascii="Times New Roman" w:eastAsia="Calibri" w:hAnsi="Times New Roman" w:cs="Calibri"/>
          <w:sz w:val="24"/>
          <w:szCs w:val="24"/>
          <w:lang w:eastAsia="zh-CN"/>
        </w:rPr>
      </w:pPr>
    </w:p>
    <w:p w14:paraId="7BFF6C5E" w14:textId="77777777" w:rsidR="000645B1" w:rsidRPr="000645B1" w:rsidRDefault="00D31300" w:rsidP="00F21167">
      <w:pPr>
        <w:pStyle w:val="a4"/>
        <w:numPr>
          <w:ilvl w:val="2"/>
          <w:numId w:val="32"/>
        </w:numPr>
        <w:spacing w:after="0" w:line="240" w:lineRule="auto"/>
        <w:jc w:val="center"/>
        <w:rPr>
          <w:rFonts w:ascii="Times New Roman" w:eastAsia="Times New Roman" w:hAnsi="Times New Roman" w:cs="Times New Roman"/>
          <w:b/>
          <w:bCs/>
          <w:color w:val="000000"/>
          <w:sz w:val="24"/>
          <w:szCs w:val="24"/>
          <w:lang w:eastAsia="ru-RU"/>
        </w:rPr>
      </w:pPr>
      <w:r w:rsidRPr="000645B1">
        <w:rPr>
          <w:rFonts w:ascii="Times New Roman" w:eastAsia="Times New Roman" w:hAnsi="Times New Roman" w:cs="Times New Roman"/>
          <w:b/>
          <w:bCs/>
          <w:color w:val="000000"/>
          <w:sz w:val="24"/>
          <w:szCs w:val="24"/>
          <w:lang w:eastAsia="ru-RU"/>
        </w:rPr>
        <w:t>Содержание направлений работы с семьей по образовательным областям</w:t>
      </w:r>
    </w:p>
    <w:p w14:paraId="10ED5EA4" w14:textId="09068404" w:rsidR="00D31300" w:rsidRDefault="00D31300" w:rsidP="00F21167">
      <w:pPr>
        <w:spacing w:after="0" w:line="240" w:lineRule="auto"/>
        <w:ind w:left="708"/>
        <w:contextualSpacing/>
        <w:jc w:val="center"/>
        <w:rPr>
          <w:rFonts w:ascii="Times New Roman" w:eastAsia="Times New Roman" w:hAnsi="Times New Roman" w:cs="Times New Roman"/>
          <w:b/>
          <w:bCs/>
          <w:iCs/>
          <w:color w:val="000000"/>
          <w:sz w:val="24"/>
          <w:szCs w:val="24"/>
          <w:u w:val="single"/>
          <w:lang w:eastAsia="ru-RU"/>
        </w:rPr>
      </w:pPr>
      <w:r w:rsidRPr="0081154E">
        <w:rPr>
          <w:rFonts w:ascii="Times New Roman" w:eastAsia="Times New Roman" w:hAnsi="Times New Roman" w:cs="Times New Roman"/>
          <w:b/>
          <w:bCs/>
          <w:color w:val="000000"/>
          <w:sz w:val="24"/>
          <w:szCs w:val="24"/>
          <w:u w:val="single"/>
          <w:lang w:eastAsia="ru-RU"/>
        </w:rPr>
        <w:t>Образовательная область «</w:t>
      </w:r>
      <w:r w:rsidRPr="0081154E">
        <w:rPr>
          <w:rFonts w:ascii="Times New Roman" w:eastAsia="Times New Roman" w:hAnsi="Times New Roman" w:cs="Times New Roman"/>
          <w:b/>
          <w:bCs/>
          <w:iCs/>
          <w:color w:val="000000"/>
          <w:sz w:val="24"/>
          <w:szCs w:val="24"/>
          <w:u w:val="single"/>
          <w:lang w:eastAsia="ru-RU"/>
        </w:rPr>
        <w:t>Социально-коммуникативное развитие»</w:t>
      </w:r>
    </w:p>
    <w:p w14:paraId="5A0342BA" w14:textId="77777777" w:rsidR="00704562" w:rsidRPr="0081154E" w:rsidRDefault="00704562" w:rsidP="00F21167">
      <w:pPr>
        <w:spacing w:after="0" w:line="240" w:lineRule="auto"/>
        <w:ind w:left="708"/>
        <w:contextualSpacing/>
        <w:jc w:val="center"/>
        <w:rPr>
          <w:rFonts w:ascii="Times New Roman" w:eastAsia="Times New Roman" w:hAnsi="Times New Roman" w:cs="Times New Roman"/>
          <w:b/>
          <w:iCs/>
          <w:color w:val="000000"/>
          <w:sz w:val="24"/>
          <w:szCs w:val="24"/>
          <w:u w:val="single"/>
          <w:lang w:eastAsia="ru-RU"/>
        </w:rPr>
      </w:pPr>
    </w:p>
    <w:p w14:paraId="7D54833B" w14:textId="77777777" w:rsidR="00D31300" w:rsidRPr="0081154E" w:rsidRDefault="00D31300" w:rsidP="00F21167">
      <w:pPr>
        <w:spacing w:after="0" w:line="240" w:lineRule="auto"/>
        <w:ind w:left="708"/>
        <w:contextualSpacing/>
        <w:jc w:val="both"/>
        <w:rPr>
          <w:rFonts w:ascii="Times New Roman" w:eastAsia="Times New Roman" w:hAnsi="Times New Roman" w:cs="Times New Roman"/>
          <w:b/>
          <w:color w:val="000000"/>
          <w:sz w:val="24"/>
          <w:szCs w:val="24"/>
          <w:lang w:eastAsia="ru-RU"/>
        </w:rPr>
      </w:pPr>
      <w:r w:rsidRPr="0081154E">
        <w:rPr>
          <w:rFonts w:ascii="Times New Roman" w:eastAsia="Times New Roman" w:hAnsi="Times New Roman" w:cs="Times New Roman"/>
          <w:b/>
          <w:iCs/>
          <w:color w:val="000000"/>
          <w:sz w:val="24"/>
          <w:szCs w:val="24"/>
          <w:lang w:eastAsia="ru-RU"/>
        </w:rPr>
        <w:t>Задачи:</w:t>
      </w:r>
    </w:p>
    <w:p w14:paraId="2E3B5D7B"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разъяснять родителям значение развития экологического сознания как условия всеобщей выживаемости;</w:t>
      </w:r>
    </w:p>
    <w:p w14:paraId="367DF2A7"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знакомить родителей с опасными для здоровья ребенка ситуациями, возникающими дома, на даче, на дороге, в лесу, у водоема, и правилами поведения в них;</w:t>
      </w:r>
    </w:p>
    <w:p w14:paraId="18D2C8A3"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информировать родителей о необходимости создания бла</w:t>
      </w:r>
      <w:r w:rsidRPr="00D31300">
        <w:rPr>
          <w:rFonts w:ascii="Times New Roman" w:eastAsia="Times New Roman" w:hAnsi="Times New Roman" w:cs="Times New Roman"/>
          <w:color w:val="000000"/>
          <w:sz w:val="24"/>
          <w:szCs w:val="24"/>
          <w:lang w:eastAsia="ru-RU"/>
        </w:rPr>
        <w:softHyphen/>
        <w:t>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и т. д.) и дома (хранить лекарства, предметы бытовой химии, электрические приборы в недоступных для детей местах; не оставлять детей одних в помещении с открытыми окнами и балконами и т. д.);</w:t>
      </w:r>
    </w:p>
    <w:p w14:paraId="6967D221"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знакомить родителей с достижениями и трудностями обще</w:t>
      </w:r>
      <w:r w:rsidRPr="00D31300">
        <w:rPr>
          <w:rFonts w:ascii="Times New Roman" w:eastAsia="Times New Roman" w:hAnsi="Times New Roman" w:cs="Times New Roman"/>
          <w:color w:val="000000"/>
          <w:sz w:val="24"/>
          <w:szCs w:val="24"/>
          <w:lang w:eastAsia="ru-RU"/>
        </w:rPr>
        <w:softHyphen/>
        <w:t>ственного воспитания в детском саду;</w:t>
      </w:r>
    </w:p>
    <w:p w14:paraId="4EF52FAD"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разъяснять родителям значение матери, отца, дедушек, бабушек, воспитателей, детей (сверстников, младших и старших детей) в развитии взаимодействия ребенка с социумом, в по</w:t>
      </w:r>
      <w:r w:rsidRPr="00D31300">
        <w:rPr>
          <w:rFonts w:ascii="Times New Roman" w:eastAsia="Times New Roman" w:hAnsi="Times New Roman" w:cs="Times New Roman"/>
          <w:color w:val="000000"/>
          <w:sz w:val="24"/>
          <w:szCs w:val="24"/>
          <w:lang w:eastAsia="ru-RU"/>
        </w:rPr>
        <w:softHyphen/>
        <w:t>нимании социальных норм поведения;</w:t>
      </w:r>
    </w:p>
    <w:p w14:paraId="2F32EB12"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разъяснять родителям значение игровой деятельности, обе</w:t>
      </w:r>
      <w:r w:rsidRPr="00D31300">
        <w:rPr>
          <w:rFonts w:ascii="Times New Roman" w:eastAsia="Times New Roman" w:hAnsi="Times New Roman" w:cs="Times New Roman"/>
          <w:color w:val="000000"/>
          <w:sz w:val="24"/>
          <w:szCs w:val="24"/>
          <w:lang w:eastAsia="ru-RU"/>
        </w:rPr>
        <w:softHyphen/>
        <w:t>спечивающей успешную социализацию детей, усвоение гендер</w:t>
      </w:r>
      <w:r w:rsidRPr="00D31300">
        <w:rPr>
          <w:rFonts w:ascii="Times New Roman" w:eastAsia="Times New Roman" w:hAnsi="Times New Roman" w:cs="Times New Roman"/>
          <w:color w:val="000000"/>
          <w:sz w:val="24"/>
          <w:szCs w:val="24"/>
          <w:lang w:eastAsia="ru-RU"/>
        </w:rPr>
        <w:softHyphen/>
        <w:t>ного поведения;</w:t>
      </w:r>
    </w:p>
    <w:p w14:paraId="4F70E89B"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lastRenderedPageBreak/>
        <w:t xml:space="preserve"> изучать традиции трудового воспитания, сложившиеся и развивающиеся в семьях воспитанников;</w:t>
      </w:r>
    </w:p>
    <w:p w14:paraId="39985EB2"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знакомить родителей с возможностями трудового воспи</w:t>
      </w:r>
      <w:r w:rsidRPr="00D31300">
        <w:rPr>
          <w:rFonts w:ascii="Times New Roman" w:eastAsia="Times New Roman" w:hAnsi="Times New Roman" w:cs="Times New Roman"/>
          <w:color w:val="000000"/>
          <w:sz w:val="24"/>
          <w:szCs w:val="24"/>
          <w:lang w:eastAsia="ru-RU"/>
        </w:rPr>
        <w:softHyphen/>
        <w:t>тания в семье и детском саду; объяснять необходимость вос</w:t>
      </w:r>
      <w:r w:rsidRPr="00D31300">
        <w:rPr>
          <w:rFonts w:ascii="Times New Roman" w:eastAsia="Times New Roman" w:hAnsi="Times New Roman" w:cs="Times New Roman"/>
          <w:color w:val="000000"/>
          <w:sz w:val="24"/>
          <w:szCs w:val="24"/>
          <w:lang w:eastAsia="ru-RU"/>
        </w:rPr>
        <w:softHyphen/>
        <w:t>питания навыков самообслуживания, помощи взрослым; зна</w:t>
      </w:r>
      <w:r w:rsidRPr="00D31300">
        <w:rPr>
          <w:rFonts w:ascii="Times New Roman" w:eastAsia="Times New Roman" w:hAnsi="Times New Roman" w:cs="Times New Roman"/>
          <w:color w:val="000000"/>
          <w:sz w:val="24"/>
          <w:szCs w:val="24"/>
          <w:lang w:eastAsia="ru-RU"/>
        </w:rPr>
        <w:softHyphen/>
        <w:t>комить с лучшим опытом семейного трудового воспитания посредством выставок, мастер-классов и других форм взаимо</w:t>
      </w:r>
      <w:r w:rsidRPr="00D31300">
        <w:rPr>
          <w:rFonts w:ascii="Times New Roman" w:eastAsia="Times New Roman" w:hAnsi="Times New Roman" w:cs="Times New Roman"/>
          <w:color w:val="000000"/>
          <w:sz w:val="24"/>
          <w:szCs w:val="24"/>
          <w:lang w:eastAsia="ru-RU"/>
        </w:rPr>
        <w:softHyphen/>
        <w:t>действия;</w:t>
      </w:r>
    </w:p>
    <w:p w14:paraId="2575AB15" w14:textId="113BD799" w:rsid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убеждать взрослых в необходимости знакомить детей с до</w:t>
      </w:r>
      <w:r w:rsidRPr="00D31300">
        <w:rPr>
          <w:rFonts w:ascii="Times New Roman" w:eastAsia="Times New Roman" w:hAnsi="Times New Roman" w:cs="Times New Roman"/>
          <w:color w:val="000000"/>
          <w:sz w:val="24"/>
          <w:szCs w:val="24"/>
          <w:lang w:eastAsia="ru-RU"/>
        </w:rPr>
        <w:softHyphen/>
        <w:t>машним и профессиональным трудом, показывать его результа</w:t>
      </w:r>
      <w:r w:rsidRPr="00D31300">
        <w:rPr>
          <w:rFonts w:ascii="Times New Roman" w:eastAsia="Times New Roman" w:hAnsi="Times New Roman" w:cs="Times New Roman"/>
          <w:color w:val="000000"/>
          <w:sz w:val="24"/>
          <w:szCs w:val="24"/>
          <w:lang w:eastAsia="ru-RU"/>
        </w:rPr>
        <w:softHyphen/>
        <w:t>ты, обращать внимание на отношение членов семьи к труду;</w:t>
      </w:r>
    </w:p>
    <w:p w14:paraId="3FCAC859" w14:textId="5E805D26" w:rsidR="00704562" w:rsidRPr="00D31300" w:rsidRDefault="00704562"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работу логопеда и дефектолога с ребёнком включаем родителей на правах участников коррекционного процесса;</w:t>
      </w:r>
    </w:p>
    <w:p w14:paraId="2E3104FE"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ориентировать родителей на совместное с ребенком чтение литературы, посвященной различным профессиям, труду, на про</w:t>
      </w:r>
      <w:r w:rsidRPr="00D31300">
        <w:rPr>
          <w:rFonts w:ascii="Times New Roman" w:eastAsia="Times New Roman" w:hAnsi="Times New Roman" w:cs="Times New Roman"/>
          <w:color w:val="000000"/>
          <w:sz w:val="24"/>
          <w:szCs w:val="24"/>
          <w:lang w:eastAsia="ru-RU"/>
        </w:rPr>
        <w:softHyphen/>
        <w:t>смотр художественных и мультипликационных фильмов;</w:t>
      </w:r>
    </w:p>
    <w:p w14:paraId="0D2C81A6" w14:textId="614E0444" w:rsidR="00704562" w:rsidRPr="00704562"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b/>
          <w:bCs/>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проводить совместные с родителями конкурсы, акции по благоустройству и озеленению территории детского сада.</w:t>
      </w:r>
    </w:p>
    <w:p w14:paraId="5BBBE8E6" w14:textId="77777777" w:rsidR="00704562" w:rsidRDefault="00704562" w:rsidP="00F21167">
      <w:pPr>
        <w:spacing w:after="0" w:line="240" w:lineRule="auto"/>
        <w:ind w:left="708"/>
        <w:contextualSpacing/>
        <w:jc w:val="center"/>
        <w:rPr>
          <w:rFonts w:ascii="Times New Roman" w:eastAsia="Times New Roman" w:hAnsi="Times New Roman" w:cs="Times New Roman"/>
          <w:b/>
          <w:bCs/>
          <w:color w:val="000000"/>
          <w:sz w:val="24"/>
          <w:szCs w:val="24"/>
          <w:u w:val="single"/>
          <w:lang w:eastAsia="ru-RU"/>
        </w:rPr>
      </w:pPr>
    </w:p>
    <w:p w14:paraId="577E2B1E" w14:textId="52E2A8E7" w:rsidR="00704562" w:rsidRPr="00704562" w:rsidRDefault="00D31300" w:rsidP="00F21167">
      <w:pPr>
        <w:spacing w:after="0" w:line="240" w:lineRule="auto"/>
        <w:ind w:left="708"/>
        <w:contextualSpacing/>
        <w:jc w:val="center"/>
        <w:rPr>
          <w:rFonts w:ascii="Times New Roman" w:eastAsia="Times New Roman" w:hAnsi="Times New Roman" w:cs="Times New Roman"/>
          <w:b/>
          <w:bCs/>
          <w:color w:val="000000"/>
          <w:sz w:val="24"/>
          <w:szCs w:val="24"/>
          <w:u w:val="single"/>
          <w:lang w:eastAsia="ru-RU"/>
        </w:rPr>
      </w:pPr>
      <w:r w:rsidRPr="0081154E">
        <w:rPr>
          <w:rFonts w:ascii="Times New Roman" w:eastAsia="Times New Roman" w:hAnsi="Times New Roman" w:cs="Times New Roman"/>
          <w:b/>
          <w:bCs/>
          <w:color w:val="000000"/>
          <w:sz w:val="24"/>
          <w:szCs w:val="24"/>
          <w:u w:val="single"/>
          <w:lang w:eastAsia="ru-RU"/>
        </w:rPr>
        <w:t xml:space="preserve">Образовательная область </w:t>
      </w:r>
      <w:r w:rsidRPr="0081154E">
        <w:rPr>
          <w:rFonts w:ascii="Times New Roman" w:eastAsia="Times New Roman" w:hAnsi="Times New Roman" w:cs="Times New Roman"/>
          <w:b/>
          <w:bCs/>
          <w:iCs/>
          <w:color w:val="000000"/>
          <w:sz w:val="24"/>
          <w:szCs w:val="24"/>
          <w:u w:val="single"/>
          <w:lang w:eastAsia="ru-RU"/>
        </w:rPr>
        <w:t>«Познавательное развитие</w:t>
      </w:r>
      <w:r w:rsidRPr="0081154E">
        <w:rPr>
          <w:rFonts w:ascii="Times New Roman" w:eastAsia="Times New Roman" w:hAnsi="Times New Roman" w:cs="Times New Roman"/>
          <w:b/>
          <w:bCs/>
          <w:color w:val="000000"/>
          <w:sz w:val="24"/>
          <w:szCs w:val="24"/>
          <w:u w:val="single"/>
          <w:lang w:eastAsia="ru-RU"/>
        </w:rPr>
        <w:t>»</w:t>
      </w:r>
    </w:p>
    <w:p w14:paraId="787E0F00" w14:textId="77777777" w:rsidR="00D31300" w:rsidRPr="0081154E" w:rsidRDefault="00D31300" w:rsidP="00F21167">
      <w:pPr>
        <w:spacing w:after="0" w:line="240" w:lineRule="auto"/>
        <w:ind w:left="708"/>
        <w:contextualSpacing/>
        <w:jc w:val="both"/>
        <w:rPr>
          <w:rFonts w:ascii="Times New Roman" w:eastAsia="Times New Roman" w:hAnsi="Times New Roman" w:cs="Times New Roman"/>
          <w:b/>
          <w:color w:val="000000"/>
          <w:sz w:val="24"/>
          <w:szCs w:val="24"/>
          <w:lang w:eastAsia="ru-RU"/>
        </w:rPr>
      </w:pPr>
      <w:r w:rsidRPr="0081154E">
        <w:rPr>
          <w:rFonts w:ascii="Times New Roman" w:eastAsia="Times New Roman" w:hAnsi="Times New Roman" w:cs="Times New Roman"/>
          <w:b/>
          <w:iCs/>
          <w:color w:val="000000"/>
          <w:sz w:val="24"/>
          <w:szCs w:val="24"/>
          <w:lang w:eastAsia="ru-RU"/>
        </w:rPr>
        <w:t>Задачи:</w:t>
      </w:r>
    </w:p>
    <w:p w14:paraId="17126D36"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обращать внимание родителей на возможности интеллек</w:t>
      </w:r>
      <w:r w:rsidRPr="00D31300">
        <w:rPr>
          <w:rFonts w:ascii="Times New Roman" w:eastAsia="Times New Roman" w:hAnsi="Times New Roman" w:cs="Times New Roman"/>
          <w:color w:val="000000"/>
          <w:sz w:val="24"/>
          <w:szCs w:val="24"/>
          <w:lang w:eastAsia="ru-RU"/>
        </w:rPr>
        <w:softHyphen/>
        <w:t>туального развития ребенка в семье и в детском саду;</w:t>
      </w:r>
    </w:p>
    <w:p w14:paraId="38F46DFC"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ориентировать родителей на развитие у ребенка потреб</w:t>
      </w:r>
      <w:r w:rsidRPr="00D31300">
        <w:rPr>
          <w:rFonts w:ascii="Times New Roman" w:eastAsia="Times New Roman" w:hAnsi="Times New Roman" w:cs="Times New Roman"/>
          <w:color w:val="000000"/>
          <w:sz w:val="24"/>
          <w:szCs w:val="24"/>
          <w:lang w:eastAsia="ru-RU"/>
        </w:rPr>
        <w:softHyphen/>
        <w:t>ности к познанию, общению со взрослыми и сверстниками; об</w:t>
      </w:r>
      <w:r w:rsidRPr="00D31300">
        <w:rPr>
          <w:rFonts w:ascii="Times New Roman" w:eastAsia="Times New Roman" w:hAnsi="Times New Roman" w:cs="Times New Roman"/>
          <w:color w:val="000000"/>
          <w:sz w:val="24"/>
          <w:szCs w:val="24"/>
          <w:lang w:eastAsia="ru-RU"/>
        </w:rPr>
        <w:softHyphen/>
        <w:t>ращать их внимание на ценность детских вопросов и необходи</w:t>
      </w:r>
      <w:r w:rsidRPr="00D31300">
        <w:rPr>
          <w:rFonts w:ascii="Times New Roman" w:eastAsia="Times New Roman" w:hAnsi="Times New Roman" w:cs="Times New Roman"/>
          <w:color w:val="000000"/>
          <w:sz w:val="24"/>
          <w:szCs w:val="24"/>
          <w:lang w:eastAsia="ru-RU"/>
        </w:rPr>
        <w:softHyphen/>
        <w:t>мость находить на них ответы посредством совместных с ребен</w:t>
      </w:r>
      <w:r w:rsidRPr="00D31300">
        <w:rPr>
          <w:rFonts w:ascii="Times New Roman" w:eastAsia="Times New Roman" w:hAnsi="Times New Roman" w:cs="Times New Roman"/>
          <w:color w:val="000000"/>
          <w:sz w:val="24"/>
          <w:szCs w:val="24"/>
          <w:lang w:eastAsia="ru-RU"/>
        </w:rPr>
        <w:softHyphen/>
        <w:t>ком наблюдений, экспериментов, размышлений, чтения художественной и познавательной литературы, просмотра худо</w:t>
      </w:r>
      <w:r w:rsidRPr="00D31300">
        <w:rPr>
          <w:rFonts w:ascii="Times New Roman" w:eastAsia="Times New Roman" w:hAnsi="Times New Roman" w:cs="Times New Roman"/>
          <w:color w:val="000000"/>
          <w:sz w:val="24"/>
          <w:szCs w:val="24"/>
          <w:lang w:eastAsia="ru-RU"/>
        </w:rPr>
        <w:softHyphen/>
        <w:t>жественных, документальных видеофильмов;</w:t>
      </w:r>
    </w:p>
    <w:p w14:paraId="142C2D53"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информировать о пользе совместных прогулок и экскурсий для получения разнообразных впечатлений;</w:t>
      </w:r>
    </w:p>
    <w:p w14:paraId="7DD37548"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привлекать родителей к совместной с детьми исследова</w:t>
      </w:r>
      <w:r w:rsidRPr="00D31300">
        <w:rPr>
          <w:rFonts w:ascii="Times New Roman" w:eastAsia="Times New Roman" w:hAnsi="Times New Roman" w:cs="Times New Roman"/>
          <w:color w:val="000000"/>
          <w:sz w:val="24"/>
          <w:szCs w:val="24"/>
          <w:lang w:eastAsia="ru-RU"/>
        </w:rPr>
        <w:softHyphen/>
        <w:t>тельской, проектной и продуктивной деятельности в детском саду и дома;</w:t>
      </w:r>
    </w:p>
    <w:p w14:paraId="34474AD6"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b/>
          <w:bCs/>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проводить совместные с семьей конкурсы, игры-викторины.</w:t>
      </w:r>
    </w:p>
    <w:p w14:paraId="2E0EBB00" w14:textId="77777777" w:rsidR="00D31300" w:rsidRPr="0081154E" w:rsidRDefault="00D31300" w:rsidP="00F21167">
      <w:pPr>
        <w:spacing w:after="0" w:line="240" w:lineRule="auto"/>
        <w:ind w:left="708"/>
        <w:contextualSpacing/>
        <w:jc w:val="center"/>
        <w:rPr>
          <w:rFonts w:ascii="Times New Roman" w:eastAsia="Times New Roman" w:hAnsi="Times New Roman" w:cs="Times New Roman"/>
          <w:b/>
          <w:iCs/>
          <w:color w:val="000000"/>
          <w:sz w:val="24"/>
          <w:szCs w:val="24"/>
          <w:u w:val="single"/>
          <w:lang w:eastAsia="ru-RU"/>
        </w:rPr>
      </w:pPr>
      <w:r w:rsidRPr="0081154E">
        <w:rPr>
          <w:rFonts w:ascii="Times New Roman" w:eastAsia="Times New Roman" w:hAnsi="Times New Roman" w:cs="Times New Roman"/>
          <w:b/>
          <w:bCs/>
          <w:color w:val="000000"/>
          <w:sz w:val="24"/>
          <w:szCs w:val="24"/>
          <w:u w:val="single"/>
          <w:lang w:eastAsia="ru-RU"/>
        </w:rPr>
        <w:t xml:space="preserve">Образовательная область </w:t>
      </w:r>
      <w:r w:rsidRPr="0081154E">
        <w:rPr>
          <w:rFonts w:ascii="Times New Roman" w:eastAsia="Times New Roman" w:hAnsi="Times New Roman" w:cs="Times New Roman"/>
          <w:b/>
          <w:bCs/>
          <w:iCs/>
          <w:color w:val="000000"/>
          <w:sz w:val="24"/>
          <w:szCs w:val="24"/>
          <w:u w:val="single"/>
          <w:lang w:eastAsia="ru-RU"/>
        </w:rPr>
        <w:t>«Речевое развитие»</w:t>
      </w:r>
    </w:p>
    <w:p w14:paraId="0628BEE1" w14:textId="77777777" w:rsidR="00D31300" w:rsidRPr="0081154E" w:rsidRDefault="00D31300" w:rsidP="00F21167">
      <w:pPr>
        <w:spacing w:after="0" w:line="240" w:lineRule="auto"/>
        <w:ind w:left="708"/>
        <w:contextualSpacing/>
        <w:jc w:val="both"/>
        <w:rPr>
          <w:rFonts w:ascii="Times New Roman" w:eastAsia="Times New Roman" w:hAnsi="Times New Roman" w:cs="Times New Roman"/>
          <w:b/>
          <w:color w:val="000000"/>
          <w:sz w:val="24"/>
          <w:szCs w:val="24"/>
          <w:lang w:eastAsia="ru-RU"/>
        </w:rPr>
      </w:pPr>
      <w:r w:rsidRPr="0081154E">
        <w:rPr>
          <w:rFonts w:ascii="Times New Roman" w:eastAsia="Times New Roman" w:hAnsi="Times New Roman" w:cs="Times New Roman"/>
          <w:b/>
          <w:iCs/>
          <w:color w:val="000000"/>
          <w:sz w:val="24"/>
          <w:szCs w:val="24"/>
          <w:lang w:eastAsia="ru-RU"/>
        </w:rPr>
        <w:t>Задачи:</w:t>
      </w:r>
    </w:p>
    <w:p w14:paraId="642F62FA"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изучать особенности общения взрослых и детей в семье; обращать внимание родителей на возможности развития ком</w:t>
      </w:r>
      <w:r w:rsidRPr="00D31300">
        <w:rPr>
          <w:rFonts w:ascii="Times New Roman" w:eastAsia="Times New Roman" w:hAnsi="Times New Roman" w:cs="Times New Roman"/>
          <w:color w:val="000000"/>
          <w:sz w:val="24"/>
          <w:szCs w:val="24"/>
          <w:lang w:eastAsia="ru-RU"/>
        </w:rPr>
        <w:softHyphen/>
        <w:t>муникативной сферы ребенка в семье и в детском саду;</w:t>
      </w:r>
    </w:p>
    <w:p w14:paraId="08F4F53A"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рекомендовать родителям использовать все возможности для общения с ребенком, поводом для которого могут стать любые события и связанные с ними эмоциональные состояния, дости</w:t>
      </w:r>
      <w:r w:rsidRPr="00D31300">
        <w:rPr>
          <w:rFonts w:ascii="Times New Roman" w:eastAsia="Times New Roman" w:hAnsi="Times New Roman" w:cs="Times New Roman"/>
          <w:color w:val="000000"/>
          <w:sz w:val="24"/>
          <w:szCs w:val="24"/>
          <w:lang w:eastAsia="ru-RU"/>
        </w:rPr>
        <w:softHyphen/>
        <w:t>жения и трудности ребенка в развитии взаимодействия с миром;</w:t>
      </w:r>
    </w:p>
    <w:p w14:paraId="387074D5"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информировать родителей о ценности диалогического об</w:t>
      </w:r>
      <w:r w:rsidRPr="00D31300">
        <w:rPr>
          <w:rFonts w:ascii="Times New Roman" w:eastAsia="Times New Roman" w:hAnsi="Times New Roman" w:cs="Times New Roman"/>
          <w:color w:val="000000"/>
          <w:sz w:val="24"/>
          <w:szCs w:val="24"/>
          <w:lang w:eastAsia="ru-RU"/>
        </w:rPr>
        <w:softHyphen/>
        <w:t>щения с ребенком, открывающего возможность для познания окружающего мира, обмена информацией и эмоциями;</w:t>
      </w:r>
    </w:p>
    <w:p w14:paraId="4D3EE326"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информировать родителей о ценности домашнего чтения как способа развития пассивного и активного словаря ребенка, его словесного творчества;</w:t>
      </w:r>
    </w:p>
    <w:p w14:paraId="009D057F"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рекомендовать родителям произведения для семейного чте</w:t>
      </w:r>
      <w:r w:rsidRPr="00D31300">
        <w:rPr>
          <w:rFonts w:ascii="Times New Roman" w:eastAsia="Times New Roman" w:hAnsi="Times New Roman" w:cs="Times New Roman"/>
          <w:color w:val="000000"/>
          <w:sz w:val="24"/>
          <w:szCs w:val="24"/>
          <w:lang w:eastAsia="ru-RU"/>
        </w:rPr>
        <w:softHyphen/>
        <w:t>ния в соответствии с возрастными и индивидуальными особен</w:t>
      </w:r>
      <w:r w:rsidRPr="00D31300">
        <w:rPr>
          <w:rFonts w:ascii="Times New Roman" w:eastAsia="Times New Roman" w:hAnsi="Times New Roman" w:cs="Times New Roman"/>
          <w:color w:val="000000"/>
          <w:sz w:val="24"/>
          <w:szCs w:val="24"/>
          <w:lang w:eastAsia="ru-RU"/>
        </w:rPr>
        <w:softHyphen/>
        <w:t>ностями ребенка; знакомить с методами и приемами приобще</w:t>
      </w:r>
      <w:r w:rsidRPr="00D31300">
        <w:rPr>
          <w:rFonts w:ascii="Times New Roman" w:eastAsia="Times New Roman" w:hAnsi="Times New Roman" w:cs="Times New Roman"/>
          <w:color w:val="000000"/>
          <w:sz w:val="24"/>
          <w:szCs w:val="24"/>
          <w:lang w:eastAsia="ru-RU"/>
        </w:rPr>
        <w:softHyphen/>
        <w:t>ния ребенка к художественной литературе;</w:t>
      </w:r>
    </w:p>
    <w:p w14:paraId="22E880B3"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обращать внимание родителей на возможности художе</w:t>
      </w:r>
      <w:r w:rsidRPr="00D31300">
        <w:rPr>
          <w:rFonts w:ascii="Times New Roman" w:eastAsia="Times New Roman" w:hAnsi="Times New Roman" w:cs="Times New Roman"/>
          <w:color w:val="000000"/>
          <w:sz w:val="24"/>
          <w:szCs w:val="24"/>
          <w:lang w:eastAsia="ru-RU"/>
        </w:rPr>
        <w:softHyphen/>
        <w:t>ственной литературы, семейного театра, игровой деятельности, рисования для речевого развития ребенка;</w:t>
      </w:r>
    </w:p>
    <w:p w14:paraId="4C9E2945" w14:textId="4A79C6F5" w:rsid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совместно с родителями проводить конкурсы, литератур</w:t>
      </w:r>
      <w:r w:rsidRPr="00D31300">
        <w:rPr>
          <w:rFonts w:ascii="Times New Roman" w:eastAsia="Times New Roman" w:hAnsi="Times New Roman" w:cs="Times New Roman"/>
          <w:color w:val="000000"/>
          <w:sz w:val="24"/>
          <w:szCs w:val="24"/>
          <w:lang w:eastAsia="ru-RU"/>
        </w:rPr>
        <w:softHyphen/>
        <w:t>ные гостиные и викторины и т. д.</w:t>
      </w:r>
    </w:p>
    <w:p w14:paraId="3CD284FD" w14:textId="77777777" w:rsidR="00583B36" w:rsidRPr="00D31300" w:rsidRDefault="00583B36" w:rsidP="00F21167">
      <w:pPr>
        <w:suppressAutoHyphens/>
        <w:spacing w:after="0" w:line="240" w:lineRule="auto"/>
        <w:contextualSpacing/>
        <w:jc w:val="both"/>
        <w:rPr>
          <w:rFonts w:ascii="Times New Roman" w:eastAsia="Times New Roman" w:hAnsi="Times New Roman" w:cs="Times New Roman"/>
          <w:color w:val="000000"/>
          <w:sz w:val="24"/>
          <w:szCs w:val="24"/>
          <w:lang w:eastAsia="ru-RU"/>
        </w:rPr>
      </w:pPr>
    </w:p>
    <w:p w14:paraId="6AA22407" w14:textId="77777777" w:rsidR="00D31300" w:rsidRPr="0081154E" w:rsidRDefault="00D31300" w:rsidP="00F21167">
      <w:pPr>
        <w:spacing w:after="0" w:line="240" w:lineRule="auto"/>
        <w:ind w:left="708"/>
        <w:contextualSpacing/>
        <w:jc w:val="center"/>
        <w:rPr>
          <w:rFonts w:ascii="Times New Roman" w:eastAsia="Times New Roman" w:hAnsi="Times New Roman" w:cs="Times New Roman"/>
          <w:b/>
          <w:iCs/>
          <w:color w:val="000000"/>
          <w:sz w:val="24"/>
          <w:szCs w:val="24"/>
          <w:u w:val="single"/>
          <w:lang w:eastAsia="ru-RU"/>
        </w:rPr>
      </w:pPr>
      <w:r w:rsidRPr="0081154E">
        <w:rPr>
          <w:rFonts w:ascii="Times New Roman" w:eastAsia="Times New Roman" w:hAnsi="Times New Roman" w:cs="Times New Roman"/>
          <w:b/>
          <w:bCs/>
          <w:color w:val="000000"/>
          <w:sz w:val="24"/>
          <w:szCs w:val="24"/>
          <w:u w:val="single"/>
          <w:lang w:eastAsia="ru-RU"/>
        </w:rPr>
        <w:t xml:space="preserve">Образовательная область </w:t>
      </w:r>
      <w:r w:rsidRPr="0081154E">
        <w:rPr>
          <w:rFonts w:ascii="Times New Roman" w:eastAsia="Times New Roman" w:hAnsi="Times New Roman" w:cs="Times New Roman"/>
          <w:b/>
          <w:bCs/>
          <w:iCs/>
          <w:color w:val="000000"/>
          <w:sz w:val="24"/>
          <w:szCs w:val="24"/>
          <w:u w:val="single"/>
          <w:lang w:eastAsia="ru-RU"/>
        </w:rPr>
        <w:t>«Художественно-эстетическое развитие»</w:t>
      </w:r>
    </w:p>
    <w:p w14:paraId="694D0E89" w14:textId="77777777" w:rsidR="00D31300" w:rsidRPr="00D31300" w:rsidRDefault="00D31300" w:rsidP="00F21167">
      <w:pPr>
        <w:spacing w:after="0" w:line="240" w:lineRule="auto"/>
        <w:ind w:left="708"/>
        <w:contextualSpacing/>
        <w:jc w:val="both"/>
        <w:rPr>
          <w:rFonts w:ascii="Times New Roman" w:eastAsia="Times New Roman" w:hAnsi="Times New Roman" w:cs="Times New Roman"/>
          <w:color w:val="000000"/>
          <w:sz w:val="24"/>
          <w:szCs w:val="24"/>
          <w:lang w:eastAsia="ru-RU"/>
        </w:rPr>
      </w:pPr>
      <w:r w:rsidRPr="0081154E">
        <w:rPr>
          <w:rFonts w:ascii="Times New Roman" w:eastAsia="Times New Roman" w:hAnsi="Times New Roman" w:cs="Times New Roman"/>
          <w:b/>
          <w:iCs/>
          <w:color w:val="000000"/>
          <w:sz w:val="24"/>
          <w:szCs w:val="24"/>
          <w:lang w:eastAsia="ru-RU"/>
        </w:rPr>
        <w:t>Задачи</w:t>
      </w:r>
      <w:r w:rsidRPr="00D31300">
        <w:rPr>
          <w:rFonts w:ascii="Times New Roman" w:eastAsia="Times New Roman" w:hAnsi="Times New Roman" w:cs="Times New Roman"/>
          <w:i/>
          <w:iCs/>
          <w:color w:val="000000"/>
          <w:sz w:val="24"/>
          <w:szCs w:val="24"/>
          <w:lang w:eastAsia="ru-RU"/>
        </w:rPr>
        <w:t>:</w:t>
      </w:r>
    </w:p>
    <w:p w14:paraId="4C33907C"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на примере лучших образцов семейного воспитания по</w:t>
      </w:r>
      <w:r w:rsidRPr="00D31300">
        <w:rPr>
          <w:rFonts w:ascii="Times New Roman" w:eastAsia="Times New Roman" w:hAnsi="Times New Roman" w:cs="Times New Roman"/>
          <w:color w:val="000000"/>
          <w:sz w:val="24"/>
          <w:szCs w:val="24"/>
          <w:lang w:eastAsia="ru-RU"/>
        </w:rPr>
        <w:softHyphen/>
        <w:t>казывать родителям актуальность развития интереса к эстети</w:t>
      </w:r>
      <w:r w:rsidRPr="00D31300">
        <w:rPr>
          <w:rFonts w:ascii="Times New Roman" w:eastAsia="Times New Roman" w:hAnsi="Times New Roman" w:cs="Times New Roman"/>
          <w:color w:val="000000"/>
          <w:sz w:val="24"/>
          <w:szCs w:val="24"/>
          <w:lang w:eastAsia="ru-RU"/>
        </w:rPr>
        <w:softHyphen/>
        <w:t>ческой стороне окружающей действительности, значимость ран</w:t>
      </w:r>
      <w:r w:rsidRPr="00D31300">
        <w:rPr>
          <w:rFonts w:ascii="Times New Roman" w:eastAsia="Times New Roman" w:hAnsi="Times New Roman" w:cs="Times New Roman"/>
          <w:color w:val="000000"/>
          <w:sz w:val="24"/>
          <w:szCs w:val="24"/>
          <w:lang w:eastAsia="ru-RU"/>
        </w:rPr>
        <w:softHyphen/>
        <w:t>него развития творческих способностей детей;</w:t>
      </w:r>
    </w:p>
    <w:p w14:paraId="713AC268"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поддерживать стремление родителей развивать художе</w:t>
      </w:r>
      <w:r w:rsidRPr="00D31300">
        <w:rPr>
          <w:rFonts w:ascii="Times New Roman" w:eastAsia="Times New Roman" w:hAnsi="Times New Roman" w:cs="Times New Roman"/>
          <w:color w:val="000000"/>
          <w:sz w:val="24"/>
          <w:szCs w:val="24"/>
          <w:lang w:eastAsia="ru-RU"/>
        </w:rPr>
        <w:softHyphen/>
        <w:t>ственную деятельность детей в детском саду и дома; организо</w:t>
      </w:r>
      <w:r w:rsidRPr="00D31300">
        <w:rPr>
          <w:rFonts w:ascii="Times New Roman" w:eastAsia="Times New Roman" w:hAnsi="Times New Roman" w:cs="Times New Roman"/>
          <w:color w:val="000000"/>
          <w:sz w:val="24"/>
          <w:szCs w:val="24"/>
          <w:lang w:eastAsia="ru-RU"/>
        </w:rPr>
        <w:softHyphen/>
        <w:t>вывать выставки семейного художественного творчества, вы</w:t>
      </w:r>
      <w:r w:rsidRPr="00D31300">
        <w:rPr>
          <w:rFonts w:ascii="Times New Roman" w:eastAsia="Times New Roman" w:hAnsi="Times New Roman" w:cs="Times New Roman"/>
          <w:color w:val="000000"/>
          <w:sz w:val="24"/>
          <w:szCs w:val="24"/>
          <w:lang w:eastAsia="ru-RU"/>
        </w:rPr>
        <w:softHyphen/>
        <w:t>деляя творческие достижения взрослых и детей;</w:t>
      </w:r>
    </w:p>
    <w:p w14:paraId="7640F60E"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раскрывать возможности музыки как средства благопри</w:t>
      </w:r>
      <w:r w:rsidRPr="00D31300">
        <w:rPr>
          <w:rFonts w:ascii="Times New Roman" w:eastAsia="Times New Roman" w:hAnsi="Times New Roman" w:cs="Times New Roman"/>
          <w:color w:val="000000"/>
          <w:sz w:val="24"/>
          <w:szCs w:val="24"/>
          <w:lang w:eastAsia="ru-RU"/>
        </w:rPr>
        <w:softHyphen/>
        <w:t>ятного воздействия на психическое здоровье детей;</w:t>
      </w:r>
    </w:p>
    <w:p w14:paraId="352C750B" w14:textId="40EFC663" w:rsidR="00D31300" w:rsidRPr="00583B36"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i/>
          <w:iCs/>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вовлекать родителей в разнообразные формы совместной музыкально-художественной деятельности с детьми в детском саду, способствующие возникновению ярких эмоций, творческо</w:t>
      </w:r>
      <w:r w:rsidRPr="00D31300">
        <w:rPr>
          <w:rFonts w:ascii="Times New Roman" w:eastAsia="Times New Roman" w:hAnsi="Times New Roman" w:cs="Times New Roman"/>
          <w:color w:val="000000"/>
          <w:sz w:val="24"/>
          <w:szCs w:val="24"/>
          <w:lang w:eastAsia="ru-RU"/>
        </w:rPr>
        <w:softHyphen/>
        <w:t>го вдохновения, развитию общения (семейные праздники).</w:t>
      </w:r>
    </w:p>
    <w:p w14:paraId="499A9603" w14:textId="77777777" w:rsidR="00583B36" w:rsidRPr="00D31300" w:rsidRDefault="00583B36" w:rsidP="00F21167">
      <w:pPr>
        <w:suppressAutoHyphens/>
        <w:spacing w:after="0" w:line="240" w:lineRule="auto"/>
        <w:contextualSpacing/>
        <w:jc w:val="both"/>
        <w:rPr>
          <w:rFonts w:ascii="Times New Roman" w:eastAsia="Times New Roman" w:hAnsi="Times New Roman" w:cs="Times New Roman"/>
          <w:i/>
          <w:iCs/>
          <w:color w:val="000000"/>
          <w:sz w:val="24"/>
          <w:szCs w:val="24"/>
          <w:lang w:eastAsia="ru-RU"/>
        </w:rPr>
      </w:pPr>
    </w:p>
    <w:p w14:paraId="0592E783" w14:textId="77777777" w:rsidR="00D31300" w:rsidRPr="0081154E" w:rsidRDefault="00D31300" w:rsidP="00F21167">
      <w:pPr>
        <w:spacing w:after="0" w:line="240" w:lineRule="auto"/>
        <w:ind w:left="708"/>
        <w:contextualSpacing/>
        <w:jc w:val="center"/>
        <w:rPr>
          <w:rFonts w:ascii="Times New Roman" w:eastAsia="Times New Roman" w:hAnsi="Times New Roman" w:cs="Times New Roman"/>
          <w:b/>
          <w:iCs/>
          <w:color w:val="000000"/>
          <w:sz w:val="24"/>
          <w:szCs w:val="24"/>
          <w:u w:val="single"/>
          <w:lang w:eastAsia="ru-RU"/>
        </w:rPr>
      </w:pPr>
      <w:r w:rsidRPr="0081154E">
        <w:rPr>
          <w:rFonts w:ascii="Times New Roman" w:eastAsia="Times New Roman" w:hAnsi="Times New Roman" w:cs="Times New Roman"/>
          <w:b/>
          <w:bCs/>
          <w:color w:val="000000"/>
          <w:sz w:val="24"/>
          <w:szCs w:val="24"/>
          <w:u w:val="single"/>
          <w:lang w:eastAsia="ru-RU"/>
        </w:rPr>
        <w:t xml:space="preserve">Образовательная область </w:t>
      </w:r>
      <w:r w:rsidRPr="0081154E">
        <w:rPr>
          <w:rFonts w:ascii="Times New Roman" w:eastAsia="Times New Roman" w:hAnsi="Times New Roman" w:cs="Times New Roman"/>
          <w:b/>
          <w:bCs/>
          <w:iCs/>
          <w:color w:val="000000"/>
          <w:sz w:val="24"/>
          <w:szCs w:val="24"/>
          <w:u w:val="single"/>
          <w:lang w:eastAsia="ru-RU"/>
        </w:rPr>
        <w:t>«Физическое развитие»</w:t>
      </w:r>
    </w:p>
    <w:p w14:paraId="6FC84F20" w14:textId="77777777" w:rsidR="00D31300" w:rsidRPr="0081154E" w:rsidRDefault="00D31300" w:rsidP="00F21167">
      <w:pPr>
        <w:spacing w:after="0" w:line="240" w:lineRule="auto"/>
        <w:ind w:left="708"/>
        <w:contextualSpacing/>
        <w:jc w:val="both"/>
        <w:rPr>
          <w:rFonts w:ascii="Times New Roman" w:eastAsia="Times New Roman" w:hAnsi="Times New Roman" w:cs="Times New Roman"/>
          <w:b/>
          <w:color w:val="000000"/>
          <w:sz w:val="24"/>
          <w:szCs w:val="24"/>
          <w:u w:val="single"/>
          <w:lang w:eastAsia="ru-RU"/>
        </w:rPr>
      </w:pPr>
      <w:r w:rsidRPr="0081154E">
        <w:rPr>
          <w:rFonts w:ascii="Times New Roman" w:eastAsia="Times New Roman" w:hAnsi="Times New Roman" w:cs="Times New Roman"/>
          <w:b/>
          <w:iCs/>
          <w:color w:val="000000"/>
          <w:sz w:val="24"/>
          <w:szCs w:val="24"/>
          <w:u w:val="single"/>
          <w:lang w:eastAsia="ru-RU"/>
        </w:rPr>
        <w:t>Задачи:</w:t>
      </w:r>
    </w:p>
    <w:p w14:paraId="729063DA"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объяснять родителям, как образ жизни семьи воздействует на здоровье ребенка;</w:t>
      </w:r>
    </w:p>
    <w:p w14:paraId="28538B52"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информировать родителей о факторах, влияющих на фи</w:t>
      </w:r>
      <w:r w:rsidRPr="00D31300">
        <w:rPr>
          <w:rFonts w:ascii="Times New Roman" w:eastAsia="Times New Roman" w:hAnsi="Times New Roman" w:cs="Times New Roman"/>
          <w:color w:val="000000"/>
          <w:sz w:val="24"/>
          <w:szCs w:val="24"/>
          <w:lang w:eastAsia="ru-RU"/>
        </w:rPr>
        <w:softHyphen/>
        <w:t>зическое здоровье ребенка (спокойное общение, питание, за</w:t>
      </w:r>
      <w:r w:rsidRPr="00D31300">
        <w:rPr>
          <w:rFonts w:ascii="Times New Roman" w:eastAsia="Times New Roman" w:hAnsi="Times New Roman" w:cs="Times New Roman"/>
          <w:color w:val="000000"/>
          <w:sz w:val="24"/>
          <w:szCs w:val="24"/>
          <w:lang w:eastAsia="ru-RU"/>
        </w:rPr>
        <w:softHyphen/>
        <w:t>каливание, движения), о действии негативных факторов (пере</w:t>
      </w:r>
      <w:r w:rsidRPr="00D31300">
        <w:rPr>
          <w:rFonts w:ascii="Times New Roman" w:eastAsia="Times New Roman" w:hAnsi="Times New Roman" w:cs="Times New Roman"/>
          <w:color w:val="000000"/>
          <w:sz w:val="24"/>
          <w:szCs w:val="24"/>
          <w:lang w:eastAsia="ru-RU"/>
        </w:rPr>
        <w:softHyphen/>
        <w:t>охлаждение, перегревание и др.), наносящих непоправимый вред здоровью малыша; помогать родителям сохранять и укреплять физическое и психическое здоровье ребенка;</w:t>
      </w:r>
    </w:p>
    <w:p w14:paraId="28149CA3"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ориентировать родителей на совместное с ребенком чтение литературы, посвященной сохранению и укреплению здоровья, просмотр художественных и мультипликационных фильмов;</w:t>
      </w:r>
    </w:p>
    <w:p w14:paraId="39C9D682"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знакомить родителей с оздоровительными мероприятиями, проводимыми в детском саду;</w:t>
      </w:r>
    </w:p>
    <w:p w14:paraId="0F370309"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разъяснять родителям (через оформление соответствующе</w:t>
      </w:r>
      <w:r w:rsidRPr="00D31300">
        <w:rPr>
          <w:rFonts w:ascii="Times New Roman" w:eastAsia="Times New Roman" w:hAnsi="Times New Roman" w:cs="Times New Roman"/>
          <w:color w:val="000000"/>
          <w:sz w:val="24"/>
          <w:szCs w:val="24"/>
          <w:lang w:eastAsia="ru-RU"/>
        </w:rPr>
        <w:softHyphen/>
        <w:t>го раздела в «уголке для родителей», на родительских собраниях, в личных беседах) необходимость создания в семье предпосылок для полноценного физического развития ребенка;</w:t>
      </w:r>
    </w:p>
    <w:p w14:paraId="4C7C2086" w14:textId="77777777" w:rsidR="00D31300" w:rsidRPr="00D31300" w:rsidRDefault="00D31300" w:rsidP="00F21167">
      <w:pPr>
        <w:numPr>
          <w:ilvl w:val="0"/>
          <w:numId w:val="6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31300">
        <w:rPr>
          <w:rFonts w:ascii="Times New Roman" w:eastAsia="Times New Roman" w:hAnsi="Times New Roman" w:cs="Times New Roman"/>
          <w:color w:val="000000"/>
          <w:sz w:val="24"/>
          <w:szCs w:val="24"/>
          <w:lang w:eastAsia="ru-RU"/>
        </w:rPr>
        <w:t xml:space="preserve"> ориентировать родителей на формирование у ребенка по</w:t>
      </w:r>
      <w:r w:rsidRPr="00D31300">
        <w:rPr>
          <w:rFonts w:ascii="Times New Roman" w:eastAsia="Times New Roman" w:hAnsi="Times New Roman" w:cs="Times New Roman"/>
          <w:color w:val="000000"/>
          <w:sz w:val="24"/>
          <w:szCs w:val="24"/>
          <w:lang w:eastAsia="ru-RU"/>
        </w:rPr>
        <w:softHyphen/>
        <w:t>ложительного отношения к физкультуре и спорту, воспитание привычки ежедневно выполнять утреннюю гимнастику, стиму</w:t>
      </w:r>
      <w:r w:rsidRPr="00D31300">
        <w:rPr>
          <w:rFonts w:ascii="Times New Roman" w:eastAsia="Times New Roman" w:hAnsi="Times New Roman" w:cs="Times New Roman"/>
          <w:color w:val="000000"/>
          <w:sz w:val="24"/>
          <w:szCs w:val="24"/>
          <w:lang w:eastAsia="ru-RU"/>
        </w:rPr>
        <w:softHyphen/>
        <w:t>лирование двигательной активности ребенка в совместных спор</w:t>
      </w:r>
      <w:r w:rsidRPr="00D31300">
        <w:rPr>
          <w:rFonts w:ascii="Times New Roman" w:eastAsia="Times New Roman" w:hAnsi="Times New Roman" w:cs="Times New Roman"/>
          <w:color w:val="000000"/>
          <w:sz w:val="24"/>
          <w:szCs w:val="24"/>
          <w:lang w:eastAsia="ru-RU"/>
        </w:rPr>
        <w:softHyphen/>
        <w:t>тивных занятиях, в подвижных играх и др.;</w:t>
      </w:r>
    </w:p>
    <w:p w14:paraId="1C4F403B" w14:textId="4BF9EA6E" w:rsidR="0054215D" w:rsidRPr="004D4A6F" w:rsidRDefault="00D31300" w:rsidP="00F21167">
      <w:pPr>
        <w:numPr>
          <w:ilvl w:val="0"/>
          <w:numId w:val="69"/>
        </w:numPr>
        <w:suppressAutoHyphens/>
        <w:spacing w:after="0" w:line="240" w:lineRule="auto"/>
        <w:ind w:left="0" w:firstLine="0"/>
        <w:contextualSpacing/>
        <w:jc w:val="both"/>
        <w:rPr>
          <w:rFonts w:ascii="Times New Roman" w:eastAsia="SimSun" w:hAnsi="Times New Roman" w:cs="Times New Roman"/>
          <w:b/>
          <w:iCs/>
          <w:color w:val="FF0000"/>
          <w:kern w:val="1"/>
          <w:sz w:val="24"/>
          <w:szCs w:val="24"/>
          <w:lang w:eastAsia="hi-IN" w:bidi="hi-IN"/>
        </w:rPr>
      </w:pPr>
      <w:r w:rsidRPr="00D31300">
        <w:rPr>
          <w:rFonts w:ascii="Times New Roman" w:eastAsia="Times New Roman" w:hAnsi="Times New Roman" w:cs="Times New Roman"/>
          <w:color w:val="000000"/>
          <w:sz w:val="24"/>
          <w:szCs w:val="24"/>
          <w:lang w:eastAsia="ru-RU"/>
        </w:rPr>
        <w:t xml:space="preserve"> информировать родителей об актуальных задачах физиче</w:t>
      </w:r>
      <w:r w:rsidRPr="00D31300">
        <w:rPr>
          <w:rFonts w:ascii="Times New Roman" w:eastAsia="Times New Roman" w:hAnsi="Times New Roman" w:cs="Times New Roman"/>
          <w:color w:val="000000"/>
          <w:sz w:val="24"/>
          <w:szCs w:val="24"/>
          <w:lang w:eastAsia="ru-RU"/>
        </w:rPr>
        <w:softHyphen/>
        <w:t>ского воспитания детей на разных возрастных этапах их развития, а также о возможностях детского сада в решении данных задач.</w:t>
      </w:r>
    </w:p>
    <w:p w14:paraId="72A5584A" w14:textId="77777777" w:rsidR="009F1677" w:rsidRPr="00583B36" w:rsidRDefault="009F1677" w:rsidP="00F21167">
      <w:pPr>
        <w:suppressAutoHyphens/>
        <w:spacing w:after="0" w:line="240" w:lineRule="auto"/>
        <w:contextualSpacing/>
        <w:jc w:val="both"/>
        <w:rPr>
          <w:rFonts w:ascii="Times New Roman" w:eastAsia="SimSun" w:hAnsi="Times New Roman" w:cs="Times New Roman"/>
          <w:b/>
          <w:iCs/>
          <w:color w:val="FF0000"/>
          <w:kern w:val="1"/>
          <w:sz w:val="24"/>
          <w:szCs w:val="24"/>
          <w:lang w:eastAsia="hi-IN" w:bidi="hi-IN"/>
        </w:rPr>
      </w:pPr>
    </w:p>
    <w:p w14:paraId="6A5DD78A" w14:textId="41378EDC" w:rsidR="00D31300" w:rsidRPr="00075230" w:rsidRDefault="00D31300" w:rsidP="00F21167">
      <w:pPr>
        <w:pStyle w:val="a4"/>
        <w:numPr>
          <w:ilvl w:val="2"/>
          <w:numId w:val="32"/>
        </w:numPr>
        <w:suppressAutoHyphens/>
        <w:spacing w:after="0" w:line="240" w:lineRule="auto"/>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 xml:space="preserve">Перспективный </w:t>
      </w:r>
      <w:r w:rsidR="004D4A6F">
        <w:rPr>
          <w:rFonts w:ascii="Times New Roman" w:eastAsia="Times New Roman" w:hAnsi="Times New Roman" w:cs="Times New Roman"/>
          <w:b/>
          <w:sz w:val="24"/>
          <w:szCs w:val="24"/>
          <w:lang w:eastAsia="ru-RU"/>
        </w:rPr>
        <w:t>план работы с родителями детей разновозрастной</w:t>
      </w:r>
      <w:r w:rsidR="00075230" w:rsidRPr="00075230">
        <w:rPr>
          <w:rFonts w:ascii="Times New Roman" w:eastAsia="Times New Roman" w:hAnsi="Times New Roman" w:cs="Times New Roman"/>
          <w:b/>
          <w:sz w:val="24"/>
          <w:szCs w:val="24"/>
          <w:lang w:eastAsia="ru-RU"/>
        </w:rPr>
        <w:t xml:space="preserve"> дошкольной группы на </w:t>
      </w:r>
      <w:r w:rsidRPr="00075230">
        <w:rPr>
          <w:rFonts w:ascii="Times New Roman" w:eastAsia="Times New Roman" w:hAnsi="Times New Roman" w:cs="Times New Roman"/>
          <w:b/>
          <w:sz w:val="24"/>
          <w:szCs w:val="24"/>
          <w:lang w:eastAsia="ru-RU"/>
        </w:rPr>
        <w:t>уч. год</w:t>
      </w:r>
    </w:p>
    <w:p w14:paraId="6F27775E" w14:textId="77777777" w:rsidR="00075230" w:rsidRPr="00075230" w:rsidRDefault="00075230" w:rsidP="00F21167">
      <w:pPr>
        <w:pStyle w:val="a4"/>
        <w:suppressAutoHyphens/>
        <w:spacing w:after="0" w:line="240" w:lineRule="auto"/>
        <w:ind w:left="1980"/>
        <w:rPr>
          <w:rFonts w:ascii="Times New Roman" w:eastAsia="SimSun" w:hAnsi="Times New Roman" w:cs="Times New Roman"/>
          <w:b/>
          <w:iCs/>
          <w:color w:val="FF0000"/>
          <w:kern w:val="1"/>
          <w:sz w:val="24"/>
          <w:szCs w:val="24"/>
          <w:lang w:eastAsia="hi-IN" w:bidi="hi-IN"/>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410"/>
        <w:gridCol w:w="7512"/>
        <w:gridCol w:w="1985"/>
      </w:tblGrid>
      <w:tr w:rsidR="000C6BA8" w:rsidRPr="00F42405" w14:paraId="6F8D5D9B" w14:textId="77777777" w:rsidTr="000C6BA8">
        <w:trPr>
          <w:trHeight w:val="833"/>
          <w:jc w:val="center"/>
        </w:trPr>
        <w:tc>
          <w:tcPr>
            <w:tcW w:w="846" w:type="dxa"/>
            <w:shd w:val="clear" w:color="auto" w:fill="E7E6E6" w:themeFill="background2"/>
          </w:tcPr>
          <w:p w14:paraId="653C5EA1" w14:textId="77777777" w:rsidR="000C6BA8" w:rsidRPr="00075230" w:rsidRDefault="000C6BA8" w:rsidP="00F21167">
            <w:pPr>
              <w:spacing w:after="0" w:line="240" w:lineRule="auto"/>
              <w:contextualSpacing/>
              <w:jc w:val="center"/>
              <w:rPr>
                <w:rFonts w:ascii="Times New Roman" w:eastAsia="Times New Roman" w:hAnsi="Times New Roman" w:cs="Times New Roman"/>
                <w:b/>
                <w:sz w:val="24"/>
                <w:szCs w:val="24"/>
                <w:lang w:eastAsia="ru-RU"/>
              </w:rPr>
            </w:pPr>
            <w:bookmarkStart w:id="79" w:name="_Hlk38761478"/>
          </w:p>
          <w:p w14:paraId="58072439" w14:textId="77777777" w:rsidR="000C6BA8" w:rsidRPr="00075230" w:rsidRDefault="000C6BA8" w:rsidP="00F21167">
            <w:pPr>
              <w:spacing w:after="0" w:line="240" w:lineRule="auto"/>
              <w:contextualSpacing/>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w:t>
            </w:r>
          </w:p>
        </w:tc>
        <w:tc>
          <w:tcPr>
            <w:tcW w:w="2410" w:type="dxa"/>
            <w:shd w:val="clear" w:color="auto" w:fill="E7E6E6" w:themeFill="background2"/>
          </w:tcPr>
          <w:p w14:paraId="25058177" w14:textId="77777777" w:rsidR="000C6BA8" w:rsidRPr="00075230" w:rsidRDefault="000C6BA8" w:rsidP="00F21167">
            <w:pPr>
              <w:spacing w:after="0" w:line="240" w:lineRule="auto"/>
              <w:contextualSpacing/>
              <w:jc w:val="center"/>
              <w:rPr>
                <w:rFonts w:ascii="Times New Roman" w:eastAsia="Times New Roman" w:hAnsi="Times New Roman" w:cs="Times New Roman"/>
                <w:b/>
                <w:sz w:val="24"/>
                <w:szCs w:val="24"/>
                <w:lang w:eastAsia="ru-RU"/>
              </w:rPr>
            </w:pPr>
          </w:p>
          <w:p w14:paraId="5F447524" w14:textId="77777777" w:rsidR="000C6BA8" w:rsidRPr="00075230" w:rsidRDefault="000C6BA8" w:rsidP="00F21167">
            <w:pPr>
              <w:spacing w:after="0" w:line="240" w:lineRule="auto"/>
              <w:contextualSpacing/>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Форма работы</w:t>
            </w:r>
          </w:p>
        </w:tc>
        <w:tc>
          <w:tcPr>
            <w:tcW w:w="7512" w:type="dxa"/>
            <w:shd w:val="clear" w:color="auto" w:fill="E7E6E6" w:themeFill="background2"/>
          </w:tcPr>
          <w:p w14:paraId="604EC7C8" w14:textId="77777777" w:rsidR="000C6BA8" w:rsidRPr="00075230" w:rsidRDefault="000C6BA8" w:rsidP="00F21167">
            <w:pPr>
              <w:spacing w:after="0" w:line="240" w:lineRule="auto"/>
              <w:contextualSpacing/>
              <w:jc w:val="center"/>
              <w:rPr>
                <w:rFonts w:ascii="Times New Roman" w:eastAsia="Times New Roman" w:hAnsi="Times New Roman" w:cs="Times New Roman"/>
                <w:b/>
                <w:sz w:val="24"/>
                <w:szCs w:val="24"/>
                <w:lang w:eastAsia="ru-RU"/>
              </w:rPr>
            </w:pPr>
          </w:p>
          <w:p w14:paraId="49533E77" w14:textId="77777777" w:rsidR="000C6BA8" w:rsidRPr="00075230" w:rsidRDefault="000C6BA8" w:rsidP="00F21167">
            <w:pPr>
              <w:spacing w:after="0" w:line="240" w:lineRule="auto"/>
              <w:contextualSpacing/>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Тематика мероприятий</w:t>
            </w:r>
          </w:p>
        </w:tc>
        <w:tc>
          <w:tcPr>
            <w:tcW w:w="1985" w:type="dxa"/>
            <w:shd w:val="clear" w:color="auto" w:fill="E7E6E6" w:themeFill="background2"/>
          </w:tcPr>
          <w:p w14:paraId="199029E8" w14:textId="77777777" w:rsidR="000C6BA8" w:rsidRPr="00075230" w:rsidRDefault="000C6BA8" w:rsidP="00F21167">
            <w:pPr>
              <w:spacing w:after="0" w:line="240" w:lineRule="auto"/>
              <w:contextualSpacing/>
              <w:jc w:val="center"/>
              <w:rPr>
                <w:rFonts w:ascii="Times New Roman" w:eastAsia="Times New Roman" w:hAnsi="Times New Roman" w:cs="Times New Roman"/>
                <w:b/>
                <w:sz w:val="24"/>
                <w:szCs w:val="24"/>
                <w:lang w:eastAsia="ru-RU"/>
              </w:rPr>
            </w:pPr>
          </w:p>
          <w:p w14:paraId="4AA4787B" w14:textId="77777777" w:rsidR="000C6BA8" w:rsidRPr="00075230" w:rsidRDefault="000C6BA8" w:rsidP="00F21167">
            <w:pPr>
              <w:spacing w:after="0" w:line="240" w:lineRule="auto"/>
              <w:contextualSpacing/>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Сроки</w:t>
            </w:r>
          </w:p>
          <w:p w14:paraId="22AEE04D" w14:textId="77777777" w:rsidR="000C6BA8" w:rsidRPr="00075230" w:rsidRDefault="000C6BA8" w:rsidP="00F21167">
            <w:pPr>
              <w:spacing w:after="0" w:line="240" w:lineRule="auto"/>
              <w:contextualSpacing/>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проведения</w:t>
            </w:r>
          </w:p>
        </w:tc>
      </w:tr>
      <w:bookmarkEnd w:id="79"/>
      <w:tr w:rsidR="000C6BA8" w:rsidRPr="00F42405" w14:paraId="44D669B9" w14:textId="77777777" w:rsidTr="000C6BA8">
        <w:trPr>
          <w:trHeight w:val="4963"/>
          <w:jc w:val="center"/>
        </w:trPr>
        <w:tc>
          <w:tcPr>
            <w:tcW w:w="846" w:type="dxa"/>
          </w:tcPr>
          <w:p w14:paraId="1D4CFFFE"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lastRenderedPageBreak/>
              <w:t>1.</w:t>
            </w:r>
          </w:p>
          <w:p w14:paraId="2E057057"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1B394DF"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0162EBA2"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4AF6574E"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678020AE"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3972943E"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7BADF0FA"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2.</w:t>
            </w:r>
          </w:p>
          <w:p w14:paraId="5B029A95"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0DF13866"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7A0D549A"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 xml:space="preserve">3. </w:t>
            </w:r>
          </w:p>
          <w:p w14:paraId="6C7396F2"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972BD9F"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31E15268"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C232ADC"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C3013E9"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 xml:space="preserve">4. </w:t>
            </w:r>
          </w:p>
        </w:tc>
        <w:tc>
          <w:tcPr>
            <w:tcW w:w="2410" w:type="dxa"/>
          </w:tcPr>
          <w:p w14:paraId="3B78B141" w14:textId="77777777" w:rsidR="000C6BA8" w:rsidRPr="00075230" w:rsidRDefault="000C6BA8" w:rsidP="00F21167">
            <w:pPr>
              <w:spacing w:after="0" w:line="240" w:lineRule="auto"/>
              <w:contextualSpacing/>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Родительские собрания</w:t>
            </w:r>
          </w:p>
          <w:p w14:paraId="2034DBC3"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u w:val="single"/>
                <w:lang w:eastAsia="ru-RU"/>
              </w:rPr>
            </w:pPr>
            <w:r w:rsidRPr="00075230">
              <w:rPr>
                <w:rFonts w:ascii="Times New Roman" w:eastAsia="Times New Roman" w:hAnsi="Times New Roman" w:cs="Times New Roman"/>
                <w:sz w:val="24"/>
                <w:szCs w:val="24"/>
                <w:u w:val="single"/>
                <w:lang w:eastAsia="ru-RU"/>
              </w:rPr>
              <w:t>(проводят воспитатели дошкольной группы)</w:t>
            </w:r>
          </w:p>
        </w:tc>
        <w:tc>
          <w:tcPr>
            <w:tcW w:w="7512" w:type="dxa"/>
          </w:tcPr>
          <w:p w14:paraId="26DF96D1" w14:textId="77777777" w:rsidR="000C6BA8" w:rsidRPr="0007523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075230">
              <w:rPr>
                <w:rFonts w:ascii="Times New Roman" w:hAnsi="Times New Roman" w:cs="Times New Roman"/>
                <w:sz w:val="24"/>
                <w:szCs w:val="24"/>
              </w:rPr>
              <w:t>«Адаптированная образовательная программа дошкольного образования для детей с умственной отсталостью (интеллектуальными нарушениями)», индивидуальная АОП - (ознакомительно-информационное)</w:t>
            </w:r>
          </w:p>
          <w:p w14:paraId="6AA994A2" w14:textId="77777777" w:rsidR="000C6BA8" w:rsidRPr="00075230" w:rsidRDefault="000C6BA8" w:rsidP="00F21167">
            <w:pPr>
              <w:spacing w:after="0" w:line="240" w:lineRule="auto"/>
              <w:contextualSpacing/>
              <w:jc w:val="both"/>
              <w:rPr>
                <w:rFonts w:ascii="Times New Roman" w:eastAsia="Times New Roman" w:hAnsi="Times New Roman" w:cs="Times New Roman"/>
                <w:sz w:val="24"/>
                <w:szCs w:val="24"/>
                <w:lang w:eastAsia="ru-RU"/>
              </w:rPr>
            </w:pPr>
          </w:p>
          <w:p w14:paraId="06B7FA59"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B0BE699"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729A533F" w14:textId="77777777" w:rsidR="000C6BA8" w:rsidRPr="0007523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«Изобразительная деятельность в детском саду»</w:t>
            </w:r>
          </w:p>
          <w:p w14:paraId="257885A9"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1BAC5BEB" w14:textId="77777777" w:rsidR="000C6BA8" w:rsidRPr="00075230" w:rsidRDefault="000C6BA8" w:rsidP="00F21167">
            <w:pPr>
              <w:spacing w:after="0" w:line="240" w:lineRule="auto"/>
              <w:contextualSpacing/>
              <w:jc w:val="both"/>
              <w:rPr>
                <w:rFonts w:ascii="Times New Roman" w:eastAsia="Calibri" w:hAnsi="Times New Roman" w:cs="Times New Roman"/>
                <w:sz w:val="24"/>
                <w:szCs w:val="24"/>
              </w:rPr>
            </w:pPr>
          </w:p>
          <w:p w14:paraId="3E4F10B3" w14:textId="77777777" w:rsidR="000C6BA8" w:rsidRPr="0007523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075230">
              <w:rPr>
                <w:rFonts w:ascii="Times New Roman" w:eastAsia="Calibri" w:hAnsi="Times New Roman" w:cs="Times New Roman"/>
                <w:sz w:val="24"/>
                <w:szCs w:val="24"/>
              </w:rPr>
              <w:t>«Многообразие способов развития мелкой моторики рук у дошкольников с умственной отсталостью» (мастер-класс «педагог + родитель») с целью обогащения родительского опыта в воспитании детей</w:t>
            </w:r>
          </w:p>
          <w:p w14:paraId="7A40840E"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181715E8" w14:textId="77777777" w:rsidR="000C6BA8" w:rsidRPr="0007523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Итоги года (отчёт). Выставка детских работ.</w:t>
            </w:r>
          </w:p>
          <w:p w14:paraId="48B032D5"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1985" w:type="dxa"/>
          </w:tcPr>
          <w:p w14:paraId="2A9AEF25"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сентябрь</w:t>
            </w:r>
          </w:p>
          <w:p w14:paraId="14D52926"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0984DF4"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7DF3577D"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7B704C0B"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1E224918"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45AE461"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4DF81BBA"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декабрь</w:t>
            </w:r>
          </w:p>
          <w:p w14:paraId="424C9B24"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0FE8957D"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68BB94FB"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март</w:t>
            </w:r>
          </w:p>
          <w:p w14:paraId="7F4F4057"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1E643DAC"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069EB0E7"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10F530FD"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9650DB0"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май</w:t>
            </w:r>
          </w:p>
        </w:tc>
      </w:tr>
      <w:tr w:rsidR="000C6BA8" w:rsidRPr="00F42405" w14:paraId="553F6CD2" w14:textId="77777777" w:rsidTr="000C6BA8">
        <w:trPr>
          <w:trHeight w:val="3115"/>
          <w:jc w:val="center"/>
        </w:trPr>
        <w:tc>
          <w:tcPr>
            <w:tcW w:w="846" w:type="dxa"/>
          </w:tcPr>
          <w:p w14:paraId="70A2C528"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1.</w:t>
            </w:r>
          </w:p>
          <w:p w14:paraId="2F727F67"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68E4D3C"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C35E731"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AF307F6"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488534F2"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394CF3D1" w14:textId="77777777" w:rsidR="000C6BA8" w:rsidRPr="00075230" w:rsidRDefault="000C6BA8" w:rsidP="00F21167">
            <w:pPr>
              <w:spacing w:after="0" w:line="240" w:lineRule="auto"/>
              <w:contextualSpacing/>
              <w:jc w:val="center"/>
              <w:rPr>
                <w:rFonts w:ascii="Times New Roman" w:eastAsia="Times New Roman" w:hAnsi="Times New Roman" w:cs="Times New Roman"/>
                <w:b/>
                <w:sz w:val="24"/>
                <w:szCs w:val="24"/>
                <w:lang w:eastAsia="ru-RU"/>
              </w:rPr>
            </w:pPr>
          </w:p>
          <w:p w14:paraId="583272D7" w14:textId="77777777" w:rsidR="000C6BA8" w:rsidRPr="00075230" w:rsidRDefault="000C6BA8" w:rsidP="00F21167">
            <w:pPr>
              <w:spacing w:after="0" w:line="240" w:lineRule="auto"/>
              <w:contextualSpacing/>
              <w:jc w:val="center"/>
              <w:rPr>
                <w:rFonts w:ascii="Times New Roman" w:eastAsia="Times New Roman" w:hAnsi="Times New Roman" w:cs="Times New Roman"/>
                <w:b/>
                <w:sz w:val="24"/>
                <w:szCs w:val="24"/>
                <w:lang w:eastAsia="ru-RU"/>
              </w:rPr>
            </w:pPr>
          </w:p>
          <w:p w14:paraId="226C7ABF"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2.</w:t>
            </w:r>
          </w:p>
          <w:p w14:paraId="36ADC6A8"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p>
          <w:p w14:paraId="43AAE9A2"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2410" w:type="dxa"/>
          </w:tcPr>
          <w:p w14:paraId="0ED1B416" w14:textId="77777777" w:rsidR="000C6BA8" w:rsidRPr="00075230" w:rsidRDefault="000C6BA8" w:rsidP="00F21167">
            <w:pPr>
              <w:spacing w:after="0" w:line="240" w:lineRule="auto"/>
              <w:contextualSpacing/>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 xml:space="preserve">Общие родительские собрания </w:t>
            </w:r>
          </w:p>
          <w:p w14:paraId="1DF6675E"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u w:val="single"/>
                <w:lang w:eastAsia="ru-RU"/>
              </w:rPr>
              <w:t>(проводят специалисты коррекционного профиля)</w:t>
            </w:r>
          </w:p>
          <w:p w14:paraId="10E83D8B"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388DC068"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311B377D"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3D7C23C"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7512" w:type="dxa"/>
            <w:tcBorders>
              <w:top w:val="single" w:sz="4" w:space="0" w:color="auto"/>
              <w:bottom w:val="single" w:sz="4" w:space="0" w:color="auto"/>
              <w:right w:val="single" w:sz="4" w:space="0" w:color="auto"/>
            </w:tcBorders>
          </w:tcPr>
          <w:p w14:paraId="17434726" w14:textId="77777777" w:rsidR="000C6BA8" w:rsidRPr="0007523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«Знакомство родителей с работой специалистов и учебным планом. Формирование групп на занятия»</w:t>
            </w:r>
          </w:p>
          <w:p w14:paraId="0B0D3DFF"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1610142A"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01E24F67"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620CC21C"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1E7FA603"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210728B"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6690F4AC" w14:textId="77A6A4A3" w:rsidR="000C6BA8" w:rsidRPr="0007523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«Готовность детей к школе. Результаты диагностического обследования»</w:t>
            </w:r>
          </w:p>
        </w:tc>
        <w:tc>
          <w:tcPr>
            <w:tcW w:w="1985" w:type="dxa"/>
            <w:tcBorders>
              <w:left w:val="single" w:sz="4" w:space="0" w:color="auto"/>
            </w:tcBorders>
          </w:tcPr>
          <w:p w14:paraId="6207551B"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октябрь</w:t>
            </w:r>
          </w:p>
          <w:p w14:paraId="4E58D8DB"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4184208D"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04E196A5"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D5CEE1D"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127B4E3"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7B5346F2"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44D5B3FD"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566D756"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март</w:t>
            </w:r>
          </w:p>
          <w:p w14:paraId="2AAEFB42"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p>
        </w:tc>
      </w:tr>
      <w:tr w:rsidR="000C6BA8" w:rsidRPr="00F42405" w14:paraId="3AA20C3A" w14:textId="77777777" w:rsidTr="000C6BA8">
        <w:trPr>
          <w:trHeight w:val="2819"/>
          <w:jc w:val="center"/>
        </w:trPr>
        <w:tc>
          <w:tcPr>
            <w:tcW w:w="846" w:type="dxa"/>
          </w:tcPr>
          <w:p w14:paraId="7D3E95C4"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lastRenderedPageBreak/>
              <w:t xml:space="preserve">1. </w:t>
            </w:r>
          </w:p>
          <w:p w14:paraId="65048C78"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p>
          <w:p w14:paraId="7A8DB2A1"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p>
          <w:p w14:paraId="290ABEEE"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p>
          <w:p w14:paraId="1C4B6E6E"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p>
          <w:p w14:paraId="14D82DC2"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p>
          <w:p w14:paraId="44601D01"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p>
          <w:p w14:paraId="36458BAD"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2.</w:t>
            </w:r>
          </w:p>
        </w:tc>
        <w:tc>
          <w:tcPr>
            <w:tcW w:w="2410" w:type="dxa"/>
          </w:tcPr>
          <w:p w14:paraId="250C3D4C" w14:textId="77777777" w:rsidR="000C6BA8" w:rsidRPr="00075230" w:rsidRDefault="000C6BA8" w:rsidP="00F21167">
            <w:pPr>
              <w:spacing w:after="0" w:line="240" w:lineRule="auto"/>
              <w:contextualSpacing/>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Родительские собрания в группе</w:t>
            </w:r>
          </w:p>
          <w:p w14:paraId="2B6BE04F" w14:textId="657865D9"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u w:val="single"/>
                <w:lang w:eastAsia="ru-RU"/>
              </w:rPr>
              <w:t>(проводят специалисты коррекционного профиля)</w:t>
            </w:r>
          </w:p>
        </w:tc>
        <w:tc>
          <w:tcPr>
            <w:tcW w:w="7512" w:type="dxa"/>
            <w:tcBorders>
              <w:top w:val="single" w:sz="4" w:space="0" w:color="auto"/>
              <w:bottom w:val="single" w:sz="4" w:space="0" w:color="auto"/>
              <w:right w:val="single" w:sz="4" w:space="0" w:color="auto"/>
            </w:tcBorders>
          </w:tcPr>
          <w:p w14:paraId="64890153" w14:textId="77777777" w:rsidR="000C6BA8" w:rsidRPr="0007523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«Игра – лучший помощник в занятиях с детьми дома»</w:t>
            </w:r>
          </w:p>
          <w:p w14:paraId="7704CA0E" w14:textId="77777777" w:rsidR="000C6BA8" w:rsidRPr="00075230" w:rsidRDefault="000C6BA8" w:rsidP="00F21167">
            <w:pPr>
              <w:spacing w:after="0" w:line="240" w:lineRule="auto"/>
              <w:contextualSpacing/>
              <w:jc w:val="both"/>
              <w:rPr>
                <w:rFonts w:ascii="Times New Roman" w:eastAsia="Times New Roman" w:hAnsi="Times New Roman" w:cs="Times New Roman"/>
                <w:sz w:val="24"/>
                <w:szCs w:val="24"/>
                <w:lang w:eastAsia="ru-RU"/>
              </w:rPr>
            </w:pPr>
          </w:p>
          <w:p w14:paraId="0DC8736D"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E00C548"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E9D4D32"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3A76289"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77C06C6"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4C1CAE13" w14:textId="77777777" w:rsidR="000C6BA8" w:rsidRPr="00075230" w:rsidRDefault="000C6BA8" w:rsidP="00F21167">
            <w:pPr>
              <w:spacing w:after="0" w:line="240" w:lineRule="auto"/>
              <w:contextualSpacing/>
              <w:jc w:val="both"/>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«Влияние песочной терапии на дошкольника с нарушением в развитии»</w:t>
            </w:r>
          </w:p>
        </w:tc>
        <w:tc>
          <w:tcPr>
            <w:tcW w:w="1985" w:type="dxa"/>
            <w:tcBorders>
              <w:left w:val="single" w:sz="4" w:space="0" w:color="auto"/>
            </w:tcBorders>
          </w:tcPr>
          <w:p w14:paraId="034EE812"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ноябрь</w:t>
            </w:r>
          </w:p>
          <w:p w14:paraId="0529B3DD"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BE5D70B"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B777C7B"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1EF4DD2"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748925EC"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4C80D2DF"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6A766DE0" w14:textId="5AB178E9"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апрель</w:t>
            </w:r>
          </w:p>
        </w:tc>
      </w:tr>
      <w:tr w:rsidR="000C6BA8" w:rsidRPr="00F42405" w14:paraId="3BFAE925" w14:textId="77777777" w:rsidTr="000C6BA8">
        <w:trPr>
          <w:trHeight w:val="2157"/>
          <w:jc w:val="center"/>
        </w:trPr>
        <w:tc>
          <w:tcPr>
            <w:tcW w:w="846" w:type="dxa"/>
          </w:tcPr>
          <w:p w14:paraId="75BBD5E6"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3.</w:t>
            </w:r>
          </w:p>
        </w:tc>
        <w:tc>
          <w:tcPr>
            <w:tcW w:w="2410" w:type="dxa"/>
          </w:tcPr>
          <w:p w14:paraId="4209C7AC" w14:textId="77777777" w:rsidR="000C6BA8" w:rsidRPr="00075230" w:rsidRDefault="000C6BA8" w:rsidP="00F21167">
            <w:pPr>
              <w:spacing w:after="0" w:line="240" w:lineRule="auto"/>
              <w:contextualSpacing/>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Индивидуальные консультации</w:t>
            </w:r>
          </w:p>
          <w:p w14:paraId="0C3DF9B7" w14:textId="77777777" w:rsidR="000C6BA8" w:rsidRPr="00075230" w:rsidRDefault="000C6BA8" w:rsidP="00F21167">
            <w:pPr>
              <w:spacing w:after="0" w:line="240" w:lineRule="auto"/>
              <w:contextualSpacing/>
              <w:jc w:val="center"/>
              <w:rPr>
                <w:rFonts w:ascii="Times New Roman" w:eastAsia="Times New Roman" w:hAnsi="Times New Roman" w:cs="Times New Roman"/>
                <w:b/>
                <w:i/>
                <w:sz w:val="24"/>
                <w:szCs w:val="24"/>
                <w:lang w:eastAsia="ru-RU"/>
              </w:rPr>
            </w:pPr>
          </w:p>
          <w:p w14:paraId="40A187FE" w14:textId="77777777" w:rsidR="000C6BA8" w:rsidRPr="00075230" w:rsidRDefault="000C6BA8" w:rsidP="00F21167">
            <w:pPr>
              <w:spacing w:after="0" w:line="240" w:lineRule="auto"/>
              <w:contextualSpacing/>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Индивидуальные беседы</w:t>
            </w:r>
          </w:p>
          <w:p w14:paraId="0FEB030D" w14:textId="77777777" w:rsidR="000C6BA8" w:rsidRPr="00075230" w:rsidRDefault="000C6BA8" w:rsidP="00F21167">
            <w:pPr>
              <w:spacing w:after="0" w:line="240" w:lineRule="auto"/>
              <w:contextualSpacing/>
              <w:jc w:val="center"/>
              <w:rPr>
                <w:rFonts w:ascii="Times New Roman" w:eastAsia="Times New Roman" w:hAnsi="Times New Roman" w:cs="Times New Roman"/>
                <w:b/>
                <w:i/>
                <w:sz w:val="24"/>
                <w:szCs w:val="24"/>
                <w:lang w:eastAsia="ru-RU"/>
              </w:rPr>
            </w:pPr>
          </w:p>
          <w:p w14:paraId="45E0D327" w14:textId="77777777" w:rsidR="000C6BA8" w:rsidRPr="00075230" w:rsidRDefault="000C6BA8" w:rsidP="00F21167">
            <w:pPr>
              <w:spacing w:after="0" w:line="240" w:lineRule="auto"/>
              <w:contextualSpacing/>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Индивидуальные рекомендации</w:t>
            </w:r>
          </w:p>
          <w:p w14:paraId="5D11594E" w14:textId="77777777" w:rsidR="000C6BA8" w:rsidRPr="00075230" w:rsidRDefault="000C6BA8" w:rsidP="00F21167">
            <w:pPr>
              <w:spacing w:after="0" w:line="240" w:lineRule="auto"/>
              <w:contextualSpacing/>
              <w:rPr>
                <w:rFonts w:ascii="Times New Roman" w:eastAsia="Times New Roman" w:hAnsi="Times New Roman" w:cs="Times New Roman"/>
                <w:b/>
                <w:i/>
                <w:sz w:val="24"/>
                <w:szCs w:val="24"/>
                <w:lang w:eastAsia="ru-RU"/>
              </w:rPr>
            </w:pPr>
          </w:p>
          <w:p w14:paraId="7D9BF2E1" w14:textId="77777777" w:rsidR="000C6BA8" w:rsidRPr="00075230" w:rsidRDefault="000C6BA8" w:rsidP="00F21167">
            <w:pPr>
              <w:spacing w:after="0" w:line="240" w:lineRule="auto"/>
              <w:contextualSpacing/>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Тематические встречи</w:t>
            </w:r>
          </w:p>
        </w:tc>
        <w:tc>
          <w:tcPr>
            <w:tcW w:w="7512" w:type="dxa"/>
            <w:tcBorders>
              <w:top w:val="single" w:sz="4" w:space="0" w:color="auto"/>
              <w:bottom w:val="single" w:sz="4" w:space="0" w:color="auto"/>
              <w:right w:val="single" w:sz="4" w:space="0" w:color="auto"/>
            </w:tcBorders>
          </w:tcPr>
          <w:p w14:paraId="62C19101"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Тематика определяется по запросам родителей</w:t>
            </w:r>
          </w:p>
          <w:p w14:paraId="36E4C987"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(что нужно знать родителям об особенностях ребёнка с нарушениями в развитии и организация работы дома)</w:t>
            </w:r>
          </w:p>
          <w:p w14:paraId="021404AE"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tc>
        <w:tc>
          <w:tcPr>
            <w:tcW w:w="1985" w:type="dxa"/>
            <w:tcBorders>
              <w:left w:val="single" w:sz="4" w:space="0" w:color="auto"/>
            </w:tcBorders>
          </w:tcPr>
          <w:p w14:paraId="5504495F"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в течение учебного года</w:t>
            </w:r>
          </w:p>
          <w:p w14:paraId="207FAA44"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tc>
      </w:tr>
      <w:tr w:rsidR="000C6BA8" w:rsidRPr="00F42405" w14:paraId="488AABFD" w14:textId="77777777" w:rsidTr="000C6BA8">
        <w:trPr>
          <w:trHeight w:val="819"/>
          <w:jc w:val="center"/>
        </w:trPr>
        <w:tc>
          <w:tcPr>
            <w:tcW w:w="846" w:type="dxa"/>
          </w:tcPr>
          <w:p w14:paraId="23CEF201" w14:textId="77777777" w:rsidR="000C6BA8" w:rsidRPr="00075230" w:rsidRDefault="000C6BA8" w:rsidP="00F21167">
            <w:pPr>
              <w:spacing w:after="0" w:line="240" w:lineRule="auto"/>
              <w:contextualSpacing/>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4.</w:t>
            </w:r>
          </w:p>
          <w:p w14:paraId="5526E7BB"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p>
        </w:tc>
        <w:tc>
          <w:tcPr>
            <w:tcW w:w="2410" w:type="dxa"/>
          </w:tcPr>
          <w:p w14:paraId="5094C2D4" w14:textId="77777777" w:rsidR="000C6BA8" w:rsidRPr="00075230" w:rsidRDefault="000C6BA8" w:rsidP="00F21167">
            <w:pPr>
              <w:spacing w:after="0" w:line="240" w:lineRule="auto"/>
              <w:contextualSpacing/>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Информационный стенд</w:t>
            </w:r>
          </w:p>
        </w:tc>
        <w:tc>
          <w:tcPr>
            <w:tcW w:w="7512" w:type="dxa"/>
            <w:tcBorders>
              <w:top w:val="single" w:sz="4" w:space="0" w:color="auto"/>
              <w:bottom w:val="single" w:sz="4" w:space="0" w:color="auto"/>
              <w:right w:val="single" w:sz="4" w:space="0" w:color="auto"/>
            </w:tcBorders>
          </w:tcPr>
          <w:p w14:paraId="76032D4F"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Тематика разнообразная (обновляется 1 раз в неделю)</w:t>
            </w:r>
          </w:p>
        </w:tc>
        <w:tc>
          <w:tcPr>
            <w:tcW w:w="1985" w:type="dxa"/>
            <w:tcBorders>
              <w:left w:val="single" w:sz="4" w:space="0" w:color="auto"/>
            </w:tcBorders>
          </w:tcPr>
          <w:p w14:paraId="72EE17EC" w14:textId="77777777" w:rsidR="000C6BA8" w:rsidRPr="00075230"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в течение учебного года</w:t>
            </w:r>
          </w:p>
        </w:tc>
      </w:tr>
    </w:tbl>
    <w:p w14:paraId="6EF05052" w14:textId="5CBBAE47" w:rsidR="00D31300" w:rsidRDefault="00D31300" w:rsidP="00F21167">
      <w:pPr>
        <w:spacing w:after="0" w:line="360" w:lineRule="auto"/>
        <w:contextualSpacing/>
        <w:jc w:val="center"/>
        <w:rPr>
          <w:rFonts w:ascii="Times New Roman" w:eastAsia="Times New Roman" w:hAnsi="Times New Roman" w:cs="Times New Roman"/>
          <w:b/>
          <w:sz w:val="24"/>
          <w:szCs w:val="24"/>
          <w:lang w:eastAsia="ru-RU"/>
        </w:rPr>
      </w:pPr>
      <w:r w:rsidRPr="00D31300">
        <w:rPr>
          <w:rFonts w:ascii="Times New Roman" w:eastAsia="Times New Roman" w:hAnsi="Times New Roman" w:cs="Times New Roman"/>
          <w:b/>
          <w:sz w:val="24"/>
          <w:szCs w:val="24"/>
          <w:lang w:eastAsia="ru-RU"/>
        </w:rPr>
        <w:t>Совместные конкурсы и выставки в группе («ребёнок + родитель»)</w:t>
      </w:r>
      <w:r w:rsidR="00C04C15">
        <w:rPr>
          <w:rFonts w:ascii="Times New Roman" w:eastAsia="Times New Roman" w:hAnsi="Times New Roman" w:cs="Times New Roman"/>
          <w:b/>
          <w:sz w:val="24"/>
          <w:szCs w:val="24"/>
          <w:lang w:eastAsia="ru-RU"/>
        </w:rPr>
        <w:t xml:space="preserve"> – традиционные мероприятия</w:t>
      </w:r>
    </w:p>
    <w:tbl>
      <w:tblPr>
        <w:tblW w:w="152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7"/>
        <w:gridCol w:w="6384"/>
        <w:gridCol w:w="3267"/>
      </w:tblGrid>
      <w:tr w:rsidR="000C6BA8" w:rsidRPr="00154E78" w14:paraId="028BE4A0" w14:textId="77777777" w:rsidTr="000C6BA8">
        <w:trPr>
          <w:trHeight w:val="529"/>
        </w:trPr>
        <w:tc>
          <w:tcPr>
            <w:tcW w:w="5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B14E7" w14:textId="77777777" w:rsidR="000C6BA8" w:rsidRPr="004269FF" w:rsidRDefault="000C6BA8" w:rsidP="00F21167">
            <w:pPr>
              <w:spacing w:after="0" w:line="240" w:lineRule="auto"/>
              <w:contextualSpacing/>
              <w:jc w:val="center"/>
              <w:rPr>
                <w:rFonts w:ascii="Times New Roman" w:eastAsia="Times New Roman" w:hAnsi="Times New Roman" w:cs="Times New Roman"/>
                <w:b/>
                <w:sz w:val="24"/>
                <w:szCs w:val="24"/>
                <w:lang w:eastAsia="ru-RU"/>
              </w:rPr>
            </w:pPr>
            <w:r w:rsidRPr="004269FF">
              <w:rPr>
                <w:rFonts w:ascii="Times New Roman" w:eastAsia="Times New Roman" w:hAnsi="Times New Roman" w:cs="Times New Roman"/>
                <w:b/>
                <w:sz w:val="24"/>
                <w:szCs w:val="24"/>
                <w:lang w:eastAsia="ru-RU"/>
              </w:rPr>
              <w:t>Форма работы</w:t>
            </w:r>
          </w:p>
        </w:tc>
        <w:tc>
          <w:tcPr>
            <w:tcW w:w="6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DB52B" w14:textId="77777777" w:rsidR="000C6BA8" w:rsidRPr="004269FF" w:rsidRDefault="000C6BA8" w:rsidP="00F21167">
            <w:pPr>
              <w:spacing w:after="0" w:line="240" w:lineRule="auto"/>
              <w:contextualSpacing/>
              <w:jc w:val="center"/>
              <w:rPr>
                <w:rFonts w:ascii="Times New Roman" w:eastAsia="Times New Roman" w:hAnsi="Times New Roman" w:cs="Times New Roman"/>
                <w:b/>
                <w:sz w:val="24"/>
                <w:szCs w:val="24"/>
                <w:lang w:eastAsia="ru-RU"/>
              </w:rPr>
            </w:pPr>
            <w:r w:rsidRPr="004269FF">
              <w:rPr>
                <w:rFonts w:ascii="Times New Roman" w:eastAsia="Times New Roman" w:hAnsi="Times New Roman" w:cs="Times New Roman"/>
                <w:b/>
                <w:sz w:val="24"/>
                <w:szCs w:val="24"/>
                <w:lang w:eastAsia="ru-RU"/>
              </w:rPr>
              <w:t>Тематика</w:t>
            </w:r>
          </w:p>
        </w:tc>
        <w:tc>
          <w:tcPr>
            <w:tcW w:w="3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BDE87" w14:textId="77777777" w:rsidR="000C6BA8" w:rsidRPr="004269FF" w:rsidRDefault="000C6BA8" w:rsidP="00F21167">
            <w:pPr>
              <w:spacing w:after="0" w:line="360" w:lineRule="auto"/>
              <w:contextualSpacing/>
              <w:rPr>
                <w:rFonts w:ascii="Times New Roman" w:eastAsia="Times New Roman" w:hAnsi="Times New Roman" w:cs="Times New Roman"/>
                <w:b/>
                <w:sz w:val="24"/>
                <w:szCs w:val="24"/>
                <w:lang w:eastAsia="ru-RU"/>
              </w:rPr>
            </w:pPr>
            <w:r w:rsidRPr="004269FF">
              <w:rPr>
                <w:rFonts w:ascii="Times New Roman" w:eastAsia="Times New Roman" w:hAnsi="Times New Roman" w:cs="Times New Roman"/>
                <w:b/>
                <w:sz w:val="24"/>
                <w:szCs w:val="24"/>
                <w:lang w:eastAsia="ru-RU"/>
              </w:rPr>
              <w:t>Сроки</w:t>
            </w:r>
          </w:p>
        </w:tc>
      </w:tr>
      <w:tr w:rsidR="000C6BA8" w:rsidRPr="00F42405" w14:paraId="43A58FC4" w14:textId="77777777" w:rsidTr="000C6BA8">
        <w:trPr>
          <w:trHeight w:val="529"/>
        </w:trPr>
        <w:tc>
          <w:tcPr>
            <w:tcW w:w="5597" w:type="dxa"/>
            <w:shd w:val="clear" w:color="auto" w:fill="FFFFFF" w:themeFill="background1"/>
          </w:tcPr>
          <w:p w14:paraId="4BCE7D8E"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«Чудеса с обычной грядки»</w:t>
            </w:r>
          </w:p>
          <w:p w14:paraId="4BB3899A"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6384" w:type="dxa"/>
            <w:shd w:val="clear" w:color="auto" w:fill="FFFFFF" w:themeFill="background1"/>
          </w:tcPr>
          <w:p w14:paraId="41B2C1B2"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конкурс поделок и композиций из овощей</w:t>
            </w:r>
          </w:p>
        </w:tc>
        <w:tc>
          <w:tcPr>
            <w:tcW w:w="3267" w:type="dxa"/>
            <w:shd w:val="clear" w:color="auto" w:fill="FFFFFF" w:themeFill="background1"/>
          </w:tcPr>
          <w:p w14:paraId="01BDA0F6" w14:textId="77777777" w:rsidR="000C6BA8" w:rsidRPr="004269FF" w:rsidRDefault="000C6BA8" w:rsidP="00F21167">
            <w:pPr>
              <w:spacing w:after="0" w:line="36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сентябрь</w:t>
            </w:r>
          </w:p>
          <w:p w14:paraId="62D4A1EE" w14:textId="77777777" w:rsidR="000C6BA8" w:rsidRPr="004269FF" w:rsidRDefault="000C6BA8" w:rsidP="00F21167">
            <w:pPr>
              <w:spacing w:after="0" w:line="360" w:lineRule="auto"/>
              <w:contextualSpacing/>
              <w:rPr>
                <w:rFonts w:ascii="Times New Roman" w:eastAsia="Times New Roman" w:hAnsi="Times New Roman" w:cs="Times New Roman"/>
                <w:sz w:val="24"/>
                <w:szCs w:val="24"/>
                <w:lang w:eastAsia="ru-RU"/>
              </w:rPr>
            </w:pPr>
          </w:p>
        </w:tc>
      </w:tr>
      <w:tr w:rsidR="000C6BA8" w:rsidRPr="00F42405" w14:paraId="30315AEF" w14:textId="77777777" w:rsidTr="000C6BA8">
        <w:trPr>
          <w:trHeight w:val="529"/>
        </w:trPr>
        <w:tc>
          <w:tcPr>
            <w:tcW w:w="5597" w:type="dxa"/>
            <w:shd w:val="clear" w:color="auto" w:fill="FFFFFF" w:themeFill="background1"/>
          </w:tcPr>
          <w:p w14:paraId="4189290C"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«Всё начинается с мамы!»</w:t>
            </w:r>
          </w:p>
        </w:tc>
        <w:tc>
          <w:tcPr>
            <w:tcW w:w="6384" w:type="dxa"/>
            <w:shd w:val="clear" w:color="auto" w:fill="FFFFFF" w:themeFill="background1"/>
          </w:tcPr>
          <w:p w14:paraId="45F878D7"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поздравительная газета</w:t>
            </w:r>
          </w:p>
        </w:tc>
        <w:tc>
          <w:tcPr>
            <w:tcW w:w="3267" w:type="dxa"/>
            <w:shd w:val="clear" w:color="auto" w:fill="FFFFFF" w:themeFill="background1"/>
          </w:tcPr>
          <w:p w14:paraId="6840B4E2" w14:textId="77777777" w:rsidR="000C6BA8" w:rsidRPr="004269FF" w:rsidRDefault="000C6BA8" w:rsidP="00F21167">
            <w:pPr>
              <w:spacing w:after="0" w:line="36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ноябрь</w:t>
            </w:r>
          </w:p>
        </w:tc>
      </w:tr>
      <w:tr w:rsidR="000C6BA8" w:rsidRPr="00F42405" w14:paraId="417277FE" w14:textId="77777777" w:rsidTr="000C6BA8">
        <w:trPr>
          <w:trHeight w:val="603"/>
        </w:trPr>
        <w:tc>
          <w:tcPr>
            <w:tcW w:w="5597" w:type="dxa"/>
          </w:tcPr>
          <w:p w14:paraId="707A3F24"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«Зимняя фантазия»</w:t>
            </w:r>
          </w:p>
        </w:tc>
        <w:tc>
          <w:tcPr>
            <w:tcW w:w="6384" w:type="dxa"/>
          </w:tcPr>
          <w:p w14:paraId="1CD52A63"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конкурс новогодних поделок и ёлочных украшений</w:t>
            </w:r>
          </w:p>
          <w:p w14:paraId="38C7D76E"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3267" w:type="dxa"/>
          </w:tcPr>
          <w:p w14:paraId="65A06B07" w14:textId="77777777" w:rsidR="000C6BA8" w:rsidRPr="004269FF" w:rsidRDefault="000C6BA8" w:rsidP="00F21167">
            <w:pPr>
              <w:spacing w:after="0" w:line="36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декабрь</w:t>
            </w:r>
          </w:p>
        </w:tc>
      </w:tr>
      <w:tr w:rsidR="000C6BA8" w:rsidRPr="00F42405" w14:paraId="10CA6086" w14:textId="77777777" w:rsidTr="000C6BA8">
        <w:trPr>
          <w:trHeight w:val="603"/>
        </w:trPr>
        <w:tc>
          <w:tcPr>
            <w:tcW w:w="5597" w:type="dxa"/>
          </w:tcPr>
          <w:p w14:paraId="5F7219A6"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lastRenderedPageBreak/>
              <w:t xml:space="preserve">Акция «Покормите птиц зимой!» </w:t>
            </w:r>
          </w:p>
        </w:tc>
        <w:tc>
          <w:tcPr>
            <w:tcW w:w="6384" w:type="dxa"/>
          </w:tcPr>
          <w:p w14:paraId="374ECEFF"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конкурс кормушек (изготовление из разнообразного материала)</w:t>
            </w:r>
          </w:p>
          <w:p w14:paraId="6567D05F"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p>
        </w:tc>
        <w:tc>
          <w:tcPr>
            <w:tcW w:w="3267" w:type="dxa"/>
          </w:tcPr>
          <w:p w14:paraId="5AB1AE24" w14:textId="77777777" w:rsidR="000C6BA8" w:rsidRPr="004269FF" w:rsidRDefault="000C6BA8" w:rsidP="00F21167">
            <w:pPr>
              <w:spacing w:after="0" w:line="36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январь</w:t>
            </w:r>
          </w:p>
        </w:tc>
      </w:tr>
      <w:tr w:rsidR="000C6BA8" w:rsidRPr="008214C6" w14:paraId="715FD037" w14:textId="77777777" w:rsidTr="000C6BA8">
        <w:trPr>
          <w:trHeight w:val="603"/>
        </w:trPr>
        <w:tc>
          <w:tcPr>
            <w:tcW w:w="5597" w:type="dxa"/>
          </w:tcPr>
          <w:p w14:paraId="3EE5B26C"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«Рядом с папой»</w:t>
            </w:r>
          </w:p>
        </w:tc>
        <w:tc>
          <w:tcPr>
            <w:tcW w:w="6384" w:type="dxa"/>
          </w:tcPr>
          <w:p w14:paraId="0CFAA67D"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фотоколлаж с поздравлением для пап</w:t>
            </w:r>
          </w:p>
        </w:tc>
        <w:tc>
          <w:tcPr>
            <w:tcW w:w="3267" w:type="dxa"/>
          </w:tcPr>
          <w:p w14:paraId="06D1C74E" w14:textId="77777777" w:rsidR="000C6BA8" w:rsidRPr="004269FF" w:rsidRDefault="000C6BA8" w:rsidP="00F21167">
            <w:pPr>
              <w:spacing w:after="0" w:line="36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февраль</w:t>
            </w:r>
          </w:p>
        </w:tc>
      </w:tr>
      <w:tr w:rsidR="000C6BA8" w:rsidRPr="00F42405" w14:paraId="63490C55" w14:textId="77777777" w:rsidTr="000C6BA8">
        <w:trPr>
          <w:trHeight w:val="603"/>
        </w:trPr>
        <w:tc>
          <w:tcPr>
            <w:tcW w:w="5597" w:type="dxa"/>
          </w:tcPr>
          <w:p w14:paraId="03C3C951"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«Наш весёлый огород»</w:t>
            </w:r>
          </w:p>
        </w:tc>
        <w:tc>
          <w:tcPr>
            <w:tcW w:w="6384" w:type="dxa"/>
          </w:tcPr>
          <w:p w14:paraId="090EDB4E"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посадка лука, семян помидор, огурцов, цветов (оформление огорода на подоконнике в группе)</w:t>
            </w:r>
          </w:p>
        </w:tc>
        <w:tc>
          <w:tcPr>
            <w:tcW w:w="3267" w:type="dxa"/>
          </w:tcPr>
          <w:p w14:paraId="19FFFFA1"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февраль - март</w:t>
            </w:r>
          </w:p>
        </w:tc>
      </w:tr>
      <w:tr w:rsidR="000C6BA8" w:rsidRPr="00F42405" w14:paraId="04E5C634" w14:textId="77777777" w:rsidTr="000C6BA8">
        <w:trPr>
          <w:trHeight w:val="665"/>
        </w:trPr>
        <w:tc>
          <w:tcPr>
            <w:tcW w:w="5597" w:type="dxa"/>
          </w:tcPr>
          <w:p w14:paraId="046B169D"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«Маленькие кудесники»</w:t>
            </w:r>
          </w:p>
        </w:tc>
        <w:tc>
          <w:tcPr>
            <w:tcW w:w="6384" w:type="dxa"/>
          </w:tcPr>
          <w:p w14:paraId="1B4F3092" w14:textId="77777777" w:rsidR="000C6BA8" w:rsidRPr="004269FF" w:rsidRDefault="000C6BA8" w:rsidP="00F21167">
            <w:pPr>
              <w:spacing w:after="0" w:line="24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 xml:space="preserve">выставка (поделки детского творчества, выполненные в домашних условиях на весеннюю тему) </w:t>
            </w:r>
          </w:p>
        </w:tc>
        <w:tc>
          <w:tcPr>
            <w:tcW w:w="3267" w:type="dxa"/>
          </w:tcPr>
          <w:p w14:paraId="480718F8" w14:textId="77777777" w:rsidR="000C6BA8" w:rsidRPr="004269FF" w:rsidRDefault="000C6BA8" w:rsidP="00F21167">
            <w:pPr>
              <w:spacing w:after="0" w:line="360" w:lineRule="auto"/>
              <w:contextualSpacing/>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апрель</w:t>
            </w:r>
          </w:p>
          <w:p w14:paraId="5355CA51" w14:textId="77777777" w:rsidR="000C6BA8" w:rsidRPr="004269FF" w:rsidRDefault="000C6BA8" w:rsidP="00F21167">
            <w:pPr>
              <w:spacing w:after="0" w:line="360" w:lineRule="auto"/>
              <w:contextualSpacing/>
              <w:rPr>
                <w:rFonts w:ascii="Times New Roman" w:eastAsia="Times New Roman" w:hAnsi="Times New Roman" w:cs="Times New Roman"/>
                <w:sz w:val="24"/>
                <w:szCs w:val="24"/>
                <w:lang w:eastAsia="ru-RU"/>
              </w:rPr>
            </w:pPr>
          </w:p>
        </w:tc>
      </w:tr>
    </w:tbl>
    <w:p w14:paraId="24C466C9" w14:textId="77777777" w:rsidR="00D31300" w:rsidRDefault="00D31300" w:rsidP="00F21167">
      <w:pPr>
        <w:shd w:val="clear" w:color="auto" w:fill="FFFFFF"/>
        <w:tabs>
          <w:tab w:val="center" w:pos="7821"/>
        </w:tabs>
        <w:spacing w:after="0" w:line="240" w:lineRule="auto"/>
        <w:ind w:right="58"/>
        <w:contextualSpacing/>
        <w:jc w:val="center"/>
        <w:rPr>
          <w:rFonts w:ascii="Times New Roman" w:hAnsi="Times New Roman" w:cs="Times New Roman"/>
          <w:b/>
          <w:bCs/>
          <w:color w:val="000000"/>
          <w:sz w:val="24"/>
          <w:szCs w:val="24"/>
        </w:rPr>
      </w:pPr>
    </w:p>
    <w:p w14:paraId="1DA7E2E5" w14:textId="36403EAE" w:rsidR="006A07FC" w:rsidRPr="006202B1" w:rsidRDefault="006A07FC" w:rsidP="00F21167">
      <w:pPr>
        <w:pStyle w:val="a4"/>
        <w:numPr>
          <w:ilvl w:val="1"/>
          <w:numId w:val="40"/>
        </w:numPr>
        <w:shd w:val="clear" w:color="auto" w:fill="FFFFFF"/>
        <w:tabs>
          <w:tab w:val="center" w:pos="7821"/>
        </w:tabs>
        <w:spacing w:after="0" w:line="240" w:lineRule="auto"/>
        <w:ind w:right="5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205E8E" w:rsidRPr="00205E8E">
        <w:rPr>
          <w:rFonts w:ascii="Times New Roman" w:hAnsi="Times New Roman" w:cs="Times New Roman"/>
          <w:b/>
          <w:bCs/>
          <w:color w:val="000000"/>
          <w:sz w:val="24"/>
          <w:szCs w:val="24"/>
        </w:rPr>
        <w:t>Коррекционно-развивающая работа с детьми с умственной отсталостью</w:t>
      </w:r>
    </w:p>
    <w:p w14:paraId="4CB835AB" w14:textId="5468EBC5" w:rsidR="00EF3EEF" w:rsidRDefault="006A07FC" w:rsidP="00F21167">
      <w:pPr>
        <w:pStyle w:val="a4"/>
        <w:shd w:val="clear" w:color="auto" w:fill="FFFFFF"/>
        <w:tabs>
          <w:tab w:val="center" w:pos="7821"/>
        </w:tabs>
        <w:spacing w:after="0" w:line="240" w:lineRule="auto"/>
        <w:ind w:left="1069" w:right="5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w:t>
      </w:r>
      <w:r w:rsidR="00EF3EEF" w:rsidRPr="00B45FA8">
        <w:rPr>
          <w:rFonts w:ascii="Times New Roman" w:hAnsi="Times New Roman" w:cs="Times New Roman"/>
          <w:b/>
          <w:bCs/>
          <w:color w:val="000000"/>
          <w:sz w:val="24"/>
          <w:szCs w:val="24"/>
        </w:rPr>
        <w:t>одель комплексного подхода к организации</w:t>
      </w:r>
      <w:r>
        <w:rPr>
          <w:rFonts w:ascii="Times New Roman" w:hAnsi="Times New Roman" w:cs="Times New Roman"/>
          <w:b/>
          <w:bCs/>
          <w:color w:val="000000"/>
          <w:sz w:val="24"/>
          <w:szCs w:val="24"/>
        </w:rPr>
        <w:t>)</w:t>
      </w:r>
    </w:p>
    <w:p w14:paraId="5829CB24" w14:textId="77777777" w:rsidR="006202B1" w:rsidRDefault="006202B1" w:rsidP="00F21167">
      <w:pPr>
        <w:pStyle w:val="a4"/>
        <w:shd w:val="clear" w:color="auto" w:fill="FFFFFF"/>
        <w:tabs>
          <w:tab w:val="center" w:pos="7821"/>
        </w:tabs>
        <w:spacing w:after="0" w:line="240" w:lineRule="auto"/>
        <w:ind w:left="1069" w:right="58"/>
        <w:jc w:val="center"/>
        <w:rPr>
          <w:rFonts w:ascii="Times New Roman" w:hAnsi="Times New Roman" w:cs="Times New Roman"/>
          <w:b/>
          <w:bCs/>
          <w:color w:val="000000"/>
          <w:sz w:val="24"/>
          <w:szCs w:val="24"/>
        </w:rPr>
      </w:pPr>
    </w:p>
    <w:p w14:paraId="51EFD017" w14:textId="6D7A077F" w:rsidR="00612EBC" w:rsidRPr="00434335" w:rsidRDefault="00612EBC" w:rsidP="00F21167">
      <w:pPr>
        <w:pStyle w:val="a4"/>
        <w:spacing w:after="0" w:line="240" w:lineRule="auto"/>
        <w:ind w:left="0" w:firstLine="567"/>
        <w:jc w:val="both"/>
        <w:rPr>
          <w:rFonts w:ascii="Times New Roman" w:eastAsia="Times New Roman" w:hAnsi="Times New Roman" w:cs="Times New Roman"/>
          <w:sz w:val="24"/>
          <w:szCs w:val="24"/>
          <w:lang w:eastAsia="ru-RU"/>
        </w:rPr>
      </w:pPr>
      <w:bookmarkStart w:id="80" w:name="_Hlk50509675"/>
      <w:r w:rsidRPr="009C48D8">
        <w:rPr>
          <w:rFonts w:ascii="Times New Roman" w:eastAsia="Times New Roman" w:hAnsi="Times New Roman" w:cs="Times New Roman"/>
          <w:b/>
          <w:i/>
          <w:sz w:val="24"/>
          <w:szCs w:val="24"/>
          <w:lang w:eastAsia="ru-RU"/>
        </w:rPr>
        <w:t>Цель коррекционной работы</w:t>
      </w:r>
      <w:r w:rsidRPr="009C48D8">
        <w:rPr>
          <w:rFonts w:ascii="Times New Roman" w:eastAsia="Times New Roman" w:hAnsi="Times New Roman" w:cs="Times New Roman"/>
          <w:sz w:val="24"/>
          <w:szCs w:val="24"/>
          <w:lang w:eastAsia="ru-RU"/>
        </w:rPr>
        <w:t xml:space="preserve"> – </w:t>
      </w:r>
      <w:r w:rsidRPr="00434335">
        <w:rPr>
          <w:rFonts w:ascii="Times New Roman" w:eastAsia="Times New Roman" w:hAnsi="Times New Roman" w:cs="Times New Roman"/>
          <w:sz w:val="24"/>
          <w:szCs w:val="24"/>
          <w:lang w:eastAsia="ru-RU"/>
        </w:rPr>
        <w:t>планирование образовательной и коррекционной работы с уч</w:t>
      </w:r>
      <w:r w:rsidR="00AA6579">
        <w:rPr>
          <w:rFonts w:ascii="Times New Roman" w:eastAsia="Times New Roman" w:hAnsi="Times New Roman" w:cs="Times New Roman"/>
          <w:sz w:val="24"/>
          <w:szCs w:val="24"/>
          <w:lang w:eastAsia="ru-RU"/>
        </w:rPr>
        <w:t>ё</w:t>
      </w:r>
      <w:r w:rsidRPr="00434335">
        <w:rPr>
          <w:rFonts w:ascii="Times New Roman" w:eastAsia="Times New Roman" w:hAnsi="Times New Roman" w:cs="Times New Roman"/>
          <w:sz w:val="24"/>
          <w:szCs w:val="24"/>
          <w:lang w:eastAsia="ru-RU"/>
        </w:rPr>
        <w:t>том особенностей развития и возможностей каждого воспитанника, управление образовательным процессом по коррекции нарушений развития детей, которое выражается в психолого-педагогической и коррекционно-развивающей поддержке позитивной абилитации и социализации, развития личности детей дошкольного возраста</w:t>
      </w:r>
      <w:r>
        <w:rPr>
          <w:rFonts w:ascii="Times New Roman" w:eastAsia="Times New Roman" w:hAnsi="Times New Roman" w:cs="Times New Roman"/>
          <w:sz w:val="24"/>
          <w:szCs w:val="24"/>
          <w:lang w:eastAsia="ru-RU"/>
        </w:rPr>
        <w:t xml:space="preserve"> </w:t>
      </w:r>
      <w:r w:rsidRPr="00434335">
        <w:rPr>
          <w:rFonts w:ascii="Times New Roman" w:eastAsia="Times New Roman" w:hAnsi="Times New Roman" w:cs="Times New Roman"/>
          <w:sz w:val="24"/>
          <w:szCs w:val="24"/>
          <w:lang w:eastAsia="ru-RU"/>
        </w:rPr>
        <w:t xml:space="preserve">с </w:t>
      </w:r>
      <w:r w:rsidR="004269FF">
        <w:rPr>
          <w:rFonts w:ascii="Times New Roman" w:eastAsia="Times New Roman" w:hAnsi="Times New Roman" w:cs="Times New Roman"/>
          <w:sz w:val="24"/>
          <w:szCs w:val="24"/>
          <w:lang w:eastAsia="ru-RU"/>
        </w:rPr>
        <w:t xml:space="preserve">лёгкой (умеренной) </w:t>
      </w:r>
      <w:r w:rsidRPr="00434335">
        <w:rPr>
          <w:rFonts w:ascii="Times New Roman" w:eastAsia="Times New Roman" w:hAnsi="Times New Roman" w:cs="Times New Roman"/>
          <w:sz w:val="24"/>
          <w:szCs w:val="24"/>
          <w:lang w:eastAsia="ru-RU"/>
        </w:rPr>
        <w:t xml:space="preserve">умственной отсталостью </w:t>
      </w:r>
      <w:r w:rsidR="004E31D2">
        <w:rPr>
          <w:rFonts w:ascii="Times New Roman" w:eastAsia="Times New Roman" w:hAnsi="Times New Roman" w:cs="Times New Roman"/>
          <w:sz w:val="24"/>
          <w:szCs w:val="24"/>
          <w:lang w:eastAsia="ru-RU"/>
        </w:rPr>
        <w:t>в разновозрастной группе компенсирующей направленности от 4 до 7</w:t>
      </w:r>
      <w:r w:rsidRPr="00434335">
        <w:rPr>
          <w:rFonts w:ascii="Times New Roman" w:eastAsia="Times New Roman" w:hAnsi="Times New Roman" w:cs="Times New Roman"/>
          <w:sz w:val="24"/>
          <w:szCs w:val="24"/>
          <w:lang w:eastAsia="ru-RU"/>
        </w:rPr>
        <w:t xml:space="preserve"> лет.</w:t>
      </w:r>
    </w:p>
    <w:bookmarkEnd w:id="80"/>
    <w:p w14:paraId="780EDC91" w14:textId="180690E4" w:rsidR="00612EBC" w:rsidRDefault="00612EBC" w:rsidP="00F21167">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82EC7">
        <w:rPr>
          <w:rFonts w:ascii="Times New Roman" w:hAnsi="Times New Roman" w:cs="Times New Roman"/>
          <w:sz w:val="24"/>
          <w:szCs w:val="24"/>
        </w:rPr>
        <w:t xml:space="preserve">Коррекционная работа в </w:t>
      </w:r>
      <w:r w:rsidR="004E31D2">
        <w:rPr>
          <w:rFonts w:ascii="Times New Roman" w:hAnsi="Times New Roman" w:cs="Times New Roman"/>
          <w:sz w:val="24"/>
          <w:szCs w:val="24"/>
        </w:rPr>
        <w:t xml:space="preserve">разновозрастной </w:t>
      </w:r>
      <w:r>
        <w:rPr>
          <w:rFonts w:ascii="Times New Roman" w:hAnsi="Times New Roman" w:cs="Times New Roman"/>
          <w:sz w:val="24"/>
          <w:szCs w:val="24"/>
        </w:rPr>
        <w:t xml:space="preserve">дошкольной </w:t>
      </w:r>
      <w:r w:rsidRPr="00682EC7">
        <w:rPr>
          <w:rFonts w:ascii="Times New Roman" w:hAnsi="Times New Roman" w:cs="Times New Roman"/>
          <w:sz w:val="24"/>
          <w:szCs w:val="24"/>
        </w:rPr>
        <w:t>группе компенсирующей направленности реализуется</w:t>
      </w:r>
      <w:r>
        <w:rPr>
          <w:rFonts w:ascii="Times New Roman" w:hAnsi="Times New Roman" w:cs="Times New Roman"/>
          <w:sz w:val="24"/>
          <w:szCs w:val="24"/>
        </w:rPr>
        <w:t xml:space="preserve"> системным </w:t>
      </w:r>
      <w:r w:rsidRPr="00D940DF">
        <w:rPr>
          <w:rFonts w:ascii="Times New Roman" w:hAnsi="Times New Roman" w:cs="Times New Roman"/>
          <w:sz w:val="24"/>
          <w:szCs w:val="24"/>
        </w:rPr>
        <w:t xml:space="preserve">взаимодействием учителя-дефектолога, </w:t>
      </w:r>
      <w:r>
        <w:rPr>
          <w:rFonts w:ascii="Times New Roman" w:hAnsi="Times New Roman" w:cs="Times New Roman"/>
          <w:sz w:val="24"/>
          <w:szCs w:val="24"/>
        </w:rPr>
        <w:t xml:space="preserve">учителя - логопеда, </w:t>
      </w:r>
      <w:r w:rsidRPr="00D940DF">
        <w:rPr>
          <w:rFonts w:ascii="Times New Roman" w:hAnsi="Times New Roman" w:cs="Times New Roman"/>
          <w:sz w:val="24"/>
          <w:szCs w:val="24"/>
        </w:rPr>
        <w:t>воспитателей,</w:t>
      </w:r>
      <w:r>
        <w:rPr>
          <w:rFonts w:ascii="Times New Roman" w:hAnsi="Times New Roman" w:cs="Times New Roman"/>
          <w:sz w:val="24"/>
          <w:szCs w:val="24"/>
        </w:rPr>
        <w:t xml:space="preserve"> учителя</w:t>
      </w:r>
      <w:r w:rsidR="00E50E5C">
        <w:rPr>
          <w:rFonts w:ascii="Times New Roman" w:hAnsi="Times New Roman" w:cs="Times New Roman"/>
          <w:sz w:val="24"/>
          <w:szCs w:val="24"/>
        </w:rPr>
        <w:t xml:space="preserve"> </w:t>
      </w:r>
      <w:r>
        <w:rPr>
          <w:rFonts w:ascii="Times New Roman" w:hAnsi="Times New Roman" w:cs="Times New Roman"/>
          <w:sz w:val="24"/>
          <w:szCs w:val="24"/>
        </w:rPr>
        <w:t>физической культур</w:t>
      </w:r>
      <w:r w:rsidR="00E50E5C">
        <w:rPr>
          <w:rFonts w:ascii="Times New Roman" w:hAnsi="Times New Roman" w:cs="Times New Roman"/>
          <w:sz w:val="24"/>
          <w:szCs w:val="24"/>
        </w:rPr>
        <w:t>ы</w:t>
      </w:r>
      <w:r>
        <w:rPr>
          <w:rFonts w:ascii="Times New Roman" w:hAnsi="Times New Roman" w:cs="Times New Roman"/>
          <w:sz w:val="24"/>
          <w:szCs w:val="24"/>
        </w:rPr>
        <w:t>, музыкальным руководителем.</w:t>
      </w:r>
      <w:r w:rsidRPr="00682EC7">
        <w:rPr>
          <w:rFonts w:ascii="Times New Roman" w:hAnsi="Times New Roman" w:cs="Times New Roman"/>
          <w:sz w:val="24"/>
          <w:szCs w:val="24"/>
        </w:rPr>
        <w:t xml:space="preserve"> Ведущая роль в коррекционно-развивающем процессе</w:t>
      </w:r>
      <w:r>
        <w:rPr>
          <w:rFonts w:ascii="Times New Roman" w:hAnsi="Times New Roman" w:cs="Times New Roman"/>
          <w:sz w:val="24"/>
          <w:szCs w:val="24"/>
        </w:rPr>
        <w:t xml:space="preserve"> с детьми </w:t>
      </w:r>
      <w:r w:rsidR="005267A8">
        <w:rPr>
          <w:rFonts w:ascii="Times New Roman" w:hAnsi="Times New Roman" w:cs="Times New Roman"/>
          <w:sz w:val="24"/>
          <w:szCs w:val="24"/>
        </w:rPr>
        <w:t>этой</w:t>
      </w:r>
      <w:r>
        <w:rPr>
          <w:rFonts w:ascii="Times New Roman" w:hAnsi="Times New Roman" w:cs="Times New Roman"/>
          <w:sz w:val="24"/>
          <w:szCs w:val="24"/>
        </w:rPr>
        <w:t xml:space="preserve"> категории </w:t>
      </w:r>
      <w:r w:rsidRPr="00867900">
        <w:rPr>
          <w:rFonts w:ascii="Times New Roman" w:hAnsi="Times New Roman" w:cs="Times New Roman"/>
          <w:b/>
          <w:i/>
          <w:sz w:val="24"/>
          <w:szCs w:val="24"/>
        </w:rPr>
        <w:t xml:space="preserve">принадлежит </w:t>
      </w:r>
      <w:r w:rsidR="005267A8">
        <w:rPr>
          <w:rFonts w:ascii="Times New Roman" w:hAnsi="Times New Roman" w:cs="Times New Roman"/>
          <w:b/>
          <w:i/>
          <w:sz w:val="24"/>
          <w:szCs w:val="24"/>
        </w:rPr>
        <w:t>воспитателям, специалистам коррекционного профиля, медицинскому работнику.</w:t>
      </w:r>
      <w:r>
        <w:rPr>
          <w:rFonts w:ascii="Times New Roman" w:hAnsi="Times New Roman" w:cs="Times New Roman"/>
          <w:sz w:val="24"/>
          <w:szCs w:val="24"/>
        </w:rPr>
        <w:t xml:space="preserve"> </w:t>
      </w:r>
      <w:r w:rsidRPr="00682EC7">
        <w:rPr>
          <w:rFonts w:ascii="Times New Roman" w:hAnsi="Times New Roman" w:cs="Times New Roman"/>
          <w:sz w:val="24"/>
          <w:szCs w:val="24"/>
        </w:rPr>
        <w:t xml:space="preserve">Деятельность </w:t>
      </w:r>
      <w:r>
        <w:rPr>
          <w:rFonts w:ascii="Times New Roman" w:hAnsi="Times New Roman" w:cs="Times New Roman"/>
          <w:sz w:val="24"/>
          <w:szCs w:val="24"/>
        </w:rPr>
        <w:t xml:space="preserve">дошкольной </w:t>
      </w:r>
      <w:r w:rsidRPr="00682EC7">
        <w:rPr>
          <w:rFonts w:ascii="Times New Roman" w:hAnsi="Times New Roman" w:cs="Times New Roman"/>
          <w:sz w:val="24"/>
          <w:szCs w:val="24"/>
        </w:rPr>
        <w:t>группы компенсирующей направленности учитывает</w:t>
      </w:r>
      <w:r>
        <w:rPr>
          <w:rFonts w:ascii="Times New Roman" w:hAnsi="Times New Roman" w:cs="Times New Roman"/>
          <w:sz w:val="24"/>
          <w:szCs w:val="24"/>
        </w:rPr>
        <w:t xml:space="preserve"> </w:t>
      </w:r>
      <w:r w:rsidRPr="00682EC7">
        <w:rPr>
          <w:rFonts w:ascii="Times New Roman" w:hAnsi="Times New Roman" w:cs="Times New Roman"/>
          <w:sz w:val="24"/>
          <w:szCs w:val="24"/>
        </w:rPr>
        <w:t>следующий организационный подход: в расписание группы внесены занятия</w:t>
      </w:r>
      <w:r>
        <w:rPr>
          <w:rFonts w:ascii="Times New Roman" w:hAnsi="Times New Roman" w:cs="Times New Roman"/>
          <w:sz w:val="24"/>
          <w:szCs w:val="24"/>
        </w:rPr>
        <w:t xml:space="preserve"> </w:t>
      </w:r>
      <w:r w:rsidRPr="00682EC7">
        <w:rPr>
          <w:rFonts w:ascii="Times New Roman" w:hAnsi="Times New Roman" w:cs="Times New Roman"/>
          <w:sz w:val="24"/>
          <w:szCs w:val="24"/>
        </w:rPr>
        <w:t>(определено время, педагоги), предусмотренные</w:t>
      </w:r>
      <w:r w:rsidR="00943B62">
        <w:rPr>
          <w:rFonts w:ascii="Times New Roman" w:hAnsi="Times New Roman" w:cs="Times New Roman"/>
          <w:sz w:val="24"/>
          <w:szCs w:val="24"/>
        </w:rPr>
        <w:t xml:space="preserve"> при разработке Программы</w:t>
      </w:r>
      <w:r w:rsidRPr="00682EC7">
        <w:rPr>
          <w:rFonts w:ascii="Times New Roman" w:hAnsi="Times New Roman" w:cs="Times New Roman"/>
          <w:sz w:val="24"/>
          <w:szCs w:val="24"/>
        </w:rPr>
        <w:t xml:space="preserve"> — как индивидуальные, так</w:t>
      </w:r>
      <w:r>
        <w:rPr>
          <w:rFonts w:ascii="Times New Roman" w:hAnsi="Times New Roman" w:cs="Times New Roman"/>
          <w:sz w:val="24"/>
          <w:szCs w:val="24"/>
        </w:rPr>
        <w:t xml:space="preserve"> </w:t>
      </w:r>
      <w:r w:rsidRPr="00682EC7">
        <w:rPr>
          <w:rFonts w:ascii="Times New Roman" w:hAnsi="Times New Roman" w:cs="Times New Roman"/>
          <w:sz w:val="24"/>
          <w:szCs w:val="24"/>
        </w:rPr>
        <w:t>и групповые</w:t>
      </w:r>
      <w:r>
        <w:rPr>
          <w:rFonts w:ascii="Times New Roman" w:hAnsi="Times New Roman" w:cs="Times New Roman"/>
          <w:sz w:val="24"/>
          <w:szCs w:val="24"/>
        </w:rPr>
        <w:t>, подгрупповые</w:t>
      </w:r>
      <w:r w:rsidRPr="00682EC7">
        <w:rPr>
          <w:rFonts w:ascii="Times New Roman" w:hAnsi="Times New Roman" w:cs="Times New Roman"/>
          <w:sz w:val="24"/>
          <w:szCs w:val="24"/>
        </w:rPr>
        <w:t>.</w:t>
      </w:r>
      <w:r>
        <w:rPr>
          <w:rFonts w:ascii="Times New Roman" w:hAnsi="Times New Roman" w:cs="Times New Roman"/>
          <w:sz w:val="24"/>
          <w:szCs w:val="24"/>
        </w:rPr>
        <w:t xml:space="preserve"> </w:t>
      </w:r>
      <w:r w:rsidRPr="00682EC7">
        <w:rPr>
          <w:rFonts w:ascii="Times New Roman" w:hAnsi="Times New Roman" w:cs="Times New Roman"/>
          <w:sz w:val="24"/>
          <w:szCs w:val="24"/>
        </w:rPr>
        <w:t xml:space="preserve">Режим дня и недели в </w:t>
      </w:r>
      <w:r w:rsidR="004E31D2">
        <w:rPr>
          <w:rFonts w:ascii="Times New Roman" w:hAnsi="Times New Roman" w:cs="Times New Roman"/>
          <w:sz w:val="24"/>
          <w:szCs w:val="24"/>
        </w:rPr>
        <w:t xml:space="preserve">разновозрастной </w:t>
      </w:r>
      <w:r w:rsidR="00526C1A">
        <w:rPr>
          <w:rFonts w:ascii="Times New Roman" w:hAnsi="Times New Roman" w:cs="Times New Roman"/>
          <w:sz w:val="24"/>
          <w:szCs w:val="24"/>
        </w:rPr>
        <w:t xml:space="preserve">дошкольной </w:t>
      </w:r>
      <w:r w:rsidRPr="00682EC7">
        <w:rPr>
          <w:rFonts w:ascii="Times New Roman" w:hAnsi="Times New Roman" w:cs="Times New Roman"/>
          <w:sz w:val="24"/>
          <w:szCs w:val="24"/>
        </w:rPr>
        <w:t>группе компенсирующей направленности для детей</w:t>
      </w:r>
      <w:r>
        <w:rPr>
          <w:rFonts w:ascii="Times New Roman" w:hAnsi="Times New Roman" w:cs="Times New Roman"/>
          <w:sz w:val="24"/>
          <w:szCs w:val="24"/>
        </w:rPr>
        <w:t xml:space="preserve"> </w:t>
      </w:r>
      <w:r w:rsidRPr="00682EC7">
        <w:rPr>
          <w:rFonts w:ascii="Times New Roman" w:hAnsi="Times New Roman" w:cs="Times New Roman"/>
          <w:sz w:val="24"/>
          <w:szCs w:val="24"/>
        </w:rPr>
        <w:t>может быть гибким (кто-то может находиться в саду в режиме</w:t>
      </w:r>
      <w:r>
        <w:rPr>
          <w:rFonts w:ascii="Times New Roman" w:hAnsi="Times New Roman" w:cs="Times New Roman"/>
          <w:sz w:val="24"/>
          <w:szCs w:val="24"/>
        </w:rPr>
        <w:t xml:space="preserve"> </w:t>
      </w:r>
      <w:r w:rsidRPr="00682EC7">
        <w:rPr>
          <w:rFonts w:ascii="Times New Roman" w:hAnsi="Times New Roman" w:cs="Times New Roman"/>
          <w:sz w:val="24"/>
          <w:szCs w:val="24"/>
        </w:rPr>
        <w:t>полного дня</w:t>
      </w:r>
      <w:r w:rsidR="004E31D2">
        <w:rPr>
          <w:rFonts w:ascii="Times New Roman" w:hAnsi="Times New Roman" w:cs="Times New Roman"/>
          <w:sz w:val="24"/>
          <w:szCs w:val="24"/>
        </w:rPr>
        <w:t xml:space="preserve"> (5 детей</w:t>
      </w:r>
      <w:r>
        <w:rPr>
          <w:rFonts w:ascii="Times New Roman" w:hAnsi="Times New Roman" w:cs="Times New Roman"/>
          <w:sz w:val="24"/>
          <w:szCs w:val="24"/>
        </w:rPr>
        <w:t>)</w:t>
      </w:r>
      <w:r w:rsidRPr="00682EC7">
        <w:rPr>
          <w:rFonts w:ascii="Times New Roman" w:hAnsi="Times New Roman" w:cs="Times New Roman"/>
          <w:sz w:val="24"/>
          <w:szCs w:val="24"/>
        </w:rPr>
        <w:t>, кто-то</w:t>
      </w:r>
      <w:r>
        <w:rPr>
          <w:rFonts w:ascii="Times New Roman" w:hAnsi="Times New Roman" w:cs="Times New Roman"/>
          <w:sz w:val="24"/>
          <w:szCs w:val="24"/>
        </w:rPr>
        <w:t xml:space="preserve"> </w:t>
      </w:r>
      <w:r w:rsidRPr="00682EC7">
        <w:rPr>
          <w:rFonts w:ascii="Times New Roman" w:hAnsi="Times New Roman" w:cs="Times New Roman"/>
          <w:sz w:val="24"/>
          <w:szCs w:val="24"/>
        </w:rPr>
        <w:t>только до обеда</w:t>
      </w:r>
      <w:r>
        <w:rPr>
          <w:rFonts w:ascii="Times New Roman" w:hAnsi="Times New Roman" w:cs="Times New Roman"/>
          <w:sz w:val="24"/>
          <w:szCs w:val="24"/>
        </w:rPr>
        <w:t xml:space="preserve"> (1 ребёнок</w:t>
      </w:r>
      <w:r w:rsidRPr="00682EC7">
        <w:rPr>
          <w:rFonts w:ascii="Times New Roman" w:hAnsi="Times New Roman" w:cs="Times New Roman"/>
          <w:sz w:val="24"/>
          <w:szCs w:val="24"/>
        </w:rPr>
        <w:t>).</w:t>
      </w:r>
    </w:p>
    <w:p w14:paraId="544A9144" w14:textId="77777777" w:rsidR="00AA6579" w:rsidRPr="00F80B58" w:rsidRDefault="00AA6579" w:rsidP="00F21167">
      <w:pPr>
        <w:tabs>
          <w:tab w:val="left" w:pos="567"/>
        </w:tabs>
        <w:spacing w:after="0"/>
        <w:ind w:firstLine="567"/>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 xml:space="preserve">Для успешного проведения коррекционного процесса в дошкольной группе компенсирующей направленности </w:t>
      </w:r>
      <w:r w:rsidRPr="00BC7CEE">
        <w:rPr>
          <w:rFonts w:ascii="Times New Roman" w:hAnsi="Times New Roman" w:cs="Times New Roman"/>
          <w:b/>
          <w:i/>
          <w:sz w:val="24"/>
          <w:szCs w:val="24"/>
          <w:lang w:eastAsia="ru-RU"/>
        </w:rPr>
        <w:t>создана коррекционная среда</w:t>
      </w:r>
      <w:r w:rsidRPr="00F80B58">
        <w:rPr>
          <w:rFonts w:ascii="Times New Roman" w:hAnsi="Times New Roman" w:cs="Times New Roman"/>
          <w:sz w:val="24"/>
          <w:szCs w:val="24"/>
          <w:lang w:eastAsia="ru-RU"/>
        </w:rPr>
        <w:t>, которая подразумевает совокупность условий:</w:t>
      </w:r>
    </w:p>
    <w:p w14:paraId="4BB3B6DE" w14:textId="77777777" w:rsidR="00AA6579" w:rsidRPr="00F80B58" w:rsidRDefault="00AA6579" w:rsidP="00F21167">
      <w:pPr>
        <w:numPr>
          <w:ilvl w:val="0"/>
          <w:numId w:val="79"/>
        </w:numPr>
        <w:tabs>
          <w:tab w:val="left" w:pos="567"/>
        </w:tabs>
        <w:spacing w:after="0"/>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щадящий охранительный режим;</w:t>
      </w:r>
    </w:p>
    <w:p w14:paraId="487B4255" w14:textId="77777777" w:rsidR="00AA6579" w:rsidRPr="00F80B58" w:rsidRDefault="00AA6579" w:rsidP="00F21167">
      <w:pPr>
        <w:numPr>
          <w:ilvl w:val="0"/>
          <w:numId w:val="79"/>
        </w:numPr>
        <w:tabs>
          <w:tab w:val="left" w:pos="567"/>
        </w:tabs>
        <w:spacing w:after="0"/>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увеличение длительности прогулок детей на свежем воздухе;</w:t>
      </w:r>
    </w:p>
    <w:p w14:paraId="3BAC8EFF" w14:textId="77777777" w:rsidR="00AA6579" w:rsidRPr="00F80B58" w:rsidRDefault="00AA6579" w:rsidP="00F21167">
      <w:pPr>
        <w:numPr>
          <w:ilvl w:val="0"/>
          <w:numId w:val="79"/>
        </w:numPr>
        <w:tabs>
          <w:tab w:val="left" w:pos="567"/>
        </w:tabs>
        <w:spacing w:after="0"/>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увеличение длительности дневного сна;</w:t>
      </w:r>
    </w:p>
    <w:p w14:paraId="65F6977D" w14:textId="77777777" w:rsidR="00AA6579" w:rsidRPr="00F80B58" w:rsidRDefault="00AA6579" w:rsidP="00F21167">
      <w:pPr>
        <w:numPr>
          <w:ilvl w:val="0"/>
          <w:numId w:val="79"/>
        </w:numPr>
        <w:tabs>
          <w:tab w:val="left" w:pos="567"/>
        </w:tabs>
        <w:spacing w:after="0"/>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разработка содержания режима дня;</w:t>
      </w:r>
    </w:p>
    <w:p w14:paraId="401E81DC" w14:textId="77777777" w:rsidR="00AA6579" w:rsidRPr="00F80B58" w:rsidRDefault="00AA6579" w:rsidP="00F21167">
      <w:pPr>
        <w:numPr>
          <w:ilvl w:val="0"/>
          <w:numId w:val="79"/>
        </w:numPr>
        <w:tabs>
          <w:tab w:val="left" w:pos="567"/>
        </w:tabs>
        <w:spacing w:after="0"/>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пересмотр организации физкультурного воспитания детей (игровой характер, включаем больше игр, направленных на формирование психических процессов, самоконтроля).</w:t>
      </w:r>
    </w:p>
    <w:p w14:paraId="6D689A87" w14:textId="77777777" w:rsidR="00AA6579" w:rsidRPr="00F80B58" w:rsidRDefault="00AA6579" w:rsidP="00F21167">
      <w:pPr>
        <w:numPr>
          <w:ilvl w:val="0"/>
          <w:numId w:val="80"/>
        </w:numPr>
        <w:tabs>
          <w:tab w:val="left" w:pos="567"/>
        </w:tabs>
        <w:spacing w:after="0"/>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создание психологического климата;</w:t>
      </w:r>
    </w:p>
    <w:p w14:paraId="60FD236E" w14:textId="77777777" w:rsidR="00AA6579" w:rsidRPr="00F80B58" w:rsidRDefault="00AA6579" w:rsidP="00F21167">
      <w:pPr>
        <w:numPr>
          <w:ilvl w:val="0"/>
          <w:numId w:val="80"/>
        </w:numPr>
        <w:tabs>
          <w:tab w:val="left" w:pos="567"/>
        </w:tabs>
        <w:spacing w:after="0"/>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уровень подготовленности кадров (своевременная курсовая подготовка, обучение, методическое объединение);</w:t>
      </w:r>
    </w:p>
    <w:p w14:paraId="6A450C7F" w14:textId="77777777" w:rsidR="00AA6579" w:rsidRPr="00F80B58" w:rsidRDefault="00AA6579" w:rsidP="00F21167">
      <w:pPr>
        <w:numPr>
          <w:ilvl w:val="0"/>
          <w:numId w:val="80"/>
        </w:numPr>
        <w:tabs>
          <w:tab w:val="left" w:pos="567"/>
        </w:tabs>
        <w:spacing w:after="0"/>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lastRenderedPageBreak/>
        <w:t>материально-техническая база;</w:t>
      </w:r>
    </w:p>
    <w:p w14:paraId="75FD66A9" w14:textId="77777777" w:rsidR="00AA6579" w:rsidRPr="00F80B58" w:rsidRDefault="00AA6579" w:rsidP="00F21167">
      <w:pPr>
        <w:numPr>
          <w:ilvl w:val="0"/>
          <w:numId w:val="80"/>
        </w:numPr>
        <w:tabs>
          <w:tab w:val="left" w:pos="567"/>
        </w:tabs>
        <w:spacing w:after="0"/>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систематическая оценка результатов развития ребенка.</w:t>
      </w:r>
    </w:p>
    <w:p w14:paraId="15584B45" w14:textId="77777777" w:rsidR="00AA6579" w:rsidRPr="00F80B58" w:rsidRDefault="00AA6579" w:rsidP="00F21167">
      <w:pPr>
        <w:tabs>
          <w:tab w:val="left" w:pos="567"/>
        </w:tabs>
        <w:spacing w:after="0"/>
        <w:ind w:firstLine="567"/>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Было принято решение ввести такую форму работы, как малые педагогические советы</w:t>
      </w:r>
      <w:r>
        <w:rPr>
          <w:rFonts w:ascii="Times New Roman" w:hAnsi="Times New Roman" w:cs="Times New Roman"/>
          <w:sz w:val="24"/>
          <w:szCs w:val="24"/>
          <w:lang w:eastAsia="ru-RU"/>
        </w:rPr>
        <w:t xml:space="preserve"> (консилиумы)</w:t>
      </w:r>
      <w:r w:rsidRPr="00F80B58">
        <w:rPr>
          <w:rFonts w:ascii="Times New Roman" w:hAnsi="Times New Roman" w:cs="Times New Roman"/>
          <w:sz w:val="24"/>
          <w:szCs w:val="24"/>
          <w:lang w:eastAsia="ru-RU"/>
        </w:rPr>
        <w:t>, где обсуждаются результаты динамического наблюдения за продвижением в развитии каждого ребенка всеми участниками коррекционного процесса.</w:t>
      </w:r>
    </w:p>
    <w:p w14:paraId="6D309B30" w14:textId="40F737BA" w:rsidR="00612EBC" w:rsidRDefault="00612EBC" w:rsidP="00F21167">
      <w:pPr>
        <w:autoSpaceDE w:val="0"/>
        <w:autoSpaceDN w:val="0"/>
        <w:adjustRightInd w:val="0"/>
        <w:spacing w:after="0" w:line="240" w:lineRule="auto"/>
        <w:ind w:firstLine="708"/>
        <w:contextualSpacing/>
        <w:jc w:val="both"/>
        <w:rPr>
          <w:rFonts w:ascii="Times New Roman" w:hAnsi="Times New Roman"/>
          <w:color w:val="000000"/>
          <w:sz w:val="24"/>
          <w:szCs w:val="24"/>
        </w:rPr>
      </w:pPr>
      <w:r>
        <w:rPr>
          <w:rFonts w:ascii="Times New Roman" w:hAnsi="Times New Roman"/>
          <w:color w:val="000000"/>
          <w:sz w:val="24"/>
          <w:szCs w:val="24"/>
        </w:rPr>
        <w:t>П</w:t>
      </w:r>
      <w:r w:rsidRPr="00D63861">
        <w:rPr>
          <w:rFonts w:ascii="Times New Roman" w:hAnsi="Times New Roman"/>
          <w:color w:val="000000"/>
          <w:sz w:val="24"/>
          <w:szCs w:val="24"/>
        </w:rPr>
        <w:t>рограммное содержание включает в себя формы организации образовательного процесса, средства и методы освоения этого содержания</w:t>
      </w:r>
      <w:r>
        <w:rPr>
          <w:rFonts w:ascii="Times New Roman" w:hAnsi="Times New Roman"/>
          <w:color w:val="000000"/>
          <w:sz w:val="24"/>
          <w:szCs w:val="24"/>
        </w:rPr>
        <w:t>.</w:t>
      </w:r>
      <w:r w:rsidRPr="00D63861">
        <w:rPr>
          <w:rFonts w:ascii="Times New Roman" w:hAnsi="Times New Roman"/>
          <w:color w:val="000000"/>
          <w:sz w:val="24"/>
          <w:szCs w:val="24"/>
        </w:rPr>
        <w:t xml:space="preserve"> Они отличаются многообразием: показ и объяснение, постановка задач проблемного характера, проведение экскурсий, бесед, организация детского экспериментирования как с предметными, с природными объектами, так и с текстами, использование игровых при</w:t>
      </w:r>
      <w:r w:rsidR="00E50E5C">
        <w:rPr>
          <w:rFonts w:ascii="Times New Roman" w:hAnsi="Times New Roman"/>
          <w:color w:val="000000"/>
          <w:sz w:val="24"/>
          <w:szCs w:val="24"/>
        </w:rPr>
        <w:t>ё</w:t>
      </w:r>
      <w:r w:rsidRPr="00D63861">
        <w:rPr>
          <w:rFonts w:ascii="Times New Roman" w:hAnsi="Times New Roman"/>
          <w:color w:val="000000"/>
          <w:sz w:val="24"/>
          <w:szCs w:val="24"/>
        </w:rPr>
        <w:t>мов, мотивирующих деятельность детей и пр. Они отвечают как возрастным особенностям детей, так и специфике освоения самого содержания, благодаря чему создаются условия для успешной реализации поставленных образовательных задач.</w:t>
      </w:r>
    </w:p>
    <w:p w14:paraId="7CBE6BA8" w14:textId="69316FA5" w:rsidR="00612EBC" w:rsidRPr="00AA6579" w:rsidRDefault="00612EBC" w:rsidP="00F21167">
      <w:pPr>
        <w:autoSpaceDE w:val="0"/>
        <w:autoSpaceDN w:val="0"/>
        <w:adjustRightInd w:val="0"/>
        <w:spacing w:after="0" w:line="240" w:lineRule="auto"/>
        <w:ind w:firstLine="567"/>
        <w:contextualSpacing/>
        <w:jc w:val="both"/>
        <w:rPr>
          <w:rFonts w:ascii="Times New Roman" w:hAnsi="Times New Roman"/>
          <w:b/>
          <w:color w:val="000000"/>
          <w:sz w:val="24"/>
          <w:szCs w:val="24"/>
        </w:rPr>
      </w:pPr>
      <w:r w:rsidRPr="00AA6579">
        <w:rPr>
          <w:rFonts w:ascii="Times New Roman" w:hAnsi="Times New Roman"/>
          <w:b/>
          <w:color w:val="000000"/>
          <w:sz w:val="24"/>
          <w:szCs w:val="24"/>
        </w:rPr>
        <w:t xml:space="preserve"> Образовательная деятельность </w:t>
      </w:r>
      <w:r w:rsidR="004E31D2">
        <w:rPr>
          <w:rFonts w:ascii="Times New Roman" w:hAnsi="Times New Roman"/>
          <w:b/>
          <w:color w:val="000000"/>
          <w:sz w:val="24"/>
          <w:szCs w:val="24"/>
        </w:rPr>
        <w:t xml:space="preserve">разновозрастной </w:t>
      </w:r>
      <w:r w:rsidRPr="00AA6579">
        <w:rPr>
          <w:rFonts w:ascii="Times New Roman" w:hAnsi="Times New Roman"/>
          <w:b/>
          <w:color w:val="000000"/>
          <w:sz w:val="24"/>
          <w:szCs w:val="24"/>
        </w:rPr>
        <w:t>дошкольно</w:t>
      </w:r>
      <w:r w:rsidR="00943B62">
        <w:rPr>
          <w:rFonts w:ascii="Times New Roman" w:hAnsi="Times New Roman"/>
          <w:b/>
          <w:color w:val="000000"/>
          <w:sz w:val="24"/>
          <w:szCs w:val="24"/>
        </w:rPr>
        <w:t>й группы</w:t>
      </w:r>
      <w:r w:rsidR="004E31D2">
        <w:rPr>
          <w:rFonts w:ascii="Times New Roman" w:hAnsi="Times New Roman"/>
          <w:b/>
          <w:color w:val="000000"/>
          <w:sz w:val="24"/>
          <w:szCs w:val="24"/>
        </w:rPr>
        <w:t xml:space="preserve"> компенсирующей направленности</w:t>
      </w:r>
      <w:r w:rsidR="00943B62">
        <w:rPr>
          <w:rFonts w:ascii="Times New Roman" w:hAnsi="Times New Roman"/>
          <w:b/>
          <w:color w:val="000000"/>
          <w:sz w:val="24"/>
          <w:szCs w:val="24"/>
        </w:rPr>
        <w:t xml:space="preserve"> </w:t>
      </w:r>
      <w:r w:rsidRPr="00AA6579">
        <w:rPr>
          <w:rFonts w:ascii="Times New Roman" w:hAnsi="Times New Roman"/>
          <w:b/>
          <w:color w:val="000000"/>
          <w:sz w:val="24"/>
          <w:szCs w:val="24"/>
        </w:rPr>
        <w:t xml:space="preserve">КОУ  осуществляется: </w:t>
      </w:r>
    </w:p>
    <w:p w14:paraId="3035098A" w14:textId="77777777" w:rsidR="00612EBC" w:rsidRDefault="00612EBC" w:rsidP="00F21167">
      <w:pPr>
        <w:pStyle w:val="a4"/>
        <w:numPr>
          <w:ilvl w:val="0"/>
          <w:numId w:val="55"/>
        </w:numPr>
        <w:shd w:val="clear" w:color="auto" w:fill="FFFFFF"/>
        <w:tabs>
          <w:tab w:val="center" w:pos="7821"/>
        </w:tabs>
        <w:spacing w:after="0" w:line="240" w:lineRule="auto"/>
        <w:ind w:right="58"/>
        <w:jc w:val="both"/>
        <w:rPr>
          <w:rFonts w:ascii="Times New Roman" w:hAnsi="Times New Roman"/>
          <w:b/>
          <w:i/>
          <w:color w:val="000000"/>
          <w:sz w:val="24"/>
          <w:szCs w:val="24"/>
        </w:rPr>
      </w:pPr>
      <w:r w:rsidRPr="006B1054">
        <w:rPr>
          <w:rFonts w:ascii="Times New Roman" w:hAnsi="Times New Roman"/>
          <w:b/>
          <w:i/>
          <w:color w:val="000000"/>
          <w:sz w:val="24"/>
          <w:szCs w:val="24"/>
        </w:rPr>
        <w:t>в процессе организации различных видов детской деятельности</w:t>
      </w:r>
    </w:p>
    <w:p w14:paraId="7DBBB032" w14:textId="77777777" w:rsidR="00612EBC" w:rsidRDefault="00612EBC" w:rsidP="00F21167">
      <w:pPr>
        <w:pStyle w:val="a4"/>
        <w:numPr>
          <w:ilvl w:val="0"/>
          <w:numId w:val="55"/>
        </w:numPr>
        <w:shd w:val="clear" w:color="auto" w:fill="FFFFFF"/>
        <w:tabs>
          <w:tab w:val="center" w:pos="7821"/>
        </w:tabs>
        <w:spacing w:after="0" w:line="240" w:lineRule="auto"/>
        <w:ind w:right="58"/>
        <w:jc w:val="both"/>
        <w:rPr>
          <w:rFonts w:ascii="Times New Roman" w:hAnsi="Times New Roman"/>
          <w:b/>
          <w:i/>
          <w:color w:val="000000"/>
          <w:sz w:val="24"/>
          <w:szCs w:val="24"/>
        </w:rPr>
      </w:pPr>
      <w:r w:rsidRPr="006B1054">
        <w:rPr>
          <w:rFonts w:ascii="Times New Roman" w:hAnsi="Times New Roman"/>
          <w:b/>
          <w:i/>
          <w:color w:val="000000"/>
          <w:sz w:val="24"/>
          <w:szCs w:val="24"/>
        </w:rPr>
        <w:t xml:space="preserve"> в ходе режимных моментов </w:t>
      </w:r>
    </w:p>
    <w:p w14:paraId="24636FCB" w14:textId="77777777" w:rsidR="00612EBC" w:rsidRDefault="00612EBC" w:rsidP="00F21167">
      <w:pPr>
        <w:pStyle w:val="a4"/>
        <w:numPr>
          <w:ilvl w:val="0"/>
          <w:numId w:val="55"/>
        </w:numPr>
        <w:shd w:val="clear" w:color="auto" w:fill="FFFFFF"/>
        <w:tabs>
          <w:tab w:val="center" w:pos="7821"/>
        </w:tabs>
        <w:spacing w:after="0" w:line="240" w:lineRule="auto"/>
        <w:ind w:right="58"/>
        <w:jc w:val="both"/>
        <w:rPr>
          <w:rFonts w:ascii="Times New Roman" w:hAnsi="Times New Roman"/>
          <w:b/>
          <w:i/>
          <w:color w:val="000000"/>
          <w:sz w:val="24"/>
          <w:szCs w:val="24"/>
        </w:rPr>
      </w:pPr>
      <w:r w:rsidRPr="006B1054">
        <w:rPr>
          <w:rFonts w:ascii="Times New Roman" w:hAnsi="Times New Roman"/>
          <w:b/>
          <w:i/>
          <w:color w:val="000000"/>
          <w:sz w:val="24"/>
          <w:szCs w:val="24"/>
        </w:rPr>
        <w:t xml:space="preserve">в самостоятельной деятельности детей  </w:t>
      </w:r>
    </w:p>
    <w:p w14:paraId="2DC33658" w14:textId="2219AE41" w:rsidR="00612EBC" w:rsidRPr="00AA6579" w:rsidRDefault="00612EBC" w:rsidP="00F21167">
      <w:pPr>
        <w:pStyle w:val="a4"/>
        <w:numPr>
          <w:ilvl w:val="0"/>
          <w:numId w:val="55"/>
        </w:numPr>
        <w:shd w:val="clear" w:color="auto" w:fill="FFFFFF"/>
        <w:tabs>
          <w:tab w:val="center" w:pos="7821"/>
        </w:tabs>
        <w:spacing w:after="0" w:line="240" w:lineRule="auto"/>
        <w:ind w:right="58"/>
        <w:jc w:val="both"/>
        <w:rPr>
          <w:rFonts w:ascii="Times New Roman" w:hAnsi="Times New Roman"/>
          <w:b/>
          <w:i/>
          <w:color w:val="000000"/>
          <w:sz w:val="24"/>
          <w:szCs w:val="24"/>
        </w:rPr>
      </w:pPr>
      <w:r w:rsidRPr="006B1054">
        <w:rPr>
          <w:rFonts w:ascii="Times New Roman" w:hAnsi="Times New Roman" w:cs="Times New Roman"/>
          <w:b/>
          <w:i/>
          <w:sz w:val="24"/>
          <w:szCs w:val="24"/>
        </w:rPr>
        <w:t>совместной образовательной деятельно</w:t>
      </w:r>
      <w:r>
        <w:rPr>
          <w:rFonts w:ascii="Times New Roman" w:hAnsi="Times New Roman" w:cs="Times New Roman"/>
          <w:b/>
          <w:i/>
          <w:sz w:val="24"/>
          <w:szCs w:val="24"/>
        </w:rPr>
        <w:t>с</w:t>
      </w:r>
      <w:r w:rsidRPr="006B1054">
        <w:rPr>
          <w:rFonts w:ascii="Times New Roman" w:hAnsi="Times New Roman" w:cs="Times New Roman"/>
          <w:b/>
          <w:i/>
          <w:sz w:val="24"/>
          <w:szCs w:val="24"/>
        </w:rPr>
        <w:t>ти детей и родителей (в том числе при участии педагогов и специалистов ДО)</w:t>
      </w:r>
      <w:r w:rsidRPr="00AA6579">
        <w:rPr>
          <w:rFonts w:ascii="Times New Roman" w:hAnsi="Times New Roman" w:cs="Times New Roman"/>
          <w:b/>
          <w:i/>
          <w:sz w:val="24"/>
          <w:szCs w:val="24"/>
        </w:rPr>
        <w:t xml:space="preserve"> </w:t>
      </w:r>
    </w:p>
    <w:p w14:paraId="35089B12" w14:textId="716AD13A" w:rsidR="00612EBC" w:rsidRPr="00C51A4E" w:rsidRDefault="00612EBC" w:rsidP="00F21167">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bookmarkStart w:id="81" w:name="_Hlk37843673"/>
      <w:r w:rsidRPr="00C51A4E">
        <w:rPr>
          <w:rFonts w:ascii="Times New Roman" w:eastAsia="Times New Roman" w:hAnsi="Times New Roman"/>
          <w:sz w:val="24"/>
          <w:szCs w:val="24"/>
          <w:lang w:eastAsia="ru-RU"/>
        </w:rPr>
        <w:t xml:space="preserve">Организация образовательного процесса в </w:t>
      </w:r>
      <w:r w:rsidR="004E31D2">
        <w:rPr>
          <w:rFonts w:ascii="Times New Roman" w:eastAsia="Times New Roman" w:hAnsi="Times New Roman"/>
          <w:sz w:val="24"/>
          <w:szCs w:val="24"/>
          <w:lang w:eastAsia="ru-RU"/>
        </w:rPr>
        <w:t>разновозрастной дошкольной группе</w:t>
      </w:r>
      <w:r w:rsidRPr="00C51A4E">
        <w:rPr>
          <w:rFonts w:ascii="Times New Roman" w:eastAsia="Times New Roman" w:hAnsi="Times New Roman"/>
          <w:sz w:val="24"/>
          <w:szCs w:val="24"/>
          <w:lang w:eastAsia="ru-RU"/>
        </w:rPr>
        <w:t xml:space="preserve"> </w:t>
      </w:r>
      <w:r w:rsidR="009A2574">
        <w:rPr>
          <w:rFonts w:ascii="Times New Roman" w:eastAsia="Times New Roman" w:hAnsi="Times New Roman"/>
          <w:sz w:val="24"/>
          <w:szCs w:val="24"/>
          <w:lang w:eastAsia="ru-RU"/>
        </w:rPr>
        <w:t xml:space="preserve">ведётся </w:t>
      </w:r>
      <w:r w:rsidRPr="00C51A4E">
        <w:rPr>
          <w:rFonts w:ascii="Times New Roman" w:eastAsia="Times New Roman" w:hAnsi="Times New Roman"/>
          <w:sz w:val="24"/>
          <w:szCs w:val="24"/>
          <w:lang w:eastAsia="ru-RU"/>
        </w:rPr>
        <w:t>по образовательным областям «Физическое развитие», «Социально – коммуникативное развитие», «Познавательное развитие», «Речевое развитие», «Художес</w:t>
      </w:r>
      <w:r w:rsidR="004E31D2">
        <w:rPr>
          <w:rFonts w:ascii="Times New Roman" w:eastAsia="Times New Roman" w:hAnsi="Times New Roman"/>
          <w:sz w:val="24"/>
          <w:szCs w:val="24"/>
          <w:lang w:eastAsia="ru-RU"/>
        </w:rPr>
        <w:t>твенно – эстетическое развитие», блока «Коррекционно – развивающего развитие»</w:t>
      </w:r>
    </w:p>
    <w:bookmarkEnd w:id="81"/>
    <w:p w14:paraId="2631D7DC" w14:textId="77777777" w:rsidR="00612EBC" w:rsidRDefault="00612EBC" w:rsidP="00F21167">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C51A4E">
        <w:rPr>
          <w:rFonts w:ascii="Times New Roman" w:eastAsia="Times New Roman" w:hAnsi="Times New Roman"/>
          <w:b/>
          <w:i/>
          <w:sz w:val="24"/>
          <w:szCs w:val="24"/>
          <w:lang w:eastAsia="ru-RU"/>
        </w:rPr>
        <w:t>Основной формой работы</w:t>
      </w:r>
      <w:r w:rsidRPr="00C51A4E">
        <w:rPr>
          <w:rFonts w:ascii="Times New Roman" w:eastAsia="Times New Roman" w:hAnsi="Times New Roman"/>
          <w:b/>
          <w:sz w:val="24"/>
          <w:szCs w:val="24"/>
          <w:lang w:eastAsia="ru-RU"/>
        </w:rPr>
        <w:t xml:space="preserve"> </w:t>
      </w:r>
      <w:r w:rsidRPr="006B1054">
        <w:rPr>
          <w:rFonts w:ascii="Times New Roman" w:eastAsia="Times New Roman" w:hAnsi="Times New Roman"/>
          <w:b/>
          <w:i/>
          <w:sz w:val="24"/>
          <w:szCs w:val="24"/>
          <w:lang w:eastAsia="ru-RU"/>
        </w:rPr>
        <w:t>во всех пяти образовательных областях Программы</w:t>
      </w:r>
      <w:r w:rsidRPr="00C51A4E">
        <w:rPr>
          <w:rFonts w:ascii="Times New Roman" w:eastAsia="Times New Roman" w:hAnsi="Times New Roman"/>
          <w:sz w:val="24"/>
          <w:szCs w:val="24"/>
          <w:lang w:eastAsia="ru-RU"/>
        </w:rPr>
        <w:t xml:space="preserve"> является </w:t>
      </w:r>
      <w:r w:rsidRPr="00AA6579">
        <w:rPr>
          <w:rFonts w:ascii="Times New Roman" w:eastAsia="Times New Roman" w:hAnsi="Times New Roman"/>
          <w:b/>
          <w:sz w:val="24"/>
          <w:szCs w:val="24"/>
          <w:u w:val="single"/>
          <w:lang w:eastAsia="ru-RU"/>
        </w:rPr>
        <w:t>игровая деятельность</w:t>
      </w:r>
      <w:r w:rsidRPr="006B1054">
        <w:rPr>
          <w:rFonts w:ascii="Times New Roman" w:eastAsia="Times New Roman" w:hAnsi="Times New Roman"/>
          <w:sz w:val="24"/>
          <w:szCs w:val="24"/>
          <w:u w:val="single"/>
          <w:lang w:eastAsia="ru-RU"/>
        </w:rPr>
        <w:t xml:space="preserve"> </w:t>
      </w:r>
      <w:r w:rsidRPr="00C51A4E">
        <w:rPr>
          <w:rFonts w:ascii="Times New Roman" w:eastAsia="Times New Roman" w:hAnsi="Times New Roman"/>
          <w:sz w:val="24"/>
          <w:szCs w:val="24"/>
          <w:lang w:eastAsia="ru-RU"/>
        </w:rPr>
        <w:t xml:space="preserve">— основная форма деятельности дошкольников.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w:t>
      </w:r>
    </w:p>
    <w:p w14:paraId="6132CFFD" w14:textId="77777777" w:rsidR="00612EBC" w:rsidRDefault="00612EBC" w:rsidP="00F21167">
      <w:pPr>
        <w:pStyle w:val="a4"/>
        <w:shd w:val="clear" w:color="auto" w:fill="FFFFFF"/>
        <w:tabs>
          <w:tab w:val="center" w:pos="7821"/>
        </w:tabs>
        <w:spacing w:after="0" w:line="240" w:lineRule="auto"/>
        <w:ind w:left="0" w:right="58"/>
        <w:jc w:val="both"/>
        <w:rPr>
          <w:rFonts w:ascii="Times New Roman" w:hAnsi="Times New Roman" w:cs="Times New Roman"/>
          <w:b/>
          <w:i/>
          <w:sz w:val="24"/>
          <w:szCs w:val="24"/>
        </w:rPr>
      </w:pPr>
      <w:r>
        <w:rPr>
          <w:rFonts w:ascii="Times New Roman" w:hAnsi="Times New Roman" w:cs="Times New Roman"/>
          <w:b/>
          <w:i/>
          <w:sz w:val="24"/>
          <w:szCs w:val="24"/>
        </w:rPr>
        <w:tab/>
        <w:t>Перечень форм работы по разным видам детской деятельности</w:t>
      </w:r>
    </w:p>
    <w:p w14:paraId="7561F82B" w14:textId="77777777" w:rsidR="00612EBC" w:rsidRPr="0080653C" w:rsidRDefault="00612EBC" w:rsidP="00F21167">
      <w:pPr>
        <w:pStyle w:val="a4"/>
        <w:numPr>
          <w:ilvl w:val="0"/>
          <w:numId w:val="41"/>
        </w:numPr>
        <w:tabs>
          <w:tab w:val="clear" w:pos="720"/>
          <w:tab w:val="num" w:pos="384"/>
        </w:tabs>
        <w:spacing w:after="0" w:line="240" w:lineRule="auto"/>
        <w:ind w:left="384"/>
        <w:rPr>
          <w:rFonts w:ascii="Times New Roman" w:eastAsia="Times New Roman" w:hAnsi="Times New Roman" w:cs="Times New Roman"/>
          <w:sz w:val="24"/>
          <w:szCs w:val="24"/>
          <w:lang w:eastAsia="ru-RU"/>
        </w:rPr>
      </w:pPr>
      <w:r>
        <w:rPr>
          <w:rFonts w:ascii="Times New Roman" w:hAnsi="Times New Roman" w:cs="Times New Roman"/>
          <w:sz w:val="24"/>
          <w:szCs w:val="24"/>
        </w:rPr>
        <w:t>И</w:t>
      </w:r>
      <w:r w:rsidRPr="004C4C4F">
        <w:rPr>
          <w:rFonts w:ascii="Times New Roman" w:hAnsi="Times New Roman" w:cs="Times New Roman"/>
          <w:sz w:val="24"/>
          <w:szCs w:val="24"/>
        </w:rPr>
        <w:t>г</w:t>
      </w:r>
      <w:r>
        <w:rPr>
          <w:rFonts w:ascii="Times New Roman" w:hAnsi="Times New Roman" w:cs="Times New Roman"/>
          <w:sz w:val="24"/>
          <w:szCs w:val="24"/>
        </w:rPr>
        <w:t>ровая (сюжетные игры, игры с правилами, игровые ситуации).</w:t>
      </w:r>
    </w:p>
    <w:p w14:paraId="4A7A92F7" w14:textId="77777777" w:rsidR="00612EBC" w:rsidRPr="004C4C4F" w:rsidRDefault="00612EBC" w:rsidP="00F21167">
      <w:pPr>
        <w:pStyle w:val="a4"/>
        <w:numPr>
          <w:ilvl w:val="0"/>
          <w:numId w:val="41"/>
        </w:numPr>
        <w:tabs>
          <w:tab w:val="clear" w:pos="720"/>
          <w:tab w:val="num" w:pos="384"/>
        </w:tabs>
        <w:spacing w:after="0" w:line="240" w:lineRule="auto"/>
        <w:ind w:left="3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(игровые упражнения, подвижные игры с правилами).</w:t>
      </w:r>
    </w:p>
    <w:p w14:paraId="5B64E59F" w14:textId="77777777" w:rsidR="00612EBC" w:rsidRPr="004C4C4F" w:rsidRDefault="00612EBC" w:rsidP="00F21167">
      <w:pPr>
        <w:pStyle w:val="a4"/>
        <w:numPr>
          <w:ilvl w:val="0"/>
          <w:numId w:val="41"/>
        </w:numPr>
        <w:tabs>
          <w:tab w:val="clear" w:pos="720"/>
          <w:tab w:val="num" w:pos="384"/>
        </w:tabs>
        <w:spacing w:after="0" w:line="240" w:lineRule="auto"/>
        <w:ind w:left="38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Чтение художественной литературы</w:t>
      </w:r>
      <w:r w:rsidRPr="004C4C4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(работа над художественным текстом, разучивание стихов и потешек).</w:t>
      </w:r>
    </w:p>
    <w:p w14:paraId="48C9E113" w14:textId="77777777" w:rsidR="00612EBC" w:rsidRPr="004C4C4F" w:rsidRDefault="00612EBC" w:rsidP="00F21167">
      <w:pPr>
        <w:pStyle w:val="a4"/>
        <w:numPr>
          <w:ilvl w:val="0"/>
          <w:numId w:val="41"/>
        </w:numPr>
        <w:tabs>
          <w:tab w:val="clear" w:pos="720"/>
          <w:tab w:val="num" w:pos="384"/>
        </w:tabs>
        <w:spacing w:after="0" w:line="240" w:lineRule="auto"/>
        <w:ind w:left="384"/>
        <w:rPr>
          <w:rFonts w:ascii="Times New Roman" w:eastAsia="Times New Roman" w:hAnsi="Times New Roman" w:cs="Times New Roman"/>
          <w:sz w:val="24"/>
          <w:szCs w:val="24"/>
          <w:lang w:eastAsia="ru-RU"/>
        </w:rPr>
      </w:pPr>
      <w:r w:rsidRPr="004C4C4F">
        <w:rPr>
          <w:rFonts w:ascii="Times New Roman" w:eastAsia="Times New Roman" w:hAnsi="Times New Roman" w:cs="Times New Roman"/>
          <w:color w:val="000000"/>
          <w:sz w:val="24"/>
          <w:szCs w:val="24"/>
          <w:lang w:eastAsia="ru-RU"/>
        </w:rPr>
        <w:t>Познавательно- исследовательская</w:t>
      </w:r>
      <w:r>
        <w:rPr>
          <w:rFonts w:ascii="Times New Roman" w:eastAsia="Times New Roman" w:hAnsi="Times New Roman" w:cs="Times New Roman"/>
          <w:color w:val="000000"/>
          <w:sz w:val="24"/>
          <w:szCs w:val="24"/>
          <w:lang w:eastAsia="ru-RU"/>
        </w:rPr>
        <w:t xml:space="preserve"> (наблюдение, экскурсия, экспериментирование, реализация проекта, моделирование).</w:t>
      </w:r>
    </w:p>
    <w:p w14:paraId="03CC675A" w14:textId="77777777" w:rsidR="00612EBC" w:rsidRPr="004E5D23" w:rsidRDefault="00612EBC" w:rsidP="00F21167">
      <w:pPr>
        <w:pStyle w:val="a4"/>
        <w:numPr>
          <w:ilvl w:val="0"/>
          <w:numId w:val="41"/>
        </w:numPr>
        <w:tabs>
          <w:tab w:val="clear" w:pos="720"/>
          <w:tab w:val="num" w:pos="384"/>
        </w:tabs>
        <w:spacing w:after="0" w:line="240" w:lineRule="auto"/>
        <w:ind w:left="384"/>
        <w:rPr>
          <w:rFonts w:ascii="Times New Roman" w:eastAsia="Times New Roman" w:hAnsi="Times New Roman" w:cs="Times New Roman"/>
          <w:sz w:val="24"/>
          <w:szCs w:val="24"/>
          <w:lang w:eastAsia="ru-RU"/>
        </w:rPr>
      </w:pPr>
      <w:r w:rsidRPr="004C4C4F">
        <w:rPr>
          <w:rFonts w:ascii="Times New Roman" w:eastAsia="Times New Roman" w:hAnsi="Times New Roman" w:cs="Times New Roman"/>
          <w:color w:val="000000"/>
          <w:sz w:val="24"/>
          <w:szCs w:val="24"/>
          <w:lang w:eastAsia="ru-RU"/>
        </w:rPr>
        <w:t xml:space="preserve">Продуктивная </w:t>
      </w:r>
      <w:r>
        <w:rPr>
          <w:rFonts w:ascii="Times New Roman" w:eastAsia="Times New Roman" w:hAnsi="Times New Roman" w:cs="Times New Roman"/>
          <w:color w:val="000000"/>
          <w:sz w:val="24"/>
          <w:szCs w:val="24"/>
          <w:lang w:eastAsia="ru-RU"/>
        </w:rPr>
        <w:t>(мастерская по изготовлению продуктов детского творчества, реализация проекта).</w:t>
      </w:r>
    </w:p>
    <w:p w14:paraId="53A5AC2E" w14:textId="77777777" w:rsidR="00612EBC" w:rsidRPr="004C4C4F" w:rsidRDefault="00612EBC" w:rsidP="00F21167">
      <w:pPr>
        <w:pStyle w:val="a4"/>
        <w:numPr>
          <w:ilvl w:val="0"/>
          <w:numId w:val="41"/>
        </w:numPr>
        <w:tabs>
          <w:tab w:val="clear" w:pos="720"/>
          <w:tab w:val="num" w:pos="384"/>
        </w:tabs>
        <w:spacing w:after="0" w:line="240" w:lineRule="auto"/>
        <w:ind w:left="384"/>
        <w:rPr>
          <w:rFonts w:ascii="Times New Roman" w:eastAsia="Times New Roman" w:hAnsi="Times New Roman" w:cs="Times New Roman"/>
          <w:sz w:val="24"/>
          <w:szCs w:val="24"/>
          <w:lang w:eastAsia="ru-RU"/>
        </w:rPr>
      </w:pPr>
      <w:r w:rsidRPr="004C4C4F">
        <w:rPr>
          <w:rFonts w:ascii="Times New Roman" w:eastAsia="Times New Roman" w:hAnsi="Times New Roman" w:cs="Times New Roman"/>
          <w:color w:val="000000"/>
          <w:sz w:val="24"/>
          <w:szCs w:val="24"/>
          <w:lang w:eastAsia="ru-RU"/>
        </w:rPr>
        <w:t>Музыкально-художественная</w:t>
      </w:r>
      <w:r>
        <w:rPr>
          <w:rFonts w:ascii="Times New Roman" w:eastAsia="Times New Roman" w:hAnsi="Times New Roman" w:cs="Times New Roman"/>
          <w:color w:val="000000"/>
          <w:sz w:val="24"/>
          <w:szCs w:val="24"/>
          <w:lang w:eastAsia="ru-RU"/>
        </w:rPr>
        <w:t xml:space="preserve"> (слушание, исполнение, подвижные игры (с музыкальным сопровождением, подражанием), импровизация).</w:t>
      </w:r>
    </w:p>
    <w:p w14:paraId="15CB3B4D" w14:textId="77777777" w:rsidR="006A07FC" w:rsidRPr="00612EBC" w:rsidRDefault="00612EBC" w:rsidP="00F21167">
      <w:pPr>
        <w:pStyle w:val="a4"/>
        <w:numPr>
          <w:ilvl w:val="0"/>
          <w:numId w:val="41"/>
        </w:numPr>
        <w:tabs>
          <w:tab w:val="clear" w:pos="720"/>
          <w:tab w:val="num" w:pos="384"/>
        </w:tabs>
        <w:spacing w:after="0" w:line="240" w:lineRule="auto"/>
        <w:ind w:left="384"/>
        <w:rPr>
          <w:rFonts w:ascii="Times New Roman" w:eastAsia="Times New Roman" w:hAnsi="Times New Roman" w:cs="Times New Roman"/>
          <w:sz w:val="24"/>
          <w:szCs w:val="24"/>
          <w:lang w:eastAsia="ru-RU"/>
        </w:rPr>
      </w:pPr>
      <w:r w:rsidRPr="004C4C4F">
        <w:rPr>
          <w:rFonts w:ascii="Times New Roman" w:eastAsia="Times New Roman" w:hAnsi="Times New Roman" w:cs="Times New Roman"/>
          <w:color w:val="000000"/>
          <w:sz w:val="24"/>
          <w:szCs w:val="24"/>
          <w:lang w:eastAsia="ru-RU"/>
        </w:rPr>
        <w:t>Коммуникативная</w:t>
      </w:r>
      <w:r>
        <w:rPr>
          <w:rFonts w:ascii="Times New Roman" w:eastAsia="Times New Roman" w:hAnsi="Times New Roman" w:cs="Times New Roman"/>
          <w:color w:val="000000"/>
          <w:sz w:val="24"/>
          <w:szCs w:val="24"/>
          <w:lang w:eastAsia="ru-RU"/>
        </w:rPr>
        <w:t xml:space="preserve"> (игровые ситуации, игры с правилами, игры с элементами сюжетной игры, ситуативный разговор).</w:t>
      </w:r>
    </w:p>
    <w:p w14:paraId="30AEC39A" w14:textId="2DB0C4C1" w:rsidR="009D3DAD" w:rsidRDefault="009D3DAD" w:rsidP="00F21167">
      <w:pPr>
        <w:pStyle w:val="a4"/>
        <w:shd w:val="clear" w:color="auto" w:fill="FFFFFF"/>
        <w:tabs>
          <w:tab w:val="center" w:pos="7821"/>
        </w:tabs>
        <w:spacing w:after="0" w:line="240" w:lineRule="auto"/>
        <w:ind w:left="0" w:right="58"/>
        <w:jc w:val="both"/>
        <w:rPr>
          <w:rFonts w:ascii="Times New Roman" w:hAnsi="Times New Roman" w:cs="Times New Roman"/>
          <w:sz w:val="24"/>
          <w:szCs w:val="24"/>
        </w:rPr>
      </w:pPr>
      <w:r>
        <w:rPr>
          <w:rFonts w:ascii="Times New Roman" w:hAnsi="Times New Roman" w:cs="Times New Roman"/>
          <w:sz w:val="24"/>
          <w:szCs w:val="24"/>
        </w:rPr>
        <w:tab/>
        <w:t xml:space="preserve">          </w:t>
      </w:r>
      <w:r w:rsidRPr="00682EC7">
        <w:rPr>
          <w:rFonts w:ascii="Times New Roman" w:hAnsi="Times New Roman" w:cs="Times New Roman"/>
          <w:sz w:val="24"/>
          <w:szCs w:val="24"/>
        </w:rPr>
        <w:t>Организация деятельности группы может модифицироваться в соответствии с</w:t>
      </w:r>
      <w:r>
        <w:rPr>
          <w:rFonts w:ascii="Times New Roman" w:hAnsi="Times New Roman" w:cs="Times New Roman"/>
          <w:sz w:val="24"/>
          <w:szCs w:val="24"/>
        </w:rPr>
        <w:t xml:space="preserve"> </w:t>
      </w:r>
      <w:r w:rsidRPr="00682EC7">
        <w:rPr>
          <w:rFonts w:ascii="Times New Roman" w:hAnsi="Times New Roman" w:cs="Times New Roman"/>
          <w:sz w:val="24"/>
          <w:szCs w:val="24"/>
        </w:rPr>
        <w:t>динамикой развития ситуации в группе. При планировании работы учитывается</w:t>
      </w:r>
      <w:r>
        <w:rPr>
          <w:rFonts w:ascii="Times New Roman" w:hAnsi="Times New Roman" w:cs="Times New Roman"/>
          <w:sz w:val="24"/>
          <w:szCs w:val="24"/>
        </w:rPr>
        <w:t xml:space="preserve"> </w:t>
      </w:r>
      <w:r w:rsidRPr="00682EC7">
        <w:rPr>
          <w:rFonts w:ascii="Times New Roman" w:hAnsi="Times New Roman" w:cs="Times New Roman"/>
          <w:sz w:val="24"/>
          <w:szCs w:val="24"/>
        </w:rPr>
        <w:t>баланс между спокойными и активными занятиями, занятиями в помещении и на</w:t>
      </w:r>
      <w:r>
        <w:rPr>
          <w:rFonts w:ascii="Times New Roman" w:hAnsi="Times New Roman" w:cs="Times New Roman"/>
          <w:sz w:val="24"/>
          <w:szCs w:val="24"/>
        </w:rPr>
        <w:t xml:space="preserve"> </w:t>
      </w:r>
      <w:r w:rsidRPr="00682EC7">
        <w:rPr>
          <w:rFonts w:ascii="Times New Roman" w:hAnsi="Times New Roman" w:cs="Times New Roman"/>
          <w:sz w:val="24"/>
          <w:szCs w:val="24"/>
        </w:rPr>
        <w:t>воздухе, индивидуальными занятиями, работой в малых и больших группах.</w:t>
      </w:r>
      <w:r>
        <w:rPr>
          <w:rFonts w:ascii="Times New Roman" w:hAnsi="Times New Roman" w:cs="Times New Roman"/>
          <w:sz w:val="24"/>
          <w:szCs w:val="24"/>
        </w:rPr>
        <w:t xml:space="preserve"> </w:t>
      </w:r>
      <w:r w:rsidRPr="00F66CD0">
        <w:rPr>
          <w:rFonts w:ascii="Times New Roman" w:hAnsi="Times New Roman" w:cs="Times New Roman"/>
          <w:sz w:val="24"/>
          <w:szCs w:val="24"/>
        </w:rPr>
        <w:t>При этом процесс продуктивного взаимодействия ребенка и взрослого -</w:t>
      </w:r>
      <w:r>
        <w:rPr>
          <w:rFonts w:ascii="Times New Roman" w:hAnsi="Times New Roman" w:cs="Times New Roman"/>
          <w:sz w:val="24"/>
          <w:szCs w:val="24"/>
        </w:rPr>
        <w:t xml:space="preserve"> </w:t>
      </w:r>
      <w:r w:rsidRPr="00F66CD0">
        <w:rPr>
          <w:rFonts w:ascii="Times New Roman" w:hAnsi="Times New Roman" w:cs="Times New Roman"/>
          <w:sz w:val="24"/>
          <w:szCs w:val="24"/>
        </w:rPr>
        <w:t>это динамический</w:t>
      </w:r>
      <w:r w:rsidR="009D695E">
        <w:rPr>
          <w:rFonts w:ascii="Times New Roman" w:hAnsi="Times New Roman" w:cs="Times New Roman"/>
          <w:sz w:val="24"/>
          <w:szCs w:val="24"/>
        </w:rPr>
        <w:t>,</w:t>
      </w:r>
      <w:r w:rsidRPr="00F66CD0">
        <w:rPr>
          <w:rFonts w:ascii="Times New Roman" w:hAnsi="Times New Roman" w:cs="Times New Roman"/>
          <w:sz w:val="24"/>
          <w:szCs w:val="24"/>
        </w:rPr>
        <w:t xml:space="preserve">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На начальном этапе весь обучающий </w:t>
      </w:r>
      <w:r w:rsidRPr="00F66CD0">
        <w:rPr>
          <w:rFonts w:ascii="Times New Roman" w:hAnsi="Times New Roman" w:cs="Times New Roman"/>
          <w:b/>
          <w:i/>
          <w:sz w:val="24"/>
          <w:szCs w:val="24"/>
        </w:rPr>
        <w:t>процесс с умственно отсталыми детьми организуется взрослым:</w:t>
      </w:r>
      <w:r w:rsidRPr="00F66CD0">
        <w:rPr>
          <w:rFonts w:ascii="Times New Roman" w:hAnsi="Times New Roman" w:cs="Times New Roman"/>
          <w:sz w:val="24"/>
          <w:szCs w:val="24"/>
        </w:rPr>
        <w:t xml:space="preserve"> он ставит цель, анализирует условия и средства достижения этой цели, 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w:t>
      </w:r>
      <w:r w:rsidRPr="00F66CD0">
        <w:rPr>
          <w:rFonts w:ascii="Times New Roman" w:hAnsi="Times New Roman" w:cs="Times New Roman"/>
          <w:sz w:val="24"/>
          <w:szCs w:val="24"/>
        </w:rPr>
        <w:lastRenderedPageBreak/>
        <w:t>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w:t>
      </w:r>
      <w:r>
        <w:rPr>
          <w:rFonts w:ascii="Times New Roman" w:hAnsi="Times New Roman" w:cs="Times New Roman"/>
          <w:sz w:val="24"/>
          <w:szCs w:val="24"/>
        </w:rPr>
        <w:t xml:space="preserve"> </w:t>
      </w:r>
      <w:r w:rsidRPr="00F66CD0">
        <w:rPr>
          <w:rFonts w:ascii="Times New Roman" w:hAnsi="Times New Roman" w:cs="Times New Roman"/>
          <w:sz w:val="24"/>
          <w:szCs w:val="24"/>
        </w:rPr>
        <w:t xml:space="preserve">Важно сформировать у ребенка элементы самооценки и умение контролировать себя в процессе выполнения игровой и практической задачи. Лишь наличие перечисленных выше элементов </w:t>
      </w:r>
      <w:r w:rsidRPr="000632FD">
        <w:rPr>
          <w:rFonts w:ascii="Times New Roman" w:hAnsi="Times New Roman" w:cs="Times New Roman"/>
          <w:sz w:val="24"/>
          <w:szCs w:val="24"/>
        </w:rPr>
        <w:t xml:space="preserve">обучающего </w:t>
      </w:r>
      <w:r w:rsidRPr="000632FD">
        <w:rPr>
          <w:rFonts w:ascii="Times New Roman" w:hAnsi="Times New Roman" w:cs="Times New Roman"/>
          <w:i/>
          <w:sz w:val="24"/>
          <w:szCs w:val="24"/>
          <w:u w:val="single"/>
        </w:rPr>
        <w:t>процесса обеспечивает успех коррекционной работы</w:t>
      </w:r>
      <w:r w:rsidRPr="000632FD">
        <w:rPr>
          <w:rFonts w:ascii="Times New Roman" w:hAnsi="Times New Roman" w:cs="Times New Roman"/>
          <w:sz w:val="24"/>
          <w:szCs w:val="24"/>
        </w:rPr>
        <w:t xml:space="preserve"> по</w:t>
      </w:r>
      <w:r w:rsidRPr="00F66CD0">
        <w:rPr>
          <w:rFonts w:ascii="Times New Roman" w:hAnsi="Times New Roman" w:cs="Times New Roman"/>
          <w:sz w:val="24"/>
          <w:szCs w:val="24"/>
        </w:rPr>
        <w:t xml:space="preserve"> развитию всех видов детской деятельности у дошкольников с нарушением интеллекта</w:t>
      </w:r>
      <w:r>
        <w:rPr>
          <w:rFonts w:ascii="Times New Roman" w:hAnsi="Times New Roman" w:cs="Times New Roman"/>
          <w:sz w:val="24"/>
          <w:szCs w:val="24"/>
        </w:rPr>
        <w:t>.</w:t>
      </w:r>
    </w:p>
    <w:p w14:paraId="3B92C17D" w14:textId="77777777" w:rsidR="009D3DAD" w:rsidRPr="00BD4658" w:rsidRDefault="009D3DAD" w:rsidP="00F21167">
      <w:pPr>
        <w:shd w:val="clear" w:color="auto" w:fill="FFFFFF"/>
        <w:tabs>
          <w:tab w:val="center" w:pos="7821"/>
        </w:tabs>
        <w:spacing w:after="0" w:line="240" w:lineRule="auto"/>
        <w:ind w:right="58"/>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Pr="00BD4658">
        <w:rPr>
          <w:rFonts w:ascii="Times New Roman" w:hAnsi="Times New Roman" w:cs="Times New Roman"/>
          <w:b/>
          <w:bCs/>
          <w:sz w:val="24"/>
          <w:szCs w:val="24"/>
        </w:rPr>
        <w:t>Психолого-медико-педагогическое сопровождение</w:t>
      </w:r>
      <w:r>
        <w:rPr>
          <w:rFonts w:ascii="Times New Roman" w:hAnsi="Times New Roman" w:cs="Times New Roman"/>
          <w:sz w:val="24"/>
          <w:szCs w:val="24"/>
        </w:rPr>
        <w:t>:</w:t>
      </w:r>
    </w:p>
    <w:p w14:paraId="0815AA63" w14:textId="77777777" w:rsidR="009D3DAD" w:rsidRPr="00BD4658" w:rsidRDefault="009D3DAD" w:rsidP="00F21167">
      <w:pPr>
        <w:pStyle w:val="a4"/>
        <w:shd w:val="clear" w:color="auto" w:fill="FFFFFF"/>
        <w:tabs>
          <w:tab w:val="center" w:pos="7821"/>
        </w:tabs>
        <w:spacing w:after="0" w:line="240" w:lineRule="auto"/>
        <w:ind w:right="58"/>
        <w:rPr>
          <w:rFonts w:ascii="Times New Roman" w:hAnsi="Times New Roman" w:cs="Times New Roman"/>
          <w:sz w:val="24"/>
          <w:szCs w:val="24"/>
          <w:u w:val="single"/>
        </w:rPr>
      </w:pPr>
      <w:r w:rsidRPr="00BD4658">
        <w:rPr>
          <w:rFonts w:ascii="Times New Roman" w:hAnsi="Times New Roman" w:cs="Times New Roman"/>
          <w:sz w:val="24"/>
          <w:szCs w:val="24"/>
        </w:rPr>
        <w:t xml:space="preserve">а) </w:t>
      </w:r>
      <w:r w:rsidRPr="00BD4658">
        <w:rPr>
          <w:rFonts w:ascii="Times New Roman" w:hAnsi="Times New Roman" w:cs="Times New Roman"/>
          <w:sz w:val="24"/>
          <w:szCs w:val="24"/>
          <w:u w:val="single"/>
        </w:rPr>
        <w:t>медицинское воздействие</w:t>
      </w:r>
    </w:p>
    <w:p w14:paraId="42364080" w14:textId="77777777" w:rsidR="009D3DAD" w:rsidRPr="00BD4658" w:rsidRDefault="009D3DAD" w:rsidP="00F21167">
      <w:pPr>
        <w:pStyle w:val="a4"/>
        <w:numPr>
          <w:ilvl w:val="0"/>
          <w:numId w:val="49"/>
        </w:numPr>
        <w:shd w:val="clear" w:color="auto" w:fill="FFFFFF"/>
        <w:tabs>
          <w:tab w:val="center" w:pos="7821"/>
        </w:tabs>
        <w:spacing w:after="0" w:line="240" w:lineRule="auto"/>
        <w:ind w:right="58"/>
        <w:rPr>
          <w:rFonts w:ascii="Times New Roman" w:hAnsi="Times New Roman" w:cs="Times New Roman"/>
          <w:sz w:val="24"/>
          <w:szCs w:val="24"/>
        </w:rPr>
      </w:pPr>
      <w:r w:rsidRPr="00BD4658">
        <w:rPr>
          <w:rFonts w:ascii="Times New Roman" w:hAnsi="Times New Roman" w:cs="Times New Roman"/>
          <w:sz w:val="24"/>
          <w:szCs w:val="24"/>
        </w:rPr>
        <w:t>профилактические мероприятия,</w:t>
      </w:r>
    </w:p>
    <w:p w14:paraId="3655529B" w14:textId="77777777" w:rsidR="009D3DAD" w:rsidRPr="00BD4658" w:rsidRDefault="009D3DAD" w:rsidP="00F21167">
      <w:pPr>
        <w:pStyle w:val="a4"/>
        <w:numPr>
          <w:ilvl w:val="0"/>
          <w:numId w:val="49"/>
        </w:numPr>
        <w:shd w:val="clear" w:color="auto" w:fill="FFFFFF"/>
        <w:tabs>
          <w:tab w:val="center" w:pos="7821"/>
        </w:tabs>
        <w:spacing w:after="0" w:line="240" w:lineRule="auto"/>
        <w:ind w:right="58"/>
        <w:rPr>
          <w:rFonts w:ascii="Times New Roman" w:hAnsi="Times New Roman" w:cs="Times New Roman"/>
          <w:sz w:val="24"/>
          <w:szCs w:val="24"/>
        </w:rPr>
      </w:pPr>
      <w:r w:rsidRPr="00BD4658">
        <w:rPr>
          <w:rFonts w:ascii="Times New Roman" w:hAnsi="Times New Roman" w:cs="Times New Roman"/>
          <w:sz w:val="24"/>
          <w:szCs w:val="24"/>
        </w:rPr>
        <w:t>мониторинг здоровья,</w:t>
      </w:r>
    </w:p>
    <w:p w14:paraId="024ED190" w14:textId="77777777" w:rsidR="009D3DAD" w:rsidRPr="00BD4658" w:rsidRDefault="009D3DAD" w:rsidP="00F21167">
      <w:pPr>
        <w:pStyle w:val="a4"/>
        <w:numPr>
          <w:ilvl w:val="0"/>
          <w:numId w:val="49"/>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медицинское обследование узкими специалистами,</w:t>
      </w:r>
    </w:p>
    <w:p w14:paraId="24CA3F35" w14:textId="77777777" w:rsidR="009D3DAD" w:rsidRPr="00BD4658" w:rsidRDefault="009D3DAD" w:rsidP="00F21167">
      <w:pPr>
        <w:pStyle w:val="a4"/>
        <w:numPr>
          <w:ilvl w:val="0"/>
          <w:numId w:val="49"/>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здоровьеукрепляющая деятельность.</w:t>
      </w:r>
    </w:p>
    <w:p w14:paraId="7DE78914" w14:textId="77777777" w:rsidR="009D3DAD" w:rsidRPr="00BD4658" w:rsidRDefault="009D3DAD" w:rsidP="00F21167">
      <w:pPr>
        <w:pStyle w:val="a4"/>
        <w:shd w:val="clear" w:color="auto" w:fill="FFFFFF"/>
        <w:tabs>
          <w:tab w:val="center" w:pos="7821"/>
        </w:tabs>
        <w:spacing w:after="0"/>
        <w:ind w:right="58"/>
        <w:rPr>
          <w:rFonts w:ascii="Times New Roman" w:hAnsi="Times New Roman" w:cs="Times New Roman"/>
          <w:sz w:val="24"/>
          <w:szCs w:val="24"/>
          <w:u w:val="single"/>
        </w:rPr>
      </w:pPr>
      <w:r w:rsidRPr="00BD4658">
        <w:rPr>
          <w:rFonts w:ascii="Times New Roman" w:hAnsi="Times New Roman" w:cs="Times New Roman"/>
          <w:sz w:val="24"/>
          <w:szCs w:val="24"/>
        </w:rPr>
        <w:t xml:space="preserve">б) </w:t>
      </w:r>
      <w:r w:rsidRPr="00BD4658">
        <w:rPr>
          <w:rFonts w:ascii="Times New Roman" w:hAnsi="Times New Roman" w:cs="Times New Roman"/>
          <w:sz w:val="24"/>
          <w:szCs w:val="24"/>
          <w:u w:val="single"/>
        </w:rPr>
        <w:t>коррекционно-педагогическое воздействие</w:t>
      </w:r>
    </w:p>
    <w:p w14:paraId="3682B748" w14:textId="77777777" w:rsidR="009D3DAD" w:rsidRPr="00BD4658" w:rsidRDefault="009D3DAD" w:rsidP="00F21167">
      <w:pPr>
        <w:pStyle w:val="a4"/>
        <w:numPr>
          <w:ilvl w:val="0"/>
          <w:numId w:val="50"/>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познавательное развитие,</w:t>
      </w:r>
    </w:p>
    <w:p w14:paraId="4FBE181A" w14:textId="77777777" w:rsidR="009D3DAD" w:rsidRPr="00BD4658" w:rsidRDefault="009D3DAD" w:rsidP="00F21167">
      <w:pPr>
        <w:pStyle w:val="a4"/>
        <w:numPr>
          <w:ilvl w:val="0"/>
          <w:numId w:val="50"/>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коррекция вербально-двигательных процессов,</w:t>
      </w:r>
    </w:p>
    <w:p w14:paraId="4AAF7A35" w14:textId="77777777" w:rsidR="009D3DAD" w:rsidRPr="00BD4658" w:rsidRDefault="009D3DAD" w:rsidP="00F21167">
      <w:pPr>
        <w:pStyle w:val="a4"/>
        <w:numPr>
          <w:ilvl w:val="0"/>
          <w:numId w:val="50"/>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коррекция речевого развития,</w:t>
      </w:r>
    </w:p>
    <w:p w14:paraId="48F01826" w14:textId="77777777" w:rsidR="009D3DAD" w:rsidRPr="00BD4658" w:rsidRDefault="009D3DAD" w:rsidP="00F21167">
      <w:pPr>
        <w:pStyle w:val="a4"/>
        <w:numPr>
          <w:ilvl w:val="0"/>
          <w:numId w:val="50"/>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становление игровой деятельности,</w:t>
      </w:r>
    </w:p>
    <w:p w14:paraId="3DDB3BED" w14:textId="77777777" w:rsidR="009D3DAD" w:rsidRPr="00BD4658" w:rsidRDefault="009D3DAD" w:rsidP="00F21167">
      <w:pPr>
        <w:pStyle w:val="a4"/>
        <w:numPr>
          <w:ilvl w:val="0"/>
          <w:numId w:val="50"/>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формирование элементов трудовой деятельности,</w:t>
      </w:r>
    </w:p>
    <w:p w14:paraId="1E96CFF0" w14:textId="77777777" w:rsidR="009D3DAD" w:rsidRPr="00BD4658" w:rsidRDefault="009D3DAD" w:rsidP="00F21167">
      <w:pPr>
        <w:pStyle w:val="a4"/>
        <w:numPr>
          <w:ilvl w:val="0"/>
          <w:numId w:val="50"/>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здоровьесохраняющая деятельность (валеологическое образование),</w:t>
      </w:r>
    </w:p>
    <w:p w14:paraId="1AB3DFB0" w14:textId="77777777" w:rsidR="009D3DAD" w:rsidRPr="00BD4658" w:rsidRDefault="009D3DAD" w:rsidP="00F21167">
      <w:pPr>
        <w:pStyle w:val="a4"/>
        <w:numPr>
          <w:ilvl w:val="0"/>
          <w:numId w:val="50"/>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коррекция сенсомоторных нарушений.</w:t>
      </w:r>
    </w:p>
    <w:p w14:paraId="019930F1" w14:textId="77777777" w:rsidR="009D3DAD" w:rsidRPr="00BD4658" w:rsidRDefault="009D3DAD" w:rsidP="00F21167">
      <w:pPr>
        <w:pStyle w:val="a4"/>
        <w:shd w:val="clear" w:color="auto" w:fill="FFFFFF"/>
        <w:tabs>
          <w:tab w:val="center" w:pos="7821"/>
        </w:tabs>
        <w:spacing w:after="0"/>
        <w:ind w:right="58"/>
        <w:rPr>
          <w:rFonts w:ascii="Times New Roman" w:hAnsi="Times New Roman" w:cs="Times New Roman"/>
          <w:sz w:val="24"/>
          <w:szCs w:val="24"/>
          <w:u w:val="single"/>
        </w:rPr>
      </w:pPr>
      <w:r w:rsidRPr="00BD4658">
        <w:rPr>
          <w:rFonts w:ascii="Times New Roman" w:hAnsi="Times New Roman" w:cs="Times New Roman"/>
          <w:sz w:val="24"/>
          <w:szCs w:val="24"/>
          <w:u w:val="single"/>
        </w:rPr>
        <w:t>в) психолого-педагогическое и психофизическое воздействие</w:t>
      </w:r>
    </w:p>
    <w:p w14:paraId="6CF74465" w14:textId="77777777" w:rsidR="009D3DAD" w:rsidRPr="00BD4658" w:rsidRDefault="009D3DAD" w:rsidP="00F21167">
      <w:pPr>
        <w:pStyle w:val="a4"/>
        <w:numPr>
          <w:ilvl w:val="0"/>
          <w:numId w:val="51"/>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формирование мотивации к познанию,</w:t>
      </w:r>
    </w:p>
    <w:p w14:paraId="6507D565" w14:textId="77777777" w:rsidR="009D3DAD" w:rsidRPr="00BD4658" w:rsidRDefault="009D3DAD" w:rsidP="00F21167">
      <w:pPr>
        <w:pStyle w:val="a4"/>
        <w:numPr>
          <w:ilvl w:val="0"/>
          <w:numId w:val="51"/>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формирование психических процессов,</w:t>
      </w:r>
    </w:p>
    <w:p w14:paraId="78926F0F" w14:textId="77777777" w:rsidR="009D3DAD" w:rsidRPr="00BD4658" w:rsidRDefault="009D3DAD" w:rsidP="00F21167">
      <w:pPr>
        <w:pStyle w:val="a4"/>
        <w:numPr>
          <w:ilvl w:val="0"/>
          <w:numId w:val="51"/>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формирование ручной и тонкой ручной моторики,</w:t>
      </w:r>
    </w:p>
    <w:p w14:paraId="4CA22F12" w14:textId="5D6CAE42" w:rsidR="00612EBC" w:rsidRPr="001F5747" w:rsidRDefault="009D3DAD" w:rsidP="00F21167">
      <w:pPr>
        <w:pStyle w:val="a4"/>
        <w:numPr>
          <w:ilvl w:val="0"/>
          <w:numId w:val="51"/>
        </w:numPr>
        <w:shd w:val="clear" w:color="auto" w:fill="FFFFFF"/>
        <w:tabs>
          <w:tab w:val="center" w:pos="7821"/>
        </w:tabs>
        <w:spacing w:after="0"/>
        <w:ind w:right="58"/>
        <w:rPr>
          <w:rFonts w:ascii="Times New Roman" w:hAnsi="Times New Roman" w:cs="Times New Roman"/>
          <w:sz w:val="24"/>
          <w:szCs w:val="24"/>
        </w:rPr>
      </w:pPr>
      <w:r w:rsidRPr="00BD4658">
        <w:rPr>
          <w:rFonts w:ascii="Times New Roman" w:hAnsi="Times New Roman" w:cs="Times New Roman"/>
          <w:sz w:val="24"/>
          <w:szCs w:val="24"/>
        </w:rPr>
        <w:t>развитие коммуникативных способностей.</w:t>
      </w:r>
      <w:r w:rsidRPr="006B1054">
        <w:rPr>
          <w:rFonts w:ascii="Times New Roman" w:hAnsi="Times New Roman" w:cs="Times New Roman"/>
          <w:bCs/>
          <w:color w:val="000000"/>
          <w:sz w:val="24"/>
          <w:szCs w:val="24"/>
        </w:rPr>
        <w:tab/>
        <w:t xml:space="preserve">    </w:t>
      </w:r>
    </w:p>
    <w:p w14:paraId="41759405" w14:textId="2D65FE75" w:rsidR="00930D5C" w:rsidRPr="001F5747" w:rsidRDefault="006A07FC" w:rsidP="00F21167">
      <w:pPr>
        <w:autoSpaceDE w:val="0"/>
        <w:autoSpaceDN w:val="0"/>
        <w:adjustRightInd w:val="0"/>
        <w:spacing w:after="0" w:line="240" w:lineRule="auto"/>
        <w:ind w:firstLine="567"/>
        <w:contextualSpacing/>
        <w:jc w:val="center"/>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С</w:t>
      </w:r>
      <w:r w:rsidR="00930D5C" w:rsidRPr="006A07FC">
        <w:rPr>
          <w:rFonts w:ascii="Times New Roman" w:eastAsia="Times New Roman" w:hAnsi="Times New Roman" w:cs="Times New Roman"/>
          <w:sz w:val="24"/>
          <w:szCs w:val="24"/>
          <w:lang w:eastAsia="ru-RU"/>
        </w:rPr>
        <w:t xml:space="preserve">пецифика образовательной деятельности в </w:t>
      </w:r>
      <w:r w:rsidR="00BE4F00">
        <w:rPr>
          <w:rFonts w:ascii="Times New Roman" w:eastAsia="Times New Roman" w:hAnsi="Times New Roman" w:cs="Times New Roman"/>
          <w:sz w:val="24"/>
          <w:szCs w:val="24"/>
          <w:lang w:eastAsia="ru-RU"/>
        </w:rPr>
        <w:t xml:space="preserve">дошкольной </w:t>
      </w:r>
      <w:r w:rsidR="00930D5C" w:rsidRPr="006A07FC">
        <w:rPr>
          <w:rFonts w:ascii="Times New Roman" w:eastAsia="Times New Roman" w:hAnsi="Times New Roman" w:cs="Times New Roman"/>
          <w:sz w:val="24"/>
          <w:szCs w:val="24"/>
          <w:lang w:eastAsia="ru-RU"/>
        </w:rPr>
        <w:t>группе компенсирующей направленности представлена в виде схем</w:t>
      </w:r>
      <w:r w:rsidR="00EF3EEF" w:rsidRPr="006A07FC">
        <w:rPr>
          <w:rFonts w:ascii="Times New Roman" w:eastAsia="Times New Roman" w:hAnsi="Times New Roman" w:cs="Times New Roman"/>
          <w:sz w:val="24"/>
          <w:szCs w:val="24"/>
          <w:lang w:eastAsia="ru-RU"/>
        </w:rPr>
        <w:t>ы</w:t>
      </w:r>
    </w:p>
    <w:p w14:paraId="1F50B9C5" w14:textId="76F386C4" w:rsidR="001F5747" w:rsidRDefault="00930D5C" w:rsidP="00F21167">
      <w:pPr>
        <w:spacing w:after="0" w:line="240" w:lineRule="auto"/>
        <w:contextualSpacing/>
        <w:jc w:val="center"/>
        <w:rPr>
          <w:rFonts w:ascii="Times New Roman" w:eastAsia="Times New Roman" w:hAnsi="Times New Roman" w:cs="Times New Roman"/>
          <w:b/>
          <w:i/>
          <w:sz w:val="24"/>
          <w:szCs w:val="24"/>
          <w:lang w:eastAsia="ru-RU"/>
        </w:rPr>
      </w:pPr>
      <w:r w:rsidRPr="00930D5C">
        <w:rPr>
          <w:rFonts w:ascii="Times New Roman" w:eastAsia="Times New Roman" w:hAnsi="Times New Roman" w:cs="Times New Roman"/>
          <w:b/>
          <w:i/>
          <w:sz w:val="24"/>
          <w:szCs w:val="24"/>
          <w:lang w:eastAsia="ru-RU"/>
        </w:rPr>
        <w:t>Содержательный модуль</w:t>
      </w:r>
    </w:p>
    <w:p w14:paraId="4B4E939C" w14:textId="778602FD" w:rsidR="00D90EA5" w:rsidRPr="001F5747" w:rsidRDefault="0061780F" w:rsidP="00F21167">
      <w:pPr>
        <w:spacing w:after="0" w:line="240" w:lineRule="auto"/>
        <w:contextualSpacing/>
        <w:jc w:val="center"/>
        <w:rPr>
          <w:rFonts w:ascii="Times New Roman" w:eastAsia="Times New Roman" w:hAnsi="Times New Roman" w:cs="Times New Roman"/>
          <w:b/>
          <w:i/>
          <w:sz w:val="24"/>
          <w:szCs w:val="24"/>
          <w:lang w:eastAsia="ru-RU"/>
        </w:rPr>
      </w:pPr>
      <w:r w:rsidRPr="004E3F5F">
        <w:rPr>
          <w:noProof/>
          <w:sz w:val="28"/>
          <w:szCs w:val="28"/>
          <w:lang w:eastAsia="ru-RU"/>
        </w:rPr>
        <w:drawing>
          <wp:inline distT="0" distB="0" distL="0" distR="0" wp14:anchorId="2C703C44" wp14:editId="7948EA5E">
            <wp:extent cx="2095500" cy="1467705"/>
            <wp:effectExtent l="0" t="0" r="0" b="0"/>
            <wp:docPr id="12321" name="Рисунок 1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8267" cy="1504664"/>
                    </a:xfrm>
                    <a:prstGeom prst="rect">
                      <a:avLst/>
                    </a:prstGeom>
                    <a:noFill/>
                    <a:ln>
                      <a:noFill/>
                    </a:ln>
                    <a:effectLst/>
                  </pic:spPr>
                </pic:pic>
              </a:graphicData>
            </a:graphic>
          </wp:inline>
        </w:drawing>
      </w:r>
    </w:p>
    <w:p w14:paraId="023463A7" w14:textId="5E85BA72" w:rsidR="00930D5C" w:rsidRPr="00930D5C" w:rsidRDefault="00930D5C" w:rsidP="00F21167">
      <w:pPr>
        <w:spacing w:after="0" w:line="240" w:lineRule="auto"/>
        <w:contextualSpacing/>
        <w:jc w:val="both"/>
        <w:rPr>
          <w:rFonts w:ascii="Times New Roman" w:eastAsia="Times New Roman" w:hAnsi="Times New Roman" w:cs="Times New Roman"/>
          <w:sz w:val="24"/>
          <w:szCs w:val="24"/>
          <w:lang w:eastAsia="ru-RU"/>
        </w:rPr>
      </w:pPr>
      <w:r w:rsidRPr="00930D5C">
        <w:rPr>
          <w:rFonts w:ascii="Times New Roman" w:eastAsia="Times New Roman" w:hAnsi="Times New Roman" w:cs="Times New Roman"/>
          <w:sz w:val="24"/>
          <w:szCs w:val="24"/>
          <w:lang w:eastAsia="ru-RU"/>
        </w:rPr>
        <w:t>Коррекционная работа направлена на:</w:t>
      </w:r>
    </w:p>
    <w:p w14:paraId="2EDFA754" w14:textId="77777777" w:rsidR="00930D5C" w:rsidRPr="00930D5C" w:rsidRDefault="00930D5C" w:rsidP="00F21167">
      <w:pPr>
        <w:widowControl w:val="0"/>
        <w:numPr>
          <w:ilvl w:val="0"/>
          <w:numId w:val="56"/>
        </w:numPr>
        <w:snapToGrid w:val="0"/>
        <w:spacing w:after="0" w:line="240" w:lineRule="auto"/>
        <w:contextualSpacing/>
        <w:jc w:val="both"/>
        <w:rPr>
          <w:rFonts w:ascii="Times New Roman" w:eastAsia="Times New Roman" w:hAnsi="Times New Roman" w:cs="Times New Roman"/>
          <w:sz w:val="24"/>
          <w:szCs w:val="24"/>
          <w:lang w:eastAsia="ru-RU"/>
        </w:rPr>
      </w:pPr>
      <w:r w:rsidRPr="00930D5C">
        <w:rPr>
          <w:rFonts w:ascii="Times New Roman" w:eastAsia="Times New Roman" w:hAnsi="Times New Roman" w:cs="Times New Roman"/>
          <w:sz w:val="24"/>
          <w:szCs w:val="24"/>
          <w:lang w:eastAsia="ru-RU"/>
        </w:rPr>
        <w:lastRenderedPageBreak/>
        <w:t xml:space="preserve">1) обеспечение коррекции нарушений развития </w:t>
      </w:r>
      <w:r>
        <w:rPr>
          <w:rFonts w:ascii="Times New Roman" w:eastAsia="Times New Roman" w:hAnsi="Times New Roman" w:cs="Times New Roman"/>
          <w:sz w:val="24"/>
          <w:szCs w:val="24"/>
          <w:lang w:eastAsia="ru-RU"/>
        </w:rPr>
        <w:t>данной</w:t>
      </w:r>
      <w:r w:rsidRPr="00930D5C">
        <w:rPr>
          <w:rFonts w:ascii="Times New Roman" w:eastAsia="Times New Roman" w:hAnsi="Times New Roman" w:cs="Times New Roman"/>
          <w:sz w:val="24"/>
          <w:szCs w:val="24"/>
          <w:lang w:eastAsia="ru-RU"/>
        </w:rPr>
        <w:t xml:space="preserve"> категорий детей, оказание им квалифицированной помощи в освоении </w:t>
      </w:r>
      <w:r w:rsidR="00612EBC">
        <w:rPr>
          <w:rFonts w:ascii="Times New Roman" w:eastAsia="Times New Roman" w:hAnsi="Times New Roman" w:cs="Times New Roman"/>
          <w:sz w:val="24"/>
          <w:szCs w:val="24"/>
          <w:lang w:eastAsia="ru-RU"/>
        </w:rPr>
        <w:t>П</w:t>
      </w:r>
      <w:r w:rsidRPr="00930D5C">
        <w:rPr>
          <w:rFonts w:ascii="Times New Roman" w:eastAsia="Times New Roman" w:hAnsi="Times New Roman" w:cs="Times New Roman"/>
          <w:sz w:val="24"/>
          <w:szCs w:val="24"/>
          <w:lang w:eastAsia="ru-RU"/>
        </w:rPr>
        <w:t>рограммы;</w:t>
      </w:r>
    </w:p>
    <w:p w14:paraId="3ED1DB40" w14:textId="608FB6E1" w:rsidR="00BF5646" w:rsidRDefault="00930D5C" w:rsidP="00F21167">
      <w:pPr>
        <w:widowControl w:val="0"/>
        <w:numPr>
          <w:ilvl w:val="0"/>
          <w:numId w:val="56"/>
        </w:numPr>
        <w:snapToGrid w:val="0"/>
        <w:spacing w:after="0" w:line="240" w:lineRule="auto"/>
        <w:contextualSpacing/>
        <w:jc w:val="both"/>
        <w:rPr>
          <w:rFonts w:ascii="Times New Roman" w:eastAsia="Times New Roman" w:hAnsi="Times New Roman" w:cs="Times New Roman"/>
          <w:sz w:val="24"/>
          <w:szCs w:val="24"/>
          <w:lang w:eastAsia="ru-RU"/>
        </w:rPr>
      </w:pPr>
      <w:r w:rsidRPr="00930D5C">
        <w:rPr>
          <w:rFonts w:ascii="Times New Roman" w:eastAsia="Times New Roman" w:hAnsi="Times New Roman" w:cs="Times New Roman"/>
          <w:sz w:val="24"/>
          <w:szCs w:val="24"/>
          <w:lang w:eastAsia="ru-RU"/>
        </w:rPr>
        <w:t xml:space="preserve">2) освоение детьми с </w:t>
      </w:r>
      <w:r w:rsidR="00612EBC">
        <w:rPr>
          <w:rFonts w:ascii="Times New Roman" w:eastAsia="Times New Roman" w:hAnsi="Times New Roman" w:cs="Times New Roman"/>
          <w:sz w:val="24"/>
          <w:szCs w:val="24"/>
          <w:lang w:eastAsia="ru-RU"/>
        </w:rPr>
        <w:t>умственной отсталостью</w:t>
      </w:r>
      <w:r w:rsidRPr="00930D5C">
        <w:rPr>
          <w:rFonts w:ascii="Times New Roman" w:eastAsia="Times New Roman" w:hAnsi="Times New Roman" w:cs="Times New Roman"/>
          <w:sz w:val="24"/>
          <w:szCs w:val="24"/>
          <w:lang w:eastAsia="ru-RU"/>
        </w:rPr>
        <w:t xml:space="preserve"> </w:t>
      </w:r>
      <w:r w:rsidR="00612EBC">
        <w:rPr>
          <w:rFonts w:ascii="Times New Roman" w:eastAsia="Times New Roman" w:hAnsi="Times New Roman" w:cs="Times New Roman"/>
          <w:sz w:val="24"/>
          <w:szCs w:val="24"/>
          <w:lang w:eastAsia="ru-RU"/>
        </w:rPr>
        <w:t>П</w:t>
      </w:r>
      <w:r w:rsidRPr="00930D5C">
        <w:rPr>
          <w:rFonts w:ascii="Times New Roman" w:eastAsia="Times New Roman" w:hAnsi="Times New Roman" w:cs="Times New Roman"/>
          <w:sz w:val="24"/>
          <w:szCs w:val="24"/>
          <w:lang w:eastAsia="ru-RU"/>
        </w:rPr>
        <w:t>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449891E7" w14:textId="77777777" w:rsidR="00D90EA5" w:rsidRPr="006202B1" w:rsidRDefault="00D90EA5" w:rsidP="00F21167">
      <w:pPr>
        <w:widowControl w:val="0"/>
        <w:snapToGrid w:val="0"/>
        <w:spacing w:after="0" w:line="240" w:lineRule="auto"/>
        <w:ind w:left="360"/>
        <w:contextualSpacing/>
        <w:jc w:val="both"/>
        <w:rPr>
          <w:rFonts w:ascii="Times New Roman" w:eastAsia="Times New Roman" w:hAnsi="Times New Roman" w:cs="Times New Roman"/>
          <w:sz w:val="24"/>
          <w:szCs w:val="24"/>
          <w:lang w:eastAsia="ru-RU"/>
        </w:rPr>
      </w:pPr>
    </w:p>
    <w:p w14:paraId="13D5070F" w14:textId="77777777" w:rsidR="00BF5646" w:rsidRPr="00BF5646" w:rsidRDefault="00BF5646" w:rsidP="00F21167">
      <w:pPr>
        <w:spacing w:after="0" w:line="360" w:lineRule="auto"/>
        <w:ind w:left="360"/>
        <w:contextualSpacing/>
        <w:jc w:val="center"/>
        <w:rPr>
          <w:rFonts w:ascii="Times New Roman" w:eastAsia="Times New Roman" w:hAnsi="Times New Roman" w:cs="Times New Roman"/>
          <w:b/>
          <w:i/>
          <w:sz w:val="24"/>
          <w:szCs w:val="24"/>
          <w:lang w:eastAsia="ru-RU"/>
        </w:rPr>
      </w:pPr>
      <w:r w:rsidRPr="00BF5646">
        <w:rPr>
          <w:rFonts w:ascii="Times New Roman" w:eastAsia="Times New Roman" w:hAnsi="Times New Roman" w:cs="Times New Roman"/>
          <w:b/>
          <w:i/>
          <w:sz w:val="24"/>
          <w:szCs w:val="24"/>
          <w:lang w:eastAsia="ru-RU"/>
        </w:rPr>
        <w:t>Деятельный модуль</w:t>
      </w:r>
    </w:p>
    <w:p w14:paraId="6E7C97FF" w14:textId="6B2D926D" w:rsidR="00201A80" w:rsidRPr="00DF2868" w:rsidRDefault="00BF5646" w:rsidP="00F21167">
      <w:pPr>
        <w:spacing w:after="0" w:line="240" w:lineRule="auto"/>
        <w:ind w:left="360"/>
        <w:contextualSpacing/>
        <w:jc w:val="center"/>
        <w:rPr>
          <w:rFonts w:ascii="Times New Roman" w:eastAsia="Times New Roman" w:hAnsi="Times New Roman" w:cs="Times New Roman"/>
          <w:sz w:val="24"/>
          <w:szCs w:val="24"/>
          <w:lang w:eastAsia="ru-RU"/>
        </w:rPr>
      </w:pPr>
      <w:r w:rsidRPr="004E3F5F">
        <w:rPr>
          <w:noProof/>
          <w:sz w:val="28"/>
          <w:szCs w:val="28"/>
          <w:lang w:eastAsia="ru-RU"/>
        </w:rPr>
        <w:drawing>
          <wp:inline distT="0" distB="0" distL="0" distR="0" wp14:anchorId="7BCA21DC" wp14:editId="0EC02539">
            <wp:extent cx="3074286" cy="2038350"/>
            <wp:effectExtent l="0" t="0" r="0" b="0"/>
            <wp:docPr id="12320" name="Рисунок 1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2159" cy="2056831"/>
                    </a:xfrm>
                    <a:prstGeom prst="rect">
                      <a:avLst/>
                    </a:prstGeom>
                    <a:noFill/>
                    <a:ln>
                      <a:noFill/>
                    </a:ln>
                    <a:effectLst/>
                  </pic:spPr>
                </pic:pic>
              </a:graphicData>
            </a:graphic>
          </wp:inline>
        </w:drawing>
      </w:r>
    </w:p>
    <w:p w14:paraId="1A1E7214" w14:textId="77777777" w:rsidR="001F5747" w:rsidRDefault="001F5747" w:rsidP="00F21167">
      <w:pPr>
        <w:autoSpaceDE w:val="0"/>
        <w:autoSpaceDN w:val="0"/>
        <w:adjustRightInd w:val="0"/>
        <w:spacing w:after="0" w:line="240" w:lineRule="auto"/>
        <w:ind w:firstLine="567"/>
        <w:contextualSpacing/>
        <w:jc w:val="both"/>
        <w:rPr>
          <w:rFonts w:ascii="Times New Roman" w:hAnsi="Times New Roman"/>
          <w:b/>
          <w:bCs/>
          <w:color w:val="000000"/>
          <w:sz w:val="20"/>
          <w:szCs w:val="20"/>
          <w:u w:val="single"/>
        </w:rPr>
      </w:pPr>
    </w:p>
    <w:p w14:paraId="7B16570E" w14:textId="67BC02FE" w:rsidR="00431A7F" w:rsidRPr="00F20C13" w:rsidRDefault="00431A7F" w:rsidP="00F21167">
      <w:pPr>
        <w:autoSpaceDE w:val="0"/>
        <w:autoSpaceDN w:val="0"/>
        <w:adjustRightInd w:val="0"/>
        <w:spacing w:after="0" w:line="240" w:lineRule="auto"/>
        <w:ind w:firstLine="567"/>
        <w:contextualSpacing/>
        <w:jc w:val="both"/>
        <w:rPr>
          <w:rFonts w:ascii="Times New Roman" w:hAnsi="Times New Roman"/>
          <w:b/>
          <w:i/>
          <w:color w:val="000000"/>
          <w:sz w:val="24"/>
          <w:szCs w:val="24"/>
        </w:rPr>
      </w:pPr>
      <w:r w:rsidRPr="001C65A9">
        <w:rPr>
          <w:rFonts w:ascii="Times New Roman" w:hAnsi="Times New Roman"/>
          <w:b/>
          <w:bCs/>
          <w:color w:val="000000"/>
          <w:sz w:val="20"/>
          <w:szCs w:val="20"/>
          <w:u w:val="single"/>
        </w:rPr>
        <w:t>СПЕЦИАЛЬНО ОРГАНИЗОВАННОЕ ОБУЧЕНИЕ</w:t>
      </w:r>
      <w:r w:rsidRPr="00D63861">
        <w:rPr>
          <w:rFonts w:ascii="Times New Roman" w:hAnsi="Times New Roman"/>
          <w:b/>
          <w:bCs/>
          <w:color w:val="000000"/>
          <w:sz w:val="24"/>
          <w:szCs w:val="24"/>
        </w:rPr>
        <w:t xml:space="preserve"> </w:t>
      </w:r>
      <w:r w:rsidRPr="00D63861">
        <w:rPr>
          <w:rFonts w:ascii="Times New Roman" w:hAnsi="Times New Roman"/>
          <w:color w:val="000000"/>
          <w:sz w:val="24"/>
          <w:szCs w:val="24"/>
        </w:rPr>
        <w:t xml:space="preserve">в форме непосредственно организованной образовательной деятельности (НОД). Данный компонент обеспечивает систематичность образования, при этом воспитатель выступает в роли носителя учебных задач. Непосредственно организованная образовательная деятельность проводится </w:t>
      </w:r>
      <w:r w:rsidRPr="009A2574">
        <w:rPr>
          <w:rFonts w:ascii="Times New Roman" w:hAnsi="Times New Roman"/>
          <w:i/>
          <w:color w:val="000000"/>
          <w:sz w:val="24"/>
          <w:szCs w:val="24"/>
        </w:rPr>
        <w:t xml:space="preserve">фронтально, подгруппами и </w:t>
      </w:r>
      <w:r w:rsidRPr="009A2574">
        <w:rPr>
          <w:rFonts w:ascii="Times New Roman" w:hAnsi="Times New Roman"/>
          <w:i/>
          <w:color w:val="000000"/>
          <w:sz w:val="24"/>
          <w:szCs w:val="24"/>
          <w:u w:val="single"/>
        </w:rPr>
        <w:t>индивидуально</w:t>
      </w:r>
      <w:r w:rsidRPr="009A2574">
        <w:rPr>
          <w:rFonts w:ascii="Times New Roman" w:hAnsi="Times New Roman"/>
          <w:color w:val="000000"/>
          <w:sz w:val="24"/>
          <w:szCs w:val="24"/>
          <w:u w:val="single"/>
        </w:rPr>
        <w:t xml:space="preserve"> </w:t>
      </w:r>
      <w:r w:rsidRPr="00D63861">
        <w:rPr>
          <w:rFonts w:ascii="Times New Roman" w:hAnsi="Times New Roman"/>
          <w:color w:val="000000"/>
          <w:sz w:val="24"/>
          <w:szCs w:val="24"/>
        </w:rPr>
        <w:t>в зависимости от вида и этапа освоения учебных задач. В непосредственно образовательную деятельность выносится то содержание, которое дети не могут освоить самостоятельно, где необходимо совместное рассматривание, обсуждение, помощь в осознании и обобщении увиденного, в освоении нового способа действий и пр</w:t>
      </w:r>
      <w:r w:rsidR="004E31D2">
        <w:rPr>
          <w:rFonts w:ascii="Times New Roman" w:hAnsi="Times New Roman"/>
          <w:color w:val="000000"/>
          <w:sz w:val="24"/>
          <w:szCs w:val="24"/>
        </w:rPr>
        <w:t>едметов</w:t>
      </w:r>
      <w:r w:rsidRPr="00D63861">
        <w:rPr>
          <w:rFonts w:ascii="Times New Roman" w:hAnsi="Times New Roman"/>
          <w:color w:val="000000"/>
          <w:sz w:val="24"/>
          <w:szCs w:val="24"/>
        </w:rPr>
        <w:t>. Отбор содержания образовательного процесса происходит в соответствии с решением базовых задач возраста</w:t>
      </w:r>
      <w:r w:rsidR="004E31D2">
        <w:rPr>
          <w:rFonts w:ascii="Times New Roman" w:hAnsi="Times New Roman"/>
          <w:color w:val="000000"/>
          <w:sz w:val="24"/>
          <w:szCs w:val="24"/>
        </w:rPr>
        <w:t xml:space="preserve"> детей</w:t>
      </w:r>
      <w:r w:rsidRPr="00D63861">
        <w:rPr>
          <w:rFonts w:ascii="Times New Roman" w:hAnsi="Times New Roman"/>
          <w:color w:val="000000"/>
          <w:sz w:val="24"/>
          <w:szCs w:val="24"/>
        </w:rPr>
        <w:t xml:space="preserve">. </w:t>
      </w:r>
      <w:r>
        <w:rPr>
          <w:rFonts w:ascii="Times New Roman" w:hAnsi="Times New Roman"/>
          <w:color w:val="000000"/>
          <w:sz w:val="24"/>
          <w:szCs w:val="24"/>
        </w:rPr>
        <w:t xml:space="preserve">В данной </w:t>
      </w:r>
      <w:r w:rsidR="004E31D2">
        <w:rPr>
          <w:rFonts w:ascii="Times New Roman" w:hAnsi="Times New Roman"/>
          <w:color w:val="000000"/>
          <w:sz w:val="24"/>
          <w:szCs w:val="24"/>
        </w:rPr>
        <w:t>разно</w:t>
      </w:r>
      <w:r>
        <w:rPr>
          <w:rFonts w:ascii="Times New Roman" w:hAnsi="Times New Roman"/>
          <w:color w:val="000000"/>
          <w:sz w:val="24"/>
          <w:szCs w:val="24"/>
        </w:rPr>
        <w:t>возрастной</w:t>
      </w:r>
      <w:r w:rsidRPr="00D63861">
        <w:rPr>
          <w:rFonts w:ascii="Times New Roman" w:hAnsi="Times New Roman"/>
          <w:color w:val="000000"/>
          <w:sz w:val="24"/>
          <w:szCs w:val="24"/>
        </w:rPr>
        <w:t xml:space="preserve"> </w:t>
      </w:r>
      <w:r w:rsidR="004E31D2">
        <w:rPr>
          <w:rFonts w:ascii="Times New Roman" w:hAnsi="Times New Roman"/>
          <w:color w:val="000000"/>
          <w:sz w:val="24"/>
          <w:szCs w:val="24"/>
        </w:rPr>
        <w:t xml:space="preserve">дошкольной </w:t>
      </w:r>
      <w:r w:rsidRPr="00D63861">
        <w:rPr>
          <w:rFonts w:ascii="Times New Roman" w:hAnsi="Times New Roman"/>
          <w:color w:val="000000"/>
          <w:sz w:val="24"/>
          <w:szCs w:val="24"/>
        </w:rPr>
        <w:t>групп</w:t>
      </w:r>
      <w:r>
        <w:rPr>
          <w:rFonts w:ascii="Times New Roman" w:hAnsi="Times New Roman"/>
          <w:color w:val="000000"/>
          <w:sz w:val="24"/>
          <w:szCs w:val="24"/>
        </w:rPr>
        <w:t>е</w:t>
      </w:r>
      <w:r w:rsidRPr="00D63861">
        <w:rPr>
          <w:rFonts w:ascii="Times New Roman" w:hAnsi="Times New Roman"/>
          <w:color w:val="000000"/>
          <w:sz w:val="24"/>
          <w:szCs w:val="24"/>
        </w:rPr>
        <w:t xml:space="preserve"> предусматривается </w:t>
      </w:r>
      <w:r w:rsidRPr="00F20C13">
        <w:rPr>
          <w:rFonts w:ascii="Times New Roman" w:hAnsi="Times New Roman"/>
          <w:b/>
          <w:i/>
          <w:color w:val="000000"/>
          <w:sz w:val="24"/>
          <w:szCs w:val="24"/>
        </w:rPr>
        <w:t>календарно - тематическое планирование.</w:t>
      </w:r>
      <w:r w:rsidRPr="00F20C13">
        <w:rPr>
          <w:rFonts w:ascii="Times New Roman" w:hAnsi="Times New Roman"/>
          <w:b/>
          <w:bCs/>
          <w:i/>
          <w:iCs/>
          <w:color w:val="000000"/>
          <w:sz w:val="24"/>
          <w:szCs w:val="24"/>
        </w:rPr>
        <w:t xml:space="preserve"> </w:t>
      </w:r>
    </w:p>
    <w:p w14:paraId="23169F89" w14:textId="3AFF16DB" w:rsidR="00431A7F" w:rsidRDefault="00431A7F" w:rsidP="00F21167">
      <w:pPr>
        <w:pStyle w:val="Default"/>
        <w:ind w:firstLine="567"/>
        <w:contextualSpacing/>
        <w:jc w:val="both"/>
        <w:rPr>
          <w:rFonts w:ascii="Times New Roman" w:hAnsi="Times New Roman" w:cs="Times New Roman"/>
        </w:rPr>
      </w:pPr>
      <w:r w:rsidRPr="00D63861">
        <w:rPr>
          <w:rFonts w:ascii="Times New Roman" w:hAnsi="Times New Roman" w:cs="Times New Roman"/>
        </w:rPr>
        <w:t>Продолжительность непрерывной образовательной деятельности для детей от 4 до 5 лет - не более 20 минут</w:t>
      </w:r>
      <w:r w:rsidR="004E31D2">
        <w:rPr>
          <w:rFonts w:ascii="Times New Roman" w:hAnsi="Times New Roman" w:cs="Times New Roman"/>
        </w:rPr>
        <w:t>, от 6 до 7 лет – не более 30 минут.</w:t>
      </w:r>
      <w:r w:rsidRPr="00D63861">
        <w:rPr>
          <w:rFonts w:ascii="Times New Roman" w:hAnsi="Times New Roman" w:cs="Times New Roman"/>
        </w:rPr>
        <w:t xml:space="preserve"> В середине непосредственно образовательной деятельности статического характера проводятся физкультурные минутки</w:t>
      </w:r>
      <w:r w:rsidR="009A2574">
        <w:rPr>
          <w:rFonts w:ascii="Times New Roman" w:hAnsi="Times New Roman" w:cs="Times New Roman"/>
        </w:rPr>
        <w:t xml:space="preserve"> (паузы)</w:t>
      </w:r>
      <w:r w:rsidRPr="00D63861">
        <w:rPr>
          <w:rFonts w:ascii="Times New Roman" w:hAnsi="Times New Roman" w:cs="Times New Roman"/>
        </w:rPr>
        <w:t xml:space="preserve">. Перерывы между периодами непрерывной образовательной деятельности - не менее 10 минут. </w:t>
      </w:r>
      <w:r w:rsidR="00851257">
        <w:rPr>
          <w:rFonts w:ascii="Times New Roman" w:hAnsi="Times New Roman" w:cs="Times New Roman"/>
        </w:rPr>
        <w:t>Максимально допустимый объём  образовательной нагрузки в первой половине дня – 45 минут и 1,5 часа.</w:t>
      </w:r>
    </w:p>
    <w:p w14:paraId="35F31087" w14:textId="77777777" w:rsidR="009A2574" w:rsidRPr="00D63861" w:rsidRDefault="009A2574" w:rsidP="00F21167">
      <w:pPr>
        <w:pStyle w:val="Default"/>
        <w:ind w:firstLine="567"/>
        <w:contextualSpacing/>
        <w:jc w:val="both"/>
        <w:rPr>
          <w:rFonts w:ascii="Times New Roman" w:hAnsi="Times New Roman" w:cs="Times New Roman"/>
        </w:rPr>
      </w:pPr>
    </w:p>
    <w:p w14:paraId="48CDE901" w14:textId="77777777" w:rsidR="00431A7F" w:rsidRPr="001C65A9" w:rsidRDefault="00431A7F" w:rsidP="00F21167">
      <w:pPr>
        <w:autoSpaceDE w:val="0"/>
        <w:autoSpaceDN w:val="0"/>
        <w:adjustRightInd w:val="0"/>
        <w:spacing w:after="0" w:line="240" w:lineRule="auto"/>
        <w:ind w:firstLine="567"/>
        <w:contextualSpacing/>
        <w:rPr>
          <w:rFonts w:ascii="Times New Roman" w:hAnsi="Times New Roman"/>
          <w:color w:val="000000"/>
          <w:sz w:val="20"/>
          <w:szCs w:val="20"/>
          <w:u w:val="single"/>
        </w:rPr>
      </w:pPr>
      <w:r w:rsidRPr="001C65A9">
        <w:rPr>
          <w:rFonts w:ascii="Times New Roman" w:hAnsi="Times New Roman"/>
          <w:b/>
          <w:bCs/>
          <w:color w:val="000000"/>
          <w:sz w:val="20"/>
          <w:szCs w:val="20"/>
          <w:u w:val="single"/>
        </w:rPr>
        <w:t xml:space="preserve">ОБРАЗОВАТЕЛЬНАЯ ДЕЯТЕЛЬНОСТЬ В ХОДЕ РЕЖИМНЫХ МОМЕНТОВ </w:t>
      </w:r>
    </w:p>
    <w:p w14:paraId="1E709CAA" w14:textId="77777777" w:rsidR="00431A7F" w:rsidRPr="0044596F" w:rsidRDefault="00431A7F" w:rsidP="00F21167">
      <w:pPr>
        <w:autoSpaceDE w:val="0"/>
        <w:autoSpaceDN w:val="0"/>
        <w:adjustRightInd w:val="0"/>
        <w:spacing w:after="0" w:line="240" w:lineRule="auto"/>
        <w:ind w:firstLine="709"/>
        <w:contextualSpacing/>
        <w:jc w:val="both"/>
        <w:rPr>
          <w:rFonts w:ascii="Times New Roman" w:hAnsi="Times New Roman"/>
          <w:color w:val="000000"/>
          <w:sz w:val="24"/>
          <w:szCs w:val="24"/>
        </w:rPr>
      </w:pPr>
      <w:r w:rsidRPr="00D63861">
        <w:rPr>
          <w:rFonts w:ascii="Times New Roman" w:hAnsi="Times New Roman"/>
          <w:color w:val="000000"/>
          <w:sz w:val="24"/>
          <w:szCs w:val="24"/>
        </w:rPr>
        <w:t xml:space="preserve">Определенная часть образовательной деятельности осуществляется в процессе режимных моментов, например, наблюдения за объектами и явлениями окружающего мира на прогулке, формирование культурно-гигиенических навыков в процессе умывания, одевания, приема пищи, развитие элементарных трудовых навыков в процессе выращивания растений, уборки игрушек и т.д. В эту часть выносится некоторая часть содержания познавательного характера, которая может организовываться с подгруппой детей, и то, что требует повторения во времени для формирования некоторых навыков, привычек поведения, черт характера. В режимные моменты создаются условия для самостоятельной деятельности детей, </w:t>
      </w:r>
      <w:r w:rsidRPr="00D63861">
        <w:rPr>
          <w:rFonts w:ascii="Times New Roman" w:hAnsi="Times New Roman"/>
          <w:color w:val="000000"/>
          <w:sz w:val="24"/>
          <w:szCs w:val="24"/>
        </w:rPr>
        <w:lastRenderedPageBreak/>
        <w:t xml:space="preserve">основанной на полученном опыте и их предпочтениях. При этом особое значение придается поддержке инициативы детей. В работе с дошкольниками </w:t>
      </w:r>
      <w:r>
        <w:rPr>
          <w:rFonts w:ascii="Times New Roman" w:hAnsi="Times New Roman"/>
          <w:color w:val="000000"/>
          <w:sz w:val="24"/>
          <w:szCs w:val="24"/>
        </w:rPr>
        <w:t xml:space="preserve">данного возраста </w:t>
      </w:r>
      <w:r w:rsidRPr="00D63861">
        <w:rPr>
          <w:rFonts w:ascii="Times New Roman" w:hAnsi="Times New Roman"/>
          <w:color w:val="000000"/>
          <w:sz w:val="24"/>
          <w:szCs w:val="24"/>
        </w:rPr>
        <w:t>инициатива деятельности чаще всего исходит от взрослого. Для поддержания интереса детей к занятиям разного типа используются игровые приемы и сюрпризные моменты</w:t>
      </w:r>
      <w:r>
        <w:rPr>
          <w:rFonts w:ascii="Times New Roman" w:hAnsi="Times New Roman"/>
          <w:color w:val="000000"/>
          <w:sz w:val="24"/>
          <w:szCs w:val="24"/>
        </w:rPr>
        <w:t>.</w:t>
      </w:r>
      <w:r w:rsidRPr="00D63861">
        <w:rPr>
          <w:rFonts w:ascii="Times New Roman" w:hAnsi="Times New Roman"/>
          <w:color w:val="000000"/>
          <w:sz w:val="24"/>
          <w:szCs w:val="24"/>
        </w:rPr>
        <w:t xml:space="preserve"> </w:t>
      </w:r>
    </w:p>
    <w:p w14:paraId="6136DC4E" w14:textId="77777777" w:rsidR="00431A7F" w:rsidRPr="0044596F" w:rsidRDefault="00431A7F" w:rsidP="00F21167">
      <w:pPr>
        <w:numPr>
          <w:ilvl w:val="0"/>
          <w:numId w:val="54"/>
        </w:numPr>
        <w:tabs>
          <w:tab w:val="left" w:pos="802"/>
        </w:tabs>
        <w:kinsoku w:val="0"/>
        <w:overflowPunct w:val="0"/>
        <w:autoSpaceDE w:val="0"/>
        <w:autoSpaceDN w:val="0"/>
        <w:adjustRightInd w:val="0"/>
        <w:spacing w:after="0" w:line="240" w:lineRule="auto"/>
        <w:ind w:right="109" w:firstLine="540"/>
        <w:contextualSpacing/>
        <w:jc w:val="both"/>
        <w:rPr>
          <w:rFonts w:ascii="Times New Roman" w:hAnsi="Times New Roman" w:cs="Times New Roman"/>
          <w:sz w:val="24"/>
          <w:szCs w:val="24"/>
        </w:rPr>
      </w:pPr>
      <w:r w:rsidRPr="0044596F">
        <w:rPr>
          <w:rFonts w:ascii="Times New Roman" w:hAnsi="Times New Roman" w:cs="Times New Roman"/>
          <w:noProof/>
          <w:sz w:val="24"/>
          <w:szCs w:val="24"/>
          <w:lang w:eastAsia="ru-RU"/>
        </w:rPr>
        <mc:AlternateContent>
          <mc:Choice Requires="wps">
            <w:drawing>
              <wp:anchor distT="0" distB="0" distL="114300" distR="114300" simplePos="0" relativeHeight="251659776" behindDoc="1" locked="0" layoutInCell="0" allowOverlap="1" wp14:anchorId="57F08671" wp14:editId="416293E3">
                <wp:simplePos x="0" y="0"/>
                <wp:positionH relativeFrom="page">
                  <wp:posOffset>3679190</wp:posOffset>
                </wp:positionH>
                <wp:positionV relativeFrom="paragraph">
                  <wp:posOffset>398780</wp:posOffset>
                </wp:positionV>
                <wp:extent cx="38100" cy="12700"/>
                <wp:effectExtent l="12065" t="8255" r="1651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EDD542" id="Полилиния: фигура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9.7pt,31.4pt,292.7pt,31.4pt"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" o:allowincell="f" filled="f" strokeweight="1.2pt">
                <v:path arrowok="t" o:connecttype="custom" o:connectlocs="0,0;38100,0" o:connectangles="0,0"/>
                <w10:wrap anchorx="page"/>
              </v:polyline>
            </w:pict>
          </mc:Fallback>
        </mc:AlternateContent>
      </w:r>
      <w:r w:rsidRPr="0044596F">
        <w:rPr>
          <w:rFonts w:ascii="Times New Roman" w:hAnsi="Times New Roman" w:cs="Times New Roman"/>
          <w:sz w:val="24"/>
          <w:szCs w:val="24"/>
        </w:rPr>
        <w:t>физическое развитие: комплексы закаливающих процедур (</w:t>
      </w:r>
      <w:r w:rsidR="00201A80">
        <w:rPr>
          <w:rFonts w:ascii="Times New Roman" w:hAnsi="Times New Roman" w:cs="Times New Roman"/>
          <w:sz w:val="24"/>
          <w:szCs w:val="24"/>
        </w:rPr>
        <w:t xml:space="preserve">здоровьесберегающие технологии, </w:t>
      </w:r>
      <w:r w:rsidRPr="0044596F">
        <w:rPr>
          <w:rFonts w:ascii="Times New Roman" w:hAnsi="Times New Roman" w:cs="Times New Roman"/>
          <w:sz w:val="24"/>
          <w:szCs w:val="24"/>
        </w:rPr>
        <w:t>оздоровительные прогулки, мытьё рук прохладной водой перед каждым приёмом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14:paraId="10AE7F2B" w14:textId="77777777" w:rsidR="00431A7F" w:rsidRPr="0044596F" w:rsidRDefault="00431A7F" w:rsidP="00F21167">
      <w:pPr>
        <w:numPr>
          <w:ilvl w:val="0"/>
          <w:numId w:val="54"/>
        </w:numPr>
        <w:tabs>
          <w:tab w:val="left" w:pos="802"/>
        </w:tabs>
        <w:kinsoku w:val="0"/>
        <w:overflowPunct w:val="0"/>
        <w:autoSpaceDE w:val="0"/>
        <w:autoSpaceDN w:val="0"/>
        <w:adjustRightInd w:val="0"/>
        <w:spacing w:after="0" w:line="240" w:lineRule="auto"/>
        <w:ind w:right="107" w:firstLine="540"/>
        <w:contextualSpacing/>
        <w:jc w:val="both"/>
        <w:rPr>
          <w:rFonts w:ascii="Times New Roman" w:hAnsi="Times New Roman" w:cs="Times New Roman"/>
          <w:sz w:val="24"/>
          <w:szCs w:val="24"/>
        </w:rPr>
      </w:pPr>
      <w:r w:rsidRPr="0044596F">
        <w:rPr>
          <w:rFonts w:ascii="Times New Roman" w:hAnsi="Times New Roman" w:cs="Times New Roman"/>
          <w:sz w:val="24"/>
          <w:szCs w:val="24"/>
        </w:rPr>
        <w:t>социально – коммуникативное развитие: ситуативные беседы при проведении режимных моментов, подчёркивание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w:t>
      </w:r>
      <w:r w:rsidRPr="0044596F">
        <w:rPr>
          <w:rFonts w:ascii="Times New Roman" w:hAnsi="Times New Roman" w:cs="Times New Roman"/>
          <w:spacing w:val="-22"/>
          <w:sz w:val="24"/>
          <w:szCs w:val="24"/>
        </w:rPr>
        <w:t xml:space="preserve"> </w:t>
      </w:r>
      <w:r w:rsidRPr="0044596F">
        <w:rPr>
          <w:rFonts w:ascii="Times New Roman" w:hAnsi="Times New Roman" w:cs="Times New Roman"/>
          <w:sz w:val="24"/>
          <w:szCs w:val="24"/>
        </w:rPr>
        <w:t>моментов;</w:t>
      </w:r>
    </w:p>
    <w:p w14:paraId="11515E81" w14:textId="77777777" w:rsidR="00431A7F" w:rsidRPr="0044596F" w:rsidRDefault="00431A7F" w:rsidP="00F21167">
      <w:pPr>
        <w:numPr>
          <w:ilvl w:val="0"/>
          <w:numId w:val="54"/>
        </w:numPr>
        <w:tabs>
          <w:tab w:val="left" w:pos="802"/>
        </w:tabs>
        <w:kinsoku w:val="0"/>
        <w:overflowPunct w:val="0"/>
        <w:autoSpaceDE w:val="0"/>
        <w:autoSpaceDN w:val="0"/>
        <w:adjustRightInd w:val="0"/>
        <w:spacing w:after="0" w:line="240" w:lineRule="auto"/>
        <w:ind w:right="103" w:firstLine="540"/>
        <w:contextualSpacing/>
        <w:jc w:val="both"/>
        <w:rPr>
          <w:rFonts w:ascii="Times New Roman" w:hAnsi="Times New Roman" w:cs="Times New Roman"/>
          <w:sz w:val="24"/>
          <w:szCs w:val="24"/>
        </w:rPr>
      </w:pPr>
      <w:r w:rsidRPr="0044596F">
        <w:rPr>
          <w:rFonts w:ascii="Times New Roman" w:hAnsi="Times New Roman" w:cs="Times New Roman"/>
          <w:sz w:val="24"/>
          <w:szCs w:val="24"/>
        </w:rPr>
        <w:t>познавательное развитие, речевое развитие: создание речевой развивающей среды; свободные диалоги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w:t>
      </w:r>
      <w:r w:rsidRPr="0044596F">
        <w:rPr>
          <w:rFonts w:ascii="Times New Roman" w:hAnsi="Times New Roman" w:cs="Times New Roman"/>
          <w:spacing w:val="-32"/>
          <w:sz w:val="24"/>
          <w:szCs w:val="24"/>
        </w:rPr>
        <w:t xml:space="preserve"> </w:t>
      </w:r>
      <w:r w:rsidRPr="0044596F">
        <w:rPr>
          <w:rFonts w:ascii="Times New Roman" w:hAnsi="Times New Roman" w:cs="Times New Roman"/>
          <w:sz w:val="24"/>
          <w:szCs w:val="24"/>
        </w:rPr>
        <w:t>процедур);</w:t>
      </w:r>
    </w:p>
    <w:p w14:paraId="79A33215" w14:textId="77777777" w:rsidR="00431A7F" w:rsidRDefault="00431A7F" w:rsidP="00F21167">
      <w:pPr>
        <w:numPr>
          <w:ilvl w:val="0"/>
          <w:numId w:val="54"/>
        </w:numPr>
        <w:tabs>
          <w:tab w:val="left" w:pos="802"/>
        </w:tabs>
        <w:kinsoku w:val="0"/>
        <w:overflowPunct w:val="0"/>
        <w:autoSpaceDE w:val="0"/>
        <w:autoSpaceDN w:val="0"/>
        <w:adjustRightInd w:val="0"/>
        <w:spacing w:after="0" w:line="240" w:lineRule="auto"/>
        <w:ind w:right="109" w:firstLine="540"/>
        <w:contextualSpacing/>
        <w:jc w:val="both"/>
        <w:rPr>
          <w:rFonts w:ascii="Times New Roman" w:hAnsi="Times New Roman" w:cs="Times New Roman"/>
          <w:sz w:val="24"/>
          <w:szCs w:val="24"/>
        </w:rPr>
      </w:pPr>
      <w:r w:rsidRPr="0044596F">
        <w:rPr>
          <w:rFonts w:ascii="Times New Roman" w:hAnsi="Times New Roman" w:cs="Times New Roman"/>
          <w:sz w:val="24"/>
          <w:szCs w:val="24"/>
        </w:rPr>
        <w:t>художественно –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w:t>
      </w:r>
      <w:r w:rsidRPr="0044596F">
        <w:rPr>
          <w:rFonts w:ascii="Times New Roman" w:hAnsi="Times New Roman" w:cs="Times New Roman"/>
          <w:spacing w:val="-15"/>
          <w:sz w:val="24"/>
          <w:szCs w:val="24"/>
        </w:rPr>
        <w:t xml:space="preserve"> </w:t>
      </w:r>
      <w:r w:rsidRPr="0044596F">
        <w:rPr>
          <w:rFonts w:ascii="Times New Roman" w:hAnsi="Times New Roman" w:cs="Times New Roman"/>
          <w:sz w:val="24"/>
          <w:szCs w:val="24"/>
        </w:rPr>
        <w:t>игрушек.</w:t>
      </w:r>
    </w:p>
    <w:p w14:paraId="04C54AD1" w14:textId="77777777" w:rsidR="002E0DF4" w:rsidRPr="006B1054" w:rsidRDefault="002E0DF4" w:rsidP="00F21167">
      <w:pPr>
        <w:tabs>
          <w:tab w:val="left" w:pos="802"/>
        </w:tabs>
        <w:kinsoku w:val="0"/>
        <w:overflowPunct w:val="0"/>
        <w:autoSpaceDE w:val="0"/>
        <w:autoSpaceDN w:val="0"/>
        <w:adjustRightInd w:val="0"/>
        <w:spacing w:after="0" w:line="240" w:lineRule="auto"/>
        <w:ind w:left="657" w:right="109"/>
        <w:contextualSpacing/>
        <w:jc w:val="both"/>
        <w:rPr>
          <w:rFonts w:ascii="Times New Roman" w:hAnsi="Times New Roman" w:cs="Times New Roman"/>
          <w:sz w:val="24"/>
          <w:szCs w:val="24"/>
        </w:rPr>
      </w:pPr>
    </w:p>
    <w:p w14:paraId="1FD3D8B8" w14:textId="77777777" w:rsidR="00431A7F" w:rsidRPr="001C65A9" w:rsidRDefault="00431A7F" w:rsidP="00F21167">
      <w:pPr>
        <w:autoSpaceDE w:val="0"/>
        <w:autoSpaceDN w:val="0"/>
        <w:adjustRightInd w:val="0"/>
        <w:spacing w:after="0" w:line="240" w:lineRule="auto"/>
        <w:ind w:firstLine="709"/>
        <w:contextualSpacing/>
        <w:rPr>
          <w:rFonts w:ascii="Times New Roman" w:hAnsi="Times New Roman"/>
          <w:color w:val="000000"/>
          <w:sz w:val="20"/>
          <w:szCs w:val="20"/>
          <w:u w:val="single"/>
        </w:rPr>
      </w:pPr>
      <w:r w:rsidRPr="001C65A9">
        <w:rPr>
          <w:rFonts w:ascii="Times New Roman" w:hAnsi="Times New Roman"/>
          <w:b/>
          <w:bCs/>
          <w:color w:val="000000"/>
          <w:sz w:val="20"/>
          <w:szCs w:val="20"/>
          <w:u w:val="single"/>
        </w:rPr>
        <w:t xml:space="preserve">СВОБОДНАЯ САМОСТОЯТЕЛЬНАЯ ДЕЯТЕЛЬНОСТЬ ДЕТЕЙ </w:t>
      </w:r>
    </w:p>
    <w:p w14:paraId="1D2DC571" w14:textId="77777777" w:rsidR="00431A7F" w:rsidRPr="00C51A4E" w:rsidRDefault="00431A7F" w:rsidP="00F21167">
      <w:pPr>
        <w:autoSpaceDE w:val="0"/>
        <w:autoSpaceDN w:val="0"/>
        <w:adjustRightInd w:val="0"/>
        <w:spacing w:after="0" w:line="240" w:lineRule="auto"/>
        <w:ind w:firstLine="709"/>
        <w:contextualSpacing/>
        <w:jc w:val="both"/>
        <w:rPr>
          <w:rFonts w:ascii="Times New Roman" w:hAnsi="Times New Roman"/>
          <w:color w:val="000000"/>
          <w:sz w:val="24"/>
          <w:szCs w:val="24"/>
        </w:rPr>
      </w:pPr>
      <w:r w:rsidRPr="00D63861">
        <w:rPr>
          <w:rFonts w:ascii="Times New Roman" w:hAnsi="Times New Roman"/>
          <w:color w:val="000000"/>
          <w:sz w:val="24"/>
          <w:szCs w:val="24"/>
        </w:rPr>
        <w:t xml:space="preserve">Педагоги групп создают условия для самостоятельной деятельности детей, в которой реализуются их индивидуальные потребности, используются полученные знания, представления, навыки, удовлетворяются познавательные интересы, реализуются потребности детей в общении друг с другом, в совместной игре, в творчестве. Роль воспитателя в этом случае заключается в обеспечении предметной среды, ее изменении и дополнении, одновременно он является потенциальным партнером детей, готовым подключиться к их активности при просьбе о поддержке и помощи со стороны ребенка. Для самостоятельной деятельности предоставляется игровое оборудование, дидактический материал, макеты, коллекции, детская литература, а также оборудование для творческой и трудовой деятельности. </w:t>
      </w:r>
    </w:p>
    <w:p w14:paraId="7FFC352C" w14:textId="77777777" w:rsidR="00431A7F" w:rsidRPr="00C51A4E" w:rsidRDefault="00431A7F" w:rsidP="00F21167">
      <w:pPr>
        <w:numPr>
          <w:ilvl w:val="0"/>
          <w:numId w:val="54"/>
        </w:numPr>
        <w:tabs>
          <w:tab w:val="left" w:pos="802"/>
        </w:tabs>
        <w:kinsoku w:val="0"/>
        <w:overflowPunct w:val="0"/>
        <w:autoSpaceDE w:val="0"/>
        <w:autoSpaceDN w:val="0"/>
        <w:adjustRightInd w:val="0"/>
        <w:spacing w:after="0" w:line="240" w:lineRule="auto"/>
        <w:ind w:right="111" w:firstLine="540"/>
        <w:contextualSpacing/>
        <w:jc w:val="both"/>
        <w:rPr>
          <w:rFonts w:ascii="Times New Roman" w:hAnsi="Times New Roman" w:cs="Times New Roman"/>
          <w:sz w:val="24"/>
          <w:szCs w:val="24"/>
        </w:rPr>
      </w:pPr>
      <w:r w:rsidRPr="00C51A4E">
        <w:rPr>
          <w:rFonts w:ascii="Times New Roman" w:hAnsi="Times New Roman" w:cs="Times New Roman"/>
          <w:sz w:val="24"/>
          <w:szCs w:val="24"/>
        </w:rPr>
        <w:t xml:space="preserve">физическое развитие: самостоятельные подвижные игры, игры на свежем воздухе, спортивные игры и занятия (катание на </w:t>
      </w:r>
      <w:r>
        <w:rPr>
          <w:rFonts w:ascii="Times New Roman" w:hAnsi="Times New Roman" w:cs="Times New Roman"/>
          <w:sz w:val="24"/>
          <w:szCs w:val="24"/>
        </w:rPr>
        <w:t>ледянках, катание с горки и т.д.</w:t>
      </w:r>
      <w:r w:rsidRPr="00C51A4E">
        <w:rPr>
          <w:rFonts w:ascii="Times New Roman" w:hAnsi="Times New Roman" w:cs="Times New Roman"/>
          <w:sz w:val="24"/>
          <w:szCs w:val="24"/>
        </w:rPr>
        <w:t>);</w:t>
      </w:r>
    </w:p>
    <w:p w14:paraId="0990D0E0" w14:textId="77777777" w:rsidR="00431A7F" w:rsidRPr="00C51A4E" w:rsidRDefault="00431A7F" w:rsidP="00F21167">
      <w:pPr>
        <w:numPr>
          <w:ilvl w:val="0"/>
          <w:numId w:val="54"/>
        </w:numPr>
        <w:tabs>
          <w:tab w:val="left" w:pos="802"/>
        </w:tabs>
        <w:kinsoku w:val="0"/>
        <w:overflowPunct w:val="0"/>
        <w:autoSpaceDE w:val="0"/>
        <w:autoSpaceDN w:val="0"/>
        <w:adjustRightInd w:val="0"/>
        <w:spacing w:after="0" w:line="240" w:lineRule="auto"/>
        <w:ind w:right="109" w:firstLine="540"/>
        <w:contextualSpacing/>
        <w:jc w:val="both"/>
        <w:rPr>
          <w:rFonts w:ascii="Times New Roman" w:hAnsi="Times New Roman" w:cs="Times New Roman"/>
          <w:sz w:val="24"/>
          <w:szCs w:val="24"/>
        </w:rPr>
      </w:pPr>
      <w:r w:rsidRPr="00C51A4E">
        <w:rPr>
          <w:rFonts w:ascii="Times New Roman" w:hAnsi="Times New Roman" w:cs="Times New Roman"/>
          <w:sz w:val="24"/>
          <w:szCs w:val="24"/>
        </w:rPr>
        <w:t>социально – коммуникативное развитие: индивидуальные игры, совместные игры, все виды самостоятельной деятельности, предполагающие общение со</w:t>
      </w:r>
      <w:r w:rsidRPr="00C51A4E">
        <w:rPr>
          <w:rFonts w:ascii="Times New Roman" w:hAnsi="Times New Roman" w:cs="Times New Roman"/>
          <w:spacing w:val="-19"/>
          <w:sz w:val="24"/>
          <w:szCs w:val="24"/>
        </w:rPr>
        <w:t xml:space="preserve"> </w:t>
      </w:r>
      <w:r w:rsidRPr="00C51A4E">
        <w:rPr>
          <w:rFonts w:ascii="Times New Roman" w:hAnsi="Times New Roman" w:cs="Times New Roman"/>
          <w:sz w:val="24"/>
          <w:szCs w:val="24"/>
        </w:rPr>
        <w:t>сверстниками;</w:t>
      </w:r>
    </w:p>
    <w:p w14:paraId="13A9C678" w14:textId="77777777" w:rsidR="00431A7F" w:rsidRPr="00C51A4E" w:rsidRDefault="00431A7F" w:rsidP="00F21167">
      <w:pPr>
        <w:numPr>
          <w:ilvl w:val="0"/>
          <w:numId w:val="54"/>
        </w:numPr>
        <w:tabs>
          <w:tab w:val="left" w:pos="802"/>
        </w:tabs>
        <w:kinsoku w:val="0"/>
        <w:overflowPunct w:val="0"/>
        <w:autoSpaceDE w:val="0"/>
        <w:autoSpaceDN w:val="0"/>
        <w:adjustRightInd w:val="0"/>
        <w:spacing w:after="0" w:line="240" w:lineRule="auto"/>
        <w:ind w:right="103" w:firstLine="540"/>
        <w:contextualSpacing/>
        <w:jc w:val="both"/>
        <w:rPr>
          <w:rFonts w:ascii="Times New Roman" w:hAnsi="Times New Roman" w:cs="Times New Roman"/>
          <w:sz w:val="24"/>
          <w:szCs w:val="24"/>
        </w:rPr>
      </w:pPr>
      <w:r w:rsidRPr="00C51A4E">
        <w:rPr>
          <w:rFonts w:ascii="Times New Roman" w:hAnsi="Times New Roman" w:cs="Times New Roman"/>
          <w:sz w:val="24"/>
          <w:szCs w:val="24"/>
        </w:rPr>
        <w:t>познавательное развитие,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 - ролевые игры, рассматривание книг и картинок: самостоятельное раскрашивание «умных раскрасок», развивающие настольно – печатные игры, игры на прогулке, автодидактические игры (развивающие пазлы, рамки – вкладыши, парные</w:t>
      </w:r>
      <w:r w:rsidRPr="00C51A4E">
        <w:rPr>
          <w:rFonts w:ascii="Times New Roman" w:hAnsi="Times New Roman" w:cs="Times New Roman"/>
          <w:spacing w:val="-14"/>
          <w:sz w:val="24"/>
          <w:szCs w:val="24"/>
        </w:rPr>
        <w:t xml:space="preserve"> </w:t>
      </w:r>
      <w:r w:rsidRPr="00C51A4E">
        <w:rPr>
          <w:rFonts w:ascii="Times New Roman" w:hAnsi="Times New Roman" w:cs="Times New Roman"/>
          <w:sz w:val="24"/>
          <w:szCs w:val="24"/>
        </w:rPr>
        <w:t>картинки);</w:t>
      </w:r>
    </w:p>
    <w:p w14:paraId="732F99B2" w14:textId="77777777" w:rsidR="00431A7F" w:rsidRPr="00C51A4E" w:rsidRDefault="00431A7F" w:rsidP="00F21167">
      <w:pPr>
        <w:numPr>
          <w:ilvl w:val="0"/>
          <w:numId w:val="54"/>
        </w:numPr>
        <w:tabs>
          <w:tab w:val="left" w:pos="802"/>
        </w:tabs>
        <w:kinsoku w:val="0"/>
        <w:overflowPunct w:val="0"/>
        <w:autoSpaceDE w:val="0"/>
        <w:autoSpaceDN w:val="0"/>
        <w:adjustRightInd w:val="0"/>
        <w:spacing w:after="0" w:line="240" w:lineRule="auto"/>
        <w:ind w:right="105" w:firstLine="540"/>
        <w:contextualSpacing/>
        <w:jc w:val="both"/>
        <w:rPr>
          <w:rFonts w:ascii="Times New Roman" w:hAnsi="Times New Roman" w:cs="Times New Roman"/>
          <w:sz w:val="24"/>
          <w:szCs w:val="24"/>
        </w:rPr>
      </w:pPr>
      <w:r w:rsidRPr="00C51A4E">
        <w:rPr>
          <w:rFonts w:ascii="Times New Roman" w:hAnsi="Times New Roman" w:cs="Times New Roman"/>
          <w:sz w:val="24"/>
          <w:szCs w:val="24"/>
        </w:rPr>
        <w:t>художественно – эстетическое развитие: предоставление возможности детям самостоятельно рисовать, лепить, конструировать (преимущественно во второй половине дня), рассматривание репродукции картин, иллюстраций, музицировать (пение, танцы), играть на детских музыкальных инструментах (бубен, барабан, колокольчик</w:t>
      </w:r>
      <w:r>
        <w:rPr>
          <w:rFonts w:ascii="Times New Roman" w:hAnsi="Times New Roman" w:cs="Times New Roman"/>
          <w:sz w:val="24"/>
          <w:szCs w:val="24"/>
        </w:rPr>
        <w:t xml:space="preserve">, погремушка </w:t>
      </w:r>
      <w:r w:rsidRPr="00C51A4E">
        <w:rPr>
          <w:rFonts w:ascii="Times New Roman" w:hAnsi="Times New Roman" w:cs="Times New Roman"/>
          <w:sz w:val="24"/>
          <w:szCs w:val="24"/>
        </w:rPr>
        <w:t>и др.), слушать</w:t>
      </w:r>
      <w:r w:rsidRPr="00C51A4E">
        <w:rPr>
          <w:rFonts w:ascii="Times New Roman" w:hAnsi="Times New Roman" w:cs="Times New Roman"/>
          <w:spacing w:val="-30"/>
          <w:sz w:val="24"/>
          <w:szCs w:val="24"/>
        </w:rPr>
        <w:t xml:space="preserve"> </w:t>
      </w:r>
      <w:r w:rsidRPr="00C51A4E">
        <w:rPr>
          <w:rFonts w:ascii="Times New Roman" w:hAnsi="Times New Roman" w:cs="Times New Roman"/>
          <w:sz w:val="24"/>
          <w:szCs w:val="24"/>
        </w:rPr>
        <w:t>музыку</w:t>
      </w:r>
      <w:r>
        <w:rPr>
          <w:rFonts w:ascii="Times New Roman" w:hAnsi="Times New Roman" w:cs="Times New Roman"/>
          <w:sz w:val="24"/>
          <w:szCs w:val="24"/>
        </w:rPr>
        <w:t>.</w:t>
      </w:r>
    </w:p>
    <w:p w14:paraId="467375D5" w14:textId="6F812319" w:rsidR="009D695E" w:rsidRDefault="00431A7F" w:rsidP="00F21167">
      <w:pPr>
        <w:spacing w:after="0" w:line="240" w:lineRule="auto"/>
        <w:ind w:right="76" w:firstLine="708"/>
        <w:contextualSpacing/>
        <w:jc w:val="both"/>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lastRenderedPageBreak/>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w:t>
      </w:r>
      <w:r>
        <w:rPr>
          <w:rFonts w:ascii="Times New Roman" w:eastAsia="Times New Roman" w:hAnsi="Times New Roman"/>
          <w:sz w:val="24"/>
          <w:szCs w:val="24"/>
          <w:lang w:eastAsia="ru-RU"/>
        </w:rPr>
        <w:t xml:space="preserve"> ДО </w:t>
      </w:r>
      <w:r w:rsidRPr="00D63861">
        <w:rPr>
          <w:rFonts w:ascii="Times New Roman" w:eastAsia="Times New Roman" w:hAnsi="Times New Roman"/>
          <w:sz w:val="24"/>
          <w:szCs w:val="24"/>
          <w:lang w:eastAsia="ru-RU"/>
        </w:rPr>
        <w:t xml:space="preserve">и семей воспитанников. </w:t>
      </w:r>
    </w:p>
    <w:p w14:paraId="482C6DD1" w14:textId="77777777" w:rsidR="00FE6678" w:rsidRDefault="00FE6678" w:rsidP="00F21167">
      <w:pPr>
        <w:spacing w:after="0" w:line="240" w:lineRule="auto"/>
        <w:ind w:right="76" w:firstLine="708"/>
        <w:contextualSpacing/>
        <w:jc w:val="both"/>
        <w:rPr>
          <w:rFonts w:ascii="Times New Roman" w:eastAsia="Times New Roman" w:hAnsi="Times New Roman"/>
          <w:sz w:val="24"/>
          <w:szCs w:val="24"/>
          <w:lang w:eastAsia="ru-RU"/>
        </w:rPr>
      </w:pPr>
    </w:p>
    <w:p w14:paraId="024023B4" w14:textId="77777777" w:rsidR="00D27F90" w:rsidRPr="00D27F90" w:rsidRDefault="00D27F90" w:rsidP="00F21167">
      <w:pPr>
        <w:shd w:val="clear" w:color="auto" w:fill="FFFFFF"/>
        <w:tabs>
          <w:tab w:val="center" w:pos="7821"/>
        </w:tabs>
        <w:spacing w:after="0" w:line="240" w:lineRule="auto"/>
        <w:ind w:right="58"/>
        <w:contextualSpacing/>
        <w:jc w:val="center"/>
        <w:rPr>
          <w:rFonts w:ascii="Times New Roman" w:hAnsi="Times New Roman" w:cs="Times New Roman"/>
          <w:b/>
          <w:sz w:val="24"/>
          <w:szCs w:val="24"/>
        </w:rPr>
      </w:pPr>
      <w:r w:rsidRPr="00D27F90">
        <w:rPr>
          <w:rFonts w:ascii="Times New Roman" w:hAnsi="Times New Roman" w:cs="Times New Roman"/>
          <w:b/>
          <w:sz w:val="24"/>
          <w:szCs w:val="24"/>
        </w:rPr>
        <w:t>Описание образовательной деятельности по профессиональной коррекции нарушений развития детей</w:t>
      </w:r>
    </w:p>
    <w:p w14:paraId="71A656AD" w14:textId="7A72575C" w:rsidR="00D27F90" w:rsidRDefault="00D27F90" w:rsidP="00F21167">
      <w:pPr>
        <w:shd w:val="clear" w:color="auto" w:fill="FFFFFF"/>
        <w:tabs>
          <w:tab w:val="center" w:pos="7821"/>
        </w:tabs>
        <w:spacing w:after="0" w:line="240" w:lineRule="auto"/>
        <w:ind w:right="58"/>
        <w:contextualSpacing/>
        <w:jc w:val="both"/>
        <w:rPr>
          <w:rFonts w:ascii="Times New Roman" w:hAnsi="Times New Roman" w:cs="Times New Roman"/>
          <w:color w:val="000000"/>
          <w:sz w:val="24"/>
          <w:szCs w:val="24"/>
        </w:rPr>
      </w:pPr>
      <w:r w:rsidRPr="00D27F90">
        <w:rPr>
          <w:rFonts w:ascii="Times New Roman" w:hAnsi="Times New Roman" w:cs="Times New Roman"/>
          <w:b/>
          <w:i/>
          <w:color w:val="000000"/>
          <w:sz w:val="24"/>
          <w:szCs w:val="24"/>
        </w:rPr>
        <w:t xml:space="preserve">        </w:t>
      </w:r>
      <w:r w:rsidRPr="00691D7F">
        <w:rPr>
          <w:rFonts w:ascii="Times New Roman" w:hAnsi="Times New Roman" w:cs="Times New Roman"/>
          <w:b/>
          <w:color w:val="000000"/>
          <w:sz w:val="24"/>
          <w:szCs w:val="24"/>
        </w:rPr>
        <w:t>Учитель-дефектолог, учитель-логопед, учитель физической культур</w:t>
      </w:r>
      <w:r w:rsidR="00B25703" w:rsidRPr="00691D7F">
        <w:rPr>
          <w:rFonts w:ascii="Times New Roman" w:hAnsi="Times New Roman" w:cs="Times New Roman"/>
          <w:b/>
          <w:color w:val="000000"/>
          <w:sz w:val="24"/>
          <w:szCs w:val="24"/>
        </w:rPr>
        <w:t>ы</w:t>
      </w:r>
      <w:r w:rsidR="00E7013D">
        <w:rPr>
          <w:rFonts w:ascii="Times New Roman" w:hAnsi="Times New Roman" w:cs="Times New Roman"/>
          <w:b/>
          <w:color w:val="000000"/>
          <w:sz w:val="24"/>
          <w:szCs w:val="24"/>
        </w:rPr>
        <w:t>, воспитатели</w:t>
      </w:r>
      <w:r w:rsidRPr="00D27F90">
        <w:rPr>
          <w:rFonts w:ascii="Times New Roman" w:hAnsi="Times New Roman" w:cs="Times New Roman"/>
          <w:b/>
          <w:i/>
          <w:color w:val="000000"/>
          <w:sz w:val="24"/>
          <w:szCs w:val="24"/>
        </w:rPr>
        <w:t xml:space="preserve"> </w:t>
      </w:r>
      <w:r w:rsidRPr="00D27F90">
        <w:rPr>
          <w:rFonts w:ascii="Times New Roman" w:hAnsi="Times New Roman" w:cs="Times New Roman"/>
          <w:color w:val="000000"/>
          <w:sz w:val="24"/>
          <w:szCs w:val="24"/>
        </w:rPr>
        <w:t>проводят групповые (подгрупповые) и индивидуальные занятия в</w:t>
      </w:r>
      <w:r w:rsidRPr="00D27F90">
        <w:rPr>
          <w:color w:val="000000"/>
        </w:rPr>
        <w:t xml:space="preserve"> </w:t>
      </w:r>
      <w:r w:rsidRPr="00D27F90">
        <w:rPr>
          <w:rFonts w:ascii="Times New Roman" w:hAnsi="Times New Roman" w:cs="Times New Roman"/>
          <w:color w:val="000000"/>
          <w:sz w:val="24"/>
          <w:szCs w:val="24"/>
        </w:rPr>
        <w:t>соответствии с учебным планом по развитию речи и формированию коммуникативных способностей, по развитию сенсорного воспитания и физическому развитию и физическому воспитанию. Подгрупповые</w:t>
      </w:r>
      <w:r w:rsidRPr="00D27F90">
        <w:rPr>
          <w:color w:val="000000"/>
        </w:rPr>
        <w:t xml:space="preserve"> </w:t>
      </w:r>
      <w:r w:rsidRPr="00D27F90">
        <w:rPr>
          <w:rFonts w:ascii="Times New Roman" w:hAnsi="Times New Roman" w:cs="Times New Roman"/>
          <w:color w:val="000000"/>
          <w:sz w:val="24"/>
          <w:szCs w:val="24"/>
        </w:rPr>
        <w:t>занятия проводятся с подгруппами, которые организуются на основе педагогической</w:t>
      </w:r>
      <w:r w:rsidRPr="00D27F90">
        <w:rPr>
          <w:color w:val="000000"/>
        </w:rPr>
        <w:t xml:space="preserve"> </w:t>
      </w:r>
      <w:r w:rsidRPr="00D27F90">
        <w:rPr>
          <w:rFonts w:ascii="Times New Roman" w:hAnsi="Times New Roman" w:cs="Times New Roman"/>
          <w:color w:val="000000"/>
          <w:sz w:val="24"/>
          <w:szCs w:val="24"/>
        </w:rPr>
        <w:t>диагностики с учетом актуального уровня развития детей. Подгруппа име</w:t>
      </w:r>
      <w:r w:rsidR="00201A80">
        <w:rPr>
          <w:rFonts w:ascii="Times New Roman" w:hAnsi="Times New Roman" w:cs="Times New Roman"/>
          <w:color w:val="000000"/>
          <w:sz w:val="24"/>
          <w:szCs w:val="24"/>
        </w:rPr>
        <w:t>е</w:t>
      </w:r>
      <w:r w:rsidRPr="00D27F90">
        <w:rPr>
          <w:rFonts w:ascii="Times New Roman" w:hAnsi="Times New Roman" w:cs="Times New Roman"/>
          <w:color w:val="000000"/>
          <w:sz w:val="24"/>
          <w:szCs w:val="24"/>
        </w:rPr>
        <w:t>т подвижный</w:t>
      </w:r>
      <w:r w:rsidRPr="00D27F90">
        <w:rPr>
          <w:color w:val="000000"/>
        </w:rPr>
        <w:t xml:space="preserve"> </w:t>
      </w:r>
      <w:r w:rsidRPr="00D27F90">
        <w:rPr>
          <w:rFonts w:ascii="Times New Roman" w:hAnsi="Times New Roman" w:cs="Times New Roman"/>
          <w:color w:val="000000"/>
          <w:sz w:val="24"/>
          <w:szCs w:val="24"/>
        </w:rPr>
        <w:t>состав. Периодичность подгрупповых и индивидуальных занятий определяется</w:t>
      </w:r>
      <w:r w:rsidRPr="00D27F90">
        <w:rPr>
          <w:color w:val="000000"/>
        </w:rPr>
        <w:t xml:space="preserve"> </w:t>
      </w:r>
      <w:r w:rsidRPr="00D27F90">
        <w:rPr>
          <w:rFonts w:ascii="Times New Roman" w:hAnsi="Times New Roman" w:cs="Times New Roman"/>
          <w:color w:val="000000"/>
          <w:sz w:val="24"/>
          <w:szCs w:val="24"/>
        </w:rPr>
        <w:t>особенностями психофизического развития: подгрупповые и индивидуальные занятия</w:t>
      </w:r>
      <w:r w:rsidRPr="00D27F90">
        <w:rPr>
          <w:color w:val="000000"/>
        </w:rPr>
        <w:t xml:space="preserve"> </w:t>
      </w:r>
      <w:r w:rsidRPr="00D27F90">
        <w:rPr>
          <w:rFonts w:ascii="Times New Roman" w:hAnsi="Times New Roman" w:cs="Times New Roman"/>
          <w:color w:val="000000"/>
          <w:sz w:val="24"/>
          <w:szCs w:val="24"/>
        </w:rPr>
        <w:t>проводятся в объеме, обеспечивающем необходимую коррекцию, с учетом кадровых</w:t>
      </w:r>
      <w:r w:rsidRPr="00D27F90">
        <w:rPr>
          <w:color w:val="000000"/>
        </w:rPr>
        <w:t xml:space="preserve"> </w:t>
      </w:r>
      <w:r w:rsidRPr="00D27F90">
        <w:rPr>
          <w:rFonts w:ascii="Times New Roman" w:hAnsi="Times New Roman" w:cs="Times New Roman"/>
          <w:color w:val="000000"/>
          <w:sz w:val="24"/>
          <w:szCs w:val="24"/>
        </w:rPr>
        <w:t xml:space="preserve">условий обеспечения </w:t>
      </w:r>
      <w:r w:rsidR="00D671A3">
        <w:rPr>
          <w:rFonts w:ascii="Times New Roman" w:hAnsi="Times New Roman" w:cs="Times New Roman"/>
          <w:color w:val="000000"/>
          <w:sz w:val="24"/>
          <w:szCs w:val="24"/>
        </w:rPr>
        <w:t>Программы</w:t>
      </w:r>
      <w:r w:rsidRPr="00D27F90">
        <w:rPr>
          <w:rFonts w:ascii="Times New Roman" w:hAnsi="Times New Roman" w:cs="Times New Roman"/>
          <w:color w:val="000000"/>
          <w:sz w:val="24"/>
          <w:szCs w:val="24"/>
        </w:rPr>
        <w:t>.</w:t>
      </w:r>
    </w:p>
    <w:p w14:paraId="15582416" w14:textId="77777777" w:rsidR="00992E99" w:rsidRPr="00992E99" w:rsidRDefault="00992E99" w:rsidP="00F21167">
      <w:pPr>
        <w:shd w:val="clear" w:color="auto" w:fill="FFFFFF"/>
        <w:tabs>
          <w:tab w:val="center" w:pos="7821"/>
        </w:tabs>
        <w:spacing w:after="0" w:line="240" w:lineRule="auto"/>
        <w:ind w:right="58"/>
        <w:contextualSpacing/>
        <w:jc w:val="both"/>
        <w:rPr>
          <w:rFonts w:ascii="Times New Roman" w:hAnsi="Times New Roman" w:cs="Times New Roman"/>
          <w:b/>
          <w:i/>
          <w:color w:val="000000"/>
          <w:sz w:val="24"/>
          <w:szCs w:val="24"/>
        </w:rPr>
      </w:pPr>
      <w:r w:rsidRPr="00992E99">
        <w:rPr>
          <w:rFonts w:ascii="Times New Roman" w:hAnsi="Times New Roman" w:cs="Times New Roman"/>
          <w:b/>
          <w:i/>
          <w:color w:val="000000"/>
          <w:sz w:val="24"/>
          <w:szCs w:val="24"/>
          <w:u w:val="single"/>
        </w:rPr>
        <w:t>Содержание работы учителя – дефектолога:</w:t>
      </w:r>
    </w:p>
    <w:p w14:paraId="716D267F" w14:textId="77777777" w:rsidR="00992E99" w:rsidRDefault="00992E99" w:rsidP="00F21167">
      <w:pPr>
        <w:shd w:val="clear" w:color="auto" w:fill="FFFFFF"/>
        <w:tabs>
          <w:tab w:val="center" w:pos="7821"/>
        </w:tabs>
        <w:spacing w:after="0" w:line="240" w:lineRule="auto"/>
        <w:ind w:right="58"/>
        <w:contextualSpacing/>
        <w:jc w:val="both"/>
        <w:rPr>
          <w:rFonts w:ascii="Times New Roman" w:hAnsi="Times New Roman" w:cs="Times New Roman"/>
          <w:color w:val="000000"/>
          <w:sz w:val="24"/>
          <w:szCs w:val="24"/>
        </w:rPr>
      </w:pPr>
      <w:r w:rsidRPr="00992E99">
        <w:rPr>
          <w:rFonts w:ascii="Times New Roman" w:hAnsi="Times New Roman" w:cs="Times New Roman"/>
          <w:color w:val="000000"/>
          <w:sz w:val="24"/>
          <w:szCs w:val="24"/>
        </w:rPr>
        <w:t>Основной целью коррекционно-развивающего обучения и воспитания в групп</w:t>
      </w:r>
      <w:r w:rsidR="00DA55B1">
        <w:rPr>
          <w:rFonts w:ascii="Times New Roman" w:hAnsi="Times New Roman" w:cs="Times New Roman"/>
          <w:color w:val="000000"/>
          <w:sz w:val="24"/>
          <w:szCs w:val="24"/>
        </w:rPr>
        <w:t>е детей</w:t>
      </w:r>
      <w:r w:rsidRPr="00992E99">
        <w:rPr>
          <w:rFonts w:ascii="Times New Roman" w:hAnsi="Times New Roman" w:cs="Times New Roman"/>
          <w:color w:val="000000"/>
          <w:sz w:val="24"/>
          <w:szCs w:val="24"/>
        </w:rPr>
        <w:t xml:space="preserve"> </w:t>
      </w:r>
      <w:r w:rsidR="00DA55B1">
        <w:rPr>
          <w:rFonts w:ascii="Times New Roman" w:hAnsi="Times New Roman" w:cs="Times New Roman"/>
          <w:color w:val="000000"/>
          <w:sz w:val="24"/>
          <w:szCs w:val="24"/>
        </w:rPr>
        <w:t>с умственной отсталостью</w:t>
      </w:r>
      <w:r w:rsidRPr="00992E99">
        <w:rPr>
          <w:rFonts w:ascii="Times New Roman" w:hAnsi="Times New Roman" w:cs="Times New Roman"/>
          <w:color w:val="000000"/>
          <w:sz w:val="24"/>
          <w:szCs w:val="24"/>
        </w:rPr>
        <w:t xml:space="preserve"> является создание опти</w:t>
      </w:r>
      <w:r w:rsidRPr="00992E99">
        <w:rPr>
          <w:rFonts w:ascii="Times New Roman" w:hAnsi="Times New Roman" w:cs="Times New Roman"/>
          <w:color w:val="000000"/>
          <w:sz w:val="24"/>
          <w:szCs w:val="24"/>
        </w:rPr>
        <w:softHyphen/>
        <w:t>мальных условий для развития эмоционально-волевой, позна</w:t>
      </w:r>
      <w:r w:rsidRPr="00992E99">
        <w:rPr>
          <w:rFonts w:ascii="Times New Roman" w:hAnsi="Times New Roman" w:cs="Times New Roman"/>
          <w:color w:val="000000"/>
          <w:sz w:val="24"/>
          <w:szCs w:val="24"/>
        </w:rPr>
        <w:softHyphen/>
        <w:t>вательной, двигательной сферы дошкольников, формирования позитивных качеств личности каждого ребенка, а также для подготовки детей к обучению на следующей ступени образо</w:t>
      </w:r>
      <w:r w:rsidRPr="00992E99">
        <w:rPr>
          <w:rFonts w:ascii="Times New Roman" w:hAnsi="Times New Roman" w:cs="Times New Roman"/>
          <w:color w:val="000000"/>
          <w:sz w:val="24"/>
          <w:szCs w:val="24"/>
        </w:rPr>
        <w:softHyphen/>
        <w:t>вания.</w:t>
      </w:r>
    </w:p>
    <w:p w14:paraId="036AD36C" w14:textId="4065AFC4" w:rsidR="00DA55B1" w:rsidRPr="00DA55B1" w:rsidRDefault="00DA55B1" w:rsidP="00F21167">
      <w:pPr>
        <w:spacing w:after="0" w:line="276" w:lineRule="auto"/>
        <w:contextualSpacing/>
        <w:rPr>
          <w:rFonts w:ascii="Times New Roman" w:eastAsia="Calibri" w:hAnsi="Times New Roman" w:cs="Times New Roman"/>
          <w:i/>
          <w:color w:val="000000"/>
          <w:sz w:val="24"/>
          <w:szCs w:val="24"/>
          <w:u w:val="single"/>
        </w:rPr>
      </w:pPr>
      <w:r w:rsidRPr="00DA55B1">
        <w:rPr>
          <w:rFonts w:ascii="Times New Roman" w:eastAsia="Times New Roman" w:hAnsi="Times New Roman" w:cs="Times New Roman"/>
          <w:b/>
          <w:i/>
          <w:color w:val="000000"/>
          <w:sz w:val="24"/>
          <w:szCs w:val="24"/>
          <w:u w:val="single"/>
          <w:lang w:eastAsia="ru-RU"/>
        </w:rPr>
        <w:t>Содержание работы учителя</w:t>
      </w:r>
      <w:r w:rsidR="00B104A1">
        <w:rPr>
          <w:rFonts w:ascii="Times New Roman" w:eastAsia="Times New Roman" w:hAnsi="Times New Roman" w:cs="Times New Roman"/>
          <w:b/>
          <w:i/>
          <w:color w:val="000000"/>
          <w:sz w:val="24"/>
          <w:szCs w:val="24"/>
          <w:u w:val="single"/>
          <w:lang w:eastAsia="ru-RU"/>
        </w:rPr>
        <w:t xml:space="preserve"> </w:t>
      </w:r>
      <w:r w:rsidRPr="00DA55B1">
        <w:rPr>
          <w:rFonts w:ascii="Times New Roman" w:eastAsia="Times New Roman" w:hAnsi="Times New Roman" w:cs="Times New Roman"/>
          <w:b/>
          <w:i/>
          <w:color w:val="000000"/>
          <w:sz w:val="24"/>
          <w:szCs w:val="24"/>
          <w:u w:val="single"/>
          <w:lang w:eastAsia="ru-RU"/>
        </w:rPr>
        <w:t>-</w:t>
      </w:r>
      <w:r w:rsidR="00B104A1">
        <w:rPr>
          <w:rFonts w:ascii="Times New Roman" w:eastAsia="Times New Roman" w:hAnsi="Times New Roman" w:cs="Times New Roman"/>
          <w:b/>
          <w:i/>
          <w:color w:val="000000"/>
          <w:sz w:val="24"/>
          <w:szCs w:val="24"/>
          <w:u w:val="single"/>
          <w:lang w:eastAsia="ru-RU"/>
        </w:rPr>
        <w:t xml:space="preserve"> </w:t>
      </w:r>
      <w:r w:rsidRPr="00DA55B1">
        <w:rPr>
          <w:rFonts w:ascii="Times New Roman" w:eastAsia="Times New Roman" w:hAnsi="Times New Roman" w:cs="Times New Roman"/>
          <w:b/>
          <w:i/>
          <w:color w:val="000000"/>
          <w:sz w:val="24"/>
          <w:szCs w:val="24"/>
          <w:u w:val="single"/>
          <w:lang w:eastAsia="ru-RU"/>
        </w:rPr>
        <w:t>логопеда:</w:t>
      </w:r>
    </w:p>
    <w:p w14:paraId="343D7E52" w14:textId="77777777" w:rsidR="00DA55B1" w:rsidRPr="00DA55B1" w:rsidRDefault="00DA55B1" w:rsidP="00F21167">
      <w:pPr>
        <w:numPr>
          <w:ilvl w:val="0"/>
          <w:numId w:val="73"/>
        </w:numPr>
        <w:suppressAutoHyphens/>
        <w:spacing w:after="0" w:line="240" w:lineRule="auto"/>
        <w:ind w:left="357" w:hanging="357"/>
        <w:contextualSpacing/>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t>формирование полноценных произносительных навыков;</w:t>
      </w:r>
    </w:p>
    <w:p w14:paraId="3623F073" w14:textId="77777777" w:rsidR="00DA55B1" w:rsidRPr="00DA55B1" w:rsidRDefault="00DA55B1" w:rsidP="00F21167">
      <w:pPr>
        <w:numPr>
          <w:ilvl w:val="0"/>
          <w:numId w:val="73"/>
        </w:numPr>
        <w:suppressAutoHyphens/>
        <w:spacing w:after="0" w:line="240" w:lineRule="auto"/>
        <w:ind w:left="357" w:hanging="357"/>
        <w:contextualSpacing/>
        <w:jc w:val="both"/>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t>развитие фонематического восприятия, фонематических представлений, доступных возрасту форм звукового анализа и синтеза;</w:t>
      </w:r>
    </w:p>
    <w:p w14:paraId="1BCC2B65" w14:textId="77777777" w:rsidR="00DA55B1" w:rsidRPr="00DA55B1" w:rsidRDefault="00DA55B1" w:rsidP="00F21167">
      <w:pPr>
        <w:numPr>
          <w:ilvl w:val="0"/>
          <w:numId w:val="73"/>
        </w:numPr>
        <w:suppressAutoHyphens/>
        <w:spacing w:after="0" w:line="240" w:lineRule="auto"/>
        <w:ind w:left="357" w:hanging="357"/>
        <w:contextualSpacing/>
        <w:jc w:val="both"/>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t>развитие у детей внимания к морфологическому составу слов и изменению слов и их сочетаний в предложении;</w:t>
      </w:r>
    </w:p>
    <w:p w14:paraId="02A97D57" w14:textId="77777777" w:rsidR="00DA55B1" w:rsidRPr="00DA55B1" w:rsidRDefault="00DA55B1" w:rsidP="00F21167">
      <w:pPr>
        <w:numPr>
          <w:ilvl w:val="0"/>
          <w:numId w:val="73"/>
        </w:numPr>
        <w:suppressAutoHyphens/>
        <w:spacing w:after="0" w:line="240" w:lineRule="auto"/>
        <w:ind w:left="357" w:hanging="357"/>
        <w:contextualSpacing/>
        <w:jc w:val="both"/>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t>обогащение словаря детей привлечением внимания к способам словообразования, к эмоционально-оценочному значению слов;</w:t>
      </w:r>
    </w:p>
    <w:p w14:paraId="3B3A1632" w14:textId="77777777" w:rsidR="00DA55B1" w:rsidRPr="00DA55B1" w:rsidRDefault="00DA55B1" w:rsidP="00F21167">
      <w:pPr>
        <w:numPr>
          <w:ilvl w:val="0"/>
          <w:numId w:val="73"/>
        </w:numPr>
        <w:suppressAutoHyphens/>
        <w:spacing w:after="0" w:line="240" w:lineRule="auto"/>
        <w:ind w:left="357" w:hanging="357"/>
        <w:contextualSpacing/>
        <w:jc w:val="both"/>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t>воспитание у детей умений правильно составлять простое распространенное предложение, а затем в сложное предложение; употреблять конструкции предложений в самостоятельной речи;</w:t>
      </w:r>
    </w:p>
    <w:p w14:paraId="3E7260B8" w14:textId="77777777" w:rsidR="00DA55B1" w:rsidRPr="00DA55B1" w:rsidRDefault="00DA55B1" w:rsidP="00F21167">
      <w:pPr>
        <w:numPr>
          <w:ilvl w:val="0"/>
          <w:numId w:val="73"/>
        </w:numPr>
        <w:suppressAutoHyphens/>
        <w:spacing w:after="0" w:line="240" w:lineRule="auto"/>
        <w:ind w:left="357" w:hanging="357"/>
        <w:contextualSpacing/>
        <w:jc w:val="both"/>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t>развитие связной речи в процессе работы над рассказом, пересказом, с постановкой определенной коррекционной задачи по автоматизации в речи уточненных в произношении фонем;</w:t>
      </w:r>
    </w:p>
    <w:p w14:paraId="44F55A8B" w14:textId="77777777" w:rsidR="00DA55B1" w:rsidRPr="00DA55B1" w:rsidRDefault="00DA55B1" w:rsidP="00F21167">
      <w:pPr>
        <w:numPr>
          <w:ilvl w:val="0"/>
          <w:numId w:val="73"/>
        </w:numPr>
        <w:suppressAutoHyphens/>
        <w:spacing w:after="0" w:line="240" w:lineRule="auto"/>
        <w:ind w:left="357" w:hanging="357"/>
        <w:contextualSpacing/>
        <w:jc w:val="both"/>
        <w:rPr>
          <w:rFonts w:ascii="Times New Roman" w:eastAsia="Times New Roman" w:hAnsi="Times New Roman" w:cs="Times New Roman"/>
          <w:color w:val="000000"/>
          <w:sz w:val="24"/>
          <w:szCs w:val="24"/>
          <w:u w:val="single"/>
          <w:lang w:eastAsia="ru-RU"/>
        </w:rPr>
      </w:pPr>
      <w:r w:rsidRPr="00DA55B1">
        <w:rPr>
          <w:rFonts w:ascii="Times New Roman" w:eastAsia="Calibri" w:hAnsi="Times New Roman" w:cs="Times New Roman"/>
          <w:color w:val="000000"/>
          <w:sz w:val="24"/>
          <w:szCs w:val="24"/>
        </w:rPr>
        <w:t>формирование элементарных навыков письма и чтения специальными методами на основе исправленного звукопроизношения и полноценного фонематического восприятия.</w:t>
      </w:r>
    </w:p>
    <w:p w14:paraId="139F6F53" w14:textId="77777777" w:rsidR="00B25703" w:rsidRPr="00B25703" w:rsidRDefault="00B25703" w:rsidP="00F21167">
      <w:pPr>
        <w:shd w:val="clear" w:color="auto" w:fill="FFFFFF"/>
        <w:tabs>
          <w:tab w:val="center" w:pos="7821"/>
        </w:tabs>
        <w:spacing w:after="0" w:line="240" w:lineRule="auto"/>
        <w:ind w:right="58"/>
        <w:contextualSpacing/>
        <w:jc w:val="both"/>
        <w:rPr>
          <w:rFonts w:ascii="Times New Roman" w:hAnsi="Times New Roman" w:cs="Times New Roman"/>
          <w:b/>
          <w:i/>
          <w:color w:val="000000"/>
          <w:sz w:val="24"/>
          <w:szCs w:val="24"/>
          <w:u w:val="single"/>
        </w:rPr>
      </w:pPr>
      <w:r w:rsidRPr="00B25703">
        <w:rPr>
          <w:rFonts w:ascii="Times New Roman" w:hAnsi="Times New Roman" w:cs="Times New Roman"/>
          <w:b/>
          <w:i/>
          <w:color w:val="000000"/>
          <w:sz w:val="24"/>
          <w:szCs w:val="24"/>
          <w:u w:val="single"/>
        </w:rPr>
        <w:t>Содержание работы</w:t>
      </w:r>
      <w:r>
        <w:rPr>
          <w:rFonts w:ascii="Times New Roman" w:hAnsi="Times New Roman" w:cs="Times New Roman"/>
          <w:b/>
          <w:i/>
          <w:color w:val="000000"/>
          <w:sz w:val="24"/>
          <w:szCs w:val="24"/>
          <w:u w:val="single"/>
        </w:rPr>
        <w:t xml:space="preserve"> учителя физической культуры</w:t>
      </w:r>
      <w:r w:rsidRPr="00B25703">
        <w:rPr>
          <w:rFonts w:ascii="Times New Roman" w:hAnsi="Times New Roman" w:cs="Times New Roman"/>
          <w:b/>
          <w:i/>
          <w:color w:val="000000"/>
          <w:sz w:val="24"/>
          <w:szCs w:val="24"/>
          <w:u w:val="single"/>
        </w:rPr>
        <w:t>:</w:t>
      </w:r>
    </w:p>
    <w:p w14:paraId="667E7B0C" w14:textId="77777777" w:rsidR="00B25703" w:rsidRDefault="00B25703" w:rsidP="00F21167">
      <w:pPr>
        <w:pStyle w:val="a4"/>
        <w:numPr>
          <w:ilvl w:val="0"/>
          <w:numId w:val="74"/>
        </w:numPr>
        <w:shd w:val="clear" w:color="auto" w:fill="FFFFFF"/>
        <w:tabs>
          <w:tab w:val="center" w:pos="7821"/>
        </w:tabs>
        <w:spacing w:after="0" w:line="240" w:lineRule="auto"/>
        <w:ind w:right="58"/>
        <w:jc w:val="both"/>
        <w:rPr>
          <w:rFonts w:ascii="Times New Roman" w:hAnsi="Times New Roman" w:cs="Times New Roman"/>
          <w:color w:val="000000"/>
          <w:sz w:val="24"/>
          <w:szCs w:val="24"/>
        </w:rPr>
      </w:pPr>
      <w:r w:rsidRPr="00B25703">
        <w:rPr>
          <w:rFonts w:ascii="Times New Roman" w:hAnsi="Times New Roman" w:cs="Times New Roman"/>
          <w:color w:val="000000"/>
          <w:sz w:val="24"/>
          <w:szCs w:val="24"/>
        </w:rPr>
        <w:t>работает над развитием мелкой и общей моторики детей, формирует у них правильное дыхание, проводит коррекционную гимнастику по развитию умения напрягать или расслаблять мышечный аппарат;</w:t>
      </w:r>
    </w:p>
    <w:p w14:paraId="1D436888" w14:textId="77777777" w:rsidR="00992E99" w:rsidRPr="00B25703" w:rsidRDefault="00B25703" w:rsidP="00F21167">
      <w:pPr>
        <w:pStyle w:val="a4"/>
        <w:numPr>
          <w:ilvl w:val="0"/>
          <w:numId w:val="74"/>
        </w:numPr>
        <w:shd w:val="clear" w:color="auto" w:fill="FFFFFF"/>
        <w:tabs>
          <w:tab w:val="center" w:pos="7821"/>
        </w:tabs>
        <w:spacing w:after="0" w:line="240" w:lineRule="auto"/>
        <w:ind w:right="58"/>
        <w:jc w:val="both"/>
        <w:rPr>
          <w:rFonts w:ascii="Times New Roman" w:hAnsi="Times New Roman" w:cs="Times New Roman"/>
          <w:color w:val="000000"/>
          <w:sz w:val="24"/>
          <w:szCs w:val="24"/>
        </w:rPr>
      </w:pPr>
      <w:r w:rsidRPr="00B25703">
        <w:rPr>
          <w:rFonts w:ascii="Times New Roman" w:hAnsi="Times New Roman" w:cs="Times New Roman"/>
          <w:color w:val="000000"/>
          <w:sz w:val="24"/>
          <w:szCs w:val="24"/>
        </w:rPr>
        <w:t>развивает у дошкольников координацию движений, обеспечивает формирование кинетической и кинестетической основы движения, создает необходимые условия для нормализации мышечного тонуса ребенка.</w:t>
      </w:r>
    </w:p>
    <w:p w14:paraId="3E0DF5D5" w14:textId="1FCE0A01" w:rsidR="00D27F90" w:rsidRDefault="00D27F90" w:rsidP="00F21167">
      <w:pPr>
        <w:shd w:val="clear" w:color="auto" w:fill="FFFFFF"/>
        <w:tabs>
          <w:tab w:val="center" w:pos="7821"/>
        </w:tabs>
        <w:spacing w:after="0" w:line="240" w:lineRule="auto"/>
        <w:ind w:right="58"/>
        <w:contextualSpacing/>
        <w:jc w:val="both"/>
        <w:rPr>
          <w:rFonts w:ascii="Times New Roman" w:hAnsi="Times New Roman" w:cs="Times New Roman"/>
          <w:color w:val="000000"/>
          <w:sz w:val="24"/>
          <w:szCs w:val="24"/>
        </w:rPr>
      </w:pPr>
      <w:r w:rsidRPr="00691D7F">
        <w:rPr>
          <w:rFonts w:ascii="Times New Roman" w:hAnsi="Times New Roman" w:cs="Times New Roman"/>
          <w:b/>
          <w:color w:val="000000"/>
          <w:sz w:val="24"/>
          <w:szCs w:val="24"/>
        </w:rPr>
        <w:t xml:space="preserve">      Воспитатель</w:t>
      </w:r>
      <w:r w:rsidRPr="00D27F90">
        <w:rPr>
          <w:rFonts w:ascii="Times New Roman" w:hAnsi="Times New Roman" w:cs="Times New Roman"/>
          <w:color w:val="000000"/>
          <w:sz w:val="24"/>
          <w:szCs w:val="24"/>
        </w:rPr>
        <w:t xml:space="preserve"> осуществляет развитие, воспитание и образование каждого ребенка в</w:t>
      </w:r>
      <w:r w:rsidRPr="00D27F90">
        <w:rPr>
          <w:color w:val="000000"/>
        </w:rPr>
        <w:t xml:space="preserve"> </w:t>
      </w:r>
      <w:r w:rsidRPr="00D27F90">
        <w:rPr>
          <w:rFonts w:ascii="Times New Roman" w:hAnsi="Times New Roman" w:cs="Times New Roman"/>
          <w:color w:val="000000"/>
          <w:sz w:val="24"/>
          <w:szCs w:val="24"/>
        </w:rPr>
        <w:t>соответствии с его возможностями, потребностями, способностями; изучает</w:t>
      </w:r>
      <w:r w:rsidRPr="00D27F90">
        <w:rPr>
          <w:color w:val="000000"/>
        </w:rPr>
        <w:t xml:space="preserve"> </w:t>
      </w:r>
      <w:r w:rsidRPr="00D27F90">
        <w:rPr>
          <w:rFonts w:ascii="Times New Roman" w:hAnsi="Times New Roman" w:cs="Times New Roman"/>
          <w:color w:val="000000"/>
          <w:sz w:val="24"/>
          <w:szCs w:val="24"/>
        </w:rPr>
        <w:t>индивидуальные особенности, интересы и склонности детей; на основании</w:t>
      </w:r>
      <w:r w:rsidRPr="00D27F90">
        <w:rPr>
          <w:color w:val="000000"/>
        </w:rPr>
        <w:t xml:space="preserve"> </w:t>
      </w:r>
      <w:r w:rsidRPr="00D27F90">
        <w:rPr>
          <w:rFonts w:ascii="Times New Roman" w:hAnsi="Times New Roman" w:cs="Times New Roman"/>
          <w:color w:val="000000"/>
          <w:sz w:val="24"/>
          <w:szCs w:val="24"/>
        </w:rPr>
        <w:t>педагогического наблюдения за индивидуальными особенностями детей, рекомендаций</w:t>
      </w:r>
      <w:r w:rsidRPr="00D27F90">
        <w:rPr>
          <w:color w:val="000000"/>
        </w:rPr>
        <w:t xml:space="preserve"> </w:t>
      </w:r>
      <w:r w:rsidRPr="00D27F90">
        <w:rPr>
          <w:rFonts w:ascii="Times New Roman" w:hAnsi="Times New Roman" w:cs="Times New Roman"/>
          <w:color w:val="000000"/>
          <w:sz w:val="24"/>
          <w:szCs w:val="24"/>
        </w:rPr>
        <w:t>учителя-дефектолога планирует и проводит с воспитанниками коррекционно - развивающую работу. Воспитатель проводит индивидуальную, подгрупповую НОД по продуктивному виду</w:t>
      </w:r>
      <w:r w:rsidRPr="00D27F90">
        <w:rPr>
          <w:color w:val="000000"/>
        </w:rPr>
        <w:t xml:space="preserve"> </w:t>
      </w:r>
      <w:r w:rsidRPr="00D27F90">
        <w:rPr>
          <w:rFonts w:ascii="Times New Roman" w:hAnsi="Times New Roman" w:cs="Times New Roman"/>
          <w:color w:val="000000"/>
          <w:sz w:val="24"/>
          <w:szCs w:val="24"/>
        </w:rPr>
        <w:t>деятельности (лепка), обучению игре, социальному развитию, воспитанию</w:t>
      </w:r>
      <w:r w:rsidRPr="00D27F90">
        <w:rPr>
          <w:color w:val="000000"/>
        </w:rPr>
        <w:t xml:space="preserve"> </w:t>
      </w:r>
      <w:r w:rsidRPr="00D27F90">
        <w:rPr>
          <w:rFonts w:ascii="Times New Roman" w:hAnsi="Times New Roman" w:cs="Times New Roman"/>
          <w:color w:val="000000"/>
          <w:sz w:val="24"/>
          <w:szCs w:val="24"/>
        </w:rPr>
        <w:t xml:space="preserve">культурно-гигиенических навыков, занимается коррекционной работой по </w:t>
      </w:r>
      <w:r w:rsidRPr="00D27F90">
        <w:rPr>
          <w:rFonts w:ascii="Times New Roman" w:hAnsi="Times New Roman" w:cs="Times New Roman"/>
          <w:color w:val="000000"/>
          <w:sz w:val="24"/>
          <w:szCs w:val="24"/>
          <w:u w:val="single"/>
        </w:rPr>
        <w:t>рекомендациям</w:t>
      </w:r>
      <w:r w:rsidRPr="00D27F90">
        <w:rPr>
          <w:color w:val="000000"/>
          <w:u w:val="single"/>
        </w:rPr>
        <w:t xml:space="preserve"> </w:t>
      </w:r>
      <w:r w:rsidRPr="00D27F90">
        <w:rPr>
          <w:rFonts w:ascii="Times New Roman" w:hAnsi="Times New Roman" w:cs="Times New Roman"/>
          <w:color w:val="000000"/>
          <w:sz w:val="24"/>
          <w:szCs w:val="24"/>
          <w:u w:val="single"/>
        </w:rPr>
        <w:t>учителя-дефектолога</w:t>
      </w:r>
      <w:r w:rsidRPr="00D27F90">
        <w:rPr>
          <w:rFonts w:ascii="Times New Roman" w:hAnsi="Times New Roman" w:cs="Times New Roman"/>
          <w:color w:val="000000"/>
          <w:sz w:val="24"/>
          <w:szCs w:val="24"/>
        </w:rPr>
        <w:t xml:space="preserve"> в непосредственно организованной </w:t>
      </w:r>
      <w:r w:rsidRPr="00D27F90">
        <w:rPr>
          <w:rFonts w:ascii="Times New Roman" w:hAnsi="Times New Roman" w:cs="Times New Roman"/>
          <w:color w:val="000000"/>
          <w:sz w:val="24"/>
          <w:szCs w:val="24"/>
        </w:rPr>
        <w:lastRenderedPageBreak/>
        <w:t xml:space="preserve">деятельности, свободное от занятий время, режимные моменты </w:t>
      </w:r>
      <w:r w:rsidRPr="00D27F90">
        <w:rPr>
          <w:rFonts w:ascii="Times New Roman" w:hAnsi="Times New Roman" w:cs="Times New Roman"/>
          <w:b/>
          <w:i/>
          <w:color w:val="000000"/>
          <w:sz w:val="24"/>
          <w:szCs w:val="24"/>
        </w:rPr>
        <w:t>(тетрадь с заданиями для детей, которые посещают групповое занятие по сенсорному вос</w:t>
      </w:r>
      <w:r w:rsidR="00851257">
        <w:rPr>
          <w:rFonts w:ascii="Times New Roman" w:hAnsi="Times New Roman" w:cs="Times New Roman"/>
          <w:b/>
          <w:i/>
          <w:color w:val="000000"/>
          <w:sz w:val="24"/>
          <w:szCs w:val="24"/>
        </w:rPr>
        <w:t>питанию,</w:t>
      </w:r>
      <w:r w:rsidRPr="00D27F90">
        <w:rPr>
          <w:rFonts w:ascii="Times New Roman" w:hAnsi="Times New Roman" w:cs="Times New Roman"/>
          <w:b/>
          <w:i/>
          <w:color w:val="000000"/>
          <w:sz w:val="24"/>
          <w:szCs w:val="24"/>
        </w:rPr>
        <w:t xml:space="preserve"> тетрадь с коррекционными индивидуальными заданиями для каждого ребёнка, посещающего индивидуальные занятия</w:t>
      </w:r>
      <w:r w:rsidRPr="00D27F90">
        <w:rPr>
          <w:rFonts w:ascii="Times New Roman" w:hAnsi="Times New Roman" w:cs="Times New Roman"/>
          <w:color w:val="000000"/>
          <w:sz w:val="24"/>
          <w:szCs w:val="24"/>
        </w:rPr>
        <w:t>) осуществляет дифференцированный подход к воспитанию детей с учетом их</w:t>
      </w:r>
      <w:r w:rsidRPr="00D27F90">
        <w:rPr>
          <w:color w:val="000000"/>
        </w:rPr>
        <w:t xml:space="preserve"> </w:t>
      </w:r>
      <w:r w:rsidRPr="00D27F90">
        <w:rPr>
          <w:rFonts w:ascii="Times New Roman" w:hAnsi="Times New Roman" w:cs="Times New Roman"/>
          <w:color w:val="000000"/>
          <w:sz w:val="24"/>
          <w:szCs w:val="24"/>
        </w:rPr>
        <w:t>индивидуальных, физиологических и психических особенностей.</w:t>
      </w:r>
    </w:p>
    <w:p w14:paraId="389CD0B5" w14:textId="0F8E67ED" w:rsidR="00B25703" w:rsidRPr="00B25703" w:rsidRDefault="00B25703" w:rsidP="00F21167">
      <w:pPr>
        <w:shd w:val="clear" w:color="auto" w:fill="FFFFFF"/>
        <w:tabs>
          <w:tab w:val="center" w:pos="7821"/>
        </w:tabs>
        <w:spacing w:after="0" w:line="240" w:lineRule="auto"/>
        <w:ind w:right="58"/>
        <w:contextualSpacing/>
        <w:jc w:val="both"/>
        <w:rPr>
          <w:rFonts w:ascii="Times New Roman" w:hAnsi="Times New Roman" w:cs="Times New Roman"/>
          <w:b/>
          <w:i/>
          <w:color w:val="000000"/>
          <w:sz w:val="24"/>
          <w:szCs w:val="24"/>
          <w:u w:val="single"/>
        </w:rPr>
      </w:pPr>
      <w:r w:rsidRPr="00B25703">
        <w:rPr>
          <w:rFonts w:ascii="Times New Roman" w:hAnsi="Times New Roman" w:cs="Times New Roman"/>
          <w:b/>
          <w:i/>
          <w:color w:val="000000"/>
          <w:sz w:val="24"/>
          <w:szCs w:val="24"/>
          <w:u w:val="single"/>
        </w:rPr>
        <w:t>Содержание работы воспитателя</w:t>
      </w:r>
      <w:r w:rsidR="00E7013D">
        <w:rPr>
          <w:rFonts w:ascii="Times New Roman" w:hAnsi="Times New Roman" w:cs="Times New Roman"/>
          <w:b/>
          <w:i/>
          <w:color w:val="000000"/>
          <w:sz w:val="24"/>
          <w:szCs w:val="24"/>
          <w:u w:val="single"/>
        </w:rPr>
        <w:t>:</w:t>
      </w:r>
    </w:p>
    <w:p w14:paraId="72FF91E8" w14:textId="77777777" w:rsidR="00B25703" w:rsidRPr="0034374D" w:rsidRDefault="00B25703" w:rsidP="00F21167">
      <w:pPr>
        <w:pStyle w:val="a4"/>
        <w:numPr>
          <w:ilvl w:val="0"/>
          <w:numId w:val="75"/>
        </w:numPr>
        <w:shd w:val="clear" w:color="auto" w:fill="FFFFFF"/>
        <w:tabs>
          <w:tab w:val="center" w:pos="7821"/>
        </w:tabs>
        <w:spacing w:after="0" w:line="240" w:lineRule="auto"/>
        <w:ind w:right="58"/>
        <w:jc w:val="both"/>
        <w:rPr>
          <w:rFonts w:ascii="Times New Roman" w:hAnsi="Times New Roman" w:cs="Times New Roman"/>
          <w:color w:val="000000"/>
          <w:sz w:val="24"/>
          <w:szCs w:val="24"/>
        </w:rPr>
      </w:pPr>
      <w:r w:rsidRPr="0034374D">
        <w:rPr>
          <w:rFonts w:ascii="Times New Roman" w:hAnsi="Times New Roman" w:cs="Times New Roman"/>
          <w:color w:val="000000"/>
          <w:sz w:val="24"/>
          <w:szCs w:val="24"/>
        </w:rPr>
        <w:t>коррекция физического, социально-коммуникативного, познавательного, речевого, художественно-эстетического  развития детей для реализации потенциала в обучении и воспитании, успешной социально-личностной адаптации ребёнка с ОВЗ в школе и самореализации его в обществе.</w:t>
      </w:r>
    </w:p>
    <w:p w14:paraId="518D6F89" w14:textId="77777777" w:rsidR="00D27F90" w:rsidRDefault="00D27F90" w:rsidP="00F21167">
      <w:pPr>
        <w:shd w:val="clear" w:color="auto" w:fill="FFFFFF"/>
        <w:tabs>
          <w:tab w:val="center" w:pos="7821"/>
        </w:tabs>
        <w:spacing w:after="0" w:line="240" w:lineRule="auto"/>
        <w:ind w:right="58"/>
        <w:contextualSpacing/>
        <w:jc w:val="both"/>
        <w:rPr>
          <w:rFonts w:ascii="Times New Roman" w:hAnsi="Times New Roman" w:cs="Times New Roman"/>
          <w:color w:val="000000"/>
          <w:sz w:val="24"/>
          <w:szCs w:val="24"/>
        </w:rPr>
      </w:pPr>
      <w:r w:rsidRPr="00D27F90">
        <w:rPr>
          <w:color w:val="000000"/>
        </w:rPr>
        <w:t xml:space="preserve">          </w:t>
      </w:r>
      <w:r w:rsidRPr="00691D7F">
        <w:rPr>
          <w:rFonts w:ascii="Times New Roman" w:hAnsi="Times New Roman" w:cs="Times New Roman"/>
          <w:b/>
          <w:color w:val="000000"/>
          <w:sz w:val="24"/>
          <w:szCs w:val="24"/>
        </w:rPr>
        <w:t>Музыкальный руководитель</w:t>
      </w:r>
      <w:r w:rsidRPr="00D27F90">
        <w:rPr>
          <w:rFonts w:ascii="Times New Roman" w:hAnsi="Times New Roman" w:cs="Times New Roman"/>
          <w:color w:val="000000"/>
          <w:sz w:val="24"/>
          <w:szCs w:val="24"/>
        </w:rPr>
        <w:t xml:space="preserve"> планирует содержание педагогической работы по</w:t>
      </w:r>
      <w:r w:rsidRPr="00D27F90">
        <w:rPr>
          <w:color w:val="000000"/>
        </w:rPr>
        <w:t xml:space="preserve"> </w:t>
      </w:r>
      <w:r w:rsidRPr="00D27F90">
        <w:rPr>
          <w:rFonts w:ascii="Times New Roman" w:hAnsi="Times New Roman" w:cs="Times New Roman"/>
          <w:color w:val="000000"/>
          <w:sz w:val="24"/>
          <w:szCs w:val="24"/>
        </w:rPr>
        <w:t>освоению детьми компенсирующей группы образовательной области «Художественно-эстетическое развитие»; проводит образовательную деятельность, осуществляемую в</w:t>
      </w:r>
      <w:r w:rsidRPr="00D27F90">
        <w:rPr>
          <w:color w:val="000000"/>
        </w:rPr>
        <w:t xml:space="preserve"> </w:t>
      </w:r>
      <w:r w:rsidRPr="00D27F90">
        <w:rPr>
          <w:rFonts w:ascii="Times New Roman" w:hAnsi="Times New Roman" w:cs="Times New Roman"/>
          <w:color w:val="000000"/>
          <w:sz w:val="24"/>
          <w:szCs w:val="24"/>
        </w:rPr>
        <w:t>процессе организации музыкально-художественной деятельности воспитанников.</w:t>
      </w:r>
      <w:r w:rsidRPr="00D27F90">
        <w:rPr>
          <w:color w:val="000000"/>
        </w:rPr>
        <w:t xml:space="preserve"> </w:t>
      </w:r>
      <w:r w:rsidRPr="00D27F90">
        <w:rPr>
          <w:rFonts w:ascii="Times New Roman" w:hAnsi="Times New Roman" w:cs="Times New Roman"/>
          <w:color w:val="000000"/>
          <w:sz w:val="24"/>
          <w:szCs w:val="24"/>
        </w:rPr>
        <w:t>Отбирает музыкальный и художественный репертуар с учётом проведения дальнейшей коррекционной</w:t>
      </w:r>
      <w:r w:rsidRPr="00D27F90">
        <w:rPr>
          <w:color w:val="000000"/>
        </w:rPr>
        <w:t xml:space="preserve"> </w:t>
      </w:r>
      <w:r w:rsidRPr="00D27F90">
        <w:rPr>
          <w:rFonts w:ascii="Times New Roman" w:hAnsi="Times New Roman" w:cs="Times New Roman"/>
          <w:color w:val="000000"/>
          <w:sz w:val="24"/>
          <w:szCs w:val="24"/>
        </w:rPr>
        <w:t>работы с детьми с умеренной умственной отсталостью.</w:t>
      </w:r>
    </w:p>
    <w:p w14:paraId="39FCB728" w14:textId="77777777" w:rsidR="000632FD" w:rsidRDefault="0034374D" w:rsidP="00F21167">
      <w:pPr>
        <w:shd w:val="clear" w:color="auto" w:fill="FFFFFF"/>
        <w:tabs>
          <w:tab w:val="center" w:pos="7821"/>
        </w:tabs>
        <w:spacing w:after="0" w:line="240" w:lineRule="auto"/>
        <w:ind w:right="58"/>
        <w:contextualSpacing/>
        <w:jc w:val="both"/>
        <w:rPr>
          <w:rFonts w:ascii="Times New Roman" w:hAnsi="Times New Roman" w:cs="Times New Roman"/>
          <w:b/>
          <w:i/>
          <w:color w:val="000000"/>
          <w:sz w:val="24"/>
          <w:szCs w:val="24"/>
          <w:u w:val="single"/>
        </w:rPr>
      </w:pPr>
      <w:r w:rsidRPr="000632FD">
        <w:rPr>
          <w:rFonts w:ascii="Times New Roman" w:hAnsi="Times New Roman" w:cs="Times New Roman"/>
          <w:b/>
          <w:i/>
          <w:color w:val="000000"/>
          <w:sz w:val="24"/>
          <w:szCs w:val="24"/>
          <w:u w:val="single"/>
        </w:rPr>
        <w:t xml:space="preserve">Содержание работы музыкального руководителя: </w:t>
      </w:r>
    </w:p>
    <w:p w14:paraId="2F0B51F3" w14:textId="77777777" w:rsidR="000632FD" w:rsidRPr="000632FD" w:rsidRDefault="0034374D" w:rsidP="00F21167">
      <w:pPr>
        <w:pStyle w:val="a4"/>
        <w:numPr>
          <w:ilvl w:val="0"/>
          <w:numId w:val="75"/>
        </w:numPr>
        <w:shd w:val="clear" w:color="auto" w:fill="FFFFFF"/>
        <w:tabs>
          <w:tab w:val="center" w:pos="7821"/>
        </w:tabs>
        <w:spacing w:after="0" w:line="240" w:lineRule="auto"/>
        <w:ind w:right="58"/>
        <w:jc w:val="both"/>
        <w:rPr>
          <w:rFonts w:ascii="Times New Roman" w:hAnsi="Times New Roman" w:cs="Times New Roman"/>
          <w:b/>
          <w:i/>
          <w:color w:val="000000"/>
          <w:sz w:val="24"/>
          <w:szCs w:val="24"/>
          <w:u w:val="single"/>
        </w:rPr>
      </w:pPr>
      <w:r w:rsidRPr="000632FD">
        <w:rPr>
          <w:rFonts w:ascii="Times New Roman" w:hAnsi="Times New Roman" w:cs="Times New Roman"/>
          <w:color w:val="000000"/>
          <w:sz w:val="24"/>
          <w:szCs w:val="24"/>
        </w:rPr>
        <w:t xml:space="preserve">развивает у детей музыкальный и речевой слух; </w:t>
      </w:r>
    </w:p>
    <w:p w14:paraId="605397A4" w14:textId="77777777" w:rsidR="000632FD" w:rsidRPr="000632FD" w:rsidRDefault="0034374D" w:rsidP="00F21167">
      <w:pPr>
        <w:pStyle w:val="a4"/>
        <w:numPr>
          <w:ilvl w:val="0"/>
          <w:numId w:val="75"/>
        </w:numPr>
        <w:shd w:val="clear" w:color="auto" w:fill="FFFFFF"/>
        <w:tabs>
          <w:tab w:val="center" w:pos="7821"/>
        </w:tabs>
        <w:spacing w:after="0" w:line="240" w:lineRule="auto"/>
        <w:ind w:right="58"/>
        <w:jc w:val="both"/>
        <w:rPr>
          <w:rFonts w:ascii="Times New Roman" w:hAnsi="Times New Roman" w:cs="Times New Roman"/>
          <w:b/>
          <w:i/>
          <w:color w:val="000000"/>
          <w:sz w:val="24"/>
          <w:szCs w:val="24"/>
          <w:u w:val="single"/>
        </w:rPr>
      </w:pPr>
      <w:r w:rsidRPr="000632FD">
        <w:rPr>
          <w:rFonts w:ascii="Times New Roman" w:hAnsi="Times New Roman" w:cs="Times New Roman"/>
          <w:color w:val="000000"/>
          <w:sz w:val="24"/>
          <w:szCs w:val="24"/>
        </w:rPr>
        <w:t xml:space="preserve"> обеспечивает развитие способности принимать ритмическую сторону музыки, движений, речи; </w:t>
      </w:r>
    </w:p>
    <w:p w14:paraId="01ED498C" w14:textId="3529FAF9" w:rsidR="0034374D" w:rsidRPr="00B115D5" w:rsidRDefault="0034374D" w:rsidP="00F21167">
      <w:pPr>
        <w:pStyle w:val="a4"/>
        <w:numPr>
          <w:ilvl w:val="0"/>
          <w:numId w:val="75"/>
        </w:numPr>
        <w:shd w:val="clear" w:color="auto" w:fill="FFFFFF"/>
        <w:tabs>
          <w:tab w:val="center" w:pos="7821"/>
        </w:tabs>
        <w:spacing w:after="0" w:line="240" w:lineRule="auto"/>
        <w:ind w:right="58"/>
        <w:jc w:val="both"/>
        <w:rPr>
          <w:rFonts w:ascii="Times New Roman" w:hAnsi="Times New Roman" w:cs="Times New Roman"/>
          <w:b/>
          <w:i/>
          <w:color w:val="000000"/>
          <w:sz w:val="24"/>
          <w:szCs w:val="24"/>
          <w:u w:val="single"/>
        </w:rPr>
      </w:pPr>
      <w:r w:rsidRPr="000632FD">
        <w:rPr>
          <w:rFonts w:ascii="Times New Roman" w:hAnsi="Times New Roman" w:cs="Times New Roman"/>
          <w:color w:val="000000"/>
          <w:sz w:val="24"/>
          <w:szCs w:val="24"/>
        </w:rPr>
        <w:t>развивает силу и тембр голоса и т.д.</w:t>
      </w:r>
    </w:p>
    <w:p w14:paraId="69F1847F" w14:textId="0000E6D3" w:rsidR="00B115D5" w:rsidRPr="00BB7557" w:rsidRDefault="00B115D5" w:rsidP="00F21167">
      <w:pPr>
        <w:pStyle w:val="a4"/>
        <w:shd w:val="clear" w:color="auto" w:fill="FFFFFF"/>
        <w:tabs>
          <w:tab w:val="center" w:pos="7821"/>
        </w:tabs>
        <w:spacing w:after="0" w:line="240" w:lineRule="auto"/>
        <w:ind w:left="0" w:right="58"/>
        <w:jc w:val="both"/>
        <w:rPr>
          <w:rStyle w:val="apple-style-span"/>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E7013D">
        <w:rPr>
          <w:rFonts w:ascii="Times New Roman" w:hAnsi="Times New Roman" w:cs="Times New Roman"/>
          <w:b/>
          <w:color w:val="000000"/>
          <w:sz w:val="24"/>
          <w:szCs w:val="24"/>
        </w:rPr>
        <w:tab/>
      </w:r>
      <w:r w:rsidRPr="00B115D5">
        <w:rPr>
          <w:rFonts w:ascii="Times New Roman" w:hAnsi="Times New Roman" w:cs="Times New Roman"/>
          <w:b/>
          <w:color w:val="000000"/>
          <w:sz w:val="24"/>
          <w:szCs w:val="24"/>
        </w:rPr>
        <w:t>Медицинск</w:t>
      </w:r>
      <w:r>
        <w:rPr>
          <w:rFonts w:ascii="Times New Roman" w:hAnsi="Times New Roman" w:cs="Times New Roman"/>
          <w:b/>
          <w:color w:val="000000"/>
          <w:sz w:val="24"/>
          <w:szCs w:val="24"/>
        </w:rPr>
        <w:t xml:space="preserve">ий работник </w:t>
      </w:r>
      <w:r>
        <w:rPr>
          <w:rFonts w:ascii="Times New Roman" w:hAnsi="Times New Roman" w:cs="Times New Roman"/>
          <w:color w:val="000000"/>
          <w:sz w:val="24"/>
          <w:szCs w:val="24"/>
        </w:rPr>
        <w:t>о</w:t>
      </w:r>
      <w:r w:rsidRPr="00B115D5">
        <w:rPr>
          <w:rFonts w:ascii="Times New Roman" w:hAnsi="Times New Roman" w:cs="Times New Roman"/>
          <w:color w:val="000000"/>
          <w:sz w:val="24"/>
          <w:szCs w:val="24"/>
        </w:rPr>
        <w:t>беспеч</w:t>
      </w:r>
      <w:r w:rsidR="00BB7557">
        <w:rPr>
          <w:rFonts w:ascii="Times New Roman" w:hAnsi="Times New Roman" w:cs="Times New Roman"/>
          <w:color w:val="000000"/>
          <w:sz w:val="24"/>
          <w:szCs w:val="24"/>
        </w:rPr>
        <w:t>ивает</w:t>
      </w:r>
      <w:r w:rsidRPr="00B115D5">
        <w:rPr>
          <w:rFonts w:ascii="Times New Roman" w:hAnsi="Times New Roman" w:cs="Times New Roman"/>
          <w:color w:val="000000"/>
          <w:sz w:val="24"/>
          <w:szCs w:val="24"/>
        </w:rPr>
        <w:t xml:space="preserve"> повседневн</w:t>
      </w:r>
      <w:r w:rsidR="00BB7557">
        <w:rPr>
          <w:rFonts w:ascii="Times New Roman" w:hAnsi="Times New Roman" w:cs="Times New Roman"/>
          <w:color w:val="000000"/>
          <w:sz w:val="24"/>
          <w:szCs w:val="24"/>
        </w:rPr>
        <w:t>ый</w:t>
      </w:r>
      <w:r w:rsidRPr="00B115D5">
        <w:rPr>
          <w:rFonts w:ascii="Times New Roman" w:hAnsi="Times New Roman" w:cs="Times New Roman"/>
          <w:color w:val="000000"/>
          <w:sz w:val="24"/>
          <w:szCs w:val="24"/>
        </w:rPr>
        <w:t xml:space="preserve"> санитарно-гигиеническ</w:t>
      </w:r>
      <w:r w:rsidR="00BB7557">
        <w:rPr>
          <w:rFonts w:ascii="Times New Roman" w:hAnsi="Times New Roman" w:cs="Times New Roman"/>
          <w:color w:val="000000"/>
          <w:sz w:val="24"/>
          <w:szCs w:val="24"/>
        </w:rPr>
        <w:t>ий</w:t>
      </w:r>
      <w:r w:rsidRPr="00B115D5">
        <w:rPr>
          <w:rFonts w:ascii="Times New Roman" w:hAnsi="Times New Roman" w:cs="Times New Roman"/>
          <w:color w:val="000000"/>
          <w:sz w:val="24"/>
          <w:szCs w:val="24"/>
        </w:rPr>
        <w:t xml:space="preserve"> режим, ежедневный</w:t>
      </w:r>
      <w:r>
        <w:rPr>
          <w:rFonts w:ascii="Times New Roman" w:hAnsi="Times New Roman" w:cs="Times New Roman"/>
          <w:color w:val="000000"/>
          <w:sz w:val="24"/>
          <w:szCs w:val="24"/>
        </w:rPr>
        <w:t xml:space="preserve"> </w:t>
      </w:r>
      <w:r w:rsidRPr="00B115D5">
        <w:rPr>
          <w:rFonts w:ascii="Times New Roman" w:hAnsi="Times New Roman" w:cs="Times New Roman"/>
          <w:color w:val="000000"/>
          <w:sz w:val="24"/>
          <w:szCs w:val="24"/>
        </w:rPr>
        <w:t xml:space="preserve">контроль за </w:t>
      </w:r>
      <w:r w:rsidR="00BB7557">
        <w:rPr>
          <w:rFonts w:ascii="Times New Roman" w:hAnsi="Times New Roman" w:cs="Times New Roman"/>
          <w:color w:val="000000"/>
          <w:sz w:val="24"/>
          <w:szCs w:val="24"/>
        </w:rPr>
        <w:t xml:space="preserve">внешним видом, </w:t>
      </w:r>
      <w:r w:rsidRPr="00B115D5">
        <w:rPr>
          <w:rFonts w:ascii="Times New Roman" w:hAnsi="Times New Roman" w:cs="Times New Roman"/>
          <w:color w:val="000000"/>
          <w:sz w:val="24"/>
          <w:szCs w:val="24"/>
        </w:rPr>
        <w:t>психическим и соматическим состоянием воспитанников, проведение фито и</w:t>
      </w:r>
      <w:r>
        <w:rPr>
          <w:rFonts w:ascii="Times New Roman" w:hAnsi="Times New Roman" w:cs="Times New Roman"/>
          <w:color w:val="000000"/>
          <w:sz w:val="24"/>
          <w:szCs w:val="24"/>
        </w:rPr>
        <w:t xml:space="preserve"> </w:t>
      </w:r>
      <w:r w:rsidRPr="00B115D5">
        <w:rPr>
          <w:rFonts w:ascii="Times New Roman" w:hAnsi="Times New Roman" w:cs="Times New Roman"/>
          <w:color w:val="000000"/>
          <w:sz w:val="24"/>
          <w:szCs w:val="24"/>
        </w:rPr>
        <w:t>физиотерапевтических процедур, индивидуальных рекомендаций врачей.</w:t>
      </w:r>
    </w:p>
    <w:p w14:paraId="05B111B5" w14:textId="65359A2E" w:rsidR="00BB7557" w:rsidRDefault="000632FD" w:rsidP="00F21167">
      <w:pPr>
        <w:spacing w:after="0" w:line="240" w:lineRule="auto"/>
        <w:contextualSpacing/>
        <w:rPr>
          <w:rFonts w:ascii="Times New Roman" w:eastAsia="Times New Roman" w:hAnsi="Times New Roman" w:cs="Times New Roman"/>
          <w:b/>
          <w:i/>
          <w:color w:val="000000"/>
          <w:sz w:val="24"/>
          <w:szCs w:val="24"/>
          <w:u w:val="single"/>
          <w:lang w:eastAsia="ru-RU"/>
        </w:rPr>
      </w:pPr>
      <w:r w:rsidRPr="000632FD">
        <w:rPr>
          <w:rFonts w:ascii="Times New Roman" w:eastAsia="Times New Roman" w:hAnsi="Times New Roman" w:cs="Times New Roman"/>
          <w:b/>
          <w:i/>
          <w:color w:val="000000"/>
          <w:sz w:val="24"/>
          <w:szCs w:val="24"/>
          <w:u w:val="single"/>
          <w:lang w:eastAsia="ru-RU"/>
        </w:rPr>
        <w:t>Содержание работы медицинског</w:t>
      </w:r>
      <w:r w:rsidR="00BB7557">
        <w:rPr>
          <w:rFonts w:ascii="Times New Roman" w:eastAsia="Times New Roman" w:hAnsi="Times New Roman" w:cs="Times New Roman"/>
          <w:b/>
          <w:i/>
          <w:color w:val="000000"/>
          <w:sz w:val="24"/>
          <w:szCs w:val="24"/>
          <w:u w:val="single"/>
          <w:lang w:eastAsia="ru-RU"/>
        </w:rPr>
        <w:t>о работника</w:t>
      </w:r>
      <w:r w:rsidR="00E7013D">
        <w:rPr>
          <w:rFonts w:ascii="Times New Roman" w:eastAsia="Times New Roman" w:hAnsi="Times New Roman" w:cs="Times New Roman"/>
          <w:b/>
          <w:i/>
          <w:color w:val="000000"/>
          <w:sz w:val="24"/>
          <w:szCs w:val="24"/>
          <w:u w:val="single"/>
          <w:lang w:eastAsia="ru-RU"/>
        </w:rPr>
        <w:t>:</w:t>
      </w:r>
    </w:p>
    <w:p w14:paraId="33F001DC" w14:textId="41570ED3" w:rsidR="00BB7557" w:rsidRPr="00BB7557" w:rsidRDefault="00BB7557" w:rsidP="00F21167">
      <w:pPr>
        <w:pStyle w:val="a4"/>
        <w:numPr>
          <w:ilvl w:val="0"/>
          <w:numId w:val="87"/>
        </w:numPr>
        <w:spacing w:after="0" w:line="240" w:lineRule="auto"/>
        <w:rPr>
          <w:rStyle w:val="apple-style-span"/>
          <w:rFonts w:ascii="Times New Roman" w:eastAsia="Times New Roman" w:hAnsi="Times New Roman" w:cs="Times New Roman"/>
          <w:b/>
          <w:i/>
          <w:color w:val="000000"/>
          <w:sz w:val="24"/>
          <w:szCs w:val="24"/>
          <w:u w:val="single"/>
          <w:lang w:eastAsia="ru-RU"/>
        </w:rPr>
      </w:pPr>
      <w:r>
        <w:rPr>
          <w:rStyle w:val="apple-style-span"/>
          <w:rFonts w:ascii="Times New Roman" w:hAnsi="Times New Roman" w:cs="Times New Roman"/>
          <w:bCs/>
          <w:color w:val="000000"/>
          <w:sz w:val="24"/>
          <w:szCs w:val="24"/>
        </w:rPr>
        <w:t>п</w:t>
      </w:r>
      <w:r w:rsidRPr="00BB7557">
        <w:rPr>
          <w:rStyle w:val="apple-style-span"/>
          <w:rFonts w:ascii="Times New Roman" w:hAnsi="Times New Roman" w:cs="Times New Roman"/>
          <w:bCs/>
          <w:color w:val="000000"/>
          <w:sz w:val="24"/>
          <w:szCs w:val="24"/>
        </w:rPr>
        <w:t xml:space="preserve">роводит </w:t>
      </w:r>
      <w:r>
        <w:rPr>
          <w:rStyle w:val="apple-style-span"/>
          <w:rFonts w:ascii="Times New Roman" w:hAnsi="Times New Roman" w:cs="Times New Roman"/>
          <w:bCs/>
          <w:color w:val="000000"/>
          <w:sz w:val="24"/>
          <w:szCs w:val="24"/>
        </w:rPr>
        <w:t xml:space="preserve">лечебно-профилактические </w:t>
      </w:r>
      <w:r w:rsidRPr="00BB7557">
        <w:rPr>
          <w:rStyle w:val="apple-style-span"/>
          <w:rFonts w:ascii="Times New Roman" w:hAnsi="Times New Roman" w:cs="Times New Roman"/>
          <w:bCs/>
          <w:color w:val="000000"/>
          <w:sz w:val="24"/>
          <w:szCs w:val="24"/>
        </w:rPr>
        <w:t>мероприятия по разработанной системе оздоровления детей (</w:t>
      </w:r>
      <w:bookmarkStart w:id="82" w:name="_Hlk39515558"/>
      <w:r>
        <w:rPr>
          <w:rStyle w:val="apple-style-span"/>
          <w:rFonts w:ascii="Times New Roman" w:hAnsi="Times New Roman" w:cs="Times New Roman"/>
          <w:bCs/>
          <w:color w:val="000000"/>
          <w:sz w:val="24"/>
          <w:szCs w:val="24"/>
        </w:rPr>
        <w:t>по предварительному</w:t>
      </w:r>
      <w:r w:rsidRPr="00BB7557">
        <w:rPr>
          <w:rStyle w:val="apple-style-span"/>
          <w:rFonts w:ascii="Times New Roman" w:hAnsi="Times New Roman" w:cs="Times New Roman"/>
          <w:bCs/>
          <w:color w:val="000000"/>
          <w:sz w:val="24"/>
          <w:szCs w:val="24"/>
        </w:rPr>
        <w:t xml:space="preserve"> согласи</w:t>
      </w:r>
      <w:r w:rsidR="00E7013D">
        <w:rPr>
          <w:rStyle w:val="apple-style-span"/>
          <w:rFonts w:ascii="Times New Roman" w:hAnsi="Times New Roman" w:cs="Times New Roman"/>
          <w:bCs/>
          <w:color w:val="000000"/>
          <w:sz w:val="24"/>
          <w:szCs w:val="24"/>
        </w:rPr>
        <w:t xml:space="preserve">ю </w:t>
      </w:r>
      <w:r>
        <w:rPr>
          <w:rStyle w:val="apple-style-span"/>
          <w:rFonts w:ascii="Times New Roman" w:hAnsi="Times New Roman" w:cs="Times New Roman"/>
          <w:bCs/>
          <w:color w:val="000000"/>
          <w:sz w:val="24"/>
          <w:szCs w:val="24"/>
        </w:rPr>
        <w:t>р</w:t>
      </w:r>
      <w:r w:rsidRPr="00BB7557">
        <w:rPr>
          <w:rStyle w:val="apple-style-span"/>
          <w:rFonts w:ascii="Times New Roman" w:hAnsi="Times New Roman" w:cs="Times New Roman"/>
          <w:bCs/>
          <w:color w:val="000000"/>
          <w:sz w:val="24"/>
          <w:szCs w:val="24"/>
        </w:rPr>
        <w:t>одителя):</w:t>
      </w:r>
    </w:p>
    <w:bookmarkEnd w:id="82"/>
    <w:p w14:paraId="7A011043" w14:textId="77777777" w:rsidR="00E7013D" w:rsidRDefault="00BB7557" w:rsidP="00F21167">
      <w:pPr>
        <w:spacing w:after="0" w:line="240" w:lineRule="auto"/>
        <w:ind w:left="360"/>
        <w:contextualSpacing/>
        <w:jc w:val="both"/>
        <w:rPr>
          <w:rFonts w:ascii="Times New Roman" w:hAnsi="Times New Roman"/>
          <w:b/>
          <w:bCs/>
          <w:i/>
          <w:color w:val="000000"/>
          <w:sz w:val="24"/>
          <w:szCs w:val="24"/>
          <w:u w:val="single"/>
        </w:rPr>
      </w:pPr>
      <w:r>
        <w:rPr>
          <w:rStyle w:val="apple-style-span"/>
          <w:rFonts w:ascii="Times New Roman" w:hAnsi="Times New Roman" w:cs="Times New Roman"/>
          <w:bCs/>
          <w:i/>
          <w:color w:val="000000"/>
          <w:sz w:val="24"/>
          <w:szCs w:val="24"/>
        </w:rPr>
        <w:t xml:space="preserve">- </w:t>
      </w:r>
      <w:r w:rsidRPr="00047981">
        <w:rPr>
          <w:rStyle w:val="apple-style-span"/>
          <w:rFonts w:ascii="Times New Roman" w:hAnsi="Times New Roman"/>
          <w:bCs/>
          <w:color w:val="000000"/>
          <w:sz w:val="24"/>
          <w:szCs w:val="24"/>
        </w:rPr>
        <w:t xml:space="preserve">постановка R-Манту, проведение прививок по плану </w:t>
      </w:r>
      <w:r w:rsidR="00E7013D">
        <w:rPr>
          <w:rStyle w:val="apple-style-span"/>
          <w:rFonts w:ascii="Times New Roman" w:hAnsi="Times New Roman"/>
          <w:bCs/>
          <w:color w:val="000000"/>
          <w:sz w:val="24"/>
          <w:szCs w:val="24"/>
        </w:rPr>
        <w:t>(</w:t>
      </w:r>
      <w:r w:rsidR="00E7013D" w:rsidRPr="00E7013D">
        <w:rPr>
          <w:rFonts w:ascii="Times New Roman" w:hAnsi="Times New Roman"/>
          <w:bCs/>
          <w:color w:val="000000"/>
          <w:sz w:val="24"/>
          <w:szCs w:val="24"/>
        </w:rPr>
        <w:t>по предварительному согласию родителя)</w:t>
      </w:r>
    </w:p>
    <w:p w14:paraId="1CA0CC01" w14:textId="062CFCBE" w:rsidR="00E7013D" w:rsidRPr="00E7013D" w:rsidRDefault="00E7013D" w:rsidP="00F21167">
      <w:pPr>
        <w:spacing w:after="0" w:line="240" w:lineRule="auto"/>
        <w:ind w:left="360"/>
        <w:contextualSpacing/>
        <w:jc w:val="both"/>
        <w:rPr>
          <w:rFonts w:ascii="Times New Roman" w:hAnsi="Times New Roman"/>
          <w:bCs/>
          <w:color w:val="000000"/>
          <w:sz w:val="24"/>
          <w:szCs w:val="24"/>
        </w:rPr>
      </w:pPr>
      <w:r>
        <w:rPr>
          <w:rStyle w:val="apple-style-span"/>
          <w:rFonts w:ascii="Times New Roman" w:hAnsi="Times New Roman"/>
          <w:bCs/>
          <w:color w:val="000000"/>
          <w:sz w:val="24"/>
          <w:szCs w:val="24"/>
        </w:rPr>
        <w:t xml:space="preserve">- </w:t>
      </w:r>
      <w:r w:rsidR="00BB7557" w:rsidRPr="00047981">
        <w:rPr>
          <w:rStyle w:val="apple-style-span"/>
          <w:rFonts w:ascii="Times New Roman" w:hAnsi="Times New Roman"/>
          <w:bCs/>
          <w:color w:val="000000"/>
          <w:sz w:val="24"/>
          <w:szCs w:val="24"/>
        </w:rPr>
        <w:t>забор материалов для лабораторных исследований, по необходимости проведение лечения</w:t>
      </w:r>
    </w:p>
    <w:p w14:paraId="63C2597F" w14:textId="77777777" w:rsidR="00E7013D" w:rsidRPr="00E7013D" w:rsidRDefault="00E7013D" w:rsidP="00F21167">
      <w:pPr>
        <w:pStyle w:val="a4"/>
        <w:numPr>
          <w:ilvl w:val="0"/>
          <w:numId w:val="76"/>
        </w:numPr>
        <w:spacing w:after="0"/>
        <w:rPr>
          <w:rFonts w:ascii="Times New Roman" w:eastAsia="Times New Roman" w:hAnsi="Times New Roman" w:cs="Times New Roman"/>
          <w:color w:val="000000"/>
          <w:sz w:val="24"/>
          <w:szCs w:val="24"/>
          <w:lang w:eastAsia="ru-RU"/>
        </w:rPr>
      </w:pPr>
      <w:r w:rsidRPr="00E7013D">
        <w:rPr>
          <w:rFonts w:ascii="Times New Roman" w:eastAsia="Times New Roman" w:hAnsi="Times New Roman" w:cs="Times New Roman"/>
          <w:color w:val="000000"/>
          <w:sz w:val="24"/>
          <w:szCs w:val="24"/>
          <w:lang w:eastAsia="ru-RU"/>
        </w:rPr>
        <w:t xml:space="preserve">контролирует своевременность прохождения назначенного лечения или профилактических мероприятий; </w:t>
      </w:r>
    </w:p>
    <w:p w14:paraId="1C8E9C40" w14:textId="0C00C1CF" w:rsidR="000632FD" w:rsidRPr="000632FD" w:rsidRDefault="000632FD" w:rsidP="00F21167">
      <w:pPr>
        <w:pStyle w:val="a4"/>
        <w:numPr>
          <w:ilvl w:val="0"/>
          <w:numId w:val="76"/>
        </w:numPr>
        <w:spacing w:after="0" w:line="240" w:lineRule="auto"/>
        <w:rPr>
          <w:rFonts w:ascii="Times New Roman" w:eastAsia="Times New Roman" w:hAnsi="Times New Roman" w:cs="Times New Roman"/>
          <w:b/>
          <w:bCs/>
          <w:i/>
          <w:iCs/>
          <w:color w:val="000000"/>
          <w:sz w:val="24"/>
          <w:szCs w:val="24"/>
          <w:u w:val="single"/>
          <w:lang w:eastAsia="ru-RU"/>
        </w:rPr>
      </w:pPr>
      <w:r w:rsidRPr="000632FD">
        <w:rPr>
          <w:rFonts w:ascii="Times New Roman" w:eastAsia="Times New Roman" w:hAnsi="Times New Roman" w:cs="Times New Roman"/>
          <w:color w:val="000000"/>
          <w:sz w:val="24"/>
          <w:szCs w:val="24"/>
          <w:lang w:eastAsia="ru-RU"/>
        </w:rPr>
        <w:t>участвует в выяснении анамнеза реб</w:t>
      </w:r>
      <w:r w:rsidR="00E7013D">
        <w:rPr>
          <w:rFonts w:ascii="Times New Roman" w:eastAsia="Times New Roman" w:hAnsi="Times New Roman" w:cs="Times New Roman"/>
          <w:color w:val="000000"/>
          <w:sz w:val="24"/>
          <w:szCs w:val="24"/>
          <w:lang w:eastAsia="ru-RU"/>
        </w:rPr>
        <w:t>ё</w:t>
      </w:r>
      <w:r w:rsidRPr="000632FD">
        <w:rPr>
          <w:rFonts w:ascii="Times New Roman" w:eastAsia="Times New Roman" w:hAnsi="Times New Roman" w:cs="Times New Roman"/>
          <w:color w:val="000000"/>
          <w:sz w:val="24"/>
          <w:szCs w:val="24"/>
          <w:lang w:eastAsia="ru-RU"/>
        </w:rPr>
        <w:t>нка; да</w:t>
      </w:r>
      <w:r w:rsidR="00E7013D">
        <w:rPr>
          <w:rFonts w:ascii="Times New Roman" w:eastAsia="Times New Roman" w:hAnsi="Times New Roman" w:cs="Times New Roman"/>
          <w:color w:val="000000"/>
          <w:sz w:val="24"/>
          <w:szCs w:val="24"/>
          <w:lang w:eastAsia="ru-RU"/>
        </w:rPr>
        <w:t>ё</w:t>
      </w:r>
      <w:r w:rsidRPr="000632FD">
        <w:rPr>
          <w:rFonts w:ascii="Times New Roman" w:eastAsia="Times New Roman" w:hAnsi="Times New Roman" w:cs="Times New Roman"/>
          <w:color w:val="000000"/>
          <w:sz w:val="24"/>
          <w:szCs w:val="24"/>
          <w:lang w:eastAsia="ru-RU"/>
        </w:rPr>
        <w:t xml:space="preserve">т родителям направление на консультацию и лечение у медицинских специалистов; </w:t>
      </w:r>
    </w:p>
    <w:p w14:paraId="39970AD7" w14:textId="05EF304A" w:rsidR="006D1E00" w:rsidRPr="0081154E" w:rsidRDefault="000632FD" w:rsidP="00F21167">
      <w:pPr>
        <w:pStyle w:val="a4"/>
        <w:numPr>
          <w:ilvl w:val="0"/>
          <w:numId w:val="76"/>
        </w:numPr>
        <w:spacing w:after="0" w:line="240" w:lineRule="auto"/>
        <w:rPr>
          <w:rFonts w:ascii="Times New Roman" w:eastAsia="Times New Roman" w:hAnsi="Times New Roman" w:cs="Times New Roman"/>
          <w:b/>
          <w:bCs/>
          <w:i/>
          <w:iCs/>
          <w:color w:val="000000"/>
          <w:sz w:val="24"/>
          <w:szCs w:val="24"/>
          <w:u w:val="single"/>
          <w:lang w:eastAsia="ru-RU"/>
        </w:rPr>
      </w:pPr>
      <w:r w:rsidRPr="000632FD">
        <w:rPr>
          <w:rFonts w:ascii="Times New Roman" w:eastAsia="Times New Roman" w:hAnsi="Times New Roman" w:cs="Times New Roman"/>
          <w:color w:val="000000"/>
          <w:sz w:val="24"/>
          <w:szCs w:val="24"/>
          <w:lang w:eastAsia="ru-RU"/>
        </w:rPr>
        <w:t>участвует в составлении индивидуального образовательного маршрута.</w:t>
      </w:r>
    </w:p>
    <w:p w14:paraId="441C472C" w14:textId="77777777" w:rsidR="0081154E" w:rsidRPr="00526C1A" w:rsidRDefault="0081154E" w:rsidP="00F21167">
      <w:pPr>
        <w:pStyle w:val="a4"/>
        <w:spacing w:after="0" w:line="240" w:lineRule="auto"/>
        <w:ind w:left="360"/>
        <w:rPr>
          <w:rFonts w:ascii="Times New Roman" w:eastAsia="Times New Roman" w:hAnsi="Times New Roman" w:cs="Times New Roman"/>
          <w:b/>
          <w:bCs/>
          <w:i/>
          <w:iCs/>
          <w:color w:val="000000"/>
          <w:sz w:val="24"/>
          <w:szCs w:val="24"/>
          <w:u w:val="single"/>
          <w:lang w:eastAsia="ru-RU"/>
        </w:rPr>
      </w:pPr>
    </w:p>
    <w:p w14:paraId="7287BE82" w14:textId="77777777" w:rsidR="006D1E00" w:rsidRPr="006D1E00" w:rsidRDefault="006D1E00" w:rsidP="00F21167">
      <w:pPr>
        <w:pStyle w:val="2"/>
        <w:spacing w:before="0"/>
        <w:contextualSpacing/>
        <w:jc w:val="center"/>
        <w:rPr>
          <w:rFonts w:ascii="Times New Roman" w:eastAsia="Times New Roman" w:hAnsi="Times New Roman" w:cs="Times New Roman"/>
          <w:color w:val="auto"/>
          <w:sz w:val="24"/>
          <w:szCs w:val="24"/>
        </w:rPr>
      </w:pPr>
      <w:r w:rsidRPr="006D1E00">
        <w:rPr>
          <w:rFonts w:ascii="Times New Roman" w:eastAsia="Times New Roman" w:hAnsi="Times New Roman" w:cs="Times New Roman"/>
          <w:color w:val="auto"/>
          <w:sz w:val="24"/>
          <w:szCs w:val="24"/>
        </w:rPr>
        <w:t>Содержание психолого-педагогического сопровождения</w:t>
      </w:r>
      <w:r w:rsidR="00D16648">
        <w:rPr>
          <w:rFonts w:ascii="Times New Roman" w:eastAsia="Times New Roman" w:hAnsi="Times New Roman" w:cs="Times New Roman"/>
          <w:color w:val="auto"/>
          <w:sz w:val="24"/>
          <w:szCs w:val="24"/>
        </w:rPr>
        <w:t xml:space="preserve"> детей</w:t>
      </w:r>
    </w:p>
    <w:p w14:paraId="5CA46A59" w14:textId="77777777" w:rsidR="006D1E00" w:rsidRDefault="00D16648" w:rsidP="00F21167">
      <w:pPr>
        <w:pStyle w:val="a9"/>
        <w:spacing w:before="0" w:beforeAutospacing="0" w:after="0" w:afterAutospacing="0"/>
        <w:contextualSpacing/>
        <w:jc w:val="center"/>
        <w:rPr>
          <w:b/>
        </w:rPr>
      </w:pPr>
      <w:r>
        <w:rPr>
          <w:b/>
        </w:rPr>
        <w:t>(</w:t>
      </w:r>
      <w:r w:rsidR="006D1E00" w:rsidRPr="00D16648">
        <w:rPr>
          <w:b/>
        </w:rPr>
        <w:t>организаци</w:t>
      </w:r>
      <w:r>
        <w:rPr>
          <w:b/>
        </w:rPr>
        <w:t xml:space="preserve">я </w:t>
      </w:r>
      <w:r w:rsidR="006D1E00" w:rsidRPr="00D16648">
        <w:rPr>
          <w:b/>
        </w:rPr>
        <w:t xml:space="preserve">режимных моментов и совместной образовательной деятельности в условиях </w:t>
      </w:r>
      <w:r>
        <w:rPr>
          <w:b/>
        </w:rPr>
        <w:t>средней д</w:t>
      </w:r>
      <w:r w:rsidR="006D1E00" w:rsidRPr="00D16648">
        <w:rPr>
          <w:b/>
        </w:rPr>
        <w:t>ошкольной группы</w:t>
      </w:r>
      <w:r>
        <w:rPr>
          <w:b/>
        </w:rPr>
        <w:t>)</w:t>
      </w:r>
    </w:p>
    <w:p w14:paraId="2A90D28B" w14:textId="77777777" w:rsidR="00D16648" w:rsidRPr="00D16648" w:rsidRDefault="00D16648" w:rsidP="00F21167">
      <w:pPr>
        <w:pStyle w:val="a9"/>
        <w:spacing w:before="0" w:beforeAutospacing="0" w:after="0" w:afterAutospacing="0"/>
        <w:contextualSpacing/>
        <w:jc w:val="center"/>
        <w:rPr>
          <w:b/>
        </w:rPr>
      </w:pPr>
    </w:p>
    <w:tbl>
      <w:tblPr>
        <w:tblW w:w="4960" w:type="pct"/>
        <w:tblCellMar>
          <w:top w:w="15" w:type="dxa"/>
          <w:left w:w="15" w:type="dxa"/>
          <w:bottom w:w="15" w:type="dxa"/>
          <w:right w:w="15" w:type="dxa"/>
        </w:tblCellMar>
        <w:tblLook w:val="04A0" w:firstRow="1" w:lastRow="0" w:firstColumn="1" w:lastColumn="0" w:noHBand="0" w:noVBand="1"/>
      </w:tblPr>
      <w:tblGrid>
        <w:gridCol w:w="3860"/>
        <w:gridCol w:w="3271"/>
        <w:gridCol w:w="3959"/>
        <w:gridCol w:w="4560"/>
      </w:tblGrid>
      <w:tr w:rsidR="006D1E00" w:rsidRPr="00FF33CA" w14:paraId="7AA21F51" w14:textId="77777777" w:rsidTr="00672349">
        <w:trPr>
          <w:trHeight w:val="767"/>
        </w:trPr>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36" w:type="dxa"/>
              <w:bottom w:w="36" w:type="dxa"/>
              <w:right w:w="36" w:type="dxa"/>
            </w:tcMar>
            <w:vAlign w:val="center"/>
            <w:hideMark/>
          </w:tcPr>
          <w:p w14:paraId="10E9DBCA" w14:textId="77777777" w:rsidR="006D1E00" w:rsidRPr="00FF33CA" w:rsidRDefault="006D1E00" w:rsidP="00F21167">
            <w:pPr>
              <w:pStyle w:val="a9"/>
              <w:spacing w:before="0" w:beforeAutospacing="0" w:after="0" w:afterAutospacing="0"/>
              <w:contextualSpacing/>
              <w:jc w:val="center"/>
            </w:pPr>
            <w:r w:rsidRPr="00FF33CA">
              <w:rPr>
                <w:b/>
                <w:bCs/>
              </w:rPr>
              <w:t xml:space="preserve">Особые образовательные потребности </w:t>
            </w:r>
            <w:r>
              <w:rPr>
                <w:b/>
                <w:bCs/>
              </w:rPr>
              <w:t>детей</w:t>
            </w:r>
            <w:r w:rsidRPr="00FF33CA">
              <w:rPr>
                <w:b/>
                <w:bCs/>
              </w:rPr>
              <w:t xml:space="preserve"> по отношению к группе, в которой он находится</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36" w:type="dxa"/>
              <w:bottom w:w="36" w:type="dxa"/>
              <w:right w:w="36" w:type="dxa"/>
            </w:tcMar>
            <w:vAlign w:val="center"/>
            <w:hideMark/>
          </w:tcPr>
          <w:p w14:paraId="76A19E2F" w14:textId="77777777" w:rsidR="006D1E00" w:rsidRPr="00FF33CA" w:rsidRDefault="006D1E00" w:rsidP="00F21167">
            <w:pPr>
              <w:pStyle w:val="a9"/>
              <w:spacing w:before="0" w:beforeAutospacing="0" w:after="0" w:afterAutospacing="0"/>
              <w:contextualSpacing/>
              <w:jc w:val="center"/>
            </w:pPr>
            <w:r w:rsidRPr="00FF33CA">
              <w:rPr>
                <w:b/>
                <w:bCs/>
              </w:rPr>
              <w:t xml:space="preserve">Коррекционные разделы АОП, трансформируемые под ООП </w:t>
            </w:r>
            <w:r>
              <w:rPr>
                <w:b/>
                <w:bCs/>
              </w:rPr>
              <w:t>детей</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36" w:type="dxa"/>
              <w:bottom w:w="36" w:type="dxa"/>
              <w:right w:w="36" w:type="dxa"/>
            </w:tcMar>
            <w:vAlign w:val="center"/>
            <w:hideMark/>
          </w:tcPr>
          <w:p w14:paraId="313E6E0E" w14:textId="77777777" w:rsidR="006D1E00" w:rsidRPr="00FF33CA" w:rsidRDefault="006D1E00" w:rsidP="00F21167">
            <w:pPr>
              <w:pStyle w:val="a9"/>
              <w:spacing w:before="0" w:beforeAutospacing="0" w:after="0" w:afterAutospacing="0"/>
              <w:contextualSpacing/>
              <w:jc w:val="center"/>
            </w:pPr>
            <w:r w:rsidRPr="00FF33CA">
              <w:rPr>
                <w:b/>
                <w:bCs/>
              </w:rPr>
              <w:t>Задачи</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36" w:type="dxa"/>
              <w:bottom w:w="36" w:type="dxa"/>
              <w:right w:w="36" w:type="dxa"/>
            </w:tcMar>
            <w:vAlign w:val="center"/>
            <w:hideMark/>
          </w:tcPr>
          <w:p w14:paraId="4310E807" w14:textId="77777777" w:rsidR="006D1E00" w:rsidRPr="00FF33CA" w:rsidRDefault="006D1E00" w:rsidP="00F21167">
            <w:pPr>
              <w:pStyle w:val="a9"/>
              <w:spacing w:before="0" w:beforeAutospacing="0" w:after="0" w:afterAutospacing="0"/>
              <w:contextualSpacing/>
              <w:jc w:val="center"/>
            </w:pPr>
            <w:r w:rsidRPr="00FF33CA">
              <w:rPr>
                <w:b/>
                <w:bCs/>
              </w:rPr>
              <w:t>Методические приемы и используемые технологии</w:t>
            </w:r>
          </w:p>
        </w:tc>
      </w:tr>
      <w:tr w:rsidR="006D1E00" w:rsidRPr="00FF33CA" w14:paraId="31A5B6CF" w14:textId="77777777" w:rsidTr="00691D7F">
        <w:trPr>
          <w:trHeight w:val="1778"/>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38987145" w14:textId="77777777" w:rsidR="006D1E00" w:rsidRPr="00FF33CA" w:rsidRDefault="006D1E00" w:rsidP="00F21167">
            <w:pPr>
              <w:pStyle w:val="a9"/>
              <w:spacing w:before="0" w:beforeAutospacing="0" w:after="0" w:afterAutospacing="0"/>
              <w:contextualSpacing/>
            </w:pPr>
            <w:r w:rsidRPr="00FF33CA">
              <w:lastRenderedPageBreak/>
              <w:t>Нарушения мелкой моторики</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4B3E2DDF" w14:textId="77777777" w:rsidR="006D1E00" w:rsidRPr="00FF33CA" w:rsidRDefault="006D1E00" w:rsidP="00F21167">
            <w:pPr>
              <w:pStyle w:val="a9"/>
              <w:spacing w:before="0" w:beforeAutospacing="0" w:after="0" w:afterAutospacing="0"/>
              <w:contextualSpacing/>
            </w:pPr>
            <w:r w:rsidRPr="00FF33CA">
              <w:t>ОО «Физическое развитие»</w:t>
            </w:r>
          </w:p>
          <w:p w14:paraId="2B729AA1" w14:textId="77777777" w:rsidR="006D1E00" w:rsidRPr="00FF33CA" w:rsidRDefault="006D1E00" w:rsidP="00F21167">
            <w:pPr>
              <w:pStyle w:val="a9"/>
              <w:spacing w:before="0" w:beforeAutospacing="0" w:after="0" w:afterAutospacing="0"/>
              <w:contextualSpacing/>
            </w:pPr>
            <w:r w:rsidRPr="00FF33CA">
              <w:t>ОО «Речевое развитие»</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66A2EB6D" w14:textId="77777777" w:rsidR="006D1E00" w:rsidRPr="00FF33CA" w:rsidRDefault="006D1E00" w:rsidP="00F21167">
            <w:pPr>
              <w:pStyle w:val="a9"/>
              <w:numPr>
                <w:ilvl w:val="0"/>
                <w:numId w:val="57"/>
              </w:numPr>
              <w:spacing w:before="0" w:beforeAutospacing="0" w:after="0" w:afterAutospacing="0"/>
              <w:ind w:left="300"/>
              <w:contextualSpacing/>
            </w:pPr>
            <w:r w:rsidRPr="00FF33CA">
              <w:t>Развитие сенсомоторной и зрительно-двигательной координации, формирование предметно-игровых действий</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132EA5BE" w14:textId="77777777" w:rsidR="006D1E00" w:rsidRPr="00FF33CA" w:rsidRDefault="006D1E00" w:rsidP="00F21167">
            <w:pPr>
              <w:pStyle w:val="a9"/>
              <w:numPr>
                <w:ilvl w:val="0"/>
                <w:numId w:val="58"/>
              </w:numPr>
              <w:spacing w:before="0" w:beforeAutospacing="0" w:after="0" w:afterAutospacing="0"/>
              <w:ind w:left="300"/>
              <w:contextualSpacing/>
            </w:pPr>
            <w:r w:rsidRPr="00FF33CA">
              <w:t>Организация пальчиковой гимнастики вместе со сверстниками во время проведения индивидуальных и подгрупповых занятий воспитателем.</w:t>
            </w:r>
          </w:p>
          <w:p w14:paraId="7F992823" w14:textId="77777777" w:rsidR="006D1E00" w:rsidRPr="00FF33CA" w:rsidRDefault="006D1E00" w:rsidP="00F21167">
            <w:pPr>
              <w:pStyle w:val="a9"/>
              <w:numPr>
                <w:ilvl w:val="0"/>
                <w:numId w:val="58"/>
              </w:numPr>
              <w:spacing w:before="0" w:beforeAutospacing="0" w:after="0" w:afterAutospacing="0"/>
              <w:ind w:left="300"/>
              <w:contextualSpacing/>
            </w:pPr>
            <w:r w:rsidRPr="00FF33CA">
              <w:t>Включение заданий по развитию мелкой моторики в индивидуальные занятия с логопедом.</w:t>
            </w:r>
          </w:p>
        </w:tc>
      </w:tr>
      <w:tr w:rsidR="006D1E00" w:rsidRPr="00FF33CA" w14:paraId="2DD127C3" w14:textId="77777777" w:rsidTr="00691D7F">
        <w:trPr>
          <w:trHeight w:val="663"/>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3D62F2D9" w14:textId="77777777" w:rsidR="006D1E00" w:rsidRPr="00FF33CA" w:rsidRDefault="006D1E00" w:rsidP="00F21167">
            <w:pPr>
              <w:pStyle w:val="a9"/>
              <w:spacing w:before="0" w:beforeAutospacing="0" w:after="0" w:afterAutospacing="0"/>
              <w:contextualSpacing/>
            </w:pPr>
            <w:r w:rsidRPr="00FF33CA">
              <w:t>Быстрая истощаемость</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180B4BE5" w14:textId="77777777" w:rsidR="006D1E00" w:rsidRPr="00FF33CA" w:rsidRDefault="006D1E00" w:rsidP="00F21167">
            <w:pPr>
              <w:pStyle w:val="a9"/>
              <w:spacing w:before="0" w:beforeAutospacing="0" w:after="0" w:afterAutospacing="0"/>
              <w:contextualSpacing/>
            </w:pPr>
            <w:r w:rsidRPr="00FF33CA">
              <w:t>Все образовательные области</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046B5A99" w14:textId="77777777" w:rsidR="006D1E00" w:rsidRPr="00FF33CA" w:rsidRDefault="006D1E00" w:rsidP="00F21167">
            <w:pPr>
              <w:pStyle w:val="a9"/>
              <w:numPr>
                <w:ilvl w:val="0"/>
                <w:numId w:val="59"/>
              </w:numPr>
              <w:spacing w:before="0" w:beforeAutospacing="0" w:after="0" w:afterAutospacing="0"/>
              <w:ind w:left="300"/>
              <w:contextualSpacing/>
            </w:pPr>
            <w:r w:rsidRPr="00FF33CA">
              <w:t>Формирование охранительного режима в режимных моментах и процессах группы.</w:t>
            </w:r>
          </w:p>
          <w:p w14:paraId="257F6139" w14:textId="77777777" w:rsidR="006D1E00" w:rsidRPr="00FF33CA" w:rsidRDefault="006D1E00" w:rsidP="00F21167">
            <w:pPr>
              <w:pStyle w:val="a9"/>
              <w:numPr>
                <w:ilvl w:val="0"/>
                <w:numId w:val="59"/>
              </w:numPr>
              <w:spacing w:before="0" w:beforeAutospacing="0" w:after="0" w:afterAutospacing="0"/>
              <w:ind w:left="300"/>
              <w:contextualSpacing/>
            </w:pPr>
            <w:r w:rsidRPr="00FF33CA">
              <w:t>Учет состояния работоспособности ребенка во время выполнения групповых и индивидуальных заданий.</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22C17FAE" w14:textId="77777777" w:rsidR="006D1E00" w:rsidRPr="00FF33CA" w:rsidRDefault="006D1E00" w:rsidP="00F21167">
            <w:pPr>
              <w:pStyle w:val="a9"/>
              <w:numPr>
                <w:ilvl w:val="0"/>
                <w:numId w:val="60"/>
              </w:numPr>
              <w:spacing w:before="0" w:beforeAutospacing="0" w:after="0" w:afterAutospacing="0"/>
              <w:ind w:left="300"/>
              <w:contextualSpacing/>
            </w:pPr>
            <w:r w:rsidRPr="00FF33CA">
              <w:t>Охранительный режим.</w:t>
            </w:r>
          </w:p>
          <w:p w14:paraId="744C03FC" w14:textId="77777777" w:rsidR="006D1E00" w:rsidRPr="00FF33CA" w:rsidRDefault="006D1E00" w:rsidP="00F21167">
            <w:pPr>
              <w:pStyle w:val="a9"/>
              <w:numPr>
                <w:ilvl w:val="0"/>
                <w:numId w:val="60"/>
              </w:numPr>
              <w:spacing w:before="0" w:beforeAutospacing="0" w:after="0" w:afterAutospacing="0"/>
              <w:ind w:left="300"/>
              <w:contextualSpacing/>
            </w:pPr>
            <w:r w:rsidRPr="00FF33CA">
              <w:t>Частая смена видов деятельности.</w:t>
            </w:r>
          </w:p>
          <w:p w14:paraId="2341C938" w14:textId="77777777" w:rsidR="006D1E00" w:rsidRPr="00FF33CA" w:rsidRDefault="006D1E00" w:rsidP="00F21167">
            <w:pPr>
              <w:pStyle w:val="a9"/>
              <w:spacing w:before="0" w:beforeAutospacing="0" w:after="0" w:afterAutospacing="0"/>
              <w:ind w:left="300"/>
              <w:contextualSpacing/>
            </w:pPr>
          </w:p>
        </w:tc>
      </w:tr>
      <w:tr w:rsidR="006D1E00" w:rsidRPr="00FF33CA" w14:paraId="06DC22FB" w14:textId="77777777" w:rsidTr="00691D7F">
        <w:trPr>
          <w:trHeight w:val="2034"/>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4BEF2314" w14:textId="77777777" w:rsidR="006D1E00" w:rsidRPr="00FF33CA" w:rsidRDefault="006D1E00" w:rsidP="00F21167">
            <w:pPr>
              <w:pStyle w:val="a9"/>
              <w:spacing w:before="0" w:beforeAutospacing="0" w:after="0" w:afterAutospacing="0"/>
              <w:contextualSpacing/>
            </w:pPr>
            <w:r w:rsidRPr="00FF33CA">
              <w:t xml:space="preserve">Нарушения внимания </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30219BCB" w14:textId="77777777" w:rsidR="006D1E00" w:rsidRPr="00FF33CA" w:rsidRDefault="006D1E00" w:rsidP="00F21167">
            <w:pPr>
              <w:pStyle w:val="a9"/>
              <w:spacing w:before="0" w:beforeAutospacing="0" w:after="0" w:afterAutospacing="0"/>
              <w:contextualSpacing/>
            </w:pPr>
            <w:r w:rsidRPr="00FF33CA">
              <w:t>ОО «Познавательное развитие»</w:t>
            </w:r>
          </w:p>
          <w:p w14:paraId="1462994F" w14:textId="77777777" w:rsidR="006D1E00" w:rsidRPr="00FF33CA" w:rsidRDefault="006D1E00" w:rsidP="00F21167">
            <w:pPr>
              <w:pStyle w:val="a9"/>
              <w:spacing w:before="0" w:beforeAutospacing="0" w:after="0" w:afterAutospacing="0"/>
              <w:contextualSpacing/>
            </w:pPr>
            <w:r w:rsidRPr="00FF33CA">
              <w:t>ОО «Физическое развитие»</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25A02805" w14:textId="77777777" w:rsidR="006D1E00" w:rsidRPr="00FF33CA" w:rsidRDefault="006D1E00" w:rsidP="00F21167">
            <w:pPr>
              <w:pStyle w:val="a9"/>
              <w:numPr>
                <w:ilvl w:val="0"/>
                <w:numId w:val="61"/>
              </w:numPr>
              <w:spacing w:before="0" w:beforeAutospacing="0" w:after="0" w:afterAutospacing="0"/>
              <w:ind w:left="300"/>
              <w:contextualSpacing/>
            </w:pPr>
            <w:r w:rsidRPr="00FF33CA">
              <w:t>Формирование познавательной активности и ориентировок «Что это? Что с ним можно делать?».</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0C2C03C3" w14:textId="77777777" w:rsidR="006D1E00" w:rsidRPr="00FF33CA" w:rsidRDefault="006D1E00" w:rsidP="00F21167">
            <w:pPr>
              <w:pStyle w:val="a9"/>
              <w:numPr>
                <w:ilvl w:val="0"/>
                <w:numId w:val="62"/>
              </w:numPr>
              <w:spacing w:before="0" w:beforeAutospacing="0" w:after="0" w:afterAutospacing="0"/>
              <w:ind w:left="300"/>
              <w:contextualSpacing/>
            </w:pPr>
            <w:r w:rsidRPr="00FF33CA">
              <w:t>Дидактические игры и упражнения на развитие произвольного внимания.</w:t>
            </w:r>
          </w:p>
          <w:p w14:paraId="0F990F4F" w14:textId="77777777" w:rsidR="006D1E00" w:rsidRPr="00FF33CA" w:rsidRDefault="006D1E00" w:rsidP="00F21167">
            <w:pPr>
              <w:pStyle w:val="a9"/>
              <w:numPr>
                <w:ilvl w:val="0"/>
                <w:numId w:val="62"/>
              </w:numPr>
              <w:spacing w:before="0" w:beforeAutospacing="0" w:after="0" w:afterAutospacing="0"/>
              <w:ind w:left="300"/>
              <w:contextualSpacing/>
            </w:pPr>
            <w:r w:rsidRPr="00FF33CA">
              <w:t>Включение заданий на развитие слухового внимания в занятия логопеда и музыкального руководителя.</w:t>
            </w:r>
          </w:p>
          <w:p w14:paraId="7DECF767" w14:textId="77777777" w:rsidR="006D1E00" w:rsidRPr="00FF33CA" w:rsidRDefault="006D1E00" w:rsidP="00F21167">
            <w:pPr>
              <w:pStyle w:val="a9"/>
              <w:numPr>
                <w:ilvl w:val="0"/>
                <w:numId w:val="62"/>
              </w:numPr>
              <w:spacing w:before="0" w:beforeAutospacing="0" w:after="0" w:afterAutospacing="0"/>
              <w:ind w:left="300"/>
              <w:contextualSpacing/>
            </w:pPr>
            <w:r w:rsidRPr="00FF33CA">
              <w:t>Включение заданий на развитие двигательного внимания в физкультурные занятия.</w:t>
            </w:r>
          </w:p>
        </w:tc>
      </w:tr>
      <w:tr w:rsidR="006D1E00" w:rsidRPr="00FF33CA" w14:paraId="347C9773" w14:textId="77777777" w:rsidTr="00691D7F">
        <w:trPr>
          <w:trHeight w:val="1023"/>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4636B4B3" w14:textId="77777777" w:rsidR="006D1E00" w:rsidRPr="00FF33CA" w:rsidRDefault="006D1E00" w:rsidP="00F21167">
            <w:pPr>
              <w:pStyle w:val="a9"/>
              <w:spacing w:before="0" w:beforeAutospacing="0" w:after="0" w:afterAutospacing="0"/>
              <w:contextualSpacing/>
            </w:pPr>
            <w:r w:rsidRPr="00FF33CA">
              <w:t>Нарушения памяти</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3BBF15BD" w14:textId="77777777" w:rsidR="006D1E00" w:rsidRPr="00FF33CA" w:rsidRDefault="006D1E00" w:rsidP="00F21167">
            <w:pPr>
              <w:pStyle w:val="a9"/>
              <w:spacing w:before="0" w:beforeAutospacing="0" w:after="0" w:afterAutospacing="0"/>
              <w:contextualSpacing/>
            </w:pPr>
            <w:r w:rsidRPr="00FF33CA">
              <w:t>ОО «Речевое развитие»</w:t>
            </w:r>
          </w:p>
          <w:p w14:paraId="2CB1BDEA" w14:textId="77777777" w:rsidR="006D1E00" w:rsidRPr="00FF33CA" w:rsidRDefault="006D1E00" w:rsidP="00F21167">
            <w:pPr>
              <w:pStyle w:val="a9"/>
              <w:spacing w:before="0" w:beforeAutospacing="0" w:after="0" w:afterAutospacing="0"/>
              <w:contextualSpacing/>
            </w:pPr>
            <w:r w:rsidRPr="00FF33CA">
              <w:t>ОО «Социально-коммуникативное развитие»</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39CF9413" w14:textId="77777777" w:rsidR="006D1E00" w:rsidRPr="00FF33CA" w:rsidRDefault="006D1E00" w:rsidP="00F21167">
            <w:pPr>
              <w:pStyle w:val="a9"/>
              <w:numPr>
                <w:ilvl w:val="0"/>
                <w:numId w:val="63"/>
              </w:numPr>
              <w:spacing w:before="0" w:beforeAutospacing="0" w:after="0" w:afterAutospacing="0"/>
              <w:ind w:left="300"/>
              <w:contextualSpacing/>
            </w:pPr>
            <w:r w:rsidRPr="00FF33CA">
              <w:t>Расширение объема двигательной памяти.</w:t>
            </w:r>
          </w:p>
          <w:p w14:paraId="6B705D1D" w14:textId="77777777" w:rsidR="006D1E00" w:rsidRPr="00FF33CA" w:rsidRDefault="006D1E00" w:rsidP="00F21167">
            <w:pPr>
              <w:pStyle w:val="a9"/>
              <w:numPr>
                <w:ilvl w:val="0"/>
                <w:numId w:val="63"/>
              </w:numPr>
              <w:spacing w:before="0" w:beforeAutospacing="0" w:after="0" w:afterAutospacing="0"/>
              <w:ind w:left="300"/>
              <w:contextualSpacing/>
            </w:pPr>
            <w:r w:rsidRPr="00FF33CA">
              <w:t>Расширение объема зрительной памяти.</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50B114ED" w14:textId="77777777" w:rsidR="006D1E00" w:rsidRPr="00FF33CA" w:rsidRDefault="006D1E00" w:rsidP="00F21167">
            <w:pPr>
              <w:pStyle w:val="a9"/>
              <w:numPr>
                <w:ilvl w:val="0"/>
                <w:numId w:val="64"/>
              </w:numPr>
              <w:spacing w:before="0" w:beforeAutospacing="0" w:after="0" w:afterAutospacing="0"/>
              <w:ind w:left="300"/>
              <w:contextualSpacing/>
            </w:pPr>
            <w:r w:rsidRPr="00FF33CA">
              <w:t>Разучивание стихотворений с использованием движений обеих рук с воспитателем и родителями.</w:t>
            </w:r>
          </w:p>
        </w:tc>
      </w:tr>
      <w:tr w:rsidR="006D1E00" w:rsidRPr="00FF33CA" w14:paraId="21E8C310" w14:textId="77777777" w:rsidTr="00691D7F">
        <w:trPr>
          <w:trHeight w:val="1010"/>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2ACAD7F7" w14:textId="77777777" w:rsidR="006D1E00" w:rsidRPr="00FF33CA" w:rsidRDefault="006D1E00" w:rsidP="00F21167">
            <w:pPr>
              <w:pStyle w:val="a9"/>
              <w:spacing w:before="0" w:beforeAutospacing="0" w:after="0" w:afterAutospacing="0"/>
              <w:contextualSpacing/>
            </w:pPr>
            <w:r w:rsidRPr="00FF33CA">
              <w:t>Трудности в организации познавательной деятельности, развитии мышления</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42CBF99E" w14:textId="77777777" w:rsidR="006D1E00" w:rsidRPr="00FF33CA" w:rsidRDefault="006D1E00" w:rsidP="00F21167">
            <w:pPr>
              <w:pStyle w:val="a9"/>
              <w:spacing w:before="0" w:beforeAutospacing="0" w:after="0" w:afterAutospacing="0"/>
              <w:contextualSpacing/>
            </w:pPr>
            <w:r w:rsidRPr="00FF33CA">
              <w:t>ОО «Познавательное развитие»</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263408E7" w14:textId="77777777" w:rsidR="006D1E00" w:rsidRPr="00FF33CA" w:rsidRDefault="006D1E00" w:rsidP="00F21167">
            <w:pPr>
              <w:pStyle w:val="a9"/>
              <w:numPr>
                <w:ilvl w:val="0"/>
                <w:numId w:val="65"/>
              </w:numPr>
              <w:spacing w:before="0" w:beforeAutospacing="0" w:after="0" w:afterAutospacing="0"/>
              <w:ind w:left="300"/>
              <w:contextualSpacing/>
            </w:pPr>
            <w:r w:rsidRPr="00FF33CA">
              <w:t>Развитие наглядно-действенного мышления.</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35464BFA" w14:textId="77777777" w:rsidR="006D1E00" w:rsidRPr="00FF33CA" w:rsidRDefault="006D1E00" w:rsidP="00F21167">
            <w:pPr>
              <w:pStyle w:val="a9"/>
              <w:numPr>
                <w:ilvl w:val="0"/>
                <w:numId w:val="66"/>
              </w:numPr>
              <w:spacing w:before="0" w:beforeAutospacing="0" w:after="0" w:afterAutospacing="0"/>
              <w:ind w:left="300"/>
              <w:contextualSpacing/>
            </w:pPr>
            <w:r w:rsidRPr="00FF33CA">
              <w:t>Использование дидактических игр, направленных на развитие мышления.</w:t>
            </w:r>
          </w:p>
          <w:p w14:paraId="64DD894A" w14:textId="77777777" w:rsidR="006D1E00" w:rsidRPr="00FF33CA" w:rsidRDefault="006D1E00" w:rsidP="00F21167">
            <w:pPr>
              <w:pStyle w:val="a9"/>
              <w:numPr>
                <w:ilvl w:val="0"/>
                <w:numId w:val="66"/>
              </w:numPr>
              <w:spacing w:before="0" w:beforeAutospacing="0" w:after="0" w:afterAutospacing="0"/>
              <w:ind w:left="300"/>
              <w:contextualSpacing/>
            </w:pPr>
            <w:r w:rsidRPr="00FF33CA">
              <w:t>Формирование поисковой активности и системы ориентировочных действий.</w:t>
            </w:r>
          </w:p>
        </w:tc>
      </w:tr>
      <w:tr w:rsidR="006D1E00" w:rsidRPr="00FF33CA" w14:paraId="7C0A0314" w14:textId="77777777" w:rsidTr="00691D7F">
        <w:trPr>
          <w:trHeight w:val="1036"/>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798FF4DB" w14:textId="77777777" w:rsidR="006D1E00" w:rsidRPr="00FF33CA" w:rsidRDefault="006D1E00" w:rsidP="00F21167">
            <w:pPr>
              <w:pStyle w:val="a9"/>
              <w:spacing w:before="0" w:beforeAutospacing="0" w:after="0" w:afterAutospacing="0"/>
              <w:contextualSpacing/>
            </w:pPr>
            <w:r w:rsidRPr="00FF33CA">
              <w:t>Нарушения восприятия и несформированность навыков конструирования</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22B170AB" w14:textId="77777777" w:rsidR="006D1E00" w:rsidRPr="00FF33CA" w:rsidRDefault="006D1E00" w:rsidP="00F21167">
            <w:pPr>
              <w:pStyle w:val="a9"/>
              <w:spacing w:before="0" w:beforeAutospacing="0" w:after="0" w:afterAutospacing="0"/>
              <w:contextualSpacing/>
            </w:pPr>
            <w:r w:rsidRPr="00FF33CA">
              <w:t>ОО «Художественно-эстетическое развитие»</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0C3C1462" w14:textId="77777777" w:rsidR="006D1E00" w:rsidRPr="00FF33CA" w:rsidRDefault="006D1E00" w:rsidP="00F21167">
            <w:pPr>
              <w:pStyle w:val="a9"/>
              <w:numPr>
                <w:ilvl w:val="0"/>
                <w:numId w:val="67"/>
              </w:numPr>
              <w:spacing w:before="0" w:beforeAutospacing="0" w:after="0" w:afterAutospacing="0"/>
              <w:ind w:left="300"/>
              <w:contextualSpacing/>
            </w:pPr>
            <w:r w:rsidRPr="00FF33CA">
              <w:t>Формирование предметно-изобразительных навыков.</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77E6B948" w14:textId="77777777" w:rsidR="006D1E00" w:rsidRPr="00FF33CA" w:rsidRDefault="006D1E00" w:rsidP="00F21167">
            <w:pPr>
              <w:pStyle w:val="a9"/>
              <w:numPr>
                <w:ilvl w:val="0"/>
                <w:numId w:val="68"/>
              </w:numPr>
              <w:spacing w:before="0" w:beforeAutospacing="0" w:after="0" w:afterAutospacing="0"/>
              <w:ind w:left="300"/>
              <w:contextualSpacing/>
            </w:pPr>
            <w:r w:rsidRPr="00FF33CA">
              <w:t>Совместное рисование в паре со взрослым, родителями.</w:t>
            </w:r>
          </w:p>
          <w:p w14:paraId="695EFC82" w14:textId="77777777" w:rsidR="006D1E00" w:rsidRPr="00FF33CA" w:rsidRDefault="006D1E00" w:rsidP="00F21167">
            <w:pPr>
              <w:pStyle w:val="a9"/>
              <w:numPr>
                <w:ilvl w:val="0"/>
                <w:numId w:val="68"/>
              </w:numPr>
              <w:spacing w:before="0" w:beforeAutospacing="0" w:after="0" w:afterAutospacing="0"/>
              <w:ind w:left="300"/>
              <w:contextualSpacing/>
            </w:pPr>
            <w:r w:rsidRPr="00FF33CA">
              <w:t>Совместная лепка в паре со взрослым, с родителями.</w:t>
            </w:r>
          </w:p>
        </w:tc>
      </w:tr>
    </w:tbl>
    <w:p w14:paraId="22F84E34" w14:textId="77777777" w:rsidR="00B102C5" w:rsidRDefault="00B102C5" w:rsidP="00F21167">
      <w:pPr>
        <w:pStyle w:val="a4"/>
        <w:spacing w:after="0" w:line="240" w:lineRule="auto"/>
        <w:ind w:left="1069"/>
        <w:rPr>
          <w:rFonts w:ascii="Times New Roman" w:eastAsia="Calibri" w:hAnsi="Times New Roman" w:cs="Times New Roman"/>
          <w:b/>
          <w:sz w:val="24"/>
          <w:szCs w:val="24"/>
        </w:rPr>
      </w:pPr>
    </w:p>
    <w:p w14:paraId="665AA7CA" w14:textId="534DA42A" w:rsidR="00D31550" w:rsidRPr="0081154E" w:rsidRDefault="00431A7F" w:rsidP="00F21167">
      <w:pPr>
        <w:pStyle w:val="a4"/>
        <w:numPr>
          <w:ilvl w:val="0"/>
          <w:numId w:val="40"/>
        </w:numPr>
        <w:spacing w:after="0" w:line="240" w:lineRule="auto"/>
        <w:jc w:val="center"/>
        <w:rPr>
          <w:rFonts w:ascii="Times New Roman" w:eastAsia="Calibri" w:hAnsi="Times New Roman" w:cs="Times New Roman"/>
          <w:b/>
          <w:sz w:val="24"/>
          <w:szCs w:val="24"/>
        </w:rPr>
      </w:pPr>
      <w:r w:rsidRPr="0081154E">
        <w:rPr>
          <w:rFonts w:ascii="Times New Roman" w:eastAsia="Calibri" w:hAnsi="Times New Roman" w:cs="Times New Roman"/>
          <w:b/>
          <w:sz w:val="24"/>
          <w:szCs w:val="24"/>
        </w:rPr>
        <w:t>Организационный раздел</w:t>
      </w:r>
    </w:p>
    <w:p w14:paraId="3EE3E01A" w14:textId="6FF20F4D" w:rsidR="00D31550" w:rsidRPr="0038362E" w:rsidRDefault="00D31550" w:rsidP="00F21167">
      <w:pPr>
        <w:suppressAutoHyphens/>
        <w:spacing w:after="0" w:line="276" w:lineRule="auto"/>
        <w:ind w:firstLine="567"/>
        <w:contextualSpacing/>
        <w:jc w:val="both"/>
        <w:rPr>
          <w:rFonts w:ascii="Times New Roman" w:eastAsia="Calibri" w:hAnsi="Times New Roman" w:cs="Times New Roman"/>
          <w:bCs/>
          <w:color w:val="000000"/>
          <w:sz w:val="24"/>
          <w:szCs w:val="24"/>
          <w:lang w:eastAsia="ru-RU"/>
        </w:rPr>
      </w:pPr>
      <w:r w:rsidRPr="00D31550">
        <w:rPr>
          <w:rFonts w:ascii="Times New Roman" w:eastAsia="Calibri" w:hAnsi="Times New Roman" w:cs="Times New Roman"/>
          <w:color w:val="000000"/>
          <w:sz w:val="24"/>
          <w:szCs w:val="24"/>
          <w:u w:val="single"/>
          <w:lang w:eastAsia="ru-RU"/>
        </w:rPr>
        <w:t>Организационный раздел</w:t>
      </w:r>
      <w:r w:rsidRPr="00D31550">
        <w:rPr>
          <w:rFonts w:ascii="Times New Roman" w:eastAsia="Calibri" w:hAnsi="Times New Roman" w:cs="Times New Roman"/>
          <w:color w:val="000000"/>
          <w:sz w:val="24"/>
          <w:szCs w:val="24"/>
          <w:lang w:eastAsia="ru-RU"/>
        </w:rPr>
        <w:t xml:space="preserve"> содержит описание</w:t>
      </w:r>
      <w:r w:rsidR="002419F2">
        <w:rPr>
          <w:rFonts w:ascii="Times New Roman" w:eastAsia="Calibri" w:hAnsi="Times New Roman" w:cs="Times New Roman"/>
          <w:color w:val="000000"/>
          <w:sz w:val="24"/>
          <w:szCs w:val="24"/>
          <w:lang w:eastAsia="ru-RU"/>
        </w:rPr>
        <w:t>:</w:t>
      </w:r>
      <w:r w:rsidRPr="00D31550">
        <w:rPr>
          <w:rFonts w:ascii="Times New Roman" w:eastAsia="Calibri" w:hAnsi="Times New Roman" w:cs="Times New Roman"/>
          <w:color w:val="000000"/>
          <w:sz w:val="24"/>
          <w:szCs w:val="24"/>
          <w:lang w:eastAsia="ru-RU"/>
        </w:rPr>
        <w:t xml:space="preserve"> </w:t>
      </w:r>
      <w:r w:rsidR="002419F2">
        <w:rPr>
          <w:rFonts w:ascii="Times New Roman" w:eastAsia="Calibri" w:hAnsi="Times New Roman" w:cs="Times New Roman"/>
          <w:color w:val="000000"/>
          <w:sz w:val="24"/>
          <w:szCs w:val="24"/>
          <w:lang w:eastAsia="ru-RU"/>
        </w:rPr>
        <w:t>п</w:t>
      </w:r>
      <w:r w:rsidR="002419F2" w:rsidRPr="002419F2">
        <w:rPr>
          <w:rFonts w:ascii="Times New Roman" w:eastAsia="Calibri" w:hAnsi="Times New Roman" w:cs="Times New Roman"/>
          <w:color w:val="000000"/>
          <w:sz w:val="24"/>
          <w:szCs w:val="24"/>
          <w:lang w:eastAsia="ru-RU"/>
        </w:rPr>
        <w:t>сихолого-педагогически</w:t>
      </w:r>
      <w:r w:rsidR="002419F2">
        <w:rPr>
          <w:rFonts w:ascii="Times New Roman" w:eastAsia="Calibri" w:hAnsi="Times New Roman" w:cs="Times New Roman"/>
          <w:color w:val="000000"/>
          <w:sz w:val="24"/>
          <w:szCs w:val="24"/>
          <w:lang w:eastAsia="ru-RU"/>
        </w:rPr>
        <w:t>х</w:t>
      </w:r>
      <w:r w:rsidR="002419F2" w:rsidRPr="002419F2">
        <w:rPr>
          <w:rFonts w:ascii="Times New Roman" w:eastAsia="Calibri" w:hAnsi="Times New Roman" w:cs="Times New Roman"/>
          <w:color w:val="000000"/>
          <w:sz w:val="24"/>
          <w:szCs w:val="24"/>
          <w:lang w:eastAsia="ru-RU"/>
        </w:rPr>
        <w:t xml:space="preserve"> услови</w:t>
      </w:r>
      <w:r w:rsidR="002419F2">
        <w:rPr>
          <w:rFonts w:ascii="Times New Roman" w:eastAsia="Calibri" w:hAnsi="Times New Roman" w:cs="Times New Roman"/>
          <w:color w:val="000000"/>
          <w:sz w:val="24"/>
          <w:szCs w:val="24"/>
          <w:lang w:eastAsia="ru-RU"/>
        </w:rPr>
        <w:t>й</w:t>
      </w:r>
      <w:r w:rsidR="002419F2" w:rsidRPr="002419F2">
        <w:rPr>
          <w:rFonts w:ascii="Times New Roman" w:eastAsia="Calibri" w:hAnsi="Times New Roman" w:cs="Times New Roman"/>
          <w:color w:val="000000"/>
          <w:sz w:val="24"/>
          <w:szCs w:val="24"/>
          <w:lang w:eastAsia="ru-RU"/>
        </w:rPr>
        <w:t>, обеспечивающи</w:t>
      </w:r>
      <w:r w:rsidR="002419F2">
        <w:rPr>
          <w:rFonts w:ascii="Times New Roman" w:eastAsia="Calibri" w:hAnsi="Times New Roman" w:cs="Times New Roman"/>
          <w:color w:val="000000"/>
          <w:sz w:val="24"/>
          <w:szCs w:val="24"/>
          <w:lang w:eastAsia="ru-RU"/>
        </w:rPr>
        <w:t>х</w:t>
      </w:r>
      <w:r w:rsidR="002419F2" w:rsidRPr="002419F2">
        <w:rPr>
          <w:rFonts w:ascii="Times New Roman" w:eastAsia="Calibri" w:hAnsi="Times New Roman" w:cs="Times New Roman"/>
          <w:color w:val="000000"/>
          <w:sz w:val="24"/>
          <w:szCs w:val="24"/>
          <w:lang w:eastAsia="ru-RU"/>
        </w:rPr>
        <w:t xml:space="preserve"> развитие ребенка</w:t>
      </w:r>
      <w:r w:rsidR="00E2551E">
        <w:rPr>
          <w:rFonts w:ascii="Times New Roman" w:eastAsia="Calibri" w:hAnsi="Times New Roman" w:cs="Times New Roman"/>
          <w:color w:val="000000"/>
          <w:sz w:val="24"/>
          <w:szCs w:val="24"/>
          <w:lang w:eastAsia="ru-RU"/>
        </w:rPr>
        <w:t>;</w:t>
      </w:r>
      <w:r w:rsidRPr="00D31550">
        <w:rPr>
          <w:rFonts w:ascii="Times New Roman" w:eastAsia="Calibri" w:hAnsi="Times New Roman" w:cs="Times New Roman"/>
          <w:color w:val="000000"/>
          <w:sz w:val="24"/>
          <w:szCs w:val="24"/>
          <w:lang w:eastAsia="ru-RU"/>
        </w:rPr>
        <w:t xml:space="preserve"> </w:t>
      </w:r>
      <w:bookmarkStart w:id="83" w:name="_Hlk38820677"/>
      <w:r w:rsidR="00E2551E">
        <w:rPr>
          <w:rFonts w:ascii="Times New Roman" w:eastAsia="Calibri" w:hAnsi="Times New Roman" w:cs="Times New Roman"/>
          <w:color w:val="000000"/>
          <w:sz w:val="24"/>
          <w:szCs w:val="24"/>
          <w:lang w:eastAsia="ru-RU"/>
        </w:rPr>
        <w:t>организацию развивающей предметно-пространственной среды в дошкольной группе ОУ</w:t>
      </w:r>
      <w:bookmarkEnd w:id="83"/>
      <w:r w:rsidR="00E2551E">
        <w:rPr>
          <w:rFonts w:ascii="Times New Roman" w:eastAsia="Calibri" w:hAnsi="Times New Roman" w:cs="Times New Roman"/>
          <w:color w:val="000000"/>
          <w:sz w:val="24"/>
          <w:szCs w:val="24"/>
          <w:lang w:eastAsia="ru-RU"/>
        </w:rPr>
        <w:t xml:space="preserve">; </w:t>
      </w:r>
      <w:r w:rsidR="002419F2">
        <w:rPr>
          <w:rFonts w:ascii="Times New Roman" w:eastAsia="Calibri" w:hAnsi="Times New Roman" w:cs="Times New Roman"/>
          <w:color w:val="000000"/>
          <w:sz w:val="24"/>
          <w:szCs w:val="24"/>
          <w:lang w:eastAsia="ru-RU"/>
        </w:rPr>
        <w:t>м</w:t>
      </w:r>
      <w:r w:rsidR="002419F2" w:rsidRPr="002419F2">
        <w:rPr>
          <w:rFonts w:ascii="Times New Roman" w:eastAsia="Calibri" w:hAnsi="Times New Roman" w:cs="Times New Roman"/>
          <w:color w:val="000000"/>
          <w:sz w:val="24"/>
          <w:szCs w:val="24"/>
          <w:lang w:eastAsia="ru-RU"/>
        </w:rPr>
        <w:t>атериально-техническое обеспечение образовательной Программы</w:t>
      </w:r>
      <w:r w:rsidR="00A377F9">
        <w:rPr>
          <w:rFonts w:ascii="Times New Roman" w:eastAsia="Calibri" w:hAnsi="Times New Roman" w:cs="Times New Roman"/>
          <w:color w:val="000000"/>
          <w:sz w:val="24"/>
          <w:szCs w:val="24"/>
          <w:lang w:eastAsia="ru-RU"/>
        </w:rPr>
        <w:t>, с</w:t>
      </w:r>
      <w:r w:rsidR="002419F2" w:rsidRPr="002419F2">
        <w:rPr>
          <w:rFonts w:ascii="Times New Roman" w:eastAsia="Calibri" w:hAnsi="Times New Roman" w:cs="Times New Roman"/>
          <w:color w:val="000000"/>
          <w:sz w:val="24"/>
          <w:szCs w:val="24"/>
          <w:lang w:eastAsia="ru-RU"/>
        </w:rPr>
        <w:t>оздание «безбарьерной» среды</w:t>
      </w:r>
      <w:r w:rsidR="0038362E">
        <w:rPr>
          <w:rFonts w:ascii="Times New Roman" w:eastAsia="Calibri" w:hAnsi="Times New Roman" w:cs="Times New Roman"/>
          <w:color w:val="000000"/>
          <w:sz w:val="24"/>
          <w:szCs w:val="24"/>
          <w:lang w:eastAsia="ru-RU"/>
        </w:rPr>
        <w:t xml:space="preserve">, </w:t>
      </w:r>
      <w:r w:rsidR="0038362E">
        <w:rPr>
          <w:rFonts w:ascii="Times New Roman" w:eastAsia="Calibri" w:hAnsi="Times New Roman" w:cs="Times New Roman"/>
          <w:bCs/>
          <w:color w:val="000000"/>
          <w:sz w:val="24"/>
          <w:szCs w:val="24"/>
          <w:lang w:eastAsia="ru-RU"/>
        </w:rPr>
        <w:t>к</w:t>
      </w:r>
      <w:r w:rsidR="0038362E" w:rsidRPr="0038362E">
        <w:rPr>
          <w:rFonts w:ascii="Times New Roman" w:eastAsia="Calibri" w:hAnsi="Times New Roman" w:cs="Times New Roman"/>
          <w:bCs/>
          <w:color w:val="000000"/>
          <w:sz w:val="24"/>
          <w:szCs w:val="24"/>
          <w:lang w:eastAsia="ru-RU"/>
        </w:rPr>
        <w:t>адровые условия реализации Программы</w:t>
      </w:r>
      <w:r w:rsidR="0038362E">
        <w:rPr>
          <w:rFonts w:ascii="Times New Roman" w:eastAsia="Calibri" w:hAnsi="Times New Roman" w:cs="Times New Roman"/>
          <w:bCs/>
          <w:color w:val="000000"/>
          <w:sz w:val="24"/>
          <w:szCs w:val="24"/>
          <w:lang w:eastAsia="ru-RU"/>
        </w:rPr>
        <w:t xml:space="preserve">, перечень </w:t>
      </w:r>
      <w:r w:rsidRPr="00D31550">
        <w:rPr>
          <w:rFonts w:ascii="Times New Roman" w:eastAsia="Calibri" w:hAnsi="Times New Roman" w:cs="Times New Roman"/>
          <w:color w:val="000000"/>
          <w:sz w:val="24"/>
          <w:szCs w:val="24"/>
          <w:lang w:eastAsia="ru-RU"/>
        </w:rPr>
        <w:t>методически</w:t>
      </w:r>
      <w:r w:rsidR="0038362E">
        <w:rPr>
          <w:rFonts w:ascii="Times New Roman" w:eastAsia="Calibri" w:hAnsi="Times New Roman" w:cs="Times New Roman"/>
          <w:color w:val="000000"/>
          <w:sz w:val="24"/>
          <w:szCs w:val="24"/>
          <w:lang w:eastAsia="ru-RU"/>
        </w:rPr>
        <w:t>х</w:t>
      </w:r>
      <w:r w:rsidRPr="00D31550">
        <w:rPr>
          <w:rFonts w:ascii="Times New Roman" w:eastAsia="Calibri" w:hAnsi="Times New Roman" w:cs="Times New Roman"/>
          <w:color w:val="000000"/>
          <w:sz w:val="24"/>
          <w:szCs w:val="24"/>
          <w:lang w:eastAsia="ru-RU"/>
        </w:rPr>
        <w:t xml:space="preserve"> материал</w:t>
      </w:r>
      <w:r w:rsidR="0038362E">
        <w:rPr>
          <w:rFonts w:ascii="Times New Roman" w:eastAsia="Calibri" w:hAnsi="Times New Roman" w:cs="Times New Roman"/>
          <w:color w:val="000000"/>
          <w:sz w:val="24"/>
          <w:szCs w:val="24"/>
          <w:lang w:eastAsia="ru-RU"/>
        </w:rPr>
        <w:t>ов</w:t>
      </w:r>
      <w:r w:rsidRPr="00D31550">
        <w:rPr>
          <w:rFonts w:ascii="Times New Roman" w:eastAsia="Calibri" w:hAnsi="Times New Roman" w:cs="Times New Roman"/>
          <w:color w:val="000000"/>
          <w:sz w:val="24"/>
          <w:szCs w:val="24"/>
          <w:lang w:eastAsia="ru-RU"/>
        </w:rPr>
        <w:t xml:space="preserve"> и средств обучения и воспитания, включает распорядок и режим дня, а также особенности традиционных событий, праздников, мероприятий;</w:t>
      </w:r>
      <w:r w:rsidR="00A377F9" w:rsidRPr="00A377F9">
        <w:t xml:space="preserve"> </w:t>
      </w:r>
      <w:r w:rsidR="00A377F9">
        <w:rPr>
          <w:rFonts w:ascii="Times New Roman" w:eastAsia="Calibri" w:hAnsi="Times New Roman" w:cs="Times New Roman"/>
          <w:color w:val="000000"/>
          <w:sz w:val="24"/>
          <w:szCs w:val="24"/>
          <w:lang w:eastAsia="ru-RU"/>
        </w:rPr>
        <w:t>о</w:t>
      </w:r>
      <w:r w:rsidR="00A377F9" w:rsidRPr="00A377F9">
        <w:rPr>
          <w:rFonts w:ascii="Times New Roman" w:eastAsia="Calibri" w:hAnsi="Times New Roman" w:cs="Times New Roman"/>
          <w:color w:val="000000"/>
          <w:sz w:val="24"/>
          <w:szCs w:val="24"/>
          <w:lang w:eastAsia="ru-RU"/>
        </w:rPr>
        <w:t>писание дошкольной группы «Ладушки»</w:t>
      </w:r>
      <w:r w:rsidR="00A377F9">
        <w:rPr>
          <w:rFonts w:ascii="Times New Roman" w:eastAsia="Calibri" w:hAnsi="Times New Roman" w:cs="Times New Roman"/>
          <w:color w:val="000000"/>
          <w:sz w:val="24"/>
          <w:szCs w:val="24"/>
          <w:lang w:eastAsia="ru-RU"/>
        </w:rPr>
        <w:t>,</w:t>
      </w:r>
      <w:r w:rsidR="00A377F9" w:rsidRPr="00A377F9">
        <w:t xml:space="preserve"> </w:t>
      </w:r>
      <w:r w:rsidR="00A377F9">
        <w:rPr>
          <w:rFonts w:ascii="Times New Roman" w:eastAsia="Calibri" w:hAnsi="Times New Roman" w:cs="Times New Roman"/>
          <w:color w:val="000000"/>
          <w:sz w:val="24"/>
          <w:szCs w:val="24"/>
          <w:lang w:eastAsia="ru-RU"/>
        </w:rPr>
        <w:t>п</w:t>
      </w:r>
      <w:r w:rsidR="00A377F9" w:rsidRPr="00A377F9">
        <w:rPr>
          <w:rFonts w:ascii="Times New Roman" w:eastAsia="Calibri" w:hAnsi="Times New Roman" w:cs="Times New Roman"/>
          <w:color w:val="000000"/>
          <w:sz w:val="24"/>
          <w:szCs w:val="24"/>
          <w:lang w:eastAsia="ru-RU"/>
        </w:rPr>
        <w:t>еречень оборудования и дидактического материала к учебным курсам</w:t>
      </w:r>
      <w:r w:rsidRPr="00D31550">
        <w:rPr>
          <w:rFonts w:ascii="Times New Roman" w:eastAsia="Calibri" w:hAnsi="Times New Roman" w:cs="Times New Roman"/>
          <w:color w:val="000000"/>
          <w:sz w:val="24"/>
          <w:szCs w:val="24"/>
          <w:lang w:eastAsia="ru-RU"/>
        </w:rPr>
        <w:t xml:space="preserve"> особенности организации развивающей предметно-пространственной среды.</w:t>
      </w:r>
    </w:p>
    <w:p w14:paraId="4719189E" w14:textId="77777777" w:rsidR="00D31550" w:rsidRPr="00D31550" w:rsidRDefault="00D31550" w:rsidP="00F21167">
      <w:pPr>
        <w:keepNext/>
        <w:widowControl w:val="0"/>
        <w:tabs>
          <w:tab w:val="left" w:pos="567"/>
        </w:tabs>
        <w:suppressAutoHyphens/>
        <w:spacing w:after="0" w:line="276" w:lineRule="auto"/>
        <w:ind w:firstLine="567"/>
        <w:contextualSpacing/>
        <w:jc w:val="center"/>
        <w:rPr>
          <w:rFonts w:ascii="Times New Roman" w:eastAsia="Calibri" w:hAnsi="Times New Roman" w:cs="Times New Roman"/>
          <w:bCs/>
          <w:color w:val="000000"/>
          <w:sz w:val="24"/>
          <w:szCs w:val="24"/>
          <w:lang w:eastAsia="zh-CN"/>
        </w:rPr>
      </w:pPr>
      <w:bookmarkStart w:id="84" w:name="__RefHeading___Toc422496193"/>
      <w:bookmarkEnd w:id="84"/>
      <w:r w:rsidRPr="00D31550">
        <w:rPr>
          <w:rFonts w:ascii="Times New Roman" w:eastAsia="SimSun" w:hAnsi="Times New Roman" w:cs="Times New Roman"/>
          <w:b/>
          <w:iCs/>
          <w:kern w:val="1"/>
          <w:sz w:val="24"/>
          <w:szCs w:val="24"/>
          <w:lang w:eastAsia="hi-IN" w:bidi="hi-IN"/>
        </w:rPr>
        <w:t xml:space="preserve">3.1. </w:t>
      </w:r>
      <w:bookmarkStart w:id="85" w:name="_Hlk37634308"/>
      <w:r w:rsidRPr="00D31550">
        <w:rPr>
          <w:rFonts w:ascii="Times New Roman" w:eastAsia="SimSun" w:hAnsi="Times New Roman" w:cs="Times New Roman"/>
          <w:b/>
          <w:iCs/>
          <w:kern w:val="1"/>
          <w:sz w:val="24"/>
          <w:szCs w:val="24"/>
          <w:lang w:eastAsia="hi-IN" w:bidi="hi-IN"/>
        </w:rPr>
        <w:t>Психолого-педагогические условия, обеспечивающие развитие ребенка</w:t>
      </w:r>
    </w:p>
    <w:bookmarkEnd w:id="85"/>
    <w:p w14:paraId="28D230B4" w14:textId="77777777" w:rsidR="00D31550" w:rsidRPr="009A0F32" w:rsidRDefault="00D31550" w:rsidP="00F21167">
      <w:pPr>
        <w:tabs>
          <w:tab w:val="left" w:pos="567"/>
          <w:tab w:val="left" w:pos="709"/>
        </w:tabs>
        <w:suppressAutoHyphens/>
        <w:autoSpaceDE w:val="0"/>
        <w:spacing w:after="0" w:line="276" w:lineRule="auto"/>
        <w:ind w:firstLine="567"/>
        <w:contextualSpacing/>
        <w:rPr>
          <w:rFonts w:ascii="Times New Roman" w:eastAsia="Calibri" w:hAnsi="Times New Roman" w:cs="Times New Roman"/>
          <w:bCs/>
          <w:color w:val="000000"/>
          <w:sz w:val="24"/>
          <w:szCs w:val="24"/>
          <w:lang w:eastAsia="zh-CN"/>
        </w:rPr>
      </w:pPr>
      <w:r w:rsidRPr="00D31550">
        <w:rPr>
          <w:rFonts w:ascii="Times New Roman" w:eastAsia="Calibri" w:hAnsi="Times New Roman" w:cs="Times New Roman"/>
          <w:bCs/>
          <w:color w:val="000000"/>
          <w:sz w:val="24"/>
          <w:szCs w:val="24"/>
          <w:lang w:eastAsia="zh-CN"/>
        </w:rPr>
        <w:t>Программа предполагает создание следующих психолого-педагогических условий, обеспечивающих развитие ребенка в соответствии с его</w:t>
      </w:r>
      <w:r w:rsidR="009A0F32">
        <w:rPr>
          <w:rFonts w:ascii="Times New Roman" w:eastAsia="Calibri" w:hAnsi="Times New Roman" w:cs="Times New Roman"/>
          <w:bCs/>
          <w:color w:val="000000"/>
          <w:sz w:val="24"/>
          <w:szCs w:val="24"/>
          <w:lang w:eastAsia="zh-CN"/>
        </w:rPr>
        <w:t xml:space="preserve"> </w:t>
      </w:r>
      <w:r w:rsidRPr="00D31550">
        <w:rPr>
          <w:rFonts w:ascii="Times New Roman" w:eastAsia="Calibri" w:hAnsi="Times New Roman" w:cs="Times New Roman"/>
          <w:bCs/>
          <w:color w:val="000000"/>
          <w:sz w:val="24"/>
          <w:szCs w:val="24"/>
          <w:lang w:eastAsia="zh-CN"/>
        </w:rPr>
        <w:t>возрастными и индивидуальными возможностями и интересами.</w:t>
      </w:r>
    </w:p>
    <w:p w14:paraId="22A331EC" w14:textId="77777777" w:rsidR="00D31550" w:rsidRPr="00D31550" w:rsidRDefault="00D31550" w:rsidP="00F21167">
      <w:pPr>
        <w:tabs>
          <w:tab w:val="left" w:pos="567"/>
        </w:tabs>
        <w:suppressAutoHyphens/>
        <w:autoSpaceDE w:val="0"/>
        <w:spacing w:after="0" w:line="276" w:lineRule="auto"/>
        <w:ind w:firstLine="567"/>
        <w:contextualSpacing/>
        <w:jc w:val="both"/>
        <w:rPr>
          <w:rFonts w:ascii="Times New Roman" w:eastAsia="Calibri" w:hAnsi="Times New Roman" w:cs="Times New Roman"/>
          <w:b/>
          <w:bCs/>
          <w:i/>
          <w:color w:val="000000"/>
          <w:sz w:val="24"/>
          <w:szCs w:val="24"/>
          <w:lang w:eastAsia="ru-RU"/>
        </w:rPr>
      </w:pPr>
      <w:r w:rsidRPr="00D31550">
        <w:rPr>
          <w:rFonts w:ascii="Times New Roman" w:eastAsia="Calibri" w:hAnsi="Times New Roman" w:cs="Times New Roman"/>
          <w:b/>
          <w:bCs/>
          <w:i/>
          <w:color w:val="000000"/>
          <w:sz w:val="24"/>
          <w:szCs w:val="24"/>
          <w:lang w:eastAsia="ru-RU"/>
        </w:rPr>
        <w:t>1. Личностно-порождающее взаимодействие взрослых с детьми,</w:t>
      </w:r>
      <w:r w:rsidRPr="00D31550">
        <w:rPr>
          <w:rFonts w:ascii="Times New Roman" w:eastAsia="Calibri" w:hAnsi="Times New Roman" w:cs="Times New Roman"/>
          <w:bCs/>
          <w:color w:val="000000"/>
          <w:sz w:val="24"/>
          <w:szCs w:val="24"/>
          <w:lang w:eastAsia="ru-RU"/>
        </w:rPr>
        <w:t xml:space="preserve"> </w:t>
      </w:r>
      <w:r w:rsidRPr="00D31550">
        <w:rPr>
          <w:rFonts w:ascii="Times New Roman" w:eastAsia="Calibri" w:hAnsi="Times New Roman" w:cs="Times New Roman"/>
          <w:color w:val="000000"/>
          <w:sz w:val="24"/>
          <w:szCs w:val="24"/>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31550">
        <w:rPr>
          <w:rFonts w:ascii="Times New Roman" w:eastAsia="Calibri" w:hAnsi="Times New Roman" w:cs="Times New Roman"/>
          <w:sz w:val="24"/>
          <w:szCs w:val="24"/>
          <w:lang w:eastAsia="ru-RU"/>
        </w:rPr>
        <w:t>и жизненных навыков</w:t>
      </w:r>
      <w:r w:rsidRPr="00D31550">
        <w:rPr>
          <w:rFonts w:ascii="Times New Roman" w:eastAsia="Calibri" w:hAnsi="Times New Roman" w:cs="Times New Roman"/>
          <w:color w:val="000000"/>
          <w:sz w:val="24"/>
          <w:szCs w:val="24"/>
          <w:lang w:eastAsia="ru-RU"/>
        </w:rPr>
        <w:t>.</w:t>
      </w:r>
    </w:p>
    <w:p w14:paraId="69BEFDFA" w14:textId="77777777" w:rsidR="00D31550" w:rsidRPr="00D31550" w:rsidRDefault="00D31550" w:rsidP="00F21167">
      <w:pPr>
        <w:tabs>
          <w:tab w:val="left" w:pos="567"/>
        </w:tabs>
        <w:suppressAutoHyphens/>
        <w:autoSpaceDE w:val="0"/>
        <w:spacing w:after="0" w:line="276" w:lineRule="auto"/>
        <w:ind w:firstLine="567"/>
        <w:contextualSpacing/>
        <w:jc w:val="both"/>
        <w:rPr>
          <w:rFonts w:ascii="Times New Roman" w:eastAsia="Calibri" w:hAnsi="Times New Roman" w:cs="Times New Roman"/>
          <w:b/>
          <w:i/>
          <w:color w:val="000000"/>
          <w:sz w:val="24"/>
          <w:szCs w:val="24"/>
          <w:lang w:eastAsia="ru-RU"/>
        </w:rPr>
      </w:pPr>
      <w:r w:rsidRPr="00D31550">
        <w:rPr>
          <w:rFonts w:ascii="Times New Roman" w:eastAsia="Calibri" w:hAnsi="Times New Roman" w:cs="Times New Roman"/>
          <w:b/>
          <w:bCs/>
          <w:i/>
          <w:color w:val="000000"/>
          <w:sz w:val="24"/>
          <w:szCs w:val="24"/>
          <w:lang w:eastAsia="ru-RU"/>
        </w:rPr>
        <w:t xml:space="preserve">2. Ориентированность педагогической оценки на относительные показатели детской успешности, </w:t>
      </w:r>
      <w:r w:rsidRPr="00D31550">
        <w:rPr>
          <w:rFonts w:ascii="Times New Roman" w:eastAsia="Calibri" w:hAnsi="Times New Roman" w:cs="Times New Roman"/>
          <w:color w:val="000000"/>
          <w:sz w:val="24"/>
          <w:szCs w:val="24"/>
          <w:lang w:eastAsia="ru-RU"/>
        </w:rPr>
        <w:t>то есть сравнение нынешних и предыдущих достижений ребенка, стимулирование самооценки.</w:t>
      </w:r>
    </w:p>
    <w:p w14:paraId="5F225874" w14:textId="77777777" w:rsidR="00D31550" w:rsidRPr="00D31550" w:rsidRDefault="00D31550" w:rsidP="00F21167">
      <w:pPr>
        <w:tabs>
          <w:tab w:val="left" w:pos="567"/>
        </w:tabs>
        <w:suppressAutoHyphens/>
        <w:autoSpaceDE w:val="0"/>
        <w:spacing w:after="0" w:line="276" w:lineRule="auto"/>
        <w:ind w:firstLine="567"/>
        <w:contextualSpacing/>
        <w:jc w:val="both"/>
        <w:rPr>
          <w:rFonts w:ascii="Times New Roman" w:eastAsia="Calibri" w:hAnsi="Times New Roman" w:cs="Times New Roman"/>
          <w:b/>
          <w:bCs/>
          <w:i/>
          <w:color w:val="000000"/>
          <w:sz w:val="24"/>
          <w:szCs w:val="24"/>
          <w:lang w:eastAsia="ru-RU"/>
        </w:rPr>
      </w:pPr>
      <w:r w:rsidRPr="00D31550">
        <w:rPr>
          <w:rFonts w:ascii="Times New Roman" w:eastAsia="Calibri" w:hAnsi="Times New Roman" w:cs="Times New Roman"/>
          <w:b/>
          <w:i/>
          <w:color w:val="000000"/>
          <w:sz w:val="24"/>
          <w:szCs w:val="24"/>
          <w:lang w:eastAsia="ru-RU"/>
        </w:rPr>
        <w:t>3. Ф</w:t>
      </w:r>
      <w:r w:rsidRPr="00D31550">
        <w:rPr>
          <w:rFonts w:ascii="Times New Roman" w:eastAsia="Calibri" w:hAnsi="Times New Roman" w:cs="Times New Roman"/>
          <w:b/>
          <w:bCs/>
          <w:i/>
          <w:color w:val="000000"/>
          <w:sz w:val="24"/>
          <w:szCs w:val="24"/>
          <w:lang w:eastAsia="ru-RU"/>
        </w:rPr>
        <w:t xml:space="preserve">ормирование игры </w:t>
      </w:r>
      <w:r w:rsidRPr="00D31550">
        <w:rPr>
          <w:rFonts w:ascii="Times New Roman" w:eastAsia="Calibri" w:hAnsi="Times New Roman" w:cs="Times New Roman"/>
          <w:color w:val="000000"/>
          <w:sz w:val="24"/>
          <w:szCs w:val="24"/>
          <w:lang w:eastAsia="ru-RU"/>
        </w:rPr>
        <w:t>как важнейшего фактора развития ребенка.</w:t>
      </w:r>
    </w:p>
    <w:p w14:paraId="43A844EA" w14:textId="77777777" w:rsidR="00D31550" w:rsidRPr="00D31550" w:rsidRDefault="00D31550" w:rsidP="00F21167">
      <w:pPr>
        <w:tabs>
          <w:tab w:val="left" w:pos="567"/>
        </w:tabs>
        <w:suppressAutoHyphens/>
        <w:autoSpaceDE w:val="0"/>
        <w:spacing w:after="0" w:line="276" w:lineRule="auto"/>
        <w:ind w:firstLine="567"/>
        <w:contextualSpacing/>
        <w:jc w:val="both"/>
        <w:rPr>
          <w:rFonts w:ascii="Times New Roman" w:eastAsia="Calibri" w:hAnsi="Times New Roman" w:cs="Times New Roman"/>
          <w:b/>
          <w:bCs/>
          <w:i/>
          <w:sz w:val="24"/>
          <w:szCs w:val="24"/>
          <w:lang w:eastAsia="ru-RU"/>
        </w:rPr>
      </w:pPr>
      <w:r w:rsidRPr="00D31550">
        <w:rPr>
          <w:rFonts w:ascii="Times New Roman" w:eastAsia="Calibri" w:hAnsi="Times New Roman" w:cs="Times New Roman"/>
          <w:b/>
          <w:bCs/>
          <w:i/>
          <w:color w:val="000000"/>
          <w:sz w:val="24"/>
          <w:szCs w:val="24"/>
          <w:lang w:eastAsia="ru-RU"/>
        </w:rPr>
        <w:t xml:space="preserve">4. Создание развивающей образовательной среды, </w:t>
      </w:r>
      <w:r w:rsidRPr="00D31550">
        <w:rPr>
          <w:rFonts w:ascii="Times New Roman" w:eastAsia="Calibri" w:hAnsi="Times New Roman" w:cs="Times New Roman"/>
          <w:color w:val="000000"/>
          <w:sz w:val="24"/>
          <w:szCs w:val="24"/>
          <w:lang w:eastAsia="ru-RU"/>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14:paraId="296898A1" w14:textId="77777777" w:rsidR="00D31550" w:rsidRPr="00D31550" w:rsidRDefault="00D31550" w:rsidP="00F21167">
      <w:pPr>
        <w:tabs>
          <w:tab w:val="left" w:pos="567"/>
        </w:tabs>
        <w:suppressAutoHyphens/>
        <w:autoSpaceDE w:val="0"/>
        <w:spacing w:after="0" w:line="276" w:lineRule="auto"/>
        <w:ind w:firstLine="567"/>
        <w:contextualSpacing/>
        <w:jc w:val="both"/>
        <w:rPr>
          <w:rFonts w:ascii="Times New Roman" w:eastAsia="Calibri" w:hAnsi="Times New Roman" w:cs="Times New Roman"/>
          <w:b/>
          <w:bCs/>
          <w:i/>
          <w:color w:val="000000"/>
          <w:sz w:val="24"/>
          <w:szCs w:val="24"/>
          <w:lang w:eastAsia="ru-RU"/>
        </w:rPr>
      </w:pPr>
      <w:r w:rsidRPr="00D31550">
        <w:rPr>
          <w:rFonts w:ascii="Times New Roman" w:eastAsia="Calibri" w:hAnsi="Times New Roman" w:cs="Times New Roman"/>
          <w:b/>
          <w:bCs/>
          <w:i/>
          <w:sz w:val="24"/>
          <w:szCs w:val="24"/>
          <w:lang w:eastAsia="ru-RU"/>
        </w:rPr>
        <w:t>5. Сбалансированность репродуктивной</w:t>
      </w:r>
      <w:r w:rsidRPr="00D31550">
        <w:rPr>
          <w:rFonts w:ascii="Times New Roman" w:eastAsia="Calibri" w:hAnsi="Times New Roman" w:cs="Times New Roman"/>
          <w:bCs/>
          <w:sz w:val="24"/>
          <w:szCs w:val="24"/>
          <w:lang w:eastAsia="ru-RU"/>
        </w:rPr>
        <w:t xml:space="preserve"> </w:t>
      </w:r>
      <w:r w:rsidRPr="00D31550">
        <w:rPr>
          <w:rFonts w:ascii="Times New Roman" w:eastAsia="Calibri" w:hAnsi="Times New Roman" w:cs="Times New Roman"/>
          <w:sz w:val="24"/>
          <w:szCs w:val="24"/>
          <w:lang w:eastAsia="ru-RU"/>
        </w:rPr>
        <w:t xml:space="preserve">(воспроизводящей готовый образец) </w:t>
      </w:r>
      <w:r w:rsidRPr="00D31550">
        <w:rPr>
          <w:rFonts w:ascii="Times New Roman" w:eastAsia="Calibri" w:hAnsi="Times New Roman" w:cs="Times New Roman"/>
          <w:b/>
          <w:bCs/>
          <w:i/>
          <w:sz w:val="24"/>
          <w:szCs w:val="24"/>
          <w:lang w:eastAsia="ru-RU"/>
        </w:rPr>
        <w:t xml:space="preserve">и продуктивной </w:t>
      </w:r>
      <w:r w:rsidRPr="00D31550">
        <w:rPr>
          <w:rFonts w:ascii="Times New Roman" w:eastAsia="Calibri" w:hAnsi="Times New Roman" w:cs="Times New Roman"/>
          <w:sz w:val="24"/>
          <w:szCs w:val="24"/>
          <w:lang w:eastAsia="ru-RU"/>
        </w:rPr>
        <w:t xml:space="preserve">(производящей субъективно новый продукт) </w:t>
      </w:r>
      <w:r w:rsidRPr="00D31550">
        <w:rPr>
          <w:rFonts w:ascii="Times New Roman" w:eastAsia="Calibri" w:hAnsi="Times New Roman" w:cs="Times New Roman"/>
          <w:b/>
          <w:bCs/>
          <w:i/>
          <w:sz w:val="24"/>
          <w:szCs w:val="24"/>
          <w:lang w:eastAsia="ru-RU"/>
        </w:rPr>
        <w:t xml:space="preserve">деятельности, </w:t>
      </w:r>
      <w:r w:rsidRPr="00D31550">
        <w:rPr>
          <w:rFonts w:ascii="Times New Roman" w:eastAsia="Calibri" w:hAnsi="Times New Roman" w:cs="Times New Roman"/>
          <w:sz w:val="24"/>
          <w:szCs w:val="24"/>
          <w:lang w:eastAsia="ru-RU"/>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14:paraId="2CB4273D" w14:textId="77777777" w:rsidR="00D31550" w:rsidRPr="00D31550" w:rsidRDefault="00D31550" w:rsidP="00F21167">
      <w:pPr>
        <w:tabs>
          <w:tab w:val="left" w:pos="567"/>
        </w:tabs>
        <w:suppressAutoHyphens/>
        <w:autoSpaceDE w:val="0"/>
        <w:spacing w:after="0" w:line="276" w:lineRule="auto"/>
        <w:ind w:firstLine="567"/>
        <w:contextualSpacing/>
        <w:jc w:val="both"/>
        <w:rPr>
          <w:rFonts w:ascii="Times New Roman" w:eastAsia="Calibri" w:hAnsi="Times New Roman" w:cs="Times New Roman"/>
          <w:b/>
          <w:bCs/>
          <w:i/>
          <w:color w:val="000000"/>
          <w:sz w:val="24"/>
          <w:szCs w:val="24"/>
          <w:lang w:eastAsia="ru-RU"/>
        </w:rPr>
      </w:pPr>
      <w:r w:rsidRPr="00D31550">
        <w:rPr>
          <w:rFonts w:ascii="Times New Roman" w:eastAsia="Calibri" w:hAnsi="Times New Roman" w:cs="Times New Roman"/>
          <w:b/>
          <w:bCs/>
          <w:i/>
          <w:color w:val="000000"/>
          <w:sz w:val="24"/>
          <w:szCs w:val="24"/>
          <w:lang w:eastAsia="ru-RU"/>
        </w:rPr>
        <w:t xml:space="preserve">6. Участие семьи </w:t>
      </w:r>
      <w:r w:rsidRPr="00D31550">
        <w:rPr>
          <w:rFonts w:ascii="Times New Roman" w:eastAsia="Calibri" w:hAnsi="Times New Roman" w:cs="Times New Roman"/>
          <w:color w:val="000000"/>
          <w:sz w:val="24"/>
          <w:szCs w:val="24"/>
          <w:lang w:eastAsia="ru-RU"/>
        </w:rPr>
        <w:t>как необходимое условие для полноценного развития ребенка дошкольного возраста.</w:t>
      </w:r>
    </w:p>
    <w:p w14:paraId="16522555" w14:textId="77777777" w:rsidR="00D31550" w:rsidRPr="00D31550" w:rsidRDefault="00D31550" w:rsidP="00F21167">
      <w:pPr>
        <w:tabs>
          <w:tab w:val="left" w:pos="567"/>
        </w:tabs>
        <w:suppressAutoHyphens/>
        <w:autoSpaceDE w:val="0"/>
        <w:spacing w:after="0" w:line="276" w:lineRule="auto"/>
        <w:ind w:firstLine="567"/>
        <w:contextualSpacing/>
        <w:jc w:val="both"/>
        <w:rPr>
          <w:rFonts w:ascii="Times New Roman" w:eastAsia="Calibri" w:hAnsi="Times New Roman" w:cs="Times New Roman"/>
          <w:b/>
          <w:color w:val="000000"/>
          <w:sz w:val="24"/>
          <w:szCs w:val="24"/>
          <w:lang w:eastAsia="zh-CN"/>
        </w:rPr>
      </w:pPr>
      <w:r w:rsidRPr="00D31550">
        <w:rPr>
          <w:rFonts w:ascii="Times New Roman" w:eastAsia="Calibri" w:hAnsi="Times New Roman" w:cs="Times New Roman"/>
          <w:b/>
          <w:bCs/>
          <w:i/>
          <w:color w:val="000000"/>
          <w:sz w:val="24"/>
          <w:szCs w:val="24"/>
          <w:lang w:eastAsia="ru-RU"/>
        </w:rPr>
        <w:t xml:space="preserve">7. Профессиональное развитие педагогов, </w:t>
      </w:r>
      <w:r w:rsidRPr="00D31550">
        <w:rPr>
          <w:rFonts w:ascii="Times New Roman" w:eastAsia="Calibri" w:hAnsi="Times New Roman" w:cs="Times New Roman"/>
          <w:color w:val="000000"/>
          <w:sz w:val="24"/>
          <w:szCs w:val="24"/>
          <w:lang w:eastAsia="ru-RU"/>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D31550">
        <w:rPr>
          <w:rFonts w:ascii="Times New Roman" w:eastAsia="Calibri" w:hAnsi="Times New Roman" w:cs="Times New Roman"/>
          <w:bCs/>
          <w:color w:val="000000"/>
          <w:sz w:val="24"/>
          <w:szCs w:val="24"/>
          <w:lang w:eastAsia="ru-RU"/>
        </w:rPr>
        <w:t xml:space="preserve">создание сетевого взаимодействия </w:t>
      </w:r>
      <w:r w:rsidRPr="00D31550">
        <w:rPr>
          <w:rFonts w:ascii="Times New Roman" w:eastAsia="Calibri" w:hAnsi="Times New Roman" w:cs="Times New Roman"/>
          <w:color w:val="000000"/>
          <w:sz w:val="24"/>
          <w:szCs w:val="24"/>
          <w:lang w:eastAsia="ru-RU"/>
        </w:rPr>
        <w:t>педагогов и управленцев, работающих по Программе.</w:t>
      </w:r>
    </w:p>
    <w:p w14:paraId="686EDD02" w14:textId="77777777" w:rsidR="00D31550" w:rsidRPr="00D31550" w:rsidRDefault="00D31550" w:rsidP="00F21167">
      <w:pPr>
        <w:suppressAutoHyphens/>
        <w:spacing w:after="0" w:line="276" w:lineRule="auto"/>
        <w:ind w:firstLine="567"/>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b/>
          <w:color w:val="000000"/>
          <w:sz w:val="24"/>
          <w:szCs w:val="24"/>
          <w:lang w:eastAsia="zh-CN"/>
        </w:rPr>
        <w:t>Условия, необходимые для создания социальной ситуации развития детей, соответствующей специфике дошкольного возраста, предполагают:</w:t>
      </w:r>
    </w:p>
    <w:p w14:paraId="0021793C" w14:textId="77777777" w:rsidR="00D31550" w:rsidRPr="009A0F32" w:rsidRDefault="00D31550" w:rsidP="00F21167">
      <w:pPr>
        <w:suppressAutoHyphens/>
        <w:spacing w:after="0" w:line="276" w:lineRule="auto"/>
        <w:contextualSpacing/>
        <w:jc w:val="both"/>
        <w:rPr>
          <w:rFonts w:ascii="Times New Roman" w:eastAsia="Calibri" w:hAnsi="Times New Roman" w:cs="Times New Roman"/>
          <w:i/>
          <w:color w:val="000000"/>
          <w:sz w:val="24"/>
          <w:szCs w:val="24"/>
          <w:lang w:eastAsia="zh-CN"/>
        </w:rPr>
      </w:pPr>
      <w:r w:rsidRPr="00D31550">
        <w:rPr>
          <w:rFonts w:ascii="Times New Roman" w:eastAsia="Calibri" w:hAnsi="Times New Roman" w:cs="Times New Roman"/>
          <w:color w:val="000000"/>
          <w:sz w:val="24"/>
          <w:szCs w:val="24"/>
          <w:lang w:eastAsia="zh-CN"/>
        </w:rPr>
        <w:t>1.</w:t>
      </w:r>
      <w:r w:rsidR="009A0F32">
        <w:rPr>
          <w:rFonts w:ascii="Times New Roman" w:eastAsia="Calibri" w:hAnsi="Times New Roman" w:cs="Times New Roman"/>
          <w:color w:val="000000"/>
          <w:sz w:val="24"/>
          <w:szCs w:val="24"/>
          <w:lang w:eastAsia="zh-CN"/>
        </w:rPr>
        <w:t xml:space="preserve"> </w:t>
      </w:r>
      <w:r w:rsidRPr="009A0F32">
        <w:rPr>
          <w:rFonts w:ascii="Times New Roman" w:eastAsia="Calibri" w:hAnsi="Times New Roman" w:cs="Times New Roman"/>
          <w:i/>
          <w:color w:val="000000"/>
          <w:sz w:val="24"/>
          <w:szCs w:val="24"/>
          <w:lang w:eastAsia="zh-CN"/>
        </w:rPr>
        <w:t>Обеспечение эмоционального благополучия через:</w:t>
      </w:r>
    </w:p>
    <w:p w14:paraId="1F34AEAB" w14:textId="77777777" w:rsidR="00D31550" w:rsidRPr="00D31550" w:rsidRDefault="00D31550" w:rsidP="00F21167">
      <w:pPr>
        <w:suppressAutoHyphens/>
        <w:spacing w:after="0" w:line="276" w:lineRule="auto"/>
        <w:ind w:left="-57"/>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sidR="009A0F32">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непосредственное общение с каждым ребенком;</w:t>
      </w:r>
    </w:p>
    <w:p w14:paraId="431D8E9E" w14:textId="77777777" w:rsidR="00D31550" w:rsidRPr="00D31550" w:rsidRDefault="00D31550" w:rsidP="00F21167">
      <w:pPr>
        <w:suppressAutoHyphens/>
        <w:spacing w:after="0" w:line="276" w:lineRule="auto"/>
        <w:ind w:left="-57"/>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sidR="009A0F32">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уважительное отношение к каждому ребенку, к его чувствам потребностям</w:t>
      </w:r>
      <w:r w:rsidR="009A0F32">
        <w:rPr>
          <w:rFonts w:ascii="Times New Roman" w:eastAsia="Calibri" w:hAnsi="Times New Roman" w:cs="Times New Roman"/>
          <w:color w:val="000000"/>
          <w:sz w:val="24"/>
          <w:szCs w:val="24"/>
          <w:lang w:eastAsia="zh-CN"/>
        </w:rPr>
        <w:t>.</w:t>
      </w:r>
    </w:p>
    <w:p w14:paraId="5FF529F9" w14:textId="77777777" w:rsidR="00D31550" w:rsidRPr="009A0F32" w:rsidRDefault="00D31550" w:rsidP="00F21167">
      <w:pPr>
        <w:suppressAutoHyphens/>
        <w:spacing w:after="0" w:line="276" w:lineRule="auto"/>
        <w:ind w:left="-57"/>
        <w:contextualSpacing/>
        <w:jc w:val="both"/>
        <w:rPr>
          <w:rFonts w:ascii="Times New Roman" w:eastAsia="Calibri" w:hAnsi="Times New Roman" w:cs="Times New Roman"/>
          <w:i/>
          <w:color w:val="000000"/>
          <w:sz w:val="24"/>
          <w:szCs w:val="24"/>
          <w:lang w:eastAsia="zh-CN"/>
        </w:rPr>
      </w:pPr>
      <w:r w:rsidRPr="00D31550">
        <w:rPr>
          <w:rFonts w:ascii="Times New Roman" w:eastAsia="Calibri" w:hAnsi="Times New Roman" w:cs="Times New Roman"/>
          <w:color w:val="000000"/>
          <w:sz w:val="24"/>
          <w:szCs w:val="24"/>
          <w:lang w:eastAsia="zh-CN"/>
        </w:rPr>
        <w:t xml:space="preserve">2. </w:t>
      </w:r>
      <w:r w:rsidRPr="009A0F32">
        <w:rPr>
          <w:rFonts w:ascii="Times New Roman" w:eastAsia="Calibri" w:hAnsi="Times New Roman" w:cs="Times New Roman"/>
          <w:i/>
          <w:color w:val="000000"/>
          <w:sz w:val="24"/>
          <w:szCs w:val="24"/>
          <w:lang w:eastAsia="zh-CN"/>
        </w:rPr>
        <w:t>Поддержку индивидуальности и инициативы детей через:</w:t>
      </w:r>
    </w:p>
    <w:p w14:paraId="5B5828D8" w14:textId="77777777" w:rsidR="00D31550" w:rsidRPr="00D31550" w:rsidRDefault="00D31550" w:rsidP="00F21167">
      <w:pPr>
        <w:suppressAutoHyphens/>
        <w:spacing w:after="0" w:line="276" w:lineRule="auto"/>
        <w:ind w:left="-57"/>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sidR="009A0F32">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создание условий для свободного выбора детьми деятельности, участников совместной деятельности;</w:t>
      </w:r>
    </w:p>
    <w:p w14:paraId="6023DC2E" w14:textId="77777777" w:rsidR="00D31550" w:rsidRPr="00D31550" w:rsidRDefault="00D31550" w:rsidP="00F21167">
      <w:pPr>
        <w:suppressAutoHyphens/>
        <w:spacing w:after="0" w:line="276" w:lineRule="auto"/>
        <w:ind w:left="-57"/>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lastRenderedPageBreak/>
        <w:t>-</w:t>
      </w:r>
      <w:r w:rsidR="009A0F32">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создание условий для принятия детьми решений, выражения своих чувств и мыслей</w:t>
      </w:r>
      <w:r w:rsidR="009A0F32">
        <w:rPr>
          <w:rFonts w:ascii="Times New Roman" w:eastAsia="Calibri" w:hAnsi="Times New Roman" w:cs="Times New Roman"/>
          <w:color w:val="000000"/>
          <w:sz w:val="24"/>
          <w:szCs w:val="24"/>
          <w:lang w:eastAsia="zh-CN"/>
        </w:rPr>
        <w:t>.</w:t>
      </w:r>
    </w:p>
    <w:p w14:paraId="5AC2B843" w14:textId="77777777" w:rsidR="00D31550" w:rsidRPr="00D31550" w:rsidRDefault="00D31550" w:rsidP="00F21167">
      <w:pPr>
        <w:suppressAutoHyphens/>
        <w:spacing w:after="0" w:line="276" w:lineRule="auto"/>
        <w:ind w:left="-57"/>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sidR="009A0F32">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нед</w:t>
      </w:r>
      <w:r w:rsidR="009A0F32">
        <w:rPr>
          <w:rFonts w:ascii="Times New Roman" w:eastAsia="Calibri" w:hAnsi="Times New Roman" w:cs="Times New Roman"/>
          <w:color w:val="000000"/>
          <w:sz w:val="24"/>
          <w:szCs w:val="24"/>
          <w:lang w:eastAsia="zh-CN"/>
        </w:rPr>
        <w:t>е</w:t>
      </w:r>
      <w:r w:rsidRPr="00D31550">
        <w:rPr>
          <w:rFonts w:ascii="Times New Roman" w:eastAsia="Calibri" w:hAnsi="Times New Roman" w:cs="Times New Roman"/>
          <w:color w:val="000000"/>
          <w:sz w:val="24"/>
          <w:szCs w:val="24"/>
          <w:lang w:eastAsia="zh-CN"/>
        </w:rPr>
        <w:t>рективную помощь детям, поддержку детской инициативы и самостоятельности (игровой, исследовательской, проектной, познавательной и т.д.)</w:t>
      </w:r>
    </w:p>
    <w:p w14:paraId="7B23BD39" w14:textId="77777777" w:rsidR="00D31550" w:rsidRPr="009A0F32" w:rsidRDefault="00D31550" w:rsidP="00F21167">
      <w:pPr>
        <w:suppressAutoHyphens/>
        <w:spacing w:after="0" w:line="276" w:lineRule="auto"/>
        <w:contextualSpacing/>
        <w:jc w:val="both"/>
        <w:rPr>
          <w:rFonts w:ascii="Times New Roman" w:eastAsia="Calibri" w:hAnsi="Times New Roman" w:cs="Times New Roman"/>
          <w:i/>
          <w:color w:val="000000"/>
          <w:sz w:val="24"/>
          <w:szCs w:val="24"/>
          <w:lang w:eastAsia="zh-CN"/>
        </w:rPr>
      </w:pPr>
      <w:r w:rsidRPr="00D31550">
        <w:rPr>
          <w:rFonts w:ascii="Times New Roman" w:eastAsia="Calibri" w:hAnsi="Times New Roman" w:cs="Times New Roman"/>
          <w:color w:val="000000"/>
          <w:sz w:val="24"/>
          <w:szCs w:val="24"/>
          <w:lang w:eastAsia="zh-CN"/>
        </w:rPr>
        <w:t xml:space="preserve">3. </w:t>
      </w:r>
      <w:r w:rsidRPr="009A0F32">
        <w:rPr>
          <w:rFonts w:ascii="Times New Roman" w:eastAsia="Calibri" w:hAnsi="Times New Roman" w:cs="Times New Roman"/>
          <w:i/>
          <w:color w:val="000000"/>
          <w:sz w:val="24"/>
          <w:szCs w:val="24"/>
          <w:lang w:eastAsia="zh-CN"/>
        </w:rPr>
        <w:t>Установление правил взаимодействия в разных ситуациях</w:t>
      </w:r>
      <w:r w:rsidR="009A0F32" w:rsidRPr="009A0F32">
        <w:rPr>
          <w:rFonts w:ascii="Times New Roman" w:eastAsia="Calibri" w:hAnsi="Times New Roman" w:cs="Times New Roman"/>
          <w:i/>
          <w:color w:val="000000"/>
          <w:sz w:val="24"/>
          <w:szCs w:val="24"/>
          <w:lang w:eastAsia="zh-CN"/>
        </w:rPr>
        <w:t>:</w:t>
      </w:r>
    </w:p>
    <w:p w14:paraId="251F4093" w14:textId="77777777" w:rsidR="00D31550" w:rsidRPr="00D31550" w:rsidRDefault="00D31550"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sidR="009A0F32">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w:t>
      </w:r>
    </w:p>
    <w:p w14:paraId="3AFD0D76" w14:textId="77777777" w:rsidR="00D31550" w:rsidRPr="00D31550" w:rsidRDefault="00D31550"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sidR="009A0F32">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развитие коммуникативных способностей детей, позволяющих разрешать конфликтные ситуации со сверстниками;</w:t>
      </w:r>
    </w:p>
    <w:p w14:paraId="18FA3B57" w14:textId="77777777" w:rsidR="00D31550" w:rsidRPr="00D31550" w:rsidRDefault="00D31550"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sidR="009A0F32">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умение работать в подгруппе, в группе сверстников</w:t>
      </w:r>
      <w:r w:rsidR="009A0F32">
        <w:rPr>
          <w:rFonts w:ascii="Times New Roman" w:eastAsia="Calibri" w:hAnsi="Times New Roman" w:cs="Times New Roman"/>
          <w:color w:val="000000"/>
          <w:sz w:val="24"/>
          <w:szCs w:val="24"/>
          <w:lang w:eastAsia="zh-CN"/>
        </w:rPr>
        <w:t>.</w:t>
      </w:r>
    </w:p>
    <w:p w14:paraId="52C3396B" w14:textId="77777777" w:rsidR="00D31550" w:rsidRPr="00D31550" w:rsidRDefault="00D31550"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 xml:space="preserve">4. </w:t>
      </w:r>
      <w:r w:rsidRPr="009A0F32">
        <w:rPr>
          <w:rFonts w:ascii="Times New Roman" w:eastAsia="Calibri" w:hAnsi="Times New Roman" w:cs="Times New Roman"/>
          <w:i/>
          <w:color w:val="000000"/>
          <w:sz w:val="24"/>
          <w:szCs w:val="24"/>
          <w:lang w:eastAsia="zh-CN"/>
        </w:rPr>
        <w:t>Построение вариативного развивающего образования,</w:t>
      </w:r>
      <w:r w:rsidRPr="00D31550">
        <w:rPr>
          <w:rFonts w:ascii="Times New Roman" w:eastAsia="Calibri" w:hAnsi="Times New Roman" w:cs="Times New Roman"/>
          <w:color w:val="000000"/>
          <w:sz w:val="24"/>
          <w:szCs w:val="24"/>
          <w:lang w:eastAsia="zh-CN"/>
        </w:rPr>
        <w:t xml:space="preserve">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267E9C48" w14:textId="77777777" w:rsidR="00D31550" w:rsidRPr="00D31550" w:rsidRDefault="00D31550"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sidR="009A0F32">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создание условий для овладения культурными средствами деятельности;</w:t>
      </w:r>
    </w:p>
    <w:p w14:paraId="623E4AE6" w14:textId="77777777" w:rsidR="00D31550" w:rsidRPr="00D31550" w:rsidRDefault="00D31550"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sidR="009A0F32">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0ACC441B" w14:textId="77777777" w:rsidR="00D31550" w:rsidRPr="00D31550" w:rsidRDefault="00D31550"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-поддержку спонтанной игры детей, ее обогащение, обеспечение игрового времени и пространства;</w:t>
      </w:r>
    </w:p>
    <w:p w14:paraId="595D7E86" w14:textId="77777777" w:rsidR="00C93403" w:rsidRDefault="00D31550"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-оценку индивидуального развития дете</w:t>
      </w:r>
      <w:r w:rsidR="009A0F32">
        <w:rPr>
          <w:rFonts w:ascii="Times New Roman" w:eastAsia="Calibri" w:hAnsi="Times New Roman" w:cs="Times New Roman"/>
          <w:color w:val="000000"/>
          <w:sz w:val="24"/>
          <w:szCs w:val="24"/>
          <w:lang w:eastAsia="zh-CN"/>
        </w:rPr>
        <w:t>й.</w:t>
      </w:r>
    </w:p>
    <w:p w14:paraId="72CBB5CA" w14:textId="3BF52014" w:rsidR="00D31550" w:rsidRDefault="00D31550"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 xml:space="preserve">5. </w:t>
      </w:r>
      <w:r w:rsidR="009A0F32" w:rsidRPr="009A0F32">
        <w:rPr>
          <w:rFonts w:ascii="Times New Roman" w:eastAsia="Calibri" w:hAnsi="Times New Roman" w:cs="Times New Roman"/>
          <w:i/>
          <w:color w:val="000000"/>
          <w:sz w:val="24"/>
          <w:szCs w:val="24"/>
          <w:lang w:eastAsia="zh-CN"/>
        </w:rPr>
        <w:t>В</w:t>
      </w:r>
      <w:r w:rsidRPr="009A0F32">
        <w:rPr>
          <w:rFonts w:ascii="Times New Roman" w:eastAsia="Calibri" w:hAnsi="Times New Roman" w:cs="Times New Roman"/>
          <w:i/>
          <w:color w:val="000000"/>
          <w:sz w:val="24"/>
          <w:szCs w:val="24"/>
          <w:lang w:eastAsia="zh-CN"/>
        </w:rPr>
        <w:t>заимодействие с родителями (законными представителями) по вопросам образования ребенка</w:t>
      </w:r>
      <w:r w:rsidRPr="00D31550">
        <w:rPr>
          <w:rFonts w:ascii="Times New Roman" w:eastAsia="Calibri" w:hAnsi="Times New Roman" w:cs="Times New Roman"/>
          <w:color w:val="000000"/>
          <w:sz w:val="24"/>
          <w:szCs w:val="24"/>
          <w:lang w:eastAsia="zh-CN"/>
        </w:rPr>
        <w:t>,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6222D68F" w14:textId="77777777" w:rsidR="00CF1967" w:rsidRPr="00CF1967" w:rsidRDefault="00CF1967" w:rsidP="00F21167">
      <w:pPr>
        <w:suppressAutoHyphens/>
        <w:spacing w:after="0" w:line="276" w:lineRule="auto"/>
        <w:ind w:firstLine="708"/>
        <w:contextualSpacing/>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 xml:space="preserve">В качестве методов психолого-педагогического сопровождения выступают </w:t>
      </w:r>
      <w:r w:rsidRPr="00CF1967">
        <w:rPr>
          <w:rFonts w:ascii="Times New Roman" w:eastAsia="Calibri" w:hAnsi="Times New Roman" w:cs="Times New Roman"/>
          <w:b/>
          <w:i/>
          <w:color w:val="000000"/>
          <w:sz w:val="24"/>
          <w:szCs w:val="24"/>
          <w:lang w:eastAsia="zh-CN"/>
        </w:rPr>
        <w:t>методы психолого-педагогической диагностики и коррекции</w:t>
      </w:r>
      <w:r w:rsidRPr="00CF1967">
        <w:rPr>
          <w:rFonts w:ascii="Times New Roman" w:eastAsia="Calibri" w:hAnsi="Times New Roman" w:cs="Times New Roman"/>
          <w:color w:val="000000"/>
          <w:sz w:val="24"/>
          <w:szCs w:val="24"/>
          <w:lang w:eastAsia="zh-CN"/>
        </w:rPr>
        <w:t xml:space="preserve">: </w:t>
      </w:r>
    </w:p>
    <w:p w14:paraId="6D8E0496" w14:textId="77777777" w:rsidR="00CF1967" w:rsidRPr="00CF1967" w:rsidRDefault="00CF1967"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w:t>
      </w:r>
      <w:r w:rsidRPr="00CF1967">
        <w:rPr>
          <w:rFonts w:ascii="Times New Roman" w:eastAsia="Calibri" w:hAnsi="Times New Roman" w:cs="Times New Roman"/>
          <w:color w:val="000000"/>
          <w:sz w:val="24"/>
          <w:szCs w:val="24"/>
          <w:lang w:eastAsia="zh-CN"/>
        </w:rPr>
        <w:tab/>
        <w:t>для образовательной области «Физическое развитие»: методы здоровьесбережения, здоровьеукрепления и методы ЛФК.</w:t>
      </w:r>
    </w:p>
    <w:p w14:paraId="7C52EA1F" w14:textId="77777777" w:rsidR="00CF1967" w:rsidRPr="00CF1967" w:rsidRDefault="00CF1967"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w:t>
      </w:r>
      <w:r w:rsidRPr="00CF1967">
        <w:rPr>
          <w:rFonts w:ascii="Times New Roman" w:eastAsia="Calibri" w:hAnsi="Times New Roman" w:cs="Times New Roman"/>
          <w:color w:val="000000"/>
          <w:sz w:val="24"/>
          <w:szCs w:val="24"/>
          <w:lang w:eastAsia="zh-CN"/>
        </w:rPr>
        <w:tab/>
        <w:t>для образовательной области «Познавательное развитие»: сенсомоторные методы, методы организации психических процессов, методы  координации разных видов деятельности, методы когнитивной коррекции, вербально-логические методы;</w:t>
      </w:r>
    </w:p>
    <w:p w14:paraId="13EC9C61" w14:textId="77777777" w:rsidR="00CF1967" w:rsidRPr="00CF1967" w:rsidRDefault="00CF1967"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w:t>
      </w:r>
      <w:r w:rsidRPr="00CF1967">
        <w:rPr>
          <w:rFonts w:ascii="Times New Roman" w:eastAsia="Calibri" w:hAnsi="Times New Roman" w:cs="Times New Roman"/>
          <w:color w:val="000000"/>
          <w:sz w:val="24"/>
          <w:szCs w:val="24"/>
          <w:lang w:eastAsia="zh-CN"/>
        </w:rPr>
        <w:tab/>
        <w:t>для образовательной области «Речевое развитие»: методы формирования языковой установки, методы формирования системы языковых ориентировок, методы коррекции речемыслительной деятельности, методы профилактики и пропедевтики;</w:t>
      </w:r>
    </w:p>
    <w:p w14:paraId="7737E51D" w14:textId="77777777" w:rsidR="00CF1967" w:rsidRPr="00CF1967" w:rsidRDefault="00CF1967"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w:t>
      </w:r>
      <w:r w:rsidRPr="00CF1967">
        <w:rPr>
          <w:rFonts w:ascii="Times New Roman" w:eastAsia="Calibri" w:hAnsi="Times New Roman" w:cs="Times New Roman"/>
          <w:color w:val="000000"/>
          <w:sz w:val="24"/>
          <w:szCs w:val="24"/>
          <w:lang w:eastAsia="zh-CN"/>
        </w:rPr>
        <w:tab/>
        <w:t>для образовательной области «Художественно-эстетическое развитие»: метод целенаправленного наблюдения, организованного педагогом; метод обследования; методы комментированного рисования, метод проектирования; методы, характеризующие самостоятельность детей; методы обучения конструированию.</w:t>
      </w:r>
    </w:p>
    <w:p w14:paraId="2C64B879" w14:textId="77777777" w:rsidR="00A64AD3" w:rsidRDefault="00CF1967" w:rsidP="00F21167">
      <w:pPr>
        <w:suppressAutoHyphens/>
        <w:spacing w:after="0" w:line="276" w:lineRule="auto"/>
        <w:contextualSpacing/>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w:t>
      </w:r>
      <w:r w:rsidRPr="00CF1967">
        <w:rPr>
          <w:rFonts w:ascii="Times New Roman" w:eastAsia="Calibri" w:hAnsi="Times New Roman" w:cs="Times New Roman"/>
          <w:color w:val="000000"/>
          <w:sz w:val="24"/>
          <w:szCs w:val="24"/>
          <w:lang w:eastAsia="zh-CN"/>
        </w:rPr>
        <w:tab/>
        <w:t>для образовательной области «Социально-коммуникативное развитие»: методы, обеспечивающие  эмоциональность  восприятия; методы ознакомления с социальным миром; методы трудового воспитания, методы, повышающие  познавательную  активность в области социально-нравственных ориентировок; методы коррекции формирующихся у детей социальных, нравственных и патриотических представлений; методы коррекции поведения</w:t>
      </w:r>
      <w:r w:rsidR="001E420A">
        <w:rPr>
          <w:rFonts w:ascii="Times New Roman" w:eastAsia="Calibri" w:hAnsi="Times New Roman" w:cs="Times New Roman"/>
          <w:color w:val="000000"/>
          <w:sz w:val="24"/>
          <w:szCs w:val="24"/>
          <w:lang w:eastAsia="zh-CN"/>
        </w:rPr>
        <w:t>.</w:t>
      </w:r>
      <w:r w:rsidR="00A64AD3">
        <w:rPr>
          <w:rFonts w:ascii="Times New Roman" w:eastAsia="Calibri" w:hAnsi="Times New Roman" w:cs="Times New Roman"/>
          <w:color w:val="000000"/>
          <w:sz w:val="24"/>
          <w:szCs w:val="24"/>
          <w:lang w:eastAsia="zh-CN"/>
        </w:rPr>
        <w:t xml:space="preserve"> </w:t>
      </w:r>
    </w:p>
    <w:p w14:paraId="4133B0B0" w14:textId="0A605334" w:rsidR="00CF1967" w:rsidRDefault="00CF1967" w:rsidP="00F21167">
      <w:pPr>
        <w:suppressAutoHyphens/>
        <w:spacing w:after="0" w:line="276" w:lineRule="auto"/>
        <w:ind w:firstLine="450"/>
        <w:contextualSpacing/>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lastRenderedPageBreak/>
        <w:t>В рамках интегрированного сопровождения образовательной деятельности используется классификация игр, предложенная Е</w:t>
      </w:r>
      <w:r w:rsidR="001E420A">
        <w:rPr>
          <w:rFonts w:ascii="Times New Roman" w:eastAsia="Calibri" w:hAnsi="Times New Roman" w:cs="Times New Roman"/>
          <w:color w:val="000000"/>
          <w:sz w:val="24"/>
          <w:szCs w:val="24"/>
          <w:lang w:eastAsia="zh-CN"/>
        </w:rPr>
        <w:t>.А. Екжановой «Коррекционно - развивающее обучение детей в процессе дидактических игр».</w:t>
      </w:r>
    </w:p>
    <w:p w14:paraId="0DD54085" w14:textId="4918DB0C" w:rsidR="001E420A" w:rsidRDefault="001E420A" w:rsidP="00F21167">
      <w:pPr>
        <w:suppressAutoHyphens/>
        <w:spacing w:after="0" w:line="276" w:lineRule="auto"/>
        <w:ind w:firstLine="450"/>
        <w:contextualSpacing/>
        <w:jc w:val="both"/>
        <w:rPr>
          <w:rFonts w:ascii="Times New Roman" w:eastAsia="Calibri" w:hAnsi="Times New Roman" w:cs="Times New Roman"/>
          <w:color w:val="000000"/>
          <w:sz w:val="24"/>
          <w:szCs w:val="24"/>
          <w:lang w:eastAsia="zh-CN"/>
        </w:rPr>
      </w:pPr>
    </w:p>
    <w:p w14:paraId="5998460E" w14:textId="195B5E9E" w:rsidR="001E420A" w:rsidRDefault="001E420A" w:rsidP="00F21167">
      <w:pPr>
        <w:suppressAutoHyphens/>
        <w:spacing w:after="0" w:line="276" w:lineRule="auto"/>
        <w:ind w:firstLine="450"/>
        <w:contextualSpacing/>
        <w:jc w:val="center"/>
        <w:rPr>
          <w:rFonts w:ascii="Times New Roman" w:eastAsia="Calibri" w:hAnsi="Times New Roman" w:cs="Times New Roman"/>
          <w:b/>
          <w:color w:val="000000"/>
          <w:sz w:val="24"/>
          <w:szCs w:val="24"/>
          <w:lang w:eastAsia="zh-CN"/>
        </w:rPr>
      </w:pPr>
      <w:r w:rsidRPr="00540333">
        <w:rPr>
          <w:rFonts w:ascii="Times New Roman" w:eastAsia="Calibri" w:hAnsi="Times New Roman" w:cs="Times New Roman"/>
          <w:b/>
          <w:color w:val="000000"/>
          <w:sz w:val="24"/>
          <w:szCs w:val="24"/>
          <w:lang w:eastAsia="zh-CN"/>
        </w:rPr>
        <w:t>3.2.</w:t>
      </w:r>
      <w:r w:rsidR="00AD3258" w:rsidRPr="00AD3258">
        <w:rPr>
          <w:rFonts w:ascii="Times New Roman" w:eastAsia="Calibri" w:hAnsi="Times New Roman" w:cs="Times New Roman"/>
          <w:color w:val="000000"/>
          <w:sz w:val="24"/>
          <w:szCs w:val="24"/>
          <w:lang w:eastAsia="ru-RU"/>
        </w:rPr>
        <w:t xml:space="preserve"> </w:t>
      </w:r>
      <w:r w:rsidR="00AD3258" w:rsidRPr="00540333">
        <w:rPr>
          <w:rFonts w:ascii="Times New Roman" w:eastAsia="Calibri" w:hAnsi="Times New Roman" w:cs="Times New Roman"/>
          <w:b/>
          <w:color w:val="000000"/>
          <w:sz w:val="24"/>
          <w:szCs w:val="24"/>
          <w:lang w:eastAsia="zh-CN"/>
        </w:rPr>
        <w:t>Организаци</w:t>
      </w:r>
      <w:r w:rsidR="00540333" w:rsidRPr="00540333">
        <w:rPr>
          <w:rFonts w:ascii="Times New Roman" w:eastAsia="Calibri" w:hAnsi="Times New Roman" w:cs="Times New Roman"/>
          <w:b/>
          <w:color w:val="000000"/>
          <w:sz w:val="24"/>
          <w:szCs w:val="24"/>
          <w:lang w:eastAsia="zh-CN"/>
        </w:rPr>
        <w:t>я</w:t>
      </w:r>
      <w:r w:rsidR="00AD3258" w:rsidRPr="00540333">
        <w:rPr>
          <w:rFonts w:ascii="Times New Roman" w:eastAsia="Calibri" w:hAnsi="Times New Roman" w:cs="Times New Roman"/>
          <w:b/>
          <w:color w:val="000000"/>
          <w:sz w:val="24"/>
          <w:szCs w:val="24"/>
          <w:lang w:eastAsia="zh-CN"/>
        </w:rPr>
        <w:t xml:space="preserve"> развивающей предметно-пространственной среды в</w:t>
      </w:r>
      <w:r w:rsidR="00605A61">
        <w:rPr>
          <w:rFonts w:ascii="Times New Roman" w:eastAsia="Calibri" w:hAnsi="Times New Roman" w:cs="Times New Roman"/>
          <w:b/>
          <w:color w:val="000000"/>
          <w:sz w:val="24"/>
          <w:szCs w:val="24"/>
          <w:lang w:eastAsia="zh-CN"/>
        </w:rPr>
        <w:t xml:space="preserve"> </w:t>
      </w:r>
      <w:r w:rsidR="00631B3A">
        <w:rPr>
          <w:rFonts w:ascii="Times New Roman" w:eastAsia="Calibri" w:hAnsi="Times New Roman" w:cs="Times New Roman"/>
          <w:b/>
          <w:color w:val="000000"/>
          <w:sz w:val="24"/>
          <w:szCs w:val="24"/>
          <w:lang w:eastAsia="zh-CN"/>
        </w:rPr>
        <w:t>О</w:t>
      </w:r>
      <w:r w:rsidR="000E62EB">
        <w:rPr>
          <w:rFonts w:ascii="Times New Roman" w:eastAsia="Calibri" w:hAnsi="Times New Roman" w:cs="Times New Roman"/>
          <w:b/>
          <w:color w:val="000000"/>
          <w:sz w:val="24"/>
          <w:szCs w:val="24"/>
          <w:lang w:eastAsia="zh-CN"/>
        </w:rPr>
        <w:t>бразовательном учреждении</w:t>
      </w:r>
    </w:p>
    <w:p w14:paraId="43CE5A32" w14:textId="5DE81E75" w:rsidR="00D55D9B" w:rsidRPr="00D55D9B" w:rsidRDefault="00D55D9B" w:rsidP="00F21167">
      <w:pPr>
        <w:pStyle w:val="Default"/>
        <w:ind w:firstLine="567"/>
        <w:contextualSpacing/>
        <w:jc w:val="both"/>
        <w:rPr>
          <w:rFonts w:ascii="Times New Roman" w:hAnsi="Times New Roman" w:cs="Times New Roman"/>
          <w:color w:val="auto"/>
        </w:rPr>
      </w:pPr>
      <w:r w:rsidRPr="00D55D9B">
        <w:rPr>
          <w:rFonts w:ascii="Times New Roman" w:hAnsi="Times New Roman" w:cs="Times New Roman"/>
          <w:color w:val="auto"/>
        </w:rPr>
        <w:t xml:space="preserve">Одним из важнейших условий в организационной работе по внедрению ФГОС ДО является </w:t>
      </w:r>
      <w:r>
        <w:rPr>
          <w:rFonts w:ascii="Times New Roman" w:hAnsi="Times New Roman" w:cs="Times New Roman"/>
          <w:color w:val="auto"/>
        </w:rPr>
        <w:t xml:space="preserve">организация </w:t>
      </w:r>
      <w:r w:rsidRPr="00D55D9B">
        <w:rPr>
          <w:rFonts w:ascii="Times New Roman" w:hAnsi="Times New Roman" w:cs="Times New Roman"/>
          <w:color w:val="auto"/>
        </w:rPr>
        <w:t>развивающ</w:t>
      </w:r>
      <w:r>
        <w:rPr>
          <w:rFonts w:ascii="Times New Roman" w:hAnsi="Times New Roman" w:cs="Times New Roman"/>
          <w:color w:val="auto"/>
        </w:rPr>
        <w:t>ей</w:t>
      </w:r>
      <w:r w:rsidRPr="00D55D9B">
        <w:rPr>
          <w:rFonts w:ascii="Times New Roman" w:hAnsi="Times New Roman" w:cs="Times New Roman"/>
          <w:color w:val="auto"/>
        </w:rPr>
        <w:t xml:space="preserve"> предметно-пространственн</w:t>
      </w:r>
      <w:r>
        <w:rPr>
          <w:rFonts w:ascii="Times New Roman" w:hAnsi="Times New Roman" w:cs="Times New Roman"/>
          <w:color w:val="auto"/>
        </w:rPr>
        <w:t>ой</w:t>
      </w:r>
      <w:r w:rsidRPr="00D55D9B">
        <w:rPr>
          <w:rFonts w:ascii="Times New Roman" w:hAnsi="Times New Roman" w:cs="Times New Roman"/>
          <w:color w:val="auto"/>
        </w:rPr>
        <w:t xml:space="preserve"> сред</w:t>
      </w:r>
      <w:r>
        <w:rPr>
          <w:rFonts w:ascii="Times New Roman" w:hAnsi="Times New Roman" w:cs="Times New Roman"/>
          <w:color w:val="auto"/>
        </w:rPr>
        <w:t>ы</w:t>
      </w:r>
      <w:r w:rsidRPr="00D55D9B">
        <w:rPr>
          <w:rFonts w:ascii="Times New Roman" w:hAnsi="Times New Roman" w:cs="Times New Roman"/>
          <w:color w:val="auto"/>
        </w:rPr>
        <w:t>. 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w:t>
      </w:r>
      <w:r>
        <w:rPr>
          <w:rFonts w:ascii="Times New Roman" w:hAnsi="Times New Roman" w:cs="Times New Roman"/>
          <w:color w:val="auto"/>
        </w:rPr>
        <w:t xml:space="preserve"> с </w:t>
      </w:r>
      <w:r w:rsidR="00631B3A">
        <w:rPr>
          <w:rFonts w:ascii="Times New Roman" w:hAnsi="Times New Roman" w:cs="Times New Roman"/>
          <w:color w:val="auto"/>
        </w:rPr>
        <w:t>умственной отсталостью (интеллектуальным нарушением)</w:t>
      </w:r>
      <w:r w:rsidRPr="00D55D9B">
        <w:rPr>
          <w:rFonts w:ascii="Times New Roman" w:hAnsi="Times New Roman" w:cs="Times New Roman"/>
          <w:color w:val="auto"/>
        </w:rPr>
        <w:t>.</w:t>
      </w:r>
    </w:p>
    <w:p w14:paraId="21F7AA38" w14:textId="1F4C1EDD" w:rsidR="007D2739" w:rsidRPr="007D2739" w:rsidRDefault="00540333" w:rsidP="00F21167">
      <w:pPr>
        <w:tabs>
          <w:tab w:val="left" w:pos="567"/>
        </w:tabs>
        <w:spacing w:after="0"/>
        <w:contextualSpacing/>
        <w:jc w:val="both"/>
        <w:rPr>
          <w:rFonts w:ascii="Times New Roman" w:hAnsi="Times New Roman" w:cs="Times New Roman"/>
          <w:color w:val="000000"/>
          <w:sz w:val="24"/>
          <w:szCs w:val="24"/>
          <w:lang w:eastAsia="ru-RU"/>
        </w:rPr>
      </w:pPr>
      <w:r>
        <w:rPr>
          <w:rFonts w:ascii="Times New Roman" w:eastAsia="Calibri" w:hAnsi="Times New Roman" w:cs="Times New Roman"/>
          <w:color w:val="000000"/>
          <w:sz w:val="24"/>
          <w:szCs w:val="24"/>
          <w:lang w:eastAsia="zh-CN"/>
        </w:rPr>
        <w:tab/>
      </w:r>
      <w:r w:rsidR="001E420A">
        <w:rPr>
          <w:rFonts w:ascii="Times New Roman" w:hAnsi="Times New Roman" w:cs="Times New Roman"/>
          <w:color w:val="000000"/>
          <w:sz w:val="24"/>
          <w:szCs w:val="24"/>
          <w:lang w:eastAsia="ru-RU"/>
        </w:rPr>
        <w:t xml:space="preserve"> </w:t>
      </w:r>
      <w:r w:rsidR="007D2739" w:rsidRPr="007D2739">
        <w:rPr>
          <w:rFonts w:ascii="Times New Roman" w:hAnsi="Times New Roman" w:cs="Times New Roman"/>
          <w:b/>
          <w:sz w:val="24"/>
          <w:szCs w:val="24"/>
          <w:lang w:eastAsia="ru-RU"/>
        </w:rPr>
        <w:t>Цель</w:t>
      </w:r>
      <w:r w:rsidR="007D2739" w:rsidRPr="007D2739">
        <w:rPr>
          <w:rFonts w:ascii="Times New Roman" w:hAnsi="Times New Roman" w:cs="Times New Roman"/>
          <w:sz w:val="24"/>
          <w:szCs w:val="24"/>
          <w:lang w:eastAsia="ru-RU"/>
        </w:rPr>
        <w:t>: Создание услови</w:t>
      </w:r>
      <w:r w:rsidR="007D2739">
        <w:rPr>
          <w:rFonts w:ascii="Times New Roman" w:hAnsi="Times New Roman" w:cs="Times New Roman"/>
          <w:sz w:val="24"/>
          <w:szCs w:val="24"/>
          <w:lang w:eastAsia="ru-RU"/>
        </w:rPr>
        <w:t>й</w:t>
      </w:r>
      <w:r w:rsidR="007D2739" w:rsidRPr="007D2739">
        <w:rPr>
          <w:rFonts w:ascii="Times New Roman" w:hAnsi="Times New Roman" w:cs="Times New Roman"/>
          <w:sz w:val="24"/>
          <w:szCs w:val="24"/>
          <w:lang w:eastAsia="ru-RU"/>
        </w:rPr>
        <w:t xml:space="preserve"> для полноценного развития дошкольников по всем</w:t>
      </w:r>
      <w:r w:rsidR="007D2739">
        <w:rPr>
          <w:rFonts w:ascii="Times New Roman" w:hAnsi="Times New Roman" w:cs="Times New Roman"/>
          <w:sz w:val="24"/>
          <w:szCs w:val="24"/>
          <w:lang w:eastAsia="ru-RU"/>
        </w:rPr>
        <w:t xml:space="preserve"> </w:t>
      </w:r>
      <w:r w:rsidR="007D2739" w:rsidRPr="007D2739">
        <w:rPr>
          <w:rFonts w:ascii="Times New Roman" w:hAnsi="Times New Roman" w:cs="Times New Roman"/>
          <w:sz w:val="24"/>
          <w:szCs w:val="24"/>
          <w:lang w:eastAsia="ru-RU"/>
        </w:rPr>
        <w:t>образовательным областям ФГОС.</w:t>
      </w:r>
    </w:p>
    <w:p w14:paraId="3549ED74" w14:textId="7FBF6140" w:rsidR="007D2739" w:rsidRPr="007D2739" w:rsidRDefault="007D2739" w:rsidP="00F21167">
      <w:pPr>
        <w:tabs>
          <w:tab w:val="left" w:pos="567"/>
        </w:tabs>
        <w:spacing w:after="0"/>
        <w:contextualSpacing/>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7D2739">
        <w:rPr>
          <w:rFonts w:ascii="Times New Roman" w:hAnsi="Times New Roman" w:cs="Times New Roman"/>
          <w:b/>
          <w:sz w:val="24"/>
          <w:szCs w:val="24"/>
          <w:lang w:eastAsia="ru-RU"/>
        </w:rPr>
        <w:t>Задачи:</w:t>
      </w:r>
    </w:p>
    <w:p w14:paraId="70273D13" w14:textId="77777777" w:rsidR="007D2739" w:rsidRPr="007D2739" w:rsidRDefault="007D2739" w:rsidP="00F21167">
      <w:pPr>
        <w:tabs>
          <w:tab w:val="left" w:pos="567"/>
        </w:tabs>
        <w:spacing w:after="0"/>
        <w:contextualSpacing/>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атмосферы эмоционального комфорта;</w:t>
      </w:r>
    </w:p>
    <w:p w14:paraId="2C5EFC1D" w14:textId="77777777" w:rsidR="007D2739" w:rsidRPr="007D2739" w:rsidRDefault="007D2739" w:rsidP="00F21167">
      <w:pPr>
        <w:tabs>
          <w:tab w:val="left" w:pos="567"/>
        </w:tabs>
        <w:spacing w:after="0"/>
        <w:contextualSpacing/>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условий для физического развития;</w:t>
      </w:r>
    </w:p>
    <w:p w14:paraId="52FAA1E7" w14:textId="77777777" w:rsidR="007D2739" w:rsidRPr="007D2739" w:rsidRDefault="007D2739" w:rsidP="00F21167">
      <w:pPr>
        <w:tabs>
          <w:tab w:val="left" w:pos="567"/>
        </w:tabs>
        <w:spacing w:after="0"/>
        <w:contextualSpacing/>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условий для творческого самовыражения;</w:t>
      </w:r>
    </w:p>
    <w:p w14:paraId="7421EBB0" w14:textId="77777777" w:rsidR="007D2739" w:rsidRPr="007D2739" w:rsidRDefault="007D2739" w:rsidP="00F21167">
      <w:pPr>
        <w:tabs>
          <w:tab w:val="left" w:pos="567"/>
        </w:tabs>
        <w:spacing w:after="0"/>
        <w:contextualSpacing/>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условий для проявления познавательной активности детей;</w:t>
      </w:r>
    </w:p>
    <w:p w14:paraId="66E58AB9" w14:textId="57CC241D" w:rsidR="007D2739" w:rsidRPr="007D2739" w:rsidRDefault="007D2739" w:rsidP="00F21167">
      <w:pPr>
        <w:tabs>
          <w:tab w:val="left" w:pos="567"/>
        </w:tabs>
        <w:spacing w:after="0"/>
        <w:contextualSpacing/>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благоприятных условий для восприятия и созерцания, акцентирование</w:t>
      </w:r>
      <w:r>
        <w:rPr>
          <w:rFonts w:ascii="Times New Roman" w:hAnsi="Times New Roman" w:cs="Times New Roman"/>
          <w:sz w:val="24"/>
          <w:szCs w:val="24"/>
          <w:lang w:eastAsia="ru-RU"/>
        </w:rPr>
        <w:t xml:space="preserve"> </w:t>
      </w:r>
      <w:r w:rsidRPr="007D2739">
        <w:rPr>
          <w:rFonts w:ascii="Times New Roman" w:hAnsi="Times New Roman" w:cs="Times New Roman"/>
          <w:sz w:val="24"/>
          <w:szCs w:val="24"/>
          <w:lang w:eastAsia="ru-RU"/>
        </w:rPr>
        <w:t>внимания детей на красоту природы, живописи, предметов декоративно-прикладного</w:t>
      </w:r>
      <w:r>
        <w:rPr>
          <w:rFonts w:ascii="Times New Roman" w:hAnsi="Times New Roman" w:cs="Times New Roman"/>
          <w:sz w:val="24"/>
          <w:szCs w:val="24"/>
          <w:lang w:eastAsia="ru-RU"/>
        </w:rPr>
        <w:t xml:space="preserve"> </w:t>
      </w:r>
      <w:r w:rsidRPr="007D2739">
        <w:rPr>
          <w:rFonts w:ascii="Times New Roman" w:hAnsi="Times New Roman" w:cs="Times New Roman"/>
          <w:sz w:val="24"/>
          <w:szCs w:val="24"/>
          <w:lang w:eastAsia="ru-RU"/>
        </w:rPr>
        <w:t>искусства, книжных иллюстраций, музыки;</w:t>
      </w:r>
    </w:p>
    <w:p w14:paraId="0F07CD53" w14:textId="77777777" w:rsidR="007D2739" w:rsidRPr="007D2739" w:rsidRDefault="007D2739" w:rsidP="00F21167">
      <w:pPr>
        <w:tabs>
          <w:tab w:val="left" w:pos="567"/>
        </w:tabs>
        <w:spacing w:after="0"/>
        <w:contextualSpacing/>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условий для участия родителей в жизни группы.</w:t>
      </w:r>
    </w:p>
    <w:p w14:paraId="395CB521" w14:textId="4D92471F" w:rsidR="007D2739" w:rsidRPr="007D2739" w:rsidRDefault="007D2739" w:rsidP="00F21167">
      <w:pPr>
        <w:tabs>
          <w:tab w:val="left" w:pos="567"/>
        </w:tabs>
        <w:spacing w:after="0"/>
        <w:contextualSpacing/>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7D2739">
        <w:rPr>
          <w:rFonts w:ascii="Times New Roman" w:hAnsi="Times New Roman" w:cs="Times New Roman"/>
          <w:b/>
          <w:sz w:val="24"/>
          <w:szCs w:val="24"/>
          <w:lang w:eastAsia="ru-RU"/>
        </w:rPr>
        <w:t>Принципы организации предметно-развивающей среды:</w:t>
      </w:r>
    </w:p>
    <w:p w14:paraId="349D93DF" w14:textId="77777777" w:rsidR="007D2739" w:rsidRPr="007D2739" w:rsidRDefault="007D2739" w:rsidP="00F21167">
      <w:pPr>
        <w:tabs>
          <w:tab w:val="left" w:pos="567"/>
        </w:tabs>
        <w:spacing w:after="0"/>
        <w:contextualSpacing/>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соответствие требованиям ФГОС ДО;</w:t>
      </w:r>
    </w:p>
    <w:p w14:paraId="1C3EA689" w14:textId="77777777" w:rsidR="007D2739" w:rsidRPr="007D2739" w:rsidRDefault="007D2739" w:rsidP="00F21167">
      <w:pPr>
        <w:tabs>
          <w:tab w:val="left" w:pos="567"/>
        </w:tabs>
        <w:spacing w:after="0"/>
        <w:contextualSpacing/>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соответствие возрастным, индивидуальным особенностям и интересам детей;</w:t>
      </w:r>
    </w:p>
    <w:p w14:paraId="2A87850D" w14:textId="7632C5E1" w:rsidR="007D2739" w:rsidRDefault="007D2739" w:rsidP="00F21167">
      <w:pPr>
        <w:tabs>
          <w:tab w:val="left" w:pos="567"/>
        </w:tabs>
        <w:spacing w:after="0"/>
        <w:contextualSpacing/>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xml:space="preserve"> соответствие требованиям </w:t>
      </w:r>
      <w:r w:rsidR="000C6BA8">
        <w:rPr>
          <w:rFonts w:ascii="Times New Roman" w:hAnsi="Times New Roman" w:cs="Times New Roman"/>
          <w:sz w:val="24"/>
          <w:szCs w:val="24"/>
          <w:lang w:eastAsia="ru-RU"/>
        </w:rPr>
        <w:t>СП</w:t>
      </w:r>
      <w:r w:rsidRPr="007D2739">
        <w:rPr>
          <w:rFonts w:ascii="Times New Roman" w:hAnsi="Times New Roman" w:cs="Times New Roman"/>
          <w:sz w:val="24"/>
          <w:szCs w:val="24"/>
          <w:lang w:eastAsia="ru-RU"/>
        </w:rPr>
        <w:t>.</w:t>
      </w:r>
    </w:p>
    <w:p w14:paraId="1267575C" w14:textId="218F320D" w:rsidR="00993988" w:rsidRDefault="007D2739" w:rsidP="00F21167">
      <w:pPr>
        <w:tabs>
          <w:tab w:val="left" w:pos="567"/>
        </w:tabs>
        <w:spacing w:after="0"/>
        <w:ind w:firstLine="567"/>
        <w:contextualSpacing/>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ab/>
      </w:r>
      <w:r w:rsidRPr="007D2739">
        <w:rPr>
          <w:rFonts w:ascii="Times New Roman" w:hAnsi="Times New Roman" w:cs="Times New Roman"/>
          <w:b/>
          <w:i/>
          <w:color w:val="000000"/>
          <w:sz w:val="24"/>
          <w:szCs w:val="24"/>
          <w:lang w:eastAsia="ru-RU"/>
        </w:rPr>
        <w:t xml:space="preserve"> </w:t>
      </w:r>
      <w:r w:rsidR="001E420A">
        <w:rPr>
          <w:rFonts w:ascii="Times New Roman" w:hAnsi="Times New Roman" w:cs="Times New Roman"/>
          <w:sz w:val="24"/>
          <w:szCs w:val="24"/>
          <w:lang w:eastAsia="ru-RU"/>
        </w:rPr>
        <w:t xml:space="preserve">Развивающая предметно-пространственная среда как часть образовательной среды, представленная специально организованным пространством (помещениями, прилегающими и другими территориями, предназначенными для реализации </w:t>
      </w:r>
      <w:r w:rsidR="00540333">
        <w:rPr>
          <w:rFonts w:ascii="Times New Roman" w:hAnsi="Times New Roman" w:cs="Times New Roman"/>
          <w:sz w:val="24"/>
          <w:szCs w:val="24"/>
          <w:lang w:eastAsia="ru-RU"/>
        </w:rPr>
        <w:t>Адаптированной образовательной программы</w:t>
      </w:r>
      <w:r w:rsidR="001E420A">
        <w:rPr>
          <w:rFonts w:ascii="Times New Roman" w:hAnsi="Times New Roman" w:cs="Times New Roman"/>
          <w:sz w:val="24"/>
          <w:szCs w:val="24"/>
          <w:lang w:eastAsia="ru-RU"/>
        </w:rPr>
        <w:t>), материалами, оборудованием, электронными образовательными ресурсами (в том числе  развивающими компьютерными играми</w:t>
      </w:r>
      <w:r w:rsidR="00540333">
        <w:rPr>
          <w:rFonts w:ascii="Times New Roman" w:hAnsi="Times New Roman" w:cs="Times New Roman"/>
          <w:sz w:val="24"/>
          <w:szCs w:val="24"/>
          <w:lang w:eastAsia="ru-RU"/>
        </w:rPr>
        <w:t xml:space="preserve"> познавательного и развивающего значения</w:t>
      </w:r>
      <w:r w:rsidR="001E420A">
        <w:rPr>
          <w:rFonts w:ascii="Times New Roman" w:hAnsi="Times New Roman" w:cs="Times New Roman"/>
          <w:sz w:val="24"/>
          <w:szCs w:val="24"/>
          <w:lang w:eastAsia="ru-RU"/>
        </w:rPr>
        <w:t>)</w:t>
      </w:r>
      <w:r w:rsidR="00540333">
        <w:rPr>
          <w:rFonts w:ascii="Times New Roman" w:hAnsi="Times New Roman" w:cs="Times New Roman"/>
          <w:sz w:val="24"/>
          <w:szCs w:val="24"/>
          <w:lang w:eastAsia="ru-RU"/>
        </w:rPr>
        <w:t xml:space="preserve">, </w:t>
      </w:r>
      <w:r w:rsidR="001E420A">
        <w:rPr>
          <w:rFonts w:ascii="Times New Roman" w:hAnsi="Times New Roman" w:cs="Times New Roman"/>
          <w:sz w:val="24"/>
          <w:szCs w:val="24"/>
          <w:lang w:eastAsia="ru-RU"/>
        </w:rPr>
        <w:t xml:space="preserve">средствами обучения и воспитания детей дошкольного возраста с </w:t>
      </w:r>
      <w:r w:rsidR="00540333">
        <w:rPr>
          <w:rFonts w:ascii="Times New Roman" w:hAnsi="Times New Roman" w:cs="Times New Roman"/>
          <w:sz w:val="24"/>
          <w:szCs w:val="24"/>
          <w:lang w:eastAsia="ru-RU"/>
        </w:rPr>
        <w:t>умственной отсталостью</w:t>
      </w:r>
      <w:r w:rsidR="001E420A">
        <w:rPr>
          <w:rFonts w:ascii="Times New Roman" w:hAnsi="Times New Roman" w:cs="Times New Roman"/>
          <w:sz w:val="24"/>
          <w:szCs w:val="24"/>
          <w:lang w:eastAsia="ru-RU"/>
        </w:rPr>
        <w:t>, охраны и укрепления их здоровья, предоставляющими возможность учета особенностей и коррекции недостатков их развития.</w:t>
      </w:r>
      <w:r w:rsidR="00993988" w:rsidRPr="00993988">
        <w:rPr>
          <w:rFonts w:ascii="Times New Roman" w:hAnsi="Times New Roman" w:cs="Times New Roman"/>
          <w:sz w:val="24"/>
          <w:szCs w:val="24"/>
          <w:lang w:eastAsia="ru-RU"/>
        </w:rPr>
        <w:t xml:space="preserve"> </w:t>
      </w:r>
      <w:r w:rsidR="00993988">
        <w:rPr>
          <w:rFonts w:ascii="Times New Roman" w:hAnsi="Times New Roman" w:cs="Times New Roman"/>
          <w:sz w:val="24"/>
          <w:szCs w:val="24"/>
          <w:lang w:eastAsia="ru-RU"/>
        </w:rPr>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14:paraId="01D1D1AC" w14:textId="1C77C2B9" w:rsidR="00993988" w:rsidRPr="007D2739" w:rsidRDefault="00993988" w:rsidP="00F21167">
      <w:pPr>
        <w:tabs>
          <w:tab w:val="left" w:pos="567"/>
        </w:tabs>
        <w:spacing w:after="0"/>
        <w:contextualSpacing/>
        <w:jc w:val="both"/>
        <w:rPr>
          <w:rFonts w:ascii="Times New Roman" w:hAnsi="Times New Roman" w:cs="Times New Roman"/>
          <w:b/>
          <w:i/>
          <w:color w:val="000000"/>
          <w:sz w:val="24"/>
          <w:szCs w:val="24"/>
          <w:lang w:eastAsia="ru-RU"/>
        </w:rPr>
      </w:pPr>
      <w:r>
        <w:rPr>
          <w:rFonts w:ascii="Times New Roman" w:hAnsi="Times New Roman" w:cs="Times New Roman"/>
          <w:b/>
          <w:i/>
          <w:color w:val="000000"/>
          <w:sz w:val="24"/>
          <w:szCs w:val="24"/>
          <w:lang w:eastAsia="ru-RU"/>
        </w:rPr>
        <w:tab/>
      </w:r>
      <w:r>
        <w:rPr>
          <w:rFonts w:ascii="Times New Roman" w:hAnsi="Times New Roman" w:cs="Times New Roman"/>
          <w:color w:val="000000"/>
          <w:sz w:val="24"/>
          <w:szCs w:val="24"/>
          <w:lang w:eastAsia="ru-RU"/>
        </w:rPr>
        <w:t xml:space="preserve">Развивающая предметно-пространственная среда </w:t>
      </w:r>
      <w:r w:rsidRPr="00EE34E9">
        <w:rPr>
          <w:rFonts w:ascii="Times New Roman" w:hAnsi="Times New Roman" w:cs="Times New Roman"/>
          <w:color w:val="000000"/>
          <w:sz w:val="24"/>
          <w:szCs w:val="24"/>
          <w:u w:val="single"/>
          <w:lang w:eastAsia="ru-RU"/>
        </w:rPr>
        <w:t>(далее - РППС)</w:t>
      </w:r>
      <w:r>
        <w:rPr>
          <w:rFonts w:ascii="Times New Roman" w:hAnsi="Times New Roman" w:cs="Times New Roman"/>
          <w:color w:val="000000"/>
          <w:sz w:val="24"/>
          <w:szCs w:val="24"/>
          <w:lang w:eastAsia="ru-RU"/>
        </w:rPr>
        <w:t xml:space="preserve"> дошкольной группы соответствует ФГОС ДО,</w:t>
      </w:r>
      <w:r w:rsidRPr="00EE34E9">
        <w:rPr>
          <w:rFonts w:ascii="Times New Roman" w:hAnsi="Times New Roman" w:cs="Times New Roman"/>
        </w:rPr>
        <w:t xml:space="preserve"> </w:t>
      </w:r>
      <w:r w:rsidRPr="00D63861">
        <w:rPr>
          <w:rFonts w:ascii="Times New Roman" w:hAnsi="Times New Roman" w:cs="Times New Roman"/>
        </w:rPr>
        <w:t>отвеча</w:t>
      </w:r>
      <w:r>
        <w:rPr>
          <w:rFonts w:ascii="Times New Roman" w:hAnsi="Times New Roman" w:cs="Times New Roman"/>
        </w:rPr>
        <w:t>е</w:t>
      </w:r>
      <w:r w:rsidRPr="00D63861">
        <w:rPr>
          <w:rFonts w:ascii="Times New Roman" w:hAnsi="Times New Roman" w:cs="Times New Roman"/>
        </w:rPr>
        <w:t xml:space="preserve">т всем требованиям </w:t>
      </w:r>
      <w:r w:rsidR="000C6BA8">
        <w:rPr>
          <w:rFonts w:ascii="Times New Roman" w:hAnsi="Times New Roman" w:cs="Times New Roman"/>
        </w:rPr>
        <w:t>СП</w:t>
      </w:r>
      <w:r w:rsidRPr="00D63861">
        <w:rPr>
          <w:rFonts w:ascii="Times New Roman" w:hAnsi="Times New Roman" w:cs="Times New Roman"/>
        </w:rPr>
        <w:t xml:space="preserve"> 2.4.1.3049-13 от 15.05.2013</w:t>
      </w:r>
      <w:r>
        <w:rPr>
          <w:rFonts w:ascii="Times New Roman" w:hAnsi="Times New Roman" w:cs="Times New Roman"/>
        </w:rPr>
        <w:t xml:space="preserve"> г. </w:t>
      </w:r>
      <w:r>
        <w:rPr>
          <w:rFonts w:ascii="Times New Roman" w:hAnsi="Times New Roman" w:cs="Times New Roman"/>
          <w:color w:val="000000"/>
          <w:sz w:val="24"/>
          <w:szCs w:val="24"/>
          <w:lang w:eastAsia="ru-RU"/>
        </w:rPr>
        <w:t xml:space="preserve">и </w:t>
      </w:r>
      <w:r w:rsidRPr="007D2739">
        <w:rPr>
          <w:rFonts w:ascii="Times New Roman" w:hAnsi="Times New Roman" w:cs="Times New Roman"/>
          <w:b/>
          <w:i/>
          <w:color w:val="000000"/>
          <w:sz w:val="24"/>
          <w:szCs w:val="24"/>
          <w:lang w:eastAsia="ru-RU"/>
        </w:rPr>
        <w:t xml:space="preserve">обеспечивает реализацию Программы. </w:t>
      </w:r>
    </w:p>
    <w:p w14:paraId="672DCCA0" w14:textId="1A4AEFC2" w:rsidR="00993988" w:rsidRPr="00E86129" w:rsidRDefault="00993988" w:rsidP="00F21167">
      <w:pPr>
        <w:tabs>
          <w:tab w:val="left" w:pos="567"/>
          <w:tab w:val="left" w:pos="709"/>
        </w:tabs>
        <w:suppressAutoHyphens/>
        <w:autoSpaceDE w:val="0"/>
        <w:spacing w:after="0" w:line="240" w:lineRule="auto"/>
        <w:ind w:firstLine="567"/>
        <w:contextualSpacing/>
        <w:jc w:val="both"/>
        <w:rPr>
          <w:rFonts w:ascii="Times New Roman" w:eastAsia="Times New Roman" w:hAnsi="Times New Roman" w:cs="Times New Roman"/>
          <w:bCs/>
          <w:color w:val="000000"/>
          <w:sz w:val="24"/>
          <w:szCs w:val="24"/>
          <w:lang w:eastAsia="zh-CN"/>
        </w:rPr>
      </w:pPr>
      <w:r w:rsidRPr="00E86129">
        <w:rPr>
          <w:rFonts w:ascii="Times New Roman" w:eastAsia="Times New Roman" w:hAnsi="Times New Roman" w:cs="Times New Roman"/>
          <w:bCs/>
          <w:color w:val="000000"/>
          <w:sz w:val="24"/>
          <w:szCs w:val="24"/>
          <w:lang w:eastAsia="zh-CN"/>
        </w:rPr>
        <w:t xml:space="preserve">В </w:t>
      </w:r>
      <w:r w:rsidR="00B84279">
        <w:rPr>
          <w:rFonts w:ascii="Times New Roman" w:eastAsia="Times New Roman" w:hAnsi="Times New Roman" w:cs="Times New Roman"/>
          <w:bCs/>
          <w:color w:val="000000"/>
          <w:sz w:val="24"/>
          <w:szCs w:val="24"/>
          <w:lang w:eastAsia="zh-CN"/>
        </w:rPr>
        <w:t>дошкольной группе детей с умственной отсталостью</w:t>
      </w:r>
      <w:r w:rsidR="00B84279" w:rsidRPr="00E86129">
        <w:rPr>
          <w:rFonts w:ascii="Times New Roman" w:eastAsia="Times New Roman" w:hAnsi="Times New Roman" w:cs="Times New Roman"/>
          <w:bCs/>
          <w:color w:val="000000"/>
          <w:sz w:val="24"/>
          <w:szCs w:val="24"/>
          <w:lang w:eastAsia="zh-CN"/>
        </w:rPr>
        <w:t xml:space="preserve"> </w:t>
      </w:r>
      <w:bookmarkStart w:id="86" w:name="_Hlk38965939"/>
      <w:r w:rsidR="00433B88">
        <w:rPr>
          <w:rFonts w:ascii="Times New Roman" w:eastAsia="Times New Roman" w:hAnsi="Times New Roman" w:cs="Times New Roman"/>
          <w:bCs/>
          <w:color w:val="000000"/>
          <w:sz w:val="24"/>
          <w:szCs w:val="24"/>
          <w:lang w:eastAsia="zh-CN"/>
        </w:rPr>
        <w:t>Образовательного учреждения</w:t>
      </w:r>
      <w:r w:rsidRPr="00E86129">
        <w:rPr>
          <w:rFonts w:ascii="Times New Roman" w:eastAsia="Times New Roman" w:hAnsi="Times New Roman" w:cs="Times New Roman"/>
          <w:bCs/>
          <w:color w:val="000000"/>
          <w:sz w:val="24"/>
          <w:szCs w:val="24"/>
          <w:lang w:eastAsia="zh-CN"/>
        </w:rPr>
        <w:t xml:space="preserve"> </w:t>
      </w:r>
      <w:bookmarkEnd w:id="86"/>
      <w:r w:rsidRPr="00E86129">
        <w:rPr>
          <w:rFonts w:ascii="Times New Roman" w:eastAsia="Times New Roman" w:hAnsi="Times New Roman" w:cs="Times New Roman"/>
          <w:bCs/>
          <w:color w:val="000000"/>
          <w:sz w:val="24"/>
          <w:szCs w:val="24"/>
          <w:lang w:eastAsia="zh-CN"/>
        </w:rPr>
        <w:t xml:space="preserve">созданы материально-технические условия, позволяющие достичь обозначенные </w:t>
      </w:r>
      <w:r w:rsidRPr="006504B4">
        <w:rPr>
          <w:rFonts w:ascii="Times New Roman" w:eastAsia="Times New Roman" w:hAnsi="Times New Roman" w:cs="Times New Roman"/>
          <w:b/>
          <w:bCs/>
          <w:i/>
          <w:color w:val="000000"/>
          <w:sz w:val="24"/>
          <w:szCs w:val="24"/>
          <w:lang w:eastAsia="zh-CN"/>
        </w:rPr>
        <w:t>ею цели и выполнить задачи,</w:t>
      </w:r>
      <w:r w:rsidRPr="00E86129">
        <w:rPr>
          <w:rFonts w:ascii="Times New Roman" w:eastAsia="Times New Roman" w:hAnsi="Times New Roman" w:cs="Times New Roman"/>
          <w:bCs/>
          <w:color w:val="000000"/>
          <w:sz w:val="24"/>
          <w:szCs w:val="24"/>
          <w:lang w:eastAsia="zh-CN"/>
        </w:rPr>
        <w:t xml:space="preserve"> в т. ч.:</w:t>
      </w:r>
    </w:p>
    <w:p w14:paraId="63100F35" w14:textId="77777777" w:rsidR="00993988" w:rsidRPr="00E86129" w:rsidRDefault="00993988" w:rsidP="00F21167">
      <w:pPr>
        <w:tabs>
          <w:tab w:val="left" w:pos="567"/>
          <w:tab w:val="left" w:pos="709"/>
        </w:tabs>
        <w:suppressAutoHyphens/>
        <w:autoSpaceDE w:val="0"/>
        <w:spacing w:after="0" w:line="240" w:lineRule="auto"/>
        <w:ind w:firstLine="567"/>
        <w:contextualSpacing/>
        <w:jc w:val="both"/>
        <w:rPr>
          <w:rFonts w:ascii="Times New Roman" w:eastAsia="Times New Roman" w:hAnsi="Times New Roman" w:cs="Times New Roman"/>
          <w:bCs/>
          <w:color w:val="000000"/>
          <w:sz w:val="24"/>
          <w:szCs w:val="24"/>
          <w:lang w:eastAsia="zh-CN"/>
        </w:rPr>
      </w:pPr>
      <w:r w:rsidRPr="00E86129">
        <w:rPr>
          <w:rFonts w:ascii="Times New Roman" w:eastAsia="Times New Roman" w:hAnsi="Times New Roman" w:cs="Times New Roman"/>
          <w:bCs/>
          <w:color w:val="000000"/>
          <w:sz w:val="24"/>
          <w:szCs w:val="24"/>
          <w:lang w:eastAsia="zh-CN"/>
        </w:rPr>
        <w:t xml:space="preserve">─ коррекционный образовательный процесс и образовательная среда построены с учетом возрастных и индивидуальных особенностей воспитанников, их особых образовательных потребностей; </w:t>
      </w:r>
    </w:p>
    <w:p w14:paraId="7A245278" w14:textId="77777777" w:rsidR="00993988" w:rsidRPr="00E86129" w:rsidRDefault="00993988" w:rsidP="00F21167">
      <w:pPr>
        <w:tabs>
          <w:tab w:val="left" w:pos="567"/>
          <w:tab w:val="left" w:pos="709"/>
        </w:tabs>
        <w:suppressAutoHyphens/>
        <w:autoSpaceDE w:val="0"/>
        <w:spacing w:after="0" w:line="240" w:lineRule="auto"/>
        <w:ind w:firstLine="567"/>
        <w:contextualSpacing/>
        <w:jc w:val="both"/>
        <w:rPr>
          <w:rFonts w:ascii="Times New Roman" w:eastAsia="Times New Roman" w:hAnsi="Times New Roman" w:cs="Times New Roman"/>
          <w:bCs/>
          <w:color w:val="000000"/>
          <w:sz w:val="24"/>
          <w:szCs w:val="24"/>
          <w:lang w:eastAsia="zh-CN"/>
        </w:rPr>
      </w:pPr>
      <w:r w:rsidRPr="00E86129">
        <w:rPr>
          <w:rFonts w:ascii="Times New Roman" w:eastAsia="Times New Roman" w:hAnsi="Times New Roman" w:cs="Times New Roman"/>
          <w:bCs/>
          <w:color w:val="000000"/>
          <w:sz w:val="24"/>
          <w:szCs w:val="24"/>
          <w:lang w:eastAsia="zh-CN"/>
        </w:rPr>
        <w:lastRenderedPageBreak/>
        <w:t xml:space="preserve">─ </w:t>
      </w:r>
      <w:r w:rsidRPr="00E86129">
        <w:rPr>
          <w:rFonts w:ascii="Times New Roman" w:eastAsia="SimSun" w:hAnsi="Times New Roman" w:cs="Times New Roman"/>
          <w:bCs/>
          <w:color w:val="000000"/>
          <w:sz w:val="24"/>
          <w:szCs w:val="24"/>
          <w:lang w:eastAsia="zh-CN"/>
        </w:rPr>
        <w:t xml:space="preserve">организовано участие родителей воспитанников (законных представителей), педагогических работников и представителей общественности в разработке </w:t>
      </w:r>
      <w:r>
        <w:rPr>
          <w:rFonts w:ascii="Times New Roman" w:eastAsia="SimSun" w:hAnsi="Times New Roman" w:cs="Times New Roman"/>
          <w:bCs/>
          <w:color w:val="000000"/>
          <w:sz w:val="24"/>
          <w:szCs w:val="24"/>
          <w:lang w:eastAsia="zh-CN"/>
        </w:rPr>
        <w:t>Программы</w:t>
      </w:r>
      <w:r w:rsidRPr="00E86129">
        <w:rPr>
          <w:rFonts w:ascii="Times New Roman" w:eastAsia="SimSun" w:hAnsi="Times New Roman" w:cs="Times New Roman"/>
          <w:bCs/>
          <w:color w:val="000000"/>
          <w:sz w:val="24"/>
          <w:szCs w:val="24"/>
          <w:lang w:eastAsia="zh-CN"/>
        </w:rPr>
        <w:t xml:space="preserve">, в создании условий для ее реализации, а также </w:t>
      </w:r>
      <w:r w:rsidRPr="00E86129">
        <w:rPr>
          <w:rFonts w:ascii="Times New Roman" w:eastAsia="SimSun" w:hAnsi="Times New Roman" w:cs="Times New Roman"/>
          <w:bCs/>
          <w:sz w:val="24"/>
          <w:szCs w:val="24"/>
          <w:lang w:eastAsia="zh-CN"/>
        </w:rPr>
        <w:t xml:space="preserve">мотивирующей </w:t>
      </w:r>
      <w:r w:rsidRPr="00E86129">
        <w:rPr>
          <w:rFonts w:ascii="Times New Roman" w:eastAsia="SimSun" w:hAnsi="Times New Roman" w:cs="Times New Roman"/>
          <w:bCs/>
          <w:color w:val="000000"/>
          <w:sz w:val="24"/>
          <w:szCs w:val="24"/>
          <w:lang w:eastAsia="zh-CN"/>
        </w:rPr>
        <w:t>образовательной среды, уклада организации, осуществляющей образовательную деятельность;</w:t>
      </w:r>
    </w:p>
    <w:p w14:paraId="5E7CCD36" w14:textId="74AD9544" w:rsidR="00993988" w:rsidRPr="00E86129" w:rsidRDefault="00993988" w:rsidP="00F21167">
      <w:pPr>
        <w:tabs>
          <w:tab w:val="left" w:pos="567"/>
          <w:tab w:val="left" w:pos="709"/>
        </w:tabs>
        <w:suppressAutoHyphens/>
        <w:autoSpaceDE w:val="0"/>
        <w:spacing w:after="0" w:line="240" w:lineRule="auto"/>
        <w:ind w:firstLine="567"/>
        <w:contextualSpacing/>
        <w:jc w:val="both"/>
        <w:rPr>
          <w:rFonts w:ascii="Times New Roman" w:eastAsia="Times New Roman" w:hAnsi="Times New Roman" w:cs="Times New Roman"/>
          <w:bCs/>
          <w:color w:val="000000"/>
          <w:sz w:val="24"/>
          <w:szCs w:val="24"/>
          <w:lang w:eastAsia="zh-CN"/>
        </w:rPr>
      </w:pPr>
      <w:r w:rsidRPr="00E86129">
        <w:rPr>
          <w:rFonts w:ascii="Times New Roman" w:eastAsia="Times New Roman" w:hAnsi="Times New Roman" w:cs="Times New Roman"/>
          <w:bCs/>
          <w:color w:val="000000"/>
          <w:sz w:val="24"/>
          <w:szCs w:val="24"/>
          <w:lang w:eastAsia="zh-CN"/>
        </w:rPr>
        <w:t xml:space="preserve">─ </w:t>
      </w:r>
      <w:r w:rsidRPr="00E86129">
        <w:rPr>
          <w:rFonts w:ascii="Times New Roman" w:eastAsia="SimSun" w:hAnsi="Times New Roman" w:cs="Times New Roman"/>
          <w:bCs/>
          <w:color w:val="000000"/>
          <w:sz w:val="24"/>
          <w:szCs w:val="24"/>
          <w:lang w:eastAsia="zh-CN"/>
        </w:rPr>
        <w:t xml:space="preserve">используются в коррекционном образовательном процессе современные образовательные технологии </w:t>
      </w:r>
      <w:r w:rsidRPr="00E86129">
        <w:rPr>
          <w:rFonts w:ascii="Times New Roman" w:eastAsia="SimSun" w:hAnsi="Times New Roman" w:cs="Times New Roman"/>
          <w:bCs/>
          <w:sz w:val="24"/>
          <w:szCs w:val="24"/>
          <w:lang w:eastAsia="zh-CN"/>
        </w:rPr>
        <w:t xml:space="preserve">(в т.ч. </w:t>
      </w:r>
      <w:r>
        <w:rPr>
          <w:rFonts w:ascii="Times New Roman" w:eastAsia="SimSun" w:hAnsi="Times New Roman" w:cs="Times New Roman"/>
          <w:bCs/>
          <w:sz w:val="24"/>
          <w:szCs w:val="24"/>
          <w:lang w:eastAsia="zh-CN"/>
        </w:rPr>
        <w:t>социо</w:t>
      </w:r>
      <w:r w:rsidRPr="00E86129">
        <w:rPr>
          <w:rFonts w:ascii="Times New Roman" w:eastAsia="SimSun" w:hAnsi="Times New Roman" w:cs="Times New Roman"/>
          <w:bCs/>
          <w:sz w:val="24"/>
          <w:szCs w:val="24"/>
          <w:lang w:eastAsia="zh-CN"/>
        </w:rPr>
        <w:t>и</w:t>
      </w:r>
      <w:r w:rsidR="00560FC3">
        <w:rPr>
          <w:rFonts w:ascii="Times New Roman" w:eastAsia="SimSun" w:hAnsi="Times New Roman" w:cs="Times New Roman"/>
          <w:bCs/>
          <w:sz w:val="24"/>
          <w:szCs w:val="24"/>
          <w:lang w:eastAsia="zh-CN"/>
        </w:rPr>
        <w:t>г</w:t>
      </w:r>
      <w:r w:rsidRPr="00E86129">
        <w:rPr>
          <w:rFonts w:ascii="Times New Roman" w:eastAsia="SimSun" w:hAnsi="Times New Roman" w:cs="Times New Roman"/>
          <w:bCs/>
          <w:sz w:val="24"/>
          <w:szCs w:val="24"/>
          <w:lang w:eastAsia="zh-CN"/>
        </w:rPr>
        <w:t>ровые, коммуникативные, проектные технологии</w:t>
      </w:r>
      <w:r>
        <w:rPr>
          <w:rFonts w:ascii="Times New Roman" w:eastAsia="SimSun" w:hAnsi="Times New Roman" w:cs="Times New Roman"/>
          <w:bCs/>
          <w:sz w:val="24"/>
          <w:szCs w:val="24"/>
          <w:lang w:eastAsia="zh-CN"/>
        </w:rPr>
        <w:t xml:space="preserve">, </w:t>
      </w:r>
      <w:r w:rsidR="00631B3A">
        <w:rPr>
          <w:rFonts w:ascii="Times New Roman" w:eastAsia="SimSun" w:hAnsi="Times New Roman" w:cs="Times New Roman"/>
          <w:bCs/>
          <w:sz w:val="24"/>
          <w:szCs w:val="24"/>
          <w:lang w:eastAsia="zh-CN"/>
        </w:rPr>
        <w:t>технологии экспериментирования</w:t>
      </w:r>
      <w:r w:rsidR="005E6AB9">
        <w:rPr>
          <w:rFonts w:ascii="Times New Roman" w:eastAsia="SimSun" w:hAnsi="Times New Roman" w:cs="Times New Roman"/>
          <w:bCs/>
          <w:sz w:val="24"/>
          <w:szCs w:val="24"/>
          <w:lang w:eastAsia="zh-CN"/>
        </w:rPr>
        <w:t xml:space="preserve"> (познавательно-исследовательская деятельность)</w:t>
      </w:r>
      <w:r w:rsidR="00631B3A">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здоровьесберегающие, личностно-ориентированные</w:t>
      </w:r>
      <w:r w:rsidRPr="00E86129">
        <w:rPr>
          <w:rFonts w:ascii="Times New Roman" w:eastAsia="SimSun" w:hAnsi="Times New Roman" w:cs="Times New Roman"/>
          <w:bCs/>
          <w:sz w:val="24"/>
          <w:szCs w:val="24"/>
          <w:lang w:eastAsia="zh-CN"/>
        </w:rPr>
        <w:t xml:space="preserve"> и культурные практики социализации детей);</w:t>
      </w:r>
    </w:p>
    <w:p w14:paraId="74D98820" w14:textId="165B1775" w:rsidR="00993988" w:rsidRPr="00E86129" w:rsidRDefault="00993988" w:rsidP="00F21167">
      <w:pPr>
        <w:tabs>
          <w:tab w:val="left" w:pos="567"/>
          <w:tab w:val="left" w:pos="709"/>
        </w:tabs>
        <w:suppressAutoHyphens/>
        <w:autoSpaceDE w:val="0"/>
        <w:spacing w:after="0" w:line="240" w:lineRule="auto"/>
        <w:ind w:firstLine="567"/>
        <w:contextualSpacing/>
        <w:jc w:val="both"/>
        <w:rPr>
          <w:rFonts w:ascii="Times New Roman" w:eastAsia="Times New Roman" w:hAnsi="Times New Roman" w:cs="Times New Roman"/>
          <w:bCs/>
          <w:color w:val="000000"/>
          <w:sz w:val="24"/>
          <w:szCs w:val="24"/>
          <w:lang w:eastAsia="zh-CN"/>
        </w:rPr>
      </w:pPr>
      <w:r w:rsidRPr="00E86129">
        <w:rPr>
          <w:rFonts w:ascii="Times New Roman" w:eastAsia="Times New Roman" w:hAnsi="Times New Roman" w:cs="Times New Roman"/>
          <w:bCs/>
          <w:color w:val="000000"/>
          <w:sz w:val="24"/>
          <w:szCs w:val="24"/>
          <w:lang w:eastAsia="zh-CN"/>
        </w:rPr>
        <w:t xml:space="preserve">─ </w:t>
      </w:r>
      <w:r w:rsidRPr="00E86129">
        <w:rPr>
          <w:rFonts w:ascii="Times New Roman" w:eastAsia="SimSun" w:hAnsi="Times New Roman" w:cs="Times New Roman"/>
          <w:bCs/>
          <w:color w:val="000000"/>
          <w:sz w:val="24"/>
          <w:szCs w:val="24"/>
          <w:lang w:eastAsia="zh-CN"/>
        </w:rPr>
        <w:t xml:space="preserve">обновляется содержание </w:t>
      </w:r>
      <w:r>
        <w:rPr>
          <w:rFonts w:ascii="Times New Roman" w:eastAsia="SimSun" w:hAnsi="Times New Roman" w:cs="Times New Roman"/>
          <w:bCs/>
          <w:color w:val="000000"/>
          <w:sz w:val="24"/>
          <w:szCs w:val="24"/>
          <w:lang w:eastAsia="zh-CN"/>
        </w:rPr>
        <w:t>Программы</w:t>
      </w:r>
      <w:r w:rsidRPr="00E86129">
        <w:rPr>
          <w:rFonts w:ascii="Times New Roman" w:eastAsia="SimSun" w:hAnsi="Times New Roman" w:cs="Times New Roman"/>
          <w:bCs/>
          <w:color w:val="000000"/>
          <w:sz w:val="24"/>
          <w:szCs w:val="24"/>
          <w:lang w:eastAsia="zh-CN"/>
        </w:rPr>
        <w:t>, методики и технологи</w:t>
      </w:r>
      <w:r w:rsidR="00B84279">
        <w:rPr>
          <w:rFonts w:ascii="Times New Roman" w:eastAsia="SimSun" w:hAnsi="Times New Roman" w:cs="Times New Roman"/>
          <w:bCs/>
          <w:color w:val="000000"/>
          <w:sz w:val="24"/>
          <w:szCs w:val="24"/>
          <w:lang w:eastAsia="zh-CN"/>
        </w:rPr>
        <w:t>и</w:t>
      </w:r>
      <w:r w:rsidRPr="00E86129">
        <w:rPr>
          <w:rFonts w:ascii="Times New Roman" w:eastAsia="SimSun" w:hAnsi="Times New Roman" w:cs="Times New Roman"/>
          <w:bCs/>
          <w:color w:val="000000"/>
          <w:sz w:val="24"/>
          <w:szCs w:val="24"/>
          <w:lang w:eastAsia="zh-CN"/>
        </w:rPr>
        <w:t xml:space="preserve">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E86129">
        <w:rPr>
          <w:rFonts w:ascii="Times New Roman" w:eastAsia="SimSun" w:hAnsi="Times New Roman" w:cs="Times New Roman"/>
          <w:bCs/>
          <w:sz w:val="24"/>
          <w:szCs w:val="24"/>
          <w:lang w:eastAsia="zh-CN"/>
        </w:rPr>
        <w:t>и специфики информационной социализации детей;</w:t>
      </w:r>
    </w:p>
    <w:p w14:paraId="584828F6" w14:textId="77777777" w:rsidR="00993988" w:rsidRPr="00E86129" w:rsidRDefault="00993988" w:rsidP="00F21167">
      <w:pPr>
        <w:tabs>
          <w:tab w:val="left" w:pos="567"/>
          <w:tab w:val="left" w:pos="709"/>
        </w:tabs>
        <w:suppressAutoHyphens/>
        <w:autoSpaceDE w:val="0"/>
        <w:spacing w:after="0" w:line="240" w:lineRule="auto"/>
        <w:ind w:firstLine="567"/>
        <w:contextualSpacing/>
        <w:jc w:val="both"/>
        <w:rPr>
          <w:rFonts w:ascii="Times New Roman" w:eastAsia="Times New Roman" w:hAnsi="Times New Roman" w:cs="Times New Roman"/>
          <w:bCs/>
          <w:color w:val="000000"/>
          <w:sz w:val="24"/>
          <w:szCs w:val="24"/>
          <w:lang w:eastAsia="zh-CN"/>
        </w:rPr>
      </w:pPr>
      <w:r w:rsidRPr="00E86129">
        <w:rPr>
          <w:rFonts w:ascii="Times New Roman" w:eastAsia="Times New Roman" w:hAnsi="Times New Roman" w:cs="Times New Roman"/>
          <w:bCs/>
          <w:color w:val="000000"/>
          <w:sz w:val="24"/>
          <w:szCs w:val="24"/>
          <w:lang w:eastAsia="zh-CN"/>
        </w:rPr>
        <w:t xml:space="preserve">─ </w:t>
      </w:r>
      <w:r w:rsidRPr="00E86129">
        <w:rPr>
          <w:rFonts w:ascii="Times New Roman" w:eastAsia="SimSun" w:hAnsi="Times New Roman" w:cs="Times New Roman"/>
          <w:bCs/>
          <w:color w:val="000000"/>
          <w:sz w:val="24"/>
          <w:szCs w:val="24"/>
          <w:lang w:eastAsia="zh-CN"/>
        </w:rPr>
        <w:t xml:space="preserve">обеспечивается эффективное использование профессионального и творческого потенциала педагогических, руководящих и иных работников </w:t>
      </w:r>
      <w:r>
        <w:rPr>
          <w:rFonts w:ascii="Times New Roman" w:eastAsia="SimSun" w:hAnsi="Times New Roman" w:cs="Times New Roman"/>
          <w:bCs/>
          <w:color w:val="000000"/>
          <w:sz w:val="24"/>
          <w:szCs w:val="24"/>
          <w:lang w:eastAsia="zh-CN"/>
        </w:rPr>
        <w:t>ОУ</w:t>
      </w:r>
      <w:r w:rsidRPr="00E86129">
        <w:rPr>
          <w:rFonts w:ascii="Times New Roman" w:eastAsia="SimSun" w:hAnsi="Times New Roman" w:cs="Times New Roman"/>
          <w:bCs/>
          <w:color w:val="000000"/>
          <w:sz w:val="24"/>
          <w:szCs w:val="24"/>
          <w:lang w:eastAsia="zh-CN"/>
        </w:rPr>
        <w:t xml:space="preserve">, осуществляющей образовательную деятельность, повышения их профессиональной, коммуникативной, информационной,  правовой компетентности </w:t>
      </w:r>
      <w:r w:rsidRPr="00E86129">
        <w:rPr>
          <w:rFonts w:ascii="Times New Roman" w:eastAsia="SimSun" w:hAnsi="Times New Roman" w:cs="Times New Roman"/>
          <w:bCs/>
          <w:sz w:val="24"/>
          <w:szCs w:val="24"/>
          <w:lang w:eastAsia="zh-CN"/>
        </w:rPr>
        <w:t>и мастерства мотивирования детей</w:t>
      </w:r>
      <w:r>
        <w:rPr>
          <w:rFonts w:ascii="Times New Roman" w:eastAsia="SimSun" w:hAnsi="Times New Roman" w:cs="Times New Roman"/>
          <w:bCs/>
          <w:sz w:val="24"/>
          <w:szCs w:val="24"/>
          <w:lang w:eastAsia="zh-CN"/>
        </w:rPr>
        <w:t>.</w:t>
      </w:r>
    </w:p>
    <w:p w14:paraId="1B77E9BF" w14:textId="302EDAB9" w:rsidR="008542C7" w:rsidRDefault="008542C7" w:rsidP="00F21167">
      <w:pPr>
        <w:shd w:val="clear" w:color="auto" w:fill="FFFFFF"/>
        <w:spacing w:after="0" w:line="240" w:lineRule="auto"/>
        <w:ind w:left="6" w:right="11" w:firstLine="403"/>
        <w:contextualSpacing/>
        <w:jc w:val="both"/>
        <w:rPr>
          <w:rFonts w:ascii="Times New Roman" w:hAnsi="Times New Roman" w:cs="Times New Roman"/>
        </w:rPr>
      </w:pPr>
      <w:r w:rsidRPr="00D63861">
        <w:rPr>
          <w:rFonts w:ascii="Times New Roman" w:hAnsi="Times New Roman" w:cs="Times New Roman"/>
          <w:b/>
          <w:bCs/>
        </w:rPr>
        <w:t xml:space="preserve">На территории </w:t>
      </w:r>
      <w:r>
        <w:rPr>
          <w:rFonts w:ascii="Times New Roman" w:hAnsi="Times New Roman" w:cs="Times New Roman"/>
          <w:b/>
          <w:bCs/>
        </w:rPr>
        <w:t xml:space="preserve">образовательного учреждения </w:t>
      </w:r>
      <w:r w:rsidRPr="00D63861">
        <w:rPr>
          <w:rFonts w:ascii="Times New Roman" w:hAnsi="Times New Roman" w:cs="Times New Roman"/>
        </w:rPr>
        <w:t>оборудован игров</w:t>
      </w:r>
      <w:r w:rsidR="005E6AB9">
        <w:rPr>
          <w:rFonts w:ascii="Times New Roman" w:hAnsi="Times New Roman" w:cs="Times New Roman"/>
        </w:rPr>
        <w:t>ой</w:t>
      </w:r>
      <w:r w:rsidRPr="00D63861">
        <w:rPr>
          <w:rFonts w:ascii="Times New Roman" w:hAnsi="Times New Roman" w:cs="Times New Roman"/>
        </w:rPr>
        <w:t xml:space="preserve"> участ</w:t>
      </w:r>
      <w:r w:rsidR="005E6AB9">
        <w:rPr>
          <w:rFonts w:ascii="Times New Roman" w:hAnsi="Times New Roman" w:cs="Times New Roman"/>
        </w:rPr>
        <w:t>ок</w:t>
      </w:r>
      <w:r>
        <w:rPr>
          <w:rFonts w:ascii="Times New Roman" w:hAnsi="Times New Roman" w:cs="Times New Roman"/>
        </w:rPr>
        <w:t xml:space="preserve"> (детск</w:t>
      </w:r>
      <w:r w:rsidR="005E6AB9">
        <w:rPr>
          <w:rFonts w:ascii="Times New Roman" w:hAnsi="Times New Roman" w:cs="Times New Roman"/>
        </w:rPr>
        <w:t>а</w:t>
      </w:r>
      <w:r>
        <w:rPr>
          <w:rFonts w:ascii="Times New Roman" w:hAnsi="Times New Roman" w:cs="Times New Roman"/>
        </w:rPr>
        <w:t>я площадка)</w:t>
      </w:r>
      <w:r w:rsidRPr="00D63861">
        <w:rPr>
          <w:rFonts w:ascii="Times New Roman" w:hAnsi="Times New Roman" w:cs="Times New Roman"/>
        </w:rPr>
        <w:t xml:space="preserve">. Покрытие площадок – асфальт. </w:t>
      </w:r>
      <w:r w:rsidR="005E6AB9" w:rsidRPr="00E86129">
        <w:rPr>
          <w:rFonts w:ascii="Times New Roman" w:eastAsia="Times New Roman" w:hAnsi="Times New Roman" w:cs="Times New Roman"/>
          <w:sz w:val="24"/>
          <w:szCs w:val="24"/>
          <w:lang w:eastAsia="ru-RU"/>
        </w:rPr>
        <w:t>Территория по периметру ограждена забором и полосой зеленых насаждений</w:t>
      </w:r>
      <w:r w:rsidR="005E6AB9">
        <w:rPr>
          <w:rFonts w:ascii="Times New Roman" w:eastAsia="Times New Roman" w:hAnsi="Times New Roman" w:cs="Times New Roman"/>
          <w:sz w:val="24"/>
          <w:szCs w:val="24"/>
          <w:lang w:eastAsia="ru-RU"/>
        </w:rPr>
        <w:t>, имеет наружное освещение.</w:t>
      </w:r>
      <w:r w:rsidR="005E6AB9" w:rsidRPr="00E86129">
        <w:rPr>
          <w:rFonts w:ascii="Times New Roman" w:eastAsia="Times New Roman" w:hAnsi="Times New Roman" w:cs="Times New Roman"/>
          <w:sz w:val="24"/>
          <w:szCs w:val="24"/>
          <w:lang w:eastAsia="ru-RU"/>
        </w:rPr>
        <w:t xml:space="preserve"> Озеленение деревьями и кустарниками соответствует климатическим условиям. </w:t>
      </w:r>
      <w:r w:rsidR="005E6AB9" w:rsidRPr="00D63861">
        <w:rPr>
          <w:rFonts w:ascii="Times New Roman" w:hAnsi="Times New Roman" w:cs="Times New Roman"/>
        </w:rPr>
        <w:t>Территория детского сада ухожена. Коллектив</w:t>
      </w:r>
      <w:r w:rsidR="005E6AB9">
        <w:rPr>
          <w:rFonts w:ascii="Times New Roman" w:hAnsi="Times New Roman" w:cs="Times New Roman"/>
        </w:rPr>
        <w:t xml:space="preserve"> педагогов</w:t>
      </w:r>
      <w:r w:rsidR="00433B88">
        <w:rPr>
          <w:rFonts w:ascii="Times New Roman" w:hAnsi="Times New Roman" w:cs="Times New Roman"/>
        </w:rPr>
        <w:t xml:space="preserve"> Образовательного учреждения (дошкольного подразделения)</w:t>
      </w:r>
      <w:r w:rsidR="005E6AB9" w:rsidRPr="00D63861">
        <w:rPr>
          <w:rFonts w:ascii="Times New Roman" w:hAnsi="Times New Roman" w:cs="Times New Roman"/>
        </w:rPr>
        <w:t xml:space="preserve"> поддерживает территорию в хорошем состоянии, ухаживая за цветниками, поддерживая чистоту и порядок</w:t>
      </w:r>
      <w:r w:rsidR="008B64BB">
        <w:rPr>
          <w:rFonts w:ascii="Times New Roman" w:hAnsi="Times New Roman" w:cs="Times New Roman"/>
        </w:rPr>
        <w:t>.</w:t>
      </w:r>
    </w:p>
    <w:p w14:paraId="7579CEB7" w14:textId="77777777" w:rsidR="00BD6EDB" w:rsidRPr="001C50EB" w:rsidRDefault="00BD6EDB" w:rsidP="00F21167">
      <w:pPr>
        <w:shd w:val="clear" w:color="auto" w:fill="FFFFFF"/>
        <w:spacing w:after="0" w:line="240" w:lineRule="auto"/>
        <w:ind w:left="6" w:right="11" w:firstLine="403"/>
        <w:contextualSpacing/>
        <w:jc w:val="both"/>
        <w:rPr>
          <w:rFonts w:ascii="Times New Roman" w:eastAsia="Times New Roman" w:hAnsi="Times New Roman" w:cs="Times New Roman"/>
          <w:sz w:val="24"/>
          <w:szCs w:val="24"/>
          <w:lang w:eastAsia="ru-RU"/>
        </w:rPr>
      </w:pPr>
    </w:p>
    <w:p w14:paraId="030045C1" w14:textId="34A2DCAE" w:rsidR="008542C7" w:rsidRPr="003621AC" w:rsidRDefault="008542C7" w:rsidP="00F21167">
      <w:pPr>
        <w:spacing w:after="0" w:line="240" w:lineRule="auto"/>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Оборудование детской площадки</w:t>
      </w:r>
    </w:p>
    <w:p w14:paraId="3C809E62" w14:textId="529463BA" w:rsidR="008542C7" w:rsidRPr="003621AC" w:rsidRDefault="008542C7" w:rsidP="00F2116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Веранда (для 1 дошкольной группы)</w:t>
      </w:r>
      <w:r>
        <w:rPr>
          <w:rFonts w:ascii="Times New Roman" w:eastAsia="Times New Roman" w:hAnsi="Times New Roman" w:cs="Times New Roman"/>
          <w:sz w:val="24"/>
          <w:szCs w:val="24"/>
          <w:lang w:eastAsia="ru-RU"/>
        </w:rPr>
        <w:t xml:space="preserve"> – всего на участке 3 веранды</w:t>
      </w:r>
    </w:p>
    <w:p w14:paraId="2D48E1F5" w14:textId="77777777" w:rsidR="008542C7" w:rsidRPr="003621AC" w:rsidRDefault="008542C7" w:rsidP="00F2116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Песочница деревянная, крышка для песочницы из поликарбоната (для 1 дошкольной группы)</w:t>
      </w:r>
    </w:p>
    <w:p w14:paraId="60114201" w14:textId="77777777" w:rsidR="008542C7" w:rsidRPr="003621AC" w:rsidRDefault="008542C7" w:rsidP="00F2116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Качеля детская (двухместная) – общая</w:t>
      </w:r>
    </w:p>
    <w:p w14:paraId="111DFD94" w14:textId="77777777" w:rsidR="008542C7" w:rsidRPr="003621AC" w:rsidRDefault="008542C7" w:rsidP="00F2116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Качеля «Утёнок» (одноместная) – общая</w:t>
      </w:r>
    </w:p>
    <w:p w14:paraId="4695C8BE" w14:textId="77777777" w:rsidR="008542C7" w:rsidRPr="003621AC" w:rsidRDefault="008542C7" w:rsidP="00F2116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Качеля «Кит» (одноместная) - общая</w:t>
      </w:r>
    </w:p>
    <w:p w14:paraId="7B4300C7" w14:textId="77777777" w:rsidR="008542C7" w:rsidRPr="003621AC" w:rsidRDefault="008542C7" w:rsidP="00F2116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Горка (1) - общая</w:t>
      </w:r>
    </w:p>
    <w:p w14:paraId="5481D7BD" w14:textId="77777777" w:rsidR="008542C7" w:rsidRPr="003621AC" w:rsidRDefault="008542C7" w:rsidP="00F2116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Столик (1) и сидения (4 места) - общие</w:t>
      </w:r>
    </w:p>
    <w:p w14:paraId="143E5AD5" w14:textId="77777777" w:rsidR="008542C7" w:rsidRPr="003621AC" w:rsidRDefault="008542C7" w:rsidP="00F2116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Лавочки для отдыха (3шт.) - общие</w:t>
      </w:r>
    </w:p>
    <w:p w14:paraId="372F69CE" w14:textId="77777777" w:rsidR="008542C7" w:rsidRPr="003621AC" w:rsidRDefault="008542C7" w:rsidP="00F21167">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Цветники на детской площадке (большое количество) - общие </w:t>
      </w:r>
    </w:p>
    <w:p w14:paraId="30FAE82B" w14:textId="77777777" w:rsidR="008542C7" w:rsidRPr="003621AC" w:rsidRDefault="008542C7"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    10. Колодец с ведёрком (объёмные резиновые шины) - общий </w:t>
      </w:r>
    </w:p>
    <w:p w14:paraId="24A9756A" w14:textId="5E1E0966" w:rsidR="008542C7" w:rsidRDefault="008542C7" w:rsidP="00F21167">
      <w:pPr>
        <w:spacing w:after="0" w:line="240" w:lineRule="auto"/>
        <w:contextualSpacing/>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    11. Колокольчики (декоративные украшения из пластмассы) – общие</w:t>
      </w:r>
    </w:p>
    <w:p w14:paraId="415B6A37" w14:textId="7877FA52" w:rsidR="001115C5" w:rsidRDefault="001115C5" w:rsidP="00F2116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Набор «Песочный» (тёплый период), деревянные лопатки</w:t>
      </w:r>
      <w:r w:rsidR="00560FC3">
        <w:rPr>
          <w:rFonts w:ascii="Times New Roman" w:eastAsia="Times New Roman" w:hAnsi="Times New Roman" w:cs="Times New Roman"/>
          <w:sz w:val="24"/>
          <w:szCs w:val="24"/>
          <w:lang w:eastAsia="ru-RU"/>
        </w:rPr>
        <w:t xml:space="preserve"> и ледянки</w:t>
      </w:r>
      <w:r>
        <w:rPr>
          <w:rFonts w:ascii="Times New Roman" w:eastAsia="Times New Roman" w:hAnsi="Times New Roman" w:cs="Times New Roman"/>
          <w:sz w:val="24"/>
          <w:szCs w:val="24"/>
          <w:lang w:eastAsia="ru-RU"/>
        </w:rPr>
        <w:t xml:space="preserve"> (холодный период).</w:t>
      </w:r>
    </w:p>
    <w:p w14:paraId="37B16993" w14:textId="50DCBE8F" w:rsidR="00993988" w:rsidRDefault="00993988" w:rsidP="00F21167">
      <w:pPr>
        <w:spacing w:after="0" w:line="240" w:lineRule="auto"/>
        <w:ind w:firstLine="409"/>
        <w:contextualSpacing/>
        <w:jc w:val="both"/>
        <w:rPr>
          <w:rFonts w:ascii="Times New Roman" w:eastAsia="Times New Roman" w:hAnsi="Times New Roman" w:cs="Times New Roman"/>
          <w:sz w:val="24"/>
          <w:szCs w:val="24"/>
          <w:lang w:eastAsia="ru-RU"/>
        </w:rPr>
      </w:pPr>
      <w:r w:rsidRPr="00E86129">
        <w:rPr>
          <w:rFonts w:ascii="Times New Roman" w:eastAsia="Times New Roman" w:hAnsi="Times New Roman" w:cs="Times New Roman"/>
          <w:sz w:val="24"/>
          <w:szCs w:val="24"/>
          <w:lang w:eastAsia="ru-RU"/>
        </w:rPr>
        <w:t>Зона игровой территории включает в себя: групповые площадки</w:t>
      </w:r>
      <w:r w:rsidR="00231035">
        <w:rPr>
          <w:rFonts w:ascii="Times New Roman" w:eastAsia="Times New Roman" w:hAnsi="Times New Roman" w:cs="Times New Roman"/>
          <w:sz w:val="24"/>
          <w:szCs w:val="24"/>
          <w:lang w:eastAsia="ru-RU"/>
        </w:rPr>
        <w:t xml:space="preserve"> (веранда, прилегающая к ней не большая площадь с песочницей)</w:t>
      </w:r>
      <w:r w:rsidRPr="00E86129">
        <w:rPr>
          <w:rFonts w:ascii="Times New Roman" w:eastAsia="Times New Roman" w:hAnsi="Times New Roman" w:cs="Times New Roman"/>
          <w:sz w:val="24"/>
          <w:szCs w:val="24"/>
          <w:lang w:eastAsia="ru-RU"/>
        </w:rPr>
        <w:t xml:space="preserve"> – индивидуальные для каждой </w:t>
      </w:r>
      <w:r w:rsidR="002700F1">
        <w:rPr>
          <w:rFonts w:ascii="Times New Roman" w:eastAsia="Times New Roman" w:hAnsi="Times New Roman" w:cs="Times New Roman"/>
          <w:sz w:val="24"/>
          <w:szCs w:val="24"/>
          <w:lang w:eastAsia="ru-RU"/>
        </w:rPr>
        <w:t xml:space="preserve">дошкольной </w:t>
      </w:r>
      <w:r w:rsidRPr="00E86129">
        <w:rPr>
          <w:rFonts w:ascii="Times New Roman" w:eastAsia="Times New Roman" w:hAnsi="Times New Roman" w:cs="Times New Roman"/>
          <w:sz w:val="24"/>
          <w:szCs w:val="24"/>
          <w:lang w:eastAsia="ru-RU"/>
        </w:rPr>
        <w:t>группы с соблюдением принципа групповой изоляции; площадк</w:t>
      </w:r>
      <w:r w:rsidR="002700F1">
        <w:rPr>
          <w:rFonts w:ascii="Times New Roman" w:eastAsia="Times New Roman" w:hAnsi="Times New Roman" w:cs="Times New Roman"/>
          <w:sz w:val="24"/>
          <w:szCs w:val="24"/>
          <w:lang w:eastAsia="ru-RU"/>
        </w:rPr>
        <w:t xml:space="preserve">а для группы ограничена </w:t>
      </w:r>
      <w:r w:rsidRPr="00E86129">
        <w:rPr>
          <w:rFonts w:ascii="Times New Roman" w:eastAsia="Times New Roman" w:hAnsi="Times New Roman" w:cs="Times New Roman"/>
          <w:sz w:val="24"/>
          <w:szCs w:val="24"/>
          <w:lang w:eastAsia="ru-RU"/>
        </w:rPr>
        <w:t>цветник</w:t>
      </w:r>
      <w:r w:rsidR="002700F1">
        <w:rPr>
          <w:rFonts w:ascii="Times New Roman" w:eastAsia="Times New Roman" w:hAnsi="Times New Roman" w:cs="Times New Roman"/>
          <w:sz w:val="24"/>
          <w:szCs w:val="24"/>
          <w:lang w:eastAsia="ru-RU"/>
        </w:rPr>
        <w:t>ами</w:t>
      </w:r>
      <w:r w:rsidRPr="00E86129">
        <w:rPr>
          <w:rFonts w:ascii="Times New Roman" w:eastAsia="Times New Roman" w:hAnsi="Times New Roman" w:cs="Times New Roman"/>
          <w:sz w:val="24"/>
          <w:szCs w:val="24"/>
          <w:lang w:eastAsia="ru-RU"/>
        </w:rPr>
        <w:t>, клумб</w:t>
      </w:r>
      <w:r w:rsidR="002700F1">
        <w:rPr>
          <w:rFonts w:ascii="Times New Roman" w:eastAsia="Times New Roman" w:hAnsi="Times New Roman" w:cs="Times New Roman"/>
          <w:sz w:val="24"/>
          <w:szCs w:val="24"/>
          <w:lang w:eastAsia="ru-RU"/>
        </w:rPr>
        <w:t>ами</w:t>
      </w:r>
      <w:r w:rsidRPr="00E86129">
        <w:rPr>
          <w:rFonts w:ascii="Times New Roman" w:eastAsia="Times New Roman" w:hAnsi="Times New Roman" w:cs="Times New Roman"/>
          <w:sz w:val="24"/>
          <w:szCs w:val="24"/>
          <w:lang w:eastAsia="ru-RU"/>
        </w:rPr>
        <w:t>.</w:t>
      </w:r>
    </w:p>
    <w:p w14:paraId="30236842" w14:textId="393A55C8" w:rsidR="00993988" w:rsidRPr="00E86129" w:rsidRDefault="00E82C70" w:rsidP="00F21167">
      <w:pPr>
        <w:shd w:val="clear" w:color="auto" w:fill="FFFFFF"/>
        <w:spacing w:after="0" w:line="240" w:lineRule="auto"/>
        <w:ind w:right="11" w:firstLine="4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Дошкольная группа «Ладушки» </w:t>
      </w:r>
      <w:r w:rsidRPr="00E82C70">
        <w:rPr>
          <w:rFonts w:ascii="Times New Roman" w:eastAsia="Times New Roman" w:hAnsi="Times New Roman" w:cs="Times New Roman"/>
          <w:sz w:val="24"/>
          <w:szCs w:val="24"/>
          <w:lang w:eastAsia="ru-RU"/>
        </w:rPr>
        <w:t xml:space="preserve">(ячейка </w:t>
      </w:r>
      <w:r w:rsidR="00451913">
        <w:rPr>
          <w:rFonts w:ascii="Times New Roman" w:eastAsia="Times New Roman" w:hAnsi="Times New Roman" w:cs="Times New Roman"/>
          <w:sz w:val="24"/>
          <w:szCs w:val="24"/>
          <w:lang w:eastAsia="ru-RU"/>
        </w:rPr>
        <w:t xml:space="preserve">данной </w:t>
      </w:r>
      <w:r w:rsidR="00B102C5">
        <w:rPr>
          <w:rFonts w:ascii="Times New Roman" w:eastAsia="Times New Roman" w:hAnsi="Times New Roman" w:cs="Times New Roman"/>
          <w:sz w:val="24"/>
          <w:szCs w:val="24"/>
          <w:lang w:eastAsia="ru-RU"/>
        </w:rPr>
        <w:t xml:space="preserve">дошкольной </w:t>
      </w:r>
      <w:r w:rsidR="00451913">
        <w:rPr>
          <w:rFonts w:ascii="Times New Roman" w:eastAsia="Times New Roman" w:hAnsi="Times New Roman" w:cs="Times New Roman"/>
          <w:sz w:val="24"/>
          <w:szCs w:val="24"/>
          <w:lang w:eastAsia="ru-RU"/>
        </w:rPr>
        <w:t xml:space="preserve">группы </w:t>
      </w:r>
      <w:r w:rsidR="00B102C5">
        <w:rPr>
          <w:rFonts w:ascii="Times New Roman" w:eastAsia="Times New Roman" w:hAnsi="Times New Roman" w:cs="Times New Roman"/>
          <w:sz w:val="24"/>
          <w:szCs w:val="24"/>
          <w:lang w:eastAsia="ru-RU"/>
        </w:rPr>
        <w:t>Образовательного учреждения</w:t>
      </w:r>
      <w:r w:rsidRPr="00E82C7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находится на втором этаже О</w:t>
      </w:r>
      <w:r w:rsidR="00B102C5">
        <w:rPr>
          <w:rFonts w:ascii="Times New Roman" w:eastAsia="Times New Roman" w:hAnsi="Times New Roman" w:cs="Times New Roman"/>
          <w:sz w:val="24"/>
          <w:szCs w:val="24"/>
          <w:lang w:eastAsia="ru-RU"/>
        </w:rPr>
        <w:t xml:space="preserve">бразовательного учреждения </w:t>
      </w:r>
      <w:r>
        <w:rPr>
          <w:rFonts w:ascii="Times New Roman" w:eastAsia="Times New Roman" w:hAnsi="Times New Roman" w:cs="Times New Roman"/>
          <w:sz w:val="24"/>
          <w:szCs w:val="24"/>
          <w:lang w:eastAsia="ru-RU"/>
        </w:rPr>
        <w:t>(правое крыло здания)</w:t>
      </w:r>
      <w:r w:rsidR="00993988" w:rsidRPr="00E86129">
        <w:rPr>
          <w:rFonts w:ascii="Times New Roman" w:eastAsia="Times New Roman" w:hAnsi="Times New Roman" w:cs="Times New Roman"/>
          <w:sz w:val="24"/>
          <w:szCs w:val="24"/>
          <w:lang w:eastAsia="ru-RU"/>
        </w:rPr>
        <w:t xml:space="preserve"> имеет несколько помещений, соответствующих требованиям санитарных норм: </w:t>
      </w:r>
      <w:r w:rsidR="001B6FB9">
        <w:rPr>
          <w:rFonts w:ascii="Times New Roman" w:eastAsia="Times New Roman" w:hAnsi="Times New Roman" w:cs="Times New Roman"/>
          <w:sz w:val="24"/>
          <w:szCs w:val="24"/>
          <w:lang w:eastAsia="ru-RU"/>
        </w:rPr>
        <w:t>приёмная</w:t>
      </w:r>
      <w:r w:rsidR="00993988" w:rsidRPr="00E861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комната</w:t>
      </w:r>
      <w:r w:rsidR="00A3225F">
        <w:rPr>
          <w:rFonts w:ascii="Times New Roman" w:eastAsia="Times New Roman" w:hAnsi="Times New Roman" w:cs="Times New Roman"/>
          <w:sz w:val="24"/>
          <w:szCs w:val="24"/>
          <w:lang w:eastAsia="ru-RU"/>
        </w:rPr>
        <w:t xml:space="preserve"> </w:t>
      </w:r>
      <w:r w:rsidR="00B95396">
        <w:rPr>
          <w:rFonts w:ascii="Times New Roman" w:eastAsia="Times New Roman" w:hAnsi="Times New Roman" w:cs="Times New Roman"/>
          <w:sz w:val="24"/>
          <w:szCs w:val="24"/>
          <w:lang w:eastAsia="ru-RU"/>
        </w:rPr>
        <w:t>(для приё</w:t>
      </w:r>
      <w:r w:rsidR="00993988" w:rsidRPr="00E86129">
        <w:rPr>
          <w:rFonts w:ascii="Times New Roman" w:eastAsia="Times New Roman" w:hAnsi="Times New Roman" w:cs="Times New Roman"/>
          <w:sz w:val="24"/>
          <w:szCs w:val="24"/>
          <w:lang w:eastAsia="ru-RU"/>
        </w:rPr>
        <w:t xml:space="preserve">ма детей и хранения верхней одежды); </w:t>
      </w:r>
      <w:r w:rsidR="00A3225F">
        <w:rPr>
          <w:rFonts w:ascii="Times New Roman" w:eastAsia="Times New Roman" w:hAnsi="Times New Roman" w:cs="Times New Roman"/>
          <w:sz w:val="24"/>
          <w:szCs w:val="24"/>
          <w:lang w:eastAsia="ru-RU"/>
        </w:rPr>
        <w:t>дошкольная группа (игровая комната) – (</w:t>
      </w:r>
      <w:r w:rsidR="00993988" w:rsidRPr="00E86129">
        <w:rPr>
          <w:rFonts w:ascii="Times New Roman" w:eastAsia="Times New Roman" w:hAnsi="Times New Roman" w:cs="Times New Roman"/>
          <w:sz w:val="24"/>
          <w:szCs w:val="24"/>
          <w:lang w:eastAsia="ru-RU"/>
        </w:rPr>
        <w:t>для проведения игр, занятий и приема пищи)</w:t>
      </w:r>
      <w:r w:rsidR="00A3225F">
        <w:rPr>
          <w:rFonts w:ascii="Times New Roman" w:eastAsia="Times New Roman" w:hAnsi="Times New Roman" w:cs="Times New Roman"/>
          <w:sz w:val="24"/>
          <w:szCs w:val="24"/>
          <w:lang w:eastAsia="ru-RU"/>
        </w:rPr>
        <w:t>;</w:t>
      </w:r>
      <w:r w:rsidR="00993988" w:rsidRPr="00E86129">
        <w:rPr>
          <w:rFonts w:ascii="Times New Roman" w:eastAsia="Times New Roman" w:hAnsi="Times New Roman" w:cs="Times New Roman"/>
          <w:sz w:val="24"/>
          <w:szCs w:val="24"/>
          <w:lang w:eastAsia="ru-RU"/>
        </w:rPr>
        <w:t xml:space="preserve"> </w:t>
      </w:r>
      <w:r w:rsidR="00A3225F">
        <w:rPr>
          <w:rFonts w:ascii="Times New Roman" w:eastAsia="Times New Roman" w:hAnsi="Times New Roman" w:cs="Times New Roman"/>
          <w:sz w:val="24"/>
          <w:szCs w:val="24"/>
          <w:lang w:eastAsia="ru-RU"/>
        </w:rPr>
        <w:t xml:space="preserve">детская </w:t>
      </w:r>
      <w:r w:rsidR="00993988">
        <w:rPr>
          <w:rFonts w:ascii="Times New Roman" w:eastAsia="Times New Roman" w:hAnsi="Times New Roman" w:cs="Times New Roman"/>
          <w:sz w:val="24"/>
          <w:szCs w:val="24"/>
          <w:lang w:eastAsia="ru-RU"/>
        </w:rPr>
        <w:lastRenderedPageBreak/>
        <w:t>спальня</w:t>
      </w:r>
      <w:r w:rsidR="001B6FB9">
        <w:rPr>
          <w:rFonts w:ascii="Times New Roman" w:eastAsia="Times New Roman" w:hAnsi="Times New Roman" w:cs="Times New Roman"/>
          <w:sz w:val="24"/>
          <w:szCs w:val="24"/>
          <w:lang w:eastAsia="ru-RU"/>
        </w:rPr>
        <w:t xml:space="preserve"> (для </w:t>
      </w:r>
      <w:r w:rsidR="00B84279">
        <w:rPr>
          <w:rFonts w:ascii="Times New Roman" w:eastAsia="Times New Roman" w:hAnsi="Times New Roman" w:cs="Times New Roman"/>
          <w:sz w:val="24"/>
          <w:szCs w:val="24"/>
          <w:lang w:eastAsia="ru-RU"/>
        </w:rPr>
        <w:t>соблюдения дневного сна</w:t>
      </w:r>
      <w:r w:rsidR="001B6FB9">
        <w:rPr>
          <w:rFonts w:ascii="Times New Roman" w:eastAsia="Times New Roman" w:hAnsi="Times New Roman" w:cs="Times New Roman"/>
          <w:sz w:val="24"/>
          <w:szCs w:val="24"/>
          <w:lang w:eastAsia="ru-RU"/>
        </w:rPr>
        <w:t>)</w:t>
      </w:r>
      <w:r w:rsidR="00A3225F">
        <w:rPr>
          <w:rFonts w:ascii="Times New Roman" w:eastAsia="Times New Roman" w:hAnsi="Times New Roman" w:cs="Times New Roman"/>
          <w:sz w:val="24"/>
          <w:szCs w:val="24"/>
          <w:lang w:eastAsia="ru-RU"/>
        </w:rPr>
        <w:t xml:space="preserve">; </w:t>
      </w:r>
      <w:r w:rsidR="00993988" w:rsidRPr="00E86129">
        <w:rPr>
          <w:rFonts w:ascii="Times New Roman" w:eastAsia="Times New Roman" w:hAnsi="Times New Roman" w:cs="Times New Roman"/>
          <w:sz w:val="24"/>
          <w:szCs w:val="24"/>
          <w:lang w:eastAsia="ru-RU"/>
        </w:rPr>
        <w:t>туалетная</w:t>
      </w:r>
      <w:r w:rsidR="003875CA">
        <w:rPr>
          <w:rFonts w:ascii="Times New Roman" w:eastAsia="Times New Roman" w:hAnsi="Times New Roman" w:cs="Times New Roman"/>
          <w:sz w:val="24"/>
          <w:szCs w:val="24"/>
          <w:lang w:eastAsia="ru-RU"/>
        </w:rPr>
        <w:t xml:space="preserve"> и </w:t>
      </w:r>
      <w:r w:rsidR="00993988" w:rsidRPr="00E86129">
        <w:rPr>
          <w:rFonts w:ascii="Times New Roman" w:eastAsia="Times New Roman" w:hAnsi="Times New Roman" w:cs="Times New Roman"/>
          <w:sz w:val="24"/>
          <w:szCs w:val="24"/>
          <w:lang w:eastAsia="ru-RU"/>
        </w:rPr>
        <w:t>умывальная</w:t>
      </w:r>
      <w:r w:rsidR="00A3225F">
        <w:rPr>
          <w:rFonts w:ascii="Times New Roman" w:eastAsia="Times New Roman" w:hAnsi="Times New Roman" w:cs="Times New Roman"/>
          <w:sz w:val="24"/>
          <w:szCs w:val="24"/>
          <w:lang w:eastAsia="ru-RU"/>
        </w:rPr>
        <w:t xml:space="preserve"> (санузел)</w:t>
      </w:r>
      <w:r w:rsidR="003875CA">
        <w:rPr>
          <w:rFonts w:ascii="Times New Roman" w:eastAsia="Times New Roman" w:hAnsi="Times New Roman" w:cs="Times New Roman"/>
          <w:sz w:val="24"/>
          <w:szCs w:val="24"/>
          <w:lang w:eastAsia="ru-RU"/>
        </w:rPr>
        <w:t xml:space="preserve"> </w:t>
      </w:r>
      <w:r w:rsidR="00A3225F">
        <w:rPr>
          <w:rFonts w:ascii="Times New Roman" w:eastAsia="Times New Roman" w:hAnsi="Times New Roman" w:cs="Times New Roman"/>
          <w:sz w:val="24"/>
          <w:szCs w:val="24"/>
          <w:lang w:eastAsia="ru-RU"/>
        </w:rPr>
        <w:t xml:space="preserve">- </w:t>
      </w:r>
      <w:r w:rsidR="003875CA">
        <w:rPr>
          <w:rFonts w:ascii="Times New Roman" w:eastAsia="Times New Roman" w:hAnsi="Times New Roman" w:cs="Times New Roman"/>
          <w:sz w:val="24"/>
          <w:szCs w:val="24"/>
          <w:lang w:eastAsia="ru-RU"/>
        </w:rPr>
        <w:t>для выполнения соответствующих процедур</w:t>
      </w:r>
      <w:r w:rsidR="00A3225F">
        <w:rPr>
          <w:rFonts w:ascii="Times New Roman" w:eastAsia="Times New Roman" w:hAnsi="Times New Roman" w:cs="Times New Roman"/>
          <w:sz w:val="24"/>
          <w:szCs w:val="24"/>
          <w:lang w:eastAsia="ru-RU"/>
        </w:rPr>
        <w:t xml:space="preserve">; музыкально-спортивный зал (для проведения занятий по музыкальному воспитанию и театрализованной деятельности, </w:t>
      </w:r>
      <w:r w:rsidR="00E81846">
        <w:rPr>
          <w:rFonts w:ascii="Times New Roman" w:eastAsia="Times New Roman" w:hAnsi="Times New Roman" w:cs="Times New Roman"/>
          <w:sz w:val="24"/>
          <w:szCs w:val="24"/>
          <w:lang w:eastAsia="ru-RU"/>
        </w:rPr>
        <w:t xml:space="preserve">физическому развитию); </w:t>
      </w:r>
      <w:r w:rsidR="00A3225F">
        <w:rPr>
          <w:rFonts w:ascii="Times New Roman" w:eastAsia="Times New Roman" w:hAnsi="Times New Roman" w:cs="Times New Roman"/>
          <w:sz w:val="24"/>
          <w:szCs w:val="24"/>
          <w:lang w:eastAsia="ru-RU"/>
        </w:rPr>
        <w:t>буфет (</w:t>
      </w:r>
      <w:r w:rsidR="00993988">
        <w:rPr>
          <w:rFonts w:ascii="Times New Roman" w:eastAsia="Times New Roman" w:hAnsi="Times New Roman" w:cs="Times New Roman"/>
          <w:sz w:val="24"/>
          <w:szCs w:val="24"/>
          <w:lang w:eastAsia="ru-RU"/>
        </w:rPr>
        <w:t>раздаточная</w:t>
      </w:r>
      <w:r w:rsidR="00A3225F">
        <w:rPr>
          <w:rFonts w:ascii="Times New Roman" w:eastAsia="Times New Roman" w:hAnsi="Times New Roman" w:cs="Times New Roman"/>
          <w:sz w:val="24"/>
          <w:szCs w:val="24"/>
          <w:lang w:eastAsia="ru-RU"/>
        </w:rPr>
        <w:t>)</w:t>
      </w:r>
      <w:r w:rsidR="003875CA">
        <w:rPr>
          <w:rFonts w:ascii="Times New Roman" w:eastAsia="Times New Roman" w:hAnsi="Times New Roman" w:cs="Times New Roman"/>
          <w:sz w:val="24"/>
          <w:szCs w:val="24"/>
          <w:lang w:eastAsia="ru-RU"/>
        </w:rPr>
        <w:t xml:space="preserve"> </w:t>
      </w:r>
      <w:r w:rsidR="00A3225F">
        <w:rPr>
          <w:rFonts w:ascii="Times New Roman" w:eastAsia="Times New Roman" w:hAnsi="Times New Roman" w:cs="Times New Roman"/>
          <w:sz w:val="24"/>
          <w:szCs w:val="24"/>
          <w:lang w:eastAsia="ru-RU"/>
        </w:rPr>
        <w:t xml:space="preserve">- </w:t>
      </w:r>
      <w:r w:rsidR="003875CA">
        <w:rPr>
          <w:rFonts w:ascii="Times New Roman" w:eastAsia="Times New Roman" w:hAnsi="Times New Roman" w:cs="Times New Roman"/>
          <w:sz w:val="24"/>
          <w:szCs w:val="24"/>
          <w:lang w:eastAsia="ru-RU"/>
        </w:rPr>
        <w:t xml:space="preserve">для </w:t>
      </w:r>
      <w:r w:rsidR="00D338FA">
        <w:rPr>
          <w:rFonts w:ascii="Times New Roman" w:eastAsia="Times New Roman" w:hAnsi="Times New Roman" w:cs="Times New Roman"/>
          <w:sz w:val="24"/>
          <w:szCs w:val="24"/>
          <w:lang w:eastAsia="ru-RU"/>
        </w:rPr>
        <w:t>раздачи пищи по блюдам</w:t>
      </w:r>
      <w:r w:rsidR="00807F6E">
        <w:rPr>
          <w:rFonts w:ascii="Times New Roman" w:eastAsia="Times New Roman" w:hAnsi="Times New Roman" w:cs="Times New Roman"/>
          <w:sz w:val="24"/>
          <w:szCs w:val="24"/>
          <w:lang w:eastAsia="ru-RU"/>
        </w:rPr>
        <w:t xml:space="preserve"> с учётом соотношения пропорции (гр.) на 1 ребёнка</w:t>
      </w:r>
      <w:r w:rsidR="003875CA">
        <w:rPr>
          <w:rFonts w:ascii="Times New Roman" w:eastAsia="Times New Roman" w:hAnsi="Times New Roman" w:cs="Times New Roman"/>
          <w:sz w:val="24"/>
          <w:szCs w:val="24"/>
          <w:lang w:eastAsia="ru-RU"/>
        </w:rPr>
        <w:t>, мыт</w:t>
      </w:r>
      <w:r w:rsidR="00807F6E">
        <w:rPr>
          <w:rFonts w:ascii="Times New Roman" w:eastAsia="Times New Roman" w:hAnsi="Times New Roman" w:cs="Times New Roman"/>
          <w:sz w:val="24"/>
          <w:szCs w:val="24"/>
          <w:lang w:eastAsia="ru-RU"/>
        </w:rPr>
        <w:t>ьё</w:t>
      </w:r>
      <w:r w:rsidR="003875CA">
        <w:rPr>
          <w:rFonts w:ascii="Times New Roman" w:eastAsia="Times New Roman" w:hAnsi="Times New Roman" w:cs="Times New Roman"/>
          <w:sz w:val="24"/>
          <w:szCs w:val="24"/>
          <w:lang w:eastAsia="ru-RU"/>
        </w:rPr>
        <w:t xml:space="preserve"> посуды)</w:t>
      </w:r>
      <w:r w:rsidR="00A3225F">
        <w:rPr>
          <w:rFonts w:ascii="Times New Roman" w:eastAsia="Times New Roman" w:hAnsi="Times New Roman" w:cs="Times New Roman"/>
          <w:sz w:val="24"/>
          <w:szCs w:val="24"/>
          <w:lang w:eastAsia="ru-RU"/>
        </w:rPr>
        <w:t>;</w:t>
      </w:r>
      <w:r w:rsidR="001445C6">
        <w:rPr>
          <w:rFonts w:ascii="Times New Roman" w:eastAsia="Times New Roman" w:hAnsi="Times New Roman" w:cs="Times New Roman"/>
          <w:sz w:val="24"/>
          <w:szCs w:val="24"/>
          <w:lang w:eastAsia="ru-RU"/>
        </w:rPr>
        <w:t xml:space="preserve"> коридор</w:t>
      </w:r>
      <w:r w:rsidR="003875CA">
        <w:rPr>
          <w:rFonts w:ascii="Times New Roman" w:eastAsia="Times New Roman" w:hAnsi="Times New Roman" w:cs="Times New Roman"/>
          <w:sz w:val="24"/>
          <w:szCs w:val="24"/>
          <w:lang w:eastAsia="ru-RU"/>
        </w:rPr>
        <w:t xml:space="preserve"> (общее перемещение)</w:t>
      </w:r>
      <w:r w:rsidR="001445C6">
        <w:rPr>
          <w:rFonts w:ascii="Times New Roman" w:eastAsia="Times New Roman" w:hAnsi="Times New Roman" w:cs="Times New Roman"/>
          <w:sz w:val="24"/>
          <w:szCs w:val="24"/>
          <w:lang w:eastAsia="ru-RU"/>
        </w:rPr>
        <w:t xml:space="preserve">. </w:t>
      </w:r>
      <w:r w:rsidR="00993988" w:rsidRPr="00E86129">
        <w:rPr>
          <w:rFonts w:ascii="Times New Roman" w:eastAsia="Times New Roman" w:hAnsi="Times New Roman" w:cs="Times New Roman"/>
          <w:sz w:val="24"/>
          <w:szCs w:val="24"/>
          <w:lang w:eastAsia="ru-RU"/>
        </w:rPr>
        <w:t>Вс</w:t>
      </w:r>
      <w:r w:rsidR="00993988">
        <w:rPr>
          <w:rFonts w:ascii="Times New Roman" w:eastAsia="Times New Roman" w:hAnsi="Times New Roman" w:cs="Times New Roman"/>
          <w:sz w:val="24"/>
          <w:szCs w:val="24"/>
          <w:lang w:eastAsia="ru-RU"/>
        </w:rPr>
        <w:t>я групповая ячейка</w:t>
      </w:r>
      <w:r w:rsidR="00993988" w:rsidRPr="00E86129">
        <w:rPr>
          <w:rFonts w:ascii="Times New Roman" w:eastAsia="Times New Roman" w:hAnsi="Times New Roman" w:cs="Times New Roman"/>
          <w:sz w:val="24"/>
          <w:szCs w:val="24"/>
          <w:lang w:eastAsia="ru-RU"/>
        </w:rPr>
        <w:t xml:space="preserve"> </w:t>
      </w:r>
      <w:r w:rsidR="001445C6">
        <w:rPr>
          <w:rFonts w:ascii="Times New Roman" w:eastAsia="Times New Roman" w:hAnsi="Times New Roman" w:cs="Times New Roman"/>
          <w:sz w:val="24"/>
          <w:szCs w:val="24"/>
          <w:lang w:eastAsia="ru-RU"/>
        </w:rPr>
        <w:t xml:space="preserve">дошкольной группы </w:t>
      </w:r>
      <w:r w:rsidR="00993988" w:rsidRPr="00E86129">
        <w:rPr>
          <w:rFonts w:ascii="Times New Roman" w:eastAsia="Times New Roman" w:hAnsi="Times New Roman" w:cs="Times New Roman"/>
          <w:sz w:val="24"/>
          <w:szCs w:val="24"/>
          <w:lang w:eastAsia="ru-RU"/>
        </w:rPr>
        <w:t>обеспечен</w:t>
      </w:r>
      <w:r w:rsidR="00993988">
        <w:rPr>
          <w:rFonts w:ascii="Times New Roman" w:eastAsia="Times New Roman" w:hAnsi="Times New Roman" w:cs="Times New Roman"/>
          <w:sz w:val="24"/>
          <w:szCs w:val="24"/>
          <w:lang w:eastAsia="ru-RU"/>
        </w:rPr>
        <w:t>а</w:t>
      </w:r>
      <w:r w:rsidR="00993988" w:rsidRPr="00E86129">
        <w:rPr>
          <w:rFonts w:ascii="Times New Roman" w:eastAsia="Times New Roman" w:hAnsi="Times New Roman" w:cs="Times New Roman"/>
          <w:sz w:val="24"/>
          <w:szCs w:val="24"/>
          <w:lang w:eastAsia="ru-RU"/>
        </w:rPr>
        <w:t xml:space="preserve"> необходимой мебелью, </w:t>
      </w:r>
      <w:r w:rsidR="001445C6">
        <w:rPr>
          <w:rFonts w:ascii="Times New Roman" w:eastAsia="Times New Roman" w:hAnsi="Times New Roman" w:cs="Times New Roman"/>
          <w:sz w:val="24"/>
          <w:szCs w:val="24"/>
          <w:lang w:eastAsia="ru-RU"/>
        </w:rPr>
        <w:t>оборудованием</w:t>
      </w:r>
      <w:r w:rsidR="00807F6E">
        <w:rPr>
          <w:rFonts w:ascii="Times New Roman" w:eastAsia="Times New Roman" w:hAnsi="Times New Roman" w:cs="Times New Roman"/>
          <w:sz w:val="24"/>
          <w:szCs w:val="24"/>
          <w:lang w:eastAsia="ru-RU"/>
        </w:rPr>
        <w:t>, инвентарём.</w:t>
      </w:r>
    </w:p>
    <w:p w14:paraId="0D21CC29" w14:textId="3457E6B0" w:rsidR="00EE34E9" w:rsidRDefault="00B102C5" w:rsidP="00F21167">
      <w:pPr>
        <w:pStyle w:val="Default"/>
        <w:ind w:firstLine="409"/>
        <w:contextualSpacing/>
        <w:jc w:val="both"/>
        <w:rPr>
          <w:rFonts w:ascii="Times New Roman" w:hAnsi="Times New Roman" w:cs="Times New Roman"/>
          <w:color w:val="auto"/>
        </w:rPr>
      </w:pPr>
      <w:r>
        <w:rPr>
          <w:rFonts w:ascii="Times New Roman" w:hAnsi="Times New Roman" w:cs="Times New Roman"/>
          <w:color w:val="auto"/>
        </w:rPr>
        <w:t>Образовательное учреждение</w:t>
      </w:r>
      <w:r w:rsidR="00807F6E">
        <w:rPr>
          <w:rFonts w:ascii="Times New Roman" w:hAnsi="Times New Roman" w:cs="Times New Roman"/>
          <w:color w:val="auto"/>
        </w:rPr>
        <w:t xml:space="preserve"> (дошкольное подразделение)</w:t>
      </w:r>
      <w:r w:rsidR="00EE34E9" w:rsidRPr="00D63861">
        <w:rPr>
          <w:rFonts w:ascii="Times New Roman" w:hAnsi="Times New Roman" w:cs="Times New Roman"/>
          <w:color w:val="auto"/>
        </w:rPr>
        <w:t xml:space="preserve"> располагает </w:t>
      </w:r>
      <w:r w:rsidR="00EE34E9" w:rsidRPr="00231035">
        <w:rPr>
          <w:rFonts w:ascii="Times New Roman" w:hAnsi="Times New Roman" w:cs="Times New Roman"/>
          <w:b/>
          <w:color w:val="auto"/>
        </w:rPr>
        <w:t>музыкальн</w:t>
      </w:r>
      <w:r w:rsidR="006504B4" w:rsidRPr="00231035">
        <w:rPr>
          <w:rFonts w:ascii="Times New Roman" w:hAnsi="Times New Roman" w:cs="Times New Roman"/>
          <w:b/>
          <w:color w:val="auto"/>
        </w:rPr>
        <w:t>о</w:t>
      </w:r>
      <w:r w:rsidR="00807F6E">
        <w:rPr>
          <w:rFonts w:ascii="Times New Roman" w:hAnsi="Times New Roman" w:cs="Times New Roman"/>
          <w:b/>
          <w:color w:val="auto"/>
        </w:rPr>
        <w:t xml:space="preserve"> </w:t>
      </w:r>
      <w:r w:rsidR="006504B4" w:rsidRPr="00231035">
        <w:rPr>
          <w:rFonts w:ascii="Times New Roman" w:hAnsi="Times New Roman" w:cs="Times New Roman"/>
          <w:b/>
          <w:color w:val="auto"/>
        </w:rPr>
        <w:t>-</w:t>
      </w:r>
      <w:r w:rsidR="00807F6E">
        <w:rPr>
          <w:rFonts w:ascii="Times New Roman" w:hAnsi="Times New Roman" w:cs="Times New Roman"/>
          <w:b/>
          <w:color w:val="auto"/>
        </w:rPr>
        <w:t xml:space="preserve"> </w:t>
      </w:r>
      <w:r w:rsidR="00E81846">
        <w:rPr>
          <w:rFonts w:ascii="Times New Roman" w:hAnsi="Times New Roman" w:cs="Times New Roman"/>
          <w:b/>
          <w:color w:val="auto"/>
        </w:rPr>
        <w:t>спортивным</w:t>
      </w:r>
      <w:r w:rsidR="00EE34E9" w:rsidRPr="00231035">
        <w:rPr>
          <w:rFonts w:ascii="Times New Roman" w:hAnsi="Times New Roman" w:cs="Times New Roman"/>
          <w:b/>
          <w:color w:val="auto"/>
        </w:rPr>
        <w:t xml:space="preserve"> зал</w:t>
      </w:r>
      <w:r w:rsidR="006504B4" w:rsidRPr="00231035">
        <w:rPr>
          <w:rFonts w:ascii="Times New Roman" w:hAnsi="Times New Roman" w:cs="Times New Roman"/>
          <w:b/>
          <w:color w:val="auto"/>
        </w:rPr>
        <w:t>ом</w:t>
      </w:r>
      <w:r w:rsidR="00EE34E9" w:rsidRPr="00231035">
        <w:rPr>
          <w:rFonts w:ascii="Times New Roman" w:hAnsi="Times New Roman" w:cs="Times New Roman"/>
          <w:b/>
          <w:color w:val="auto"/>
        </w:rPr>
        <w:t xml:space="preserve">, методическим кабинетом, </w:t>
      </w:r>
      <w:r w:rsidR="006504B4" w:rsidRPr="00231035">
        <w:rPr>
          <w:rFonts w:ascii="Times New Roman" w:hAnsi="Times New Roman" w:cs="Times New Roman"/>
          <w:b/>
          <w:color w:val="auto"/>
        </w:rPr>
        <w:t>кабинетом учителя-дефектолога</w:t>
      </w:r>
      <w:r w:rsidR="00E81846">
        <w:rPr>
          <w:rFonts w:ascii="Times New Roman" w:hAnsi="Times New Roman" w:cs="Times New Roman"/>
          <w:b/>
          <w:color w:val="auto"/>
        </w:rPr>
        <w:t>,</w:t>
      </w:r>
      <w:r w:rsidR="006504B4" w:rsidRPr="00231035">
        <w:rPr>
          <w:rFonts w:ascii="Times New Roman" w:hAnsi="Times New Roman" w:cs="Times New Roman"/>
          <w:b/>
          <w:color w:val="auto"/>
        </w:rPr>
        <w:t xml:space="preserve"> кабинетом учителя - логопеда</w:t>
      </w:r>
      <w:r w:rsidR="00EE34E9" w:rsidRPr="00231035">
        <w:rPr>
          <w:rFonts w:ascii="Times New Roman" w:hAnsi="Times New Roman" w:cs="Times New Roman"/>
          <w:b/>
          <w:color w:val="auto"/>
        </w:rPr>
        <w:t>, медицинским кабинетом, пищеблоком.</w:t>
      </w:r>
      <w:r w:rsidR="00EE34E9" w:rsidRPr="00D63861">
        <w:rPr>
          <w:rFonts w:ascii="Times New Roman" w:hAnsi="Times New Roman" w:cs="Times New Roman"/>
          <w:color w:val="auto"/>
        </w:rPr>
        <w:t xml:space="preserve"> Все имеющиеся помещения и площади максимально используются в педагогическом процессе</w:t>
      </w:r>
      <w:r w:rsidR="00451913">
        <w:rPr>
          <w:rFonts w:ascii="Times New Roman" w:hAnsi="Times New Roman" w:cs="Times New Roman"/>
          <w:color w:val="auto"/>
        </w:rPr>
        <w:t>. В каждом помещени</w:t>
      </w:r>
      <w:r w:rsidR="0008302B">
        <w:rPr>
          <w:rFonts w:ascii="Times New Roman" w:hAnsi="Times New Roman" w:cs="Times New Roman"/>
          <w:color w:val="auto"/>
        </w:rPr>
        <w:t>и</w:t>
      </w:r>
      <w:r w:rsidR="00451913">
        <w:rPr>
          <w:rFonts w:ascii="Times New Roman" w:hAnsi="Times New Roman" w:cs="Times New Roman"/>
          <w:color w:val="auto"/>
        </w:rPr>
        <w:t xml:space="preserve"> имеется паспорт соответствующего кабинета</w:t>
      </w:r>
      <w:r w:rsidR="0008302B">
        <w:rPr>
          <w:rFonts w:ascii="Times New Roman" w:hAnsi="Times New Roman" w:cs="Times New Roman"/>
          <w:color w:val="auto"/>
        </w:rPr>
        <w:t>.</w:t>
      </w:r>
    </w:p>
    <w:p w14:paraId="6E261473" w14:textId="0DF9AB08" w:rsidR="00E81846" w:rsidRDefault="00231035" w:rsidP="00F21167">
      <w:pPr>
        <w:pStyle w:val="Default"/>
        <w:ind w:firstLine="567"/>
        <w:contextualSpacing/>
        <w:jc w:val="both"/>
        <w:rPr>
          <w:rFonts w:ascii="Times New Roman" w:hAnsi="Times New Roman" w:cs="Times New Roman"/>
          <w:color w:val="auto"/>
        </w:rPr>
      </w:pPr>
      <w:r w:rsidRPr="00D63861">
        <w:rPr>
          <w:rFonts w:ascii="Times New Roman" w:hAnsi="Times New Roman" w:cs="Times New Roman"/>
          <w:b/>
          <w:bCs/>
          <w:color w:val="auto"/>
        </w:rPr>
        <w:t xml:space="preserve">В </w:t>
      </w:r>
      <w:r w:rsidR="00B95396">
        <w:rPr>
          <w:rFonts w:ascii="Times New Roman" w:hAnsi="Times New Roman" w:cs="Times New Roman"/>
          <w:b/>
          <w:bCs/>
          <w:color w:val="auto"/>
        </w:rPr>
        <w:t xml:space="preserve">совмещённом </w:t>
      </w:r>
      <w:r w:rsidRPr="00D63861">
        <w:rPr>
          <w:rFonts w:ascii="Times New Roman" w:hAnsi="Times New Roman" w:cs="Times New Roman"/>
          <w:b/>
          <w:bCs/>
          <w:color w:val="auto"/>
        </w:rPr>
        <w:t>музыкально</w:t>
      </w:r>
      <w:r w:rsidR="00E81846">
        <w:rPr>
          <w:rFonts w:ascii="Times New Roman" w:hAnsi="Times New Roman" w:cs="Times New Roman"/>
          <w:b/>
          <w:bCs/>
          <w:color w:val="auto"/>
        </w:rPr>
        <w:t xml:space="preserve"> - спортивном</w:t>
      </w:r>
      <w:r w:rsidRPr="00D63861">
        <w:rPr>
          <w:rFonts w:ascii="Times New Roman" w:hAnsi="Times New Roman" w:cs="Times New Roman"/>
          <w:b/>
          <w:bCs/>
          <w:color w:val="auto"/>
        </w:rPr>
        <w:t xml:space="preserve"> зале </w:t>
      </w:r>
      <w:r w:rsidRPr="00D63861">
        <w:rPr>
          <w:rFonts w:ascii="Times New Roman" w:hAnsi="Times New Roman" w:cs="Times New Roman"/>
          <w:color w:val="auto"/>
        </w:rPr>
        <w:t>находится необходимое оборудование</w:t>
      </w:r>
      <w:r w:rsidR="00E81846">
        <w:rPr>
          <w:rFonts w:ascii="Times New Roman" w:hAnsi="Times New Roman" w:cs="Times New Roman"/>
          <w:color w:val="auto"/>
        </w:rPr>
        <w:t>:</w:t>
      </w:r>
      <w:r w:rsidRPr="00D63861">
        <w:rPr>
          <w:rFonts w:ascii="Times New Roman" w:hAnsi="Times New Roman" w:cs="Times New Roman"/>
          <w:color w:val="auto"/>
        </w:rPr>
        <w:t xml:space="preserve"> </w:t>
      </w:r>
    </w:p>
    <w:p w14:paraId="017C2A26" w14:textId="7E5D527A" w:rsidR="00231035" w:rsidRPr="00D63861" w:rsidRDefault="00E81846" w:rsidP="00F21167">
      <w:pPr>
        <w:pStyle w:val="Default"/>
        <w:ind w:firstLine="567"/>
        <w:contextualSpacing/>
        <w:jc w:val="both"/>
        <w:rPr>
          <w:rFonts w:ascii="Times New Roman" w:hAnsi="Times New Roman" w:cs="Times New Roman"/>
          <w:color w:val="auto"/>
        </w:rPr>
      </w:pPr>
      <w:r>
        <w:rPr>
          <w:rFonts w:ascii="Times New Roman" w:hAnsi="Times New Roman" w:cs="Times New Roman"/>
          <w:color w:val="auto"/>
        </w:rPr>
        <w:t xml:space="preserve">- </w:t>
      </w:r>
      <w:r w:rsidR="00231035" w:rsidRPr="00D63861">
        <w:rPr>
          <w:rFonts w:ascii="Times New Roman" w:hAnsi="Times New Roman" w:cs="Times New Roman"/>
          <w:color w:val="auto"/>
        </w:rPr>
        <w:t>для совместной деятельности с детьми</w:t>
      </w:r>
      <w:r>
        <w:rPr>
          <w:rFonts w:ascii="Times New Roman" w:hAnsi="Times New Roman" w:cs="Times New Roman"/>
          <w:color w:val="auto"/>
        </w:rPr>
        <w:t xml:space="preserve"> по музыкальному воспитанию и театрализованной деятельности</w:t>
      </w:r>
      <w:r w:rsidR="00231035" w:rsidRPr="00D63861">
        <w:rPr>
          <w:rFonts w:ascii="Times New Roman" w:hAnsi="Times New Roman" w:cs="Times New Roman"/>
          <w:color w:val="auto"/>
        </w:rPr>
        <w:t>:</w:t>
      </w:r>
      <w:r w:rsidR="00231035">
        <w:rPr>
          <w:rFonts w:ascii="Times New Roman" w:hAnsi="Times New Roman" w:cs="Times New Roman"/>
          <w:color w:val="auto"/>
        </w:rPr>
        <w:t xml:space="preserve"> </w:t>
      </w:r>
      <w:r w:rsidR="00231035" w:rsidRPr="00D63861">
        <w:rPr>
          <w:rFonts w:ascii="Times New Roman" w:hAnsi="Times New Roman" w:cs="Times New Roman"/>
          <w:color w:val="auto"/>
        </w:rPr>
        <w:t>музыкальный центр, набор детских музыкальных инструментов, музыкальные игрушки, фонотека, дидактические музыкальные игры.</w:t>
      </w:r>
      <w:r w:rsidR="001B6FB9">
        <w:rPr>
          <w:rFonts w:ascii="Times New Roman" w:hAnsi="Times New Roman" w:cs="Times New Roman"/>
          <w:color w:val="auto"/>
        </w:rPr>
        <w:t xml:space="preserve"> Занятия по музыкальному воспитанию проходят</w:t>
      </w:r>
      <w:r w:rsidR="00AE16B0">
        <w:rPr>
          <w:rFonts w:ascii="Times New Roman" w:hAnsi="Times New Roman" w:cs="Times New Roman"/>
          <w:color w:val="auto"/>
        </w:rPr>
        <w:t xml:space="preserve"> через слушание музыки, пение, музыкально-ритмические движения и танцы, игра на музыкальных инструментах, театрализованные виды деятельности (групповое занятие).</w:t>
      </w:r>
    </w:p>
    <w:p w14:paraId="2F9810A1" w14:textId="4BEBBFBD" w:rsidR="00D55D9B" w:rsidRPr="00D63861" w:rsidRDefault="00E81846" w:rsidP="00F21167">
      <w:pPr>
        <w:pStyle w:val="Default"/>
        <w:ind w:firstLine="567"/>
        <w:contextualSpacing/>
        <w:jc w:val="both"/>
        <w:rPr>
          <w:rFonts w:ascii="Times New Roman" w:hAnsi="Times New Roman" w:cs="Times New Roman"/>
          <w:color w:val="auto"/>
        </w:rPr>
      </w:pPr>
      <w:r>
        <w:rPr>
          <w:rFonts w:ascii="Times New Roman" w:hAnsi="Times New Roman" w:cs="Times New Roman"/>
          <w:color w:val="auto"/>
        </w:rPr>
        <w:t>- д</w:t>
      </w:r>
      <w:r w:rsidR="00231035" w:rsidRPr="00D63861">
        <w:rPr>
          <w:rFonts w:ascii="Times New Roman" w:hAnsi="Times New Roman" w:cs="Times New Roman"/>
          <w:color w:val="auto"/>
        </w:rPr>
        <w:t xml:space="preserve">ля </w:t>
      </w:r>
      <w:r>
        <w:rPr>
          <w:rFonts w:ascii="Times New Roman" w:hAnsi="Times New Roman" w:cs="Times New Roman"/>
          <w:color w:val="auto"/>
        </w:rPr>
        <w:t xml:space="preserve">проведения </w:t>
      </w:r>
      <w:r w:rsidR="00231035" w:rsidRPr="00D63861">
        <w:rPr>
          <w:rFonts w:ascii="Times New Roman" w:hAnsi="Times New Roman" w:cs="Times New Roman"/>
          <w:color w:val="auto"/>
        </w:rPr>
        <w:t xml:space="preserve">физкультурных </w:t>
      </w:r>
      <w:r>
        <w:rPr>
          <w:rFonts w:ascii="Times New Roman" w:hAnsi="Times New Roman" w:cs="Times New Roman"/>
          <w:color w:val="auto"/>
        </w:rPr>
        <w:t xml:space="preserve">занятий </w:t>
      </w:r>
      <w:r w:rsidR="00AE16B0">
        <w:rPr>
          <w:rFonts w:ascii="Times New Roman" w:hAnsi="Times New Roman" w:cs="Times New Roman"/>
          <w:color w:val="auto"/>
        </w:rPr>
        <w:t>(групповых, индивидуальных)</w:t>
      </w:r>
      <w:r w:rsidR="00231035" w:rsidRPr="00D63861">
        <w:rPr>
          <w:rFonts w:ascii="Times New Roman" w:hAnsi="Times New Roman" w:cs="Times New Roman"/>
          <w:color w:val="auto"/>
        </w:rPr>
        <w:t xml:space="preserve"> име</w:t>
      </w:r>
      <w:r w:rsidR="00AE16B0">
        <w:rPr>
          <w:rFonts w:ascii="Times New Roman" w:hAnsi="Times New Roman" w:cs="Times New Roman"/>
          <w:color w:val="auto"/>
        </w:rPr>
        <w:t>ются</w:t>
      </w:r>
      <w:r w:rsidR="00231035" w:rsidRPr="00D63861">
        <w:rPr>
          <w:rFonts w:ascii="Times New Roman" w:hAnsi="Times New Roman" w:cs="Times New Roman"/>
          <w:color w:val="auto"/>
        </w:rPr>
        <w:t xml:space="preserve"> </w:t>
      </w:r>
      <w:r w:rsidR="00AE16B0">
        <w:rPr>
          <w:rFonts w:ascii="Times New Roman" w:hAnsi="Times New Roman" w:cs="Times New Roman"/>
          <w:color w:val="auto"/>
        </w:rPr>
        <w:t>спортивное оборудование</w:t>
      </w:r>
      <w:r w:rsidR="00D55D9B">
        <w:rPr>
          <w:rFonts w:ascii="Times New Roman" w:hAnsi="Times New Roman" w:cs="Times New Roman"/>
          <w:color w:val="auto"/>
        </w:rPr>
        <w:t xml:space="preserve"> и инвентарь</w:t>
      </w:r>
      <w:r w:rsidR="00AE16B0">
        <w:rPr>
          <w:rFonts w:ascii="Times New Roman" w:hAnsi="Times New Roman" w:cs="Times New Roman"/>
          <w:color w:val="auto"/>
        </w:rPr>
        <w:t xml:space="preserve">, </w:t>
      </w:r>
      <w:r w:rsidR="00231035" w:rsidRPr="00D63861">
        <w:rPr>
          <w:rFonts w:ascii="Times New Roman" w:hAnsi="Times New Roman" w:cs="Times New Roman"/>
          <w:color w:val="auto"/>
        </w:rPr>
        <w:t>нестандартное оборудование (ребристая дорожка, мешочки с различными наполнителями, «гусеничка», «ветерок»</w:t>
      </w:r>
      <w:r w:rsidR="00AE16B0">
        <w:rPr>
          <w:rFonts w:ascii="Times New Roman" w:hAnsi="Times New Roman" w:cs="Times New Roman"/>
          <w:color w:val="auto"/>
        </w:rPr>
        <w:t>, «черепаха»</w:t>
      </w:r>
      <w:r w:rsidR="00231035" w:rsidRPr="00D63861">
        <w:rPr>
          <w:rFonts w:ascii="Times New Roman" w:hAnsi="Times New Roman" w:cs="Times New Roman"/>
          <w:color w:val="auto"/>
        </w:rPr>
        <w:t xml:space="preserve"> и т.д.)</w:t>
      </w:r>
      <w:r w:rsidR="00D55D9B">
        <w:rPr>
          <w:rFonts w:ascii="Times New Roman" w:hAnsi="Times New Roman" w:cs="Times New Roman"/>
          <w:color w:val="auto"/>
        </w:rPr>
        <w:t>,</w:t>
      </w:r>
      <w:r w:rsidR="00D55D9B" w:rsidRPr="00D55D9B">
        <w:rPr>
          <w:rFonts w:ascii="Times New Roman" w:hAnsi="Times New Roman" w:cs="Times New Roman"/>
          <w:color w:val="auto"/>
        </w:rPr>
        <w:t xml:space="preserve"> необходимы</w:t>
      </w:r>
      <w:r w:rsidR="00D55D9B">
        <w:rPr>
          <w:rFonts w:ascii="Times New Roman" w:hAnsi="Times New Roman" w:cs="Times New Roman"/>
          <w:color w:val="auto"/>
        </w:rPr>
        <w:t>е</w:t>
      </w:r>
      <w:r w:rsidR="00D55D9B" w:rsidRPr="00D55D9B">
        <w:rPr>
          <w:rFonts w:ascii="Times New Roman" w:hAnsi="Times New Roman" w:cs="Times New Roman"/>
          <w:color w:val="auto"/>
        </w:rPr>
        <w:t xml:space="preserve"> для развития и здоровьесбережения каждого дошкольника.</w:t>
      </w:r>
    </w:p>
    <w:p w14:paraId="043B0173" w14:textId="7C97D456" w:rsidR="00BC7CEE" w:rsidRPr="00D63861" w:rsidRDefault="00D55D9B" w:rsidP="00F21167">
      <w:pPr>
        <w:pStyle w:val="Default"/>
        <w:ind w:firstLine="567"/>
        <w:contextualSpacing/>
        <w:jc w:val="both"/>
        <w:rPr>
          <w:rFonts w:ascii="Times New Roman" w:hAnsi="Times New Roman" w:cs="Times New Roman"/>
          <w:color w:val="auto"/>
        </w:rPr>
      </w:pPr>
      <w:r w:rsidRPr="00D55D9B">
        <w:rPr>
          <w:rFonts w:ascii="Times New Roman" w:hAnsi="Times New Roman" w:cs="Times New Roman"/>
          <w:color w:val="auto"/>
        </w:rPr>
        <w:t>Функциониру</w:t>
      </w:r>
      <w:r w:rsidR="00BC7CEE">
        <w:rPr>
          <w:rFonts w:ascii="Times New Roman" w:hAnsi="Times New Roman" w:cs="Times New Roman"/>
          <w:color w:val="auto"/>
        </w:rPr>
        <w:t>ет</w:t>
      </w:r>
      <w:r w:rsidRPr="00D55D9B">
        <w:rPr>
          <w:rFonts w:ascii="Times New Roman" w:hAnsi="Times New Roman" w:cs="Times New Roman"/>
          <w:color w:val="auto"/>
        </w:rPr>
        <w:t xml:space="preserve"> </w:t>
      </w:r>
      <w:r w:rsidRPr="00D55D9B">
        <w:rPr>
          <w:rFonts w:ascii="Times New Roman" w:hAnsi="Times New Roman" w:cs="Times New Roman"/>
          <w:b/>
          <w:color w:val="auto"/>
        </w:rPr>
        <w:t xml:space="preserve">кабинет </w:t>
      </w:r>
      <w:r>
        <w:rPr>
          <w:rFonts w:ascii="Times New Roman" w:hAnsi="Times New Roman" w:cs="Times New Roman"/>
          <w:b/>
          <w:color w:val="auto"/>
        </w:rPr>
        <w:t>учителя-</w:t>
      </w:r>
      <w:r w:rsidRPr="00D55D9B">
        <w:rPr>
          <w:rFonts w:ascii="Times New Roman" w:hAnsi="Times New Roman" w:cs="Times New Roman"/>
          <w:b/>
          <w:color w:val="auto"/>
        </w:rPr>
        <w:t>логопеда</w:t>
      </w:r>
      <w:r w:rsidR="00BC7CEE">
        <w:rPr>
          <w:rFonts w:ascii="Times New Roman" w:hAnsi="Times New Roman" w:cs="Times New Roman"/>
          <w:b/>
          <w:color w:val="auto"/>
        </w:rPr>
        <w:t xml:space="preserve">, </w:t>
      </w:r>
      <w:r w:rsidR="00BC7CEE">
        <w:rPr>
          <w:rFonts w:ascii="Times New Roman" w:hAnsi="Times New Roman" w:cs="Times New Roman"/>
          <w:color w:val="auto"/>
        </w:rPr>
        <w:t>который</w:t>
      </w:r>
      <w:r w:rsidR="00BC7CEE" w:rsidRPr="00D63861">
        <w:rPr>
          <w:rFonts w:ascii="Times New Roman" w:hAnsi="Times New Roman" w:cs="Times New Roman"/>
          <w:b/>
          <w:bCs/>
          <w:color w:val="auto"/>
        </w:rPr>
        <w:t xml:space="preserve"> </w:t>
      </w:r>
      <w:r w:rsidR="00BC7CEE" w:rsidRPr="00D63861">
        <w:rPr>
          <w:rFonts w:ascii="Times New Roman" w:hAnsi="Times New Roman" w:cs="Times New Roman"/>
          <w:color w:val="auto"/>
        </w:rPr>
        <w:t>оснащен необходимым оборудованием и пособиями для проведения занятий по коррекции речи (большое настенное зеркало, дополнительное освещение у зеркала, наборное полотно, фланелеграф, магнитные доски, компьютер и т.д</w:t>
      </w:r>
      <w:r w:rsidR="00DD1EB3">
        <w:rPr>
          <w:rFonts w:ascii="Times New Roman" w:hAnsi="Times New Roman" w:cs="Times New Roman"/>
          <w:color w:val="auto"/>
        </w:rPr>
        <w:t>.</w:t>
      </w:r>
      <w:r w:rsidR="00BC7CEE" w:rsidRPr="00D63861">
        <w:rPr>
          <w:rFonts w:ascii="Times New Roman" w:hAnsi="Times New Roman" w:cs="Times New Roman"/>
          <w:color w:val="auto"/>
        </w:rPr>
        <w:t xml:space="preserve">), консультативной работы с родителями. </w:t>
      </w:r>
    </w:p>
    <w:p w14:paraId="27CB650C" w14:textId="02D05F7C" w:rsidR="00D55D9B" w:rsidRPr="00D55D9B" w:rsidRDefault="00BC7CEE" w:rsidP="00F21167">
      <w:pPr>
        <w:pStyle w:val="Default"/>
        <w:ind w:firstLine="567"/>
        <w:contextualSpacing/>
        <w:jc w:val="both"/>
        <w:rPr>
          <w:rFonts w:ascii="Times New Roman" w:hAnsi="Times New Roman" w:cs="Times New Roman"/>
          <w:color w:val="auto"/>
        </w:rPr>
      </w:pPr>
      <w:r>
        <w:rPr>
          <w:rFonts w:ascii="Times New Roman" w:eastAsiaTheme="minorHAnsi" w:hAnsi="Times New Roman" w:cs="Times New Roman"/>
          <w:color w:val="auto"/>
          <w:lang w:eastAsia="ru-RU"/>
        </w:rPr>
        <w:t>Кабинет</w:t>
      </w:r>
      <w:r w:rsidR="00D55D9B" w:rsidRPr="00D55D9B">
        <w:rPr>
          <w:rFonts w:ascii="Times New Roman" w:hAnsi="Times New Roman" w:cs="Times New Roman"/>
          <w:b/>
          <w:color w:val="auto"/>
        </w:rPr>
        <w:t xml:space="preserve"> </w:t>
      </w:r>
      <w:r w:rsidR="00D55D9B">
        <w:rPr>
          <w:rFonts w:ascii="Times New Roman" w:hAnsi="Times New Roman" w:cs="Times New Roman"/>
          <w:b/>
          <w:color w:val="auto"/>
        </w:rPr>
        <w:t xml:space="preserve">учителя - </w:t>
      </w:r>
      <w:r w:rsidR="00D55D9B" w:rsidRPr="00D55D9B">
        <w:rPr>
          <w:rFonts w:ascii="Times New Roman" w:hAnsi="Times New Roman" w:cs="Times New Roman"/>
          <w:b/>
          <w:color w:val="auto"/>
        </w:rPr>
        <w:t>дефектолога</w:t>
      </w:r>
      <w:r w:rsidR="00D55D9B" w:rsidRPr="00D55D9B">
        <w:rPr>
          <w:rFonts w:ascii="Times New Roman" w:hAnsi="Times New Roman" w:cs="Times New Roman"/>
          <w:color w:val="auto"/>
        </w:rPr>
        <w:t xml:space="preserve"> для проведения индивидуальных и групповых занятий с дошкольниками</w:t>
      </w:r>
      <w:r w:rsidR="00807F6E">
        <w:rPr>
          <w:rFonts w:ascii="Times New Roman" w:hAnsi="Times New Roman" w:cs="Times New Roman"/>
          <w:color w:val="auto"/>
        </w:rPr>
        <w:t xml:space="preserve"> с ОВЗ</w:t>
      </w:r>
      <w:r w:rsidR="00D55D9B" w:rsidRPr="00D55D9B">
        <w:rPr>
          <w:rFonts w:ascii="Times New Roman" w:hAnsi="Times New Roman" w:cs="Times New Roman"/>
          <w:color w:val="auto"/>
        </w:rPr>
        <w:t>, котор</w:t>
      </w:r>
      <w:r>
        <w:rPr>
          <w:rFonts w:ascii="Times New Roman" w:hAnsi="Times New Roman" w:cs="Times New Roman"/>
          <w:color w:val="auto"/>
        </w:rPr>
        <w:t>ый</w:t>
      </w:r>
      <w:r w:rsidR="00D55D9B" w:rsidRPr="00D55D9B">
        <w:rPr>
          <w:rFonts w:ascii="Times New Roman" w:hAnsi="Times New Roman" w:cs="Times New Roman"/>
          <w:color w:val="auto"/>
        </w:rPr>
        <w:t xml:space="preserve"> оснащ</w:t>
      </w:r>
      <w:r>
        <w:rPr>
          <w:rFonts w:ascii="Times New Roman" w:hAnsi="Times New Roman" w:cs="Times New Roman"/>
          <w:color w:val="auto"/>
        </w:rPr>
        <w:t>ён</w:t>
      </w:r>
      <w:r w:rsidR="00D55D9B" w:rsidRPr="00D55D9B">
        <w:rPr>
          <w:rFonts w:ascii="Times New Roman" w:hAnsi="Times New Roman" w:cs="Times New Roman"/>
          <w:color w:val="auto"/>
        </w:rPr>
        <w:t xml:space="preserve"> многоплановым раздаточным дидактическим материалом, различными наглядными пособиями; яркими и привлекательными игрушками, авторскими разработками, ИКТ-технологией.</w:t>
      </w:r>
    </w:p>
    <w:p w14:paraId="51265A3E" w14:textId="49207E41" w:rsidR="00BC7CEE" w:rsidRDefault="00BC7CEE" w:rsidP="00F21167">
      <w:pPr>
        <w:pStyle w:val="Default"/>
        <w:ind w:firstLine="567"/>
        <w:contextualSpacing/>
        <w:jc w:val="both"/>
        <w:rPr>
          <w:rFonts w:ascii="Times New Roman" w:hAnsi="Times New Roman" w:cs="Times New Roman"/>
          <w:color w:val="auto"/>
        </w:rPr>
      </w:pPr>
      <w:r w:rsidRPr="00D63861">
        <w:rPr>
          <w:rFonts w:ascii="Times New Roman" w:hAnsi="Times New Roman" w:cs="Times New Roman"/>
          <w:b/>
          <w:bCs/>
          <w:color w:val="auto"/>
        </w:rPr>
        <w:t>В</w:t>
      </w:r>
      <w:r>
        <w:rPr>
          <w:rFonts w:ascii="Times New Roman" w:hAnsi="Times New Roman" w:cs="Times New Roman"/>
          <w:b/>
          <w:bCs/>
          <w:color w:val="auto"/>
        </w:rPr>
        <w:t xml:space="preserve"> </w:t>
      </w:r>
      <w:r w:rsidR="00807F6E">
        <w:rPr>
          <w:rFonts w:ascii="Times New Roman" w:hAnsi="Times New Roman" w:cs="Times New Roman"/>
          <w:b/>
          <w:bCs/>
          <w:color w:val="auto"/>
        </w:rPr>
        <w:t xml:space="preserve">дошкольной </w:t>
      </w:r>
      <w:r>
        <w:rPr>
          <w:rFonts w:ascii="Times New Roman" w:hAnsi="Times New Roman" w:cs="Times New Roman"/>
          <w:b/>
          <w:bCs/>
          <w:color w:val="auto"/>
        </w:rPr>
        <w:t>группе</w:t>
      </w:r>
      <w:r w:rsidR="00807F6E">
        <w:rPr>
          <w:rFonts w:ascii="Times New Roman" w:hAnsi="Times New Roman" w:cs="Times New Roman"/>
          <w:b/>
          <w:bCs/>
          <w:color w:val="auto"/>
        </w:rPr>
        <w:t xml:space="preserve"> «Ладушки»</w:t>
      </w:r>
      <w:r w:rsidRPr="00D63861">
        <w:rPr>
          <w:rFonts w:ascii="Times New Roman" w:hAnsi="Times New Roman" w:cs="Times New Roman"/>
          <w:b/>
          <w:bCs/>
          <w:color w:val="auto"/>
        </w:rPr>
        <w:t xml:space="preserve"> </w:t>
      </w:r>
      <w:r w:rsidRPr="00D63861">
        <w:rPr>
          <w:rFonts w:ascii="Times New Roman" w:hAnsi="Times New Roman" w:cs="Times New Roman"/>
          <w:color w:val="auto"/>
        </w:rPr>
        <w:t>созданы условия для индивидуальных и коллективных игр, самостоятельной активности детей (музыкально-познавательной и исследовательской, проектной и интеллектуальной, театрализованной деятельности и др.). Это позволяет детям организовывать разные игры в соответствии со своими интересами и замыслами, а также найти удобное,</w:t>
      </w:r>
      <w:r w:rsidRPr="00D63861">
        <w:rPr>
          <w:color w:val="auto"/>
        </w:rPr>
        <w:t xml:space="preserve"> </w:t>
      </w:r>
      <w:r w:rsidRPr="00D63861">
        <w:rPr>
          <w:rFonts w:ascii="Times New Roman" w:hAnsi="Times New Roman" w:cs="Times New Roman"/>
          <w:color w:val="auto"/>
        </w:rPr>
        <w:t xml:space="preserve">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игр и увлечений. Среда своевременно изменяется (обновляется) с учетом </w:t>
      </w:r>
      <w:r w:rsidR="00D314BF">
        <w:rPr>
          <w:rFonts w:ascii="Times New Roman" w:hAnsi="Times New Roman" w:cs="Times New Roman"/>
          <w:color w:val="auto"/>
        </w:rPr>
        <w:t>П</w:t>
      </w:r>
      <w:r w:rsidRPr="00D63861">
        <w:rPr>
          <w:rFonts w:ascii="Times New Roman" w:hAnsi="Times New Roman" w:cs="Times New Roman"/>
          <w:color w:val="auto"/>
        </w:rPr>
        <w:t xml:space="preserve">рограммы, усложняющегося уровня умений детей и их половых различий. </w:t>
      </w:r>
    </w:p>
    <w:p w14:paraId="5C854BE2" w14:textId="7ADC4089" w:rsidR="00D56084" w:rsidRPr="00D56084" w:rsidRDefault="00D56084" w:rsidP="00F21167">
      <w:pPr>
        <w:pStyle w:val="Default"/>
        <w:ind w:firstLine="567"/>
        <w:contextualSpacing/>
        <w:jc w:val="both"/>
        <w:rPr>
          <w:rFonts w:ascii="Times New Roman" w:hAnsi="Times New Roman" w:cs="Times New Roman"/>
        </w:rPr>
      </w:pPr>
      <w:r w:rsidRPr="00D56084">
        <w:rPr>
          <w:rFonts w:ascii="Times New Roman" w:hAnsi="Times New Roman" w:cs="Times New Roman"/>
          <w:b/>
        </w:rPr>
        <w:t>Предметная среда группы</w:t>
      </w:r>
      <w:r>
        <w:rPr>
          <w:rFonts w:ascii="Times New Roman" w:hAnsi="Times New Roman" w:cs="Times New Roman"/>
        </w:rPr>
        <w:t xml:space="preserve"> </w:t>
      </w:r>
      <w:r w:rsidRPr="00D56084">
        <w:rPr>
          <w:rFonts w:ascii="Times New Roman" w:hAnsi="Times New Roman" w:cs="Times New Roman"/>
        </w:rPr>
        <w:t>современна, отвечает критериям функционального комфорта, обеспечивает достижение нового, перспективного уровня развития детской деятельности.</w:t>
      </w:r>
    </w:p>
    <w:p w14:paraId="00BD1691" w14:textId="63F5D6A2" w:rsidR="00D56084" w:rsidRPr="00D56084" w:rsidRDefault="00D56084" w:rsidP="00F21167">
      <w:pPr>
        <w:pStyle w:val="Default"/>
        <w:ind w:firstLine="567"/>
        <w:contextualSpacing/>
        <w:jc w:val="both"/>
        <w:rPr>
          <w:rFonts w:ascii="Times New Roman" w:hAnsi="Times New Roman" w:cs="Times New Roman"/>
        </w:rPr>
      </w:pPr>
      <w:r w:rsidRPr="00D56084">
        <w:rPr>
          <w:rFonts w:ascii="Times New Roman" w:hAnsi="Times New Roman" w:cs="Times New Roman"/>
        </w:rPr>
        <w:t>В игровой комнате вдоль двух стен с левой стороны расположена детская угловая мебель секционная (шкафы, тумбочки) и детская мебель «Кухня» (зона), а также вдоль третьей стены с правой стороны расположены шкафы и тумбочки (прямой секционный пенал). Около промежуточной стены, разделяющей окна, расположена игровая зона «Парикмахерская», «Больн</w:t>
      </w:r>
      <w:r w:rsidR="006E521E">
        <w:rPr>
          <w:rFonts w:ascii="Times New Roman" w:hAnsi="Times New Roman" w:cs="Times New Roman"/>
        </w:rPr>
        <w:t>ичк</w:t>
      </w:r>
      <w:r w:rsidR="00CF6F42">
        <w:rPr>
          <w:rFonts w:ascii="Times New Roman" w:hAnsi="Times New Roman" w:cs="Times New Roman"/>
        </w:rPr>
        <w:t>а</w:t>
      </w:r>
      <w:r w:rsidRPr="00D56084">
        <w:rPr>
          <w:rFonts w:ascii="Times New Roman" w:hAnsi="Times New Roman" w:cs="Times New Roman"/>
        </w:rPr>
        <w:t>», «Магазин», «Домик» (для кукол).</w:t>
      </w:r>
    </w:p>
    <w:p w14:paraId="711756A5" w14:textId="77777777" w:rsidR="00D56084" w:rsidRPr="00D56084" w:rsidRDefault="00D56084" w:rsidP="00F21167">
      <w:pPr>
        <w:pStyle w:val="Default"/>
        <w:ind w:firstLine="567"/>
        <w:contextualSpacing/>
        <w:jc w:val="both"/>
        <w:rPr>
          <w:rFonts w:ascii="Times New Roman" w:hAnsi="Times New Roman" w:cs="Times New Roman"/>
        </w:rPr>
      </w:pPr>
      <w:r w:rsidRPr="00D56084">
        <w:rPr>
          <w:rFonts w:ascii="Times New Roman" w:hAnsi="Times New Roman" w:cs="Times New Roman"/>
        </w:rPr>
        <w:t>В центре передней стены (правая сторона) расположена учебная магнитная доска. По левой стороне доски находится демонстрационный стенд «Уголок природы».</w:t>
      </w:r>
    </w:p>
    <w:p w14:paraId="2763EAF6" w14:textId="77777777" w:rsidR="00D56084" w:rsidRPr="00D56084" w:rsidRDefault="00D56084" w:rsidP="00F21167">
      <w:pPr>
        <w:pStyle w:val="Default"/>
        <w:ind w:firstLine="567"/>
        <w:contextualSpacing/>
        <w:jc w:val="both"/>
        <w:rPr>
          <w:rFonts w:ascii="Times New Roman" w:hAnsi="Times New Roman" w:cs="Times New Roman"/>
        </w:rPr>
      </w:pPr>
      <w:r w:rsidRPr="00D56084">
        <w:rPr>
          <w:rFonts w:ascii="Times New Roman" w:hAnsi="Times New Roman" w:cs="Times New Roman"/>
        </w:rPr>
        <w:t>На боковой стене с левой стороны эстетически оформлен уголок дошкольной группы детей «Ладушки».</w:t>
      </w:r>
    </w:p>
    <w:p w14:paraId="3F39977D" w14:textId="77777777" w:rsidR="00D56084" w:rsidRPr="00D56084" w:rsidRDefault="00D56084" w:rsidP="00F21167">
      <w:pPr>
        <w:pStyle w:val="Default"/>
        <w:ind w:firstLine="567"/>
        <w:contextualSpacing/>
        <w:jc w:val="both"/>
        <w:rPr>
          <w:rFonts w:ascii="Times New Roman" w:hAnsi="Times New Roman" w:cs="Times New Roman"/>
        </w:rPr>
      </w:pPr>
      <w:r w:rsidRPr="00D56084">
        <w:rPr>
          <w:rFonts w:ascii="Times New Roman" w:hAnsi="Times New Roman" w:cs="Times New Roman"/>
        </w:rPr>
        <w:t>С левой стороны стены находится детский диван.</w:t>
      </w:r>
    </w:p>
    <w:p w14:paraId="1F757220" w14:textId="77777777" w:rsidR="00D56084" w:rsidRPr="00D56084" w:rsidRDefault="00D56084" w:rsidP="00F21167">
      <w:pPr>
        <w:pStyle w:val="Default"/>
        <w:ind w:firstLine="567"/>
        <w:contextualSpacing/>
        <w:jc w:val="both"/>
        <w:rPr>
          <w:rFonts w:ascii="Times New Roman" w:hAnsi="Times New Roman" w:cs="Times New Roman"/>
        </w:rPr>
      </w:pPr>
      <w:r w:rsidRPr="00D56084">
        <w:rPr>
          <w:rFonts w:ascii="Times New Roman" w:hAnsi="Times New Roman" w:cs="Times New Roman"/>
        </w:rPr>
        <w:lastRenderedPageBreak/>
        <w:t xml:space="preserve">С правой стороны группы расположены 5 столов и 10 стульчиков для детей. Высота столов и стульев отрегулирована в соответствии с ростом детей. Есть компьютерный стол с подставкой, полочками и отделом для методического материала и художественной литературы, выдвижным ящиком для канцтоваров. Около стола стоит стул для воспитателя. На столе расположены телевизор, </w:t>
      </w:r>
      <w:r w:rsidRPr="00D56084">
        <w:rPr>
          <w:rFonts w:ascii="Times New Roman" w:hAnsi="Times New Roman" w:cs="Times New Roman"/>
          <w:lang w:val="en-US"/>
        </w:rPr>
        <w:t>DVD</w:t>
      </w:r>
      <w:r w:rsidRPr="00D56084">
        <w:rPr>
          <w:rFonts w:ascii="Times New Roman" w:hAnsi="Times New Roman" w:cs="Times New Roman"/>
        </w:rPr>
        <w:t xml:space="preserve"> и ноутбук. На стене закреплены горшки (6 шт.) с цветами (папоротник).</w:t>
      </w:r>
    </w:p>
    <w:p w14:paraId="77A7F5B0" w14:textId="77777777" w:rsidR="00D56084" w:rsidRPr="00D56084" w:rsidRDefault="00D56084" w:rsidP="00F21167">
      <w:pPr>
        <w:pStyle w:val="Default"/>
        <w:ind w:firstLine="567"/>
        <w:contextualSpacing/>
        <w:jc w:val="both"/>
        <w:rPr>
          <w:rFonts w:ascii="Times New Roman" w:hAnsi="Times New Roman" w:cs="Times New Roman"/>
        </w:rPr>
      </w:pPr>
      <w:r w:rsidRPr="00D56084">
        <w:rPr>
          <w:rFonts w:ascii="Times New Roman" w:hAnsi="Times New Roman" w:cs="Times New Roman"/>
        </w:rPr>
        <w:t>Каждая зона в дошкольной группе имеет своё обозначение. Интерьер отличается индивидуальностью и творческим подходом к её организации. Все элементы среды связаны между собой по содержанию и художественному решению. Мебель соответствует росту и возрасту детей, игрушки - обеспечивают максимальный для данного возраста развивающий эффект. Такое распределение площади группы позволяет воспитателям содержательно проводить воспитательно-образовательную деятельность с детьми.</w:t>
      </w:r>
    </w:p>
    <w:p w14:paraId="17D3A223" w14:textId="77777777" w:rsidR="00526C1A" w:rsidRDefault="00D56084" w:rsidP="00F21167">
      <w:pPr>
        <w:pStyle w:val="Default"/>
        <w:ind w:firstLine="567"/>
        <w:contextualSpacing/>
        <w:jc w:val="both"/>
        <w:rPr>
          <w:rFonts w:ascii="Times New Roman" w:hAnsi="Times New Roman" w:cs="Times New Roman"/>
        </w:rPr>
      </w:pPr>
      <w:r w:rsidRPr="00D56084">
        <w:rPr>
          <w:rFonts w:ascii="Times New Roman" w:hAnsi="Times New Roman" w:cs="Times New Roman"/>
        </w:rPr>
        <w:t xml:space="preserve"> </w:t>
      </w:r>
      <w:r w:rsidRPr="00D56084">
        <w:rPr>
          <w:rFonts w:ascii="Times New Roman" w:hAnsi="Times New Roman" w:cs="Times New Roman"/>
        </w:rPr>
        <w:tab/>
        <w:t>Пространство группы организованно в виде разграниченных зон, оснащенных развивающим материалом. Все игровые предметы доступны детям.</w:t>
      </w:r>
      <w:r w:rsidRPr="00D56084">
        <w:rPr>
          <w:rFonts w:ascii="Times New Roman" w:hAnsi="Times New Roman" w:cs="Times New Roman"/>
          <w:bCs/>
        </w:rPr>
        <w:t xml:space="preserve"> В групповой комнате предусмотрено разделение игровых зон (по гендерному отношению «мальчик - девочка»), а также пространство для самостоятельной двигательной активности всех детей в группе, которое позволяет дошкольникам выбирать по своему интересу занятия, чередовать в течение дня игрушки, пособия</w:t>
      </w:r>
      <w:r w:rsidRPr="00D56084">
        <w:rPr>
          <w:rFonts w:ascii="Times New Roman" w:hAnsi="Times New Roman" w:cs="Times New Roman"/>
        </w:rPr>
        <w:t>.</w:t>
      </w:r>
    </w:p>
    <w:p w14:paraId="01894665" w14:textId="1C5C3115" w:rsidR="00D56084" w:rsidRPr="00526C1A" w:rsidRDefault="00D56084" w:rsidP="00F21167">
      <w:pPr>
        <w:pStyle w:val="Default"/>
        <w:ind w:firstLine="567"/>
        <w:contextualSpacing/>
        <w:jc w:val="both"/>
        <w:rPr>
          <w:rFonts w:ascii="Times New Roman" w:hAnsi="Times New Roman" w:cs="Times New Roman"/>
          <w:b/>
          <w:bCs/>
        </w:rPr>
      </w:pPr>
      <w:bookmarkStart w:id="87" w:name="_Hlk50509888"/>
      <w:r w:rsidRPr="00526C1A">
        <w:rPr>
          <w:rFonts w:ascii="Times New Roman" w:hAnsi="Times New Roman" w:cs="Times New Roman"/>
          <w:b/>
        </w:rPr>
        <w:t>В дошкольной группе имеются различные зоны:</w:t>
      </w:r>
    </w:p>
    <w:p w14:paraId="0A5E4213" w14:textId="3CDE3F61" w:rsidR="00D56084" w:rsidRPr="00D56084" w:rsidRDefault="00D56084" w:rsidP="00F21167">
      <w:pPr>
        <w:pStyle w:val="Default"/>
        <w:numPr>
          <w:ilvl w:val="0"/>
          <w:numId w:val="17"/>
        </w:numPr>
        <w:contextualSpacing/>
        <w:jc w:val="both"/>
        <w:rPr>
          <w:rFonts w:ascii="Times New Roman" w:hAnsi="Times New Roman" w:cs="Times New Roman"/>
        </w:rPr>
      </w:pPr>
      <w:r w:rsidRPr="002C5F38">
        <w:rPr>
          <w:rFonts w:ascii="Times New Roman" w:hAnsi="Times New Roman" w:cs="Times New Roman"/>
          <w:u w:val="single"/>
        </w:rPr>
        <w:t>Учебная зона</w:t>
      </w:r>
      <w:r w:rsidR="002C5F38" w:rsidRPr="002C5F38">
        <w:t xml:space="preserve"> </w:t>
      </w:r>
      <w:r w:rsidR="002C5F38">
        <w:t>(</w:t>
      </w:r>
      <w:r w:rsidR="002C5F38" w:rsidRPr="002C5F38">
        <w:rPr>
          <w:rFonts w:ascii="Times New Roman" w:hAnsi="Times New Roman" w:cs="Times New Roman"/>
        </w:rPr>
        <w:t>оснащена традиционными материалами</w:t>
      </w:r>
      <w:r w:rsidR="002C5F38">
        <w:rPr>
          <w:rFonts w:ascii="Times New Roman" w:hAnsi="Times New Roman" w:cs="Times New Roman"/>
        </w:rPr>
        <w:t xml:space="preserve">, а также </w:t>
      </w:r>
      <w:r w:rsidR="002C5F38" w:rsidRPr="002C5F38">
        <w:rPr>
          <w:rFonts w:ascii="Times New Roman" w:hAnsi="Times New Roman" w:cs="Times New Roman"/>
        </w:rPr>
        <w:t>материалами нового поколения. Весь материал подобран сбалансировано, сообразно педагогической ценности</w:t>
      </w:r>
      <w:r w:rsidR="002C5F38">
        <w:rPr>
          <w:rFonts w:ascii="Times New Roman" w:hAnsi="Times New Roman" w:cs="Times New Roman"/>
        </w:rPr>
        <w:t>)</w:t>
      </w:r>
      <w:r w:rsidR="002C5F38" w:rsidRPr="002C5F38">
        <w:rPr>
          <w:rFonts w:ascii="Times New Roman" w:hAnsi="Times New Roman" w:cs="Times New Roman"/>
        </w:rPr>
        <w:t>.</w:t>
      </w:r>
    </w:p>
    <w:p w14:paraId="5D197AEA" w14:textId="7C93537F" w:rsidR="00D56084" w:rsidRPr="00FC000F" w:rsidRDefault="00D56084" w:rsidP="00F21167">
      <w:pPr>
        <w:pStyle w:val="Default"/>
        <w:numPr>
          <w:ilvl w:val="0"/>
          <w:numId w:val="17"/>
        </w:numPr>
        <w:contextualSpacing/>
        <w:jc w:val="both"/>
        <w:rPr>
          <w:rFonts w:ascii="Times New Roman" w:hAnsi="Times New Roman" w:cs="Times New Roman"/>
          <w:u w:val="single"/>
        </w:rPr>
      </w:pPr>
      <w:r w:rsidRPr="002C5F38">
        <w:rPr>
          <w:rFonts w:ascii="Times New Roman" w:hAnsi="Times New Roman" w:cs="Times New Roman"/>
          <w:u w:val="single"/>
        </w:rPr>
        <w:t>Уголок творчества</w:t>
      </w:r>
      <w:r w:rsidR="00FC000F">
        <w:rPr>
          <w:rFonts w:ascii="Times New Roman" w:hAnsi="Times New Roman" w:cs="Times New Roman"/>
          <w:u w:val="single"/>
        </w:rPr>
        <w:t xml:space="preserve"> </w:t>
      </w:r>
      <w:r w:rsidR="002C5F38" w:rsidRPr="002D6B7E">
        <w:rPr>
          <w:rFonts w:ascii="Times New Roman" w:hAnsi="Times New Roman" w:cs="Times New Roman"/>
        </w:rPr>
        <w:t>(</w:t>
      </w:r>
      <w:r w:rsidR="002D6B7E" w:rsidRPr="002D6B7E">
        <w:rPr>
          <w:rFonts w:ascii="Times New Roman" w:hAnsi="Times New Roman" w:cs="Times New Roman"/>
        </w:rPr>
        <w:t xml:space="preserve">имеется большое разнообразие материалов для продуктивной деятельности дошкольников: </w:t>
      </w:r>
      <w:r w:rsidR="00DE73B0">
        <w:rPr>
          <w:rFonts w:ascii="Times New Roman" w:hAnsi="Times New Roman" w:cs="Times New Roman"/>
        </w:rPr>
        <w:t xml:space="preserve">интерактивный плакат, графический планшет для рисования, </w:t>
      </w:r>
      <w:r w:rsidR="002D6B7E">
        <w:rPr>
          <w:rFonts w:ascii="Times New Roman" w:hAnsi="Times New Roman" w:cs="Times New Roman"/>
        </w:rPr>
        <w:t xml:space="preserve">цветные </w:t>
      </w:r>
      <w:r w:rsidR="002D6B7E" w:rsidRPr="002D6B7E">
        <w:rPr>
          <w:rFonts w:ascii="Times New Roman" w:hAnsi="Times New Roman" w:cs="Times New Roman"/>
        </w:rPr>
        <w:t>карандаши,</w:t>
      </w:r>
      <w:r w:rsidR="002D6B7E">
        <w:rPr>
          <w:rFonts w:ascii="Times New Roman" w:hAnsi="Times New Roman" w:cs="Times New Roman"/>
        </w:rPr>
        <w:t xml:space="preserve"> </w:t>
      </w:r>
      <w:r w:rsidR="002D6B7E" w:rsidRPr="002D6B7E">
        <w:rPr>
          <w:rFonts w:ascii="Times New Roman" w:hAnsi="Times New Roman" w:cs="Times New Roman"/>
        </w:rPr>
        <w:t>фломастеры, восковые мелки, краски гуашевые и акварельные, пластилин</w:t>
      </w:r>
      <w:r w:rsidR="00E84A54">
        <w:rPr>
          <w:rFonts w:ascii="Times New Roman" w:hAnsi="Times New Roman" w:cs="Times New Roman"/>
        </w:rPr>
        <w:t>, радужный песок</w:t>
      </w:r>
      <w:r w:rsidR="002D6B7E" w:rsidRPr="002D6B7E">
        <w:rPr>
          <w:rFonts w:ascii="Times New Roman" w:hAnsi="Times New Roman" w:cs="Times New Roman"/>
        </w:rPr>
        <w:t xml:space="preserve">, шаблоны, </w:t>
      </w:r>
      <w:r w:rsidR="002D6B7E">
        <w:rPr>
          <w:rFonts w:ascii="Times New Roman" w:hAnsi="Times New Roman" w:cs="Times New Roman"/>
        </w:rPr>
        <w:t xml:space="preserve">трафареты по разнообразной тематике, </w:t>
      </w:r>
      <w:r w:rsidR="002D6B7E" w:rsidRPr="002D6B7E">
        <w:rPr>
          <w:rFonts w:ascii="Times New Roman" w:hAnsi="Times New Roman" w:cs="Times New Roman"/>
        </w:rPr>
        <w:t xml:space="preserve">линейки, </w:t>
      </w:r>
      <w:r w:rsidR="00E84A54">
        <w:rPr>
          <w:rFonts w:ascii="Times New Roman" w:hAnsi="Times New Roman" w:cs="Times New Roman"/>
        </w:rPr>
        <w:t xml:space="preserve">детские раскраски (серии </w:t>
      </w:r>
      <w:r w:rsidR="002D6B7E" w:rsidRPr="002D6B7E">
        <w:rPr>
          <w:rFonts w:ascii="Times New Roman" w:hAnsi="Times New Roman" w:cs="Times New Roman"/>
        </w:rPr>
        <w:t>раскрас</w:t>
      </w:r>
      <w:r w:rsidR="00E84A54">
        <w:rPr>
          <w:rFonts w:ascii="Times New Roman" w:hAnsi="Times New Roman" w:cs="Times New Roman"/>
        </w:rPr>
        <w:t>ок «Раскраски пластилином», «Раскраски водой»)</w:t>
      </w:r>
      <w:r w:rsidR="002D6B7E" w:rsidRPr="002D6B7E">
        <w:rPr>
          <w:rFonts w:ascii="Times New Roman" w:hAnsi="Times New Roman" w:cs="Times New Roman"/>
        </w:rPr>
        <w:t>, различные виды бумаг</w:t>
      </w:r>
      <w:r w:rsidR="00FC000F">
        <w:rPr>
          <w:rFonts w:ascii="Times New Roman" w:hAnsi="Times New Roman" w:cs="Times New Roman"/>
        </w:rPr>
        <w:t xml:space="preserve">и и др. </w:t>
      </w:r>
      <w:r w:rsidR="002D6B7E" w:rsidRPr="00FC000F">
        <w:rPr>
          <w:rFonts w:ascii="Times New Roman" w:hAnsi="Times New Roman" w:cs="Times New Roman"/>
        </w:rPr>
        <w:t xml:space="preserve"> со свободным доступом </w:t>
      </w:r>
      <w:r w:rsidR="00385CE2">
        <w:rPr>
          <w:rFonts w:ascii="Times New Roman" w:hAnsi="Times New Roman" w:cs="Times New Roman"/>
        </w:rPr>
        <w:t xml:space="preserve">и </w:t>
      </w:r>
      <w:r w:rsidR="002D6B7E" w:rsidRPr="00FC000F">
        <w:rPr>
          <w:rFonts w:ascii="Times New Roman" w:hAnsi="Times New Roman" w:cs="Times New Roman"/>
        </w:rPr>
        <w:t>в любое время</w:t>
      </w:r>
      <w:r w:rsidR="00385CE2">
        <w:rPr>
          <w:rFonts w:ascii="Times New Roman" w:hAnsi="Times New Roman" w:cs="Times New Roman"/>
        </w:rPr>
        <w:t xml:space="preserve"> помогает</w:t>
      </w:r>
      <w:r w:rsidR="002D6B7E" w:rsidRPr="00FC000F">
        <w:rPr>
          <w:rFonts w:ascii="Times New Roman" w:hAnsi="Times New Roman" w:cs="Times New Roman"/>
        </w:rPr>
        <w:t xml:space="preserve"> реб</w:t>
      </w:r>
      <w:r w:rsidR="00DE73B0">
        <w:rPr>
          <w:rFonts w:ascii="Times New Roman" w:hAnsi="Times New Roman" w:cs="Times New Roman"/>
        </w:rPr>
        <w:t>ё</w:t>
      </w:r>
      <w:r w:rsidR="002D6B7E" w:rsidRPr="00FC000F">
        <w:rPr>
          <w:rFonts w:ascii="Times New Roman" w:hAnsi="Times New Roman" w:cs="Times New Roman"/>
        </w:rPr>
        <w:t>нк</w:t>
      </w:r>
      <w:r w:rsidR="00385CE2">
        <w:rPr>
          <w:rFonts w:ascii="Times New Roman" w:hAnsi="Times New Roman" w:cs="Times New Roman"/>
        </w:rPr>
        <w:t>у</w:t>
      </w:r>
      <w:r w:rsidR="002D6B7E" w:rsidRPr="00FC000F">
        <w:rPr>
          <w:rFonts w:ascii="Times New Roman" w:hAnsi="Times New Roman" w:cs="Times New Roman"/>
        </w:rPr>
        <w:t xml:space="preserve"> </w:t>
      </w:r>
      <w:r w:rsidR="00385CE2">
        <w:rPr>
          <w:rFonts w:ascii="Times New Roman" w:hAnsi="Times New Roman" w:cs="Times New Roman"/>
        </w:rPr>
        <w:t>проявить и</w:t>
      </w:r>
      <w:r w:rsidR="002D6B7E" w:rsidRPr="00FC000F">
        <w:rPr>
          <w:rFonts w:ascii="Times New Roman" w:hAnsi="Times New Roman" w:cs="Times New Roman"/>
        </w:rPr>
        <w:t xml:space="preserve"> выразить себя</w:t>
      </w:r>
      <w:r w:rsidR="00385CE2">
        <w:rPr>
          <w:rFonts w:ascii="Times New Roman" w:hAnsi="Times New Roman" w:cs="Times New Roman"/>
        </w:rPr>
        <w:t>)</w:t>
      </w:r>
      <w:r w:rsidR="002D6B7E" w:rsidRPr="00FC000F">
        <w:rPr>
          <w:rFonts w:ascii="Times New Roman" w:hAnsi="Times New Roman" w:cs="Times New Roman"/>
        </w:rPr>
        <w:t>.</w:t>
      </w:r>
    </w:p>
    <w:p w14:paraId="358D4833" w14:textId="6CC3589D" w:rsidR="00D56084" w:rsidRPr="00D56084" w:rsidRDefault="00D56084" w:rsidP="00F21167">
      <w:pPr>
        <w:pStyle w:val="Default"/>
        <w:numPr>
          <w:ilvl w:val="0"/>
          <w:numId w:val="17"/>
        </w:numPr>
        <w:contextualSpacing/>
        <w:jc w:val="both"/>
        <w:rPr>
          <w:rFonts w:ascii="Times New Roman" w:hAnsi="Times New Roman" w:cs="Times New Roman"/>
        </w:rPr>
      </w:pPr>
      <w:r w:rsidRPr="00845059">
        <w:rPr>
          <w:rFonts w:ascii="Times New Roman" w:hAnsi="Times New Roman" w:cs="Times New Roman"/>
          <w:u w:val="single"/>
        </w:rPr>
        <w:t>Книжный уголок</w:t>
      </w:r>
      <w:r w:rsidR="00845059" w:rsidRPr="00845059">
        <w:t xml:space="preserve"> </w:t>
      </w:r>
      <w:r w:rsidR="00845059">
        <w:t>(</w:t>
      </w:r>
      <w:r w:rsidR="00845059" w:rsidRPr="00845059">
        <w:rPr>
          <w:rFonts w:ascii="Times New Roman" w:hAnsi="Times New Roman" w:cs="Times New Roman"/>
        </w:rPr>
        <w:t>размещены</w:t>
      </w:r>
      <w:r w:rsidR="00845059">
        <w:rPr>
          <w:rFonts w:ascii="Times New Roman" w:hAnsi="Times New Roman" w:cs="Times New Roman"/>
        </w:rPr>
        <w:t xml:space="preserve"> детские </w:t>
      </w:r>
      <w:r w:rsidR="00845059" w:rsidRPr="00845059">
        <w:rPr>
          <w:rFonts w:ascii="Times New Roman" w:hAnsi="Times New Roman" w:cs="Times New Roman"/>
        </w:rPr>
        <w:t>книги</w:t>
      </w:r>
      <w:r w:rsidR="00845059">
        <w:rPr>
          <w:rFonts w:ascii="Times New Roman" w:hAnsi="Times New Roman" w:cs="Times New Roman"/>
        </w:rPr>
        <w:t>, серии развивающих журналов «Совёнок»</w:t>
      </w:r>
      <w:r w:rsidR="00845059" w:rsidRPr="00845059">
        <w:rPr>
          <w:rFonts w:ascii="Times New Roman" w:hAnsi="Times New Roman" w:cs="Times New Roman"/>
        </w:rPr>
        <w:t xml:space="preserve"> </w:t>
      </w:r>
      <w:r w:rsidR="00845059">
        <w:rPr>
          <w:rFonts w:ascii="Times New Roman" w:hAnsi="Times New Roman" w:cs="Times New Roman"/>
        </w:rPr>
        <w:t>и др</w:t>
      </w:r>
      <w:r w:rsidR="00D71508">
        <w:rPr>
          <w:rFonts w:ascii="Times New Roman" w:hAnsi="Times New Roman" w:cs="Times New Roman"/>
        </w:rPr>
        <w:t>.</w:t>
      </w:r>
      <w:r w:rsidR="00845059" w:rsidRPr="00845059">
        <w:rPr>
          <w:rFonts w:ascii="Times New Roman" w:hAnsi="Times New Roman" w:cs="Times New Roman"/>
        </w:rPr>
        <w:t>, которые обновляются по соответствующим темам</w:t>
      </w:r>
      <w:r w:rsidR="00C97068">
        <w:rPr>
          <w:rFonts w:ascii="Times New Roman" w:hAnsi="Times New Roman" w:cs="Times New Roman"/>
        </w:rPr>
        <w:t xml:space="preserve"> Программы</w:t>
      </w:r>
      <w:r w:rsidR="00845059">
        <w:rPr>
          <w:rFonts w:ascii="Times New Roman" w:hAnsi="Times New Roman" w:cs="Times New Roman"/>
        </w:rPr>
        <w:t>)</w:t>
      </w:r>
      <w:r w:rsidR="00845059" w:rsidRPr="00845059">
        <w:rPr>
          <w:rFonts w:ascii="Times New Roman" w:hAnsi="Times New Roman" w:cs="Times New Roman"/>
        </w:rPr>
        <w:t>.</w:t>
      </w:r>
    </w:p>
    <w:p w14:paraId="08179EF4" w14:textId="4CEA50D5" w:rsidR="00D56084" w:rsidRPr="00D56084" w:rsidRDefault="00D56084" w:rsidP="00F21167">
      <w:pPr>
        <w:pStyle w:val="Default"/>
        <w:numPr>
          <w:ilvl w:val="0"/>
          <w:numId w:val="17"/>
        </w:numPr>
        <w:contextualSpacing/>
        <w:jc w:val="both"/>
        <w:rPr>
          <w:rFonts w:ascii="Times New Roman" w:hAnsi="Times New Roman" w:cs="Times New Roman"/>
        </w:rPr>
      </w:pPr>
      <w:r w:rsidRPr="004A3BE8">
        <w:rPr>
          <w:rFonts w:ascii="Times New Roman" w:hAnsi="Times New Roman" w:cs="Times New Roman"/>
          <w:u w:val="single"/>
        </w:rPr>
        <w:t>Сенсорный уголок</w:t>
      </w:r>
      <w:r w:rsidR="00845059">
        <w:rPr>
          <w:rFonts w:ascii="Times New Roman" w:hAnsi="Times New Roman" w:cs="Times New Roman"/>
        </w:rPr>
        <w:t xml:space="preserve"> (и</w:t>
      </w:r>
      <w:r w:rsidR="00FC000F">
        <w:rPr>
          <w:rFonts w:ascii="Times New Roman" w:hAnsi="Times New Roman" w:cs="Times New Roman"/>
        </w:rPr>
        <w:t>спользуются</w:t>
      </w:r>
      <w:r w:rsidR="00845059">
        <w:rPr>
          <w:rFonts w:ascii="Times New Roman" w:hAnsi="Times New Roman" w:cs="Times New Roman"/>
        </w:rPr>
        <w:t xml:space="preserve"> </w:t>
      </w:r>
      <w:r w:rsidR="00845059" w:rsidRPr="00845059">
        <w:rPr>
          <w:rFonts w:ascii="Times New Roman" w:hAnsi="Times New Roman" w:cs="Times New Roman"/>
        </w:rPr>
        <w:t xml:space="preserve">материалы для пересыпания (фасоль, горох, </w:t>
      </w:r>
      <w:r w:rsidR="002C75CF">
        <w:rPr>
          <w:rFonts w:ascii="Times New Roman" w:hAnsi="Times New Roman" w:cs="Times New Roman"/>
        </w:rPr>
        <w:t xml:space="preserve">бобы, </w:t>
      </w:r>
      <w:r w:rsidR="00845059" w:rsidRPr="00845059">
        <w:rPr>
          <w:rFonts w:ascii="Times New Roman" w:hAnsi="Times New Roman" w:cs="Times New Roman"/>
        </w:rPr>
        <w:t>крупы),</w:t>
      </w:r>
      <w:r w:rsidR="00FC000F">
        <w:rPr>
          <w:rFonts w:ascii="Times New Roman" w:hAnsi="Times New Roman" w:cs="Times New Roman"/>
        </w:rPr>
        <w:t xml:space="preserve"> а также шишки, пуговицы, бусы крупного размера, песок, разноцветные пластиковые пробки, шнуровки, пособия с липучками, </w:t>
      </w:r>
      <w:r w:rsidR="00011289">
        <w:rPr>
          <w:rFonts w:ascii="Times New Roman" w:hAnsi="Times New Roman" w:cs="Times New Roman"/>
        </w:rPr>
        <w:t xml:space="preserve">пазлы-треки, </w:t>
      </w:r>
      <w:r w:rsidR="00FC000F">
        <w:rPr>
          <w:rFonts w:ascii="Times New Roman" w:hAnsi="Times New Roman" w:cs="Times New Roman"/>
        </w:rPr>
        <w:t>природный материал (косточки, сухие листья) и т.д.</w:t>
      </w:r>
      <w:r w:rsidR="00845059" w:rsidRPr="00845059">
        <w:rPr>
          <w:rFonts w:ascii="Times New Roman" w:hAnsi="Times New Roman" w:cs="Times New Roman"/>
        </w:rPr>
        <w:t xml:space="preserve"> на занятиях, в процессе выполнения режимных моментов, в различных видах детской деятельности</w:t>
      </w:r>
      <w:r w:rsidR="00FC000F">
        <w:rPr>
          <w:rFonts w:ascii="Times New Roman" w:hAnsi="Times New Roman" w:cs="Times New Roman"/>
        </w:rPr>
        <w:t>)</w:t>
      </w:r>
      <w:r w:rsidR="00845059" w:rsidRPr="00845059">
        <w:rPr>
          <w:rFonts w:ascii="Times New Roman" w:hAnsi="Times New Roman" w:cs="Times New Roman"/>
        </w:rPr>
        <w:t>.</w:t>
      </w:r>
    </w:p>
    <w:p w14:paraId="06A90B5C" w14:textId="5C2304F8" w:rsidR="004A481B" w:rsidRPr="00C841D4" w:rsidRDefault="00D56084" w:rsidP="00F21167">
      <w:pPr>
        <w:pStyle w:val="Default"/>
        <w:numPr>
          <w:ilvl w:val="0"/>
          <w:numId w:val="17"/>
        </w:numPr>
        <w:contextualSpacing/>
        <w:jc w:val="both"/>
        <w:rPr>
          <w:rFonts w:ascii="Times New Roman" w:hAnsi="Times New Roman" w:cs="Times New Roman"/>
        </w:rPr>
      </w:pPr>
      <w:r w:rsidRPr="00D71508">
        <w:rPr>
          <w:rFonts w:ascii="Times New Roman" w:hAnsi="Times New Roman" w:cs="Times New Roman"/>
          <w:u w:val="single"/>
        </w:rPr>
        <w:t>Уголок природы</w:t>
      </w:r>
      <w:r w:rsidRPr="00FC000F">
        <w:rPr>
          <w:rFonts w:ascii="Times New Roman" w:hAnsi="Times New Roman" w:cs="Times New Roman"/>
        </w:rPr>
        <w:t xml:space="preserve"> </w:t>
      </w:r>
      <w:r w:rsidR="00D71508">
        <w:rPr>
          <w:rFonts w:ascii="Times New Roman" w:hAnsi="Times New Roman" w:cs="Times New Roman"/>
        </w:rPr>
        <w:t>(</w:t>
      </w:r>
      <w:r w:rsidR="00FC000F" w:rsidRPr="00FC000F">
        <w:rPr>
          <w:rFonts w:ascii="Times New Roman" w:hAnsi="Times New Roman" w:cs="Times New Roman"/>
        </w:rPr>
        <w:t>информаци</w:t>
      </w:r>
      <w:r w:rsidR="00D71508">
        <w:rPr>
          <w:rFonts w:ascii="Times New Roman" w:hAnsi="Times New Roman" w:cs="Times New Roman"/>
        </w:rPr>
        <w:t>я</w:t>
      </w:r>
      <w:r w:rsidR="00FC000F" w:rsidRPr="00FC000F">
        <w:rPr>
          <w:rFonts w:ascii="Times New Roman" w:hAnsi="Times New Roman" w:cs="Times New Roman"/>
        </w:rPr>
        <w:t xml:space="preserve"> о</w:t>
      </w:r>
      <w:r w:rsidR="00D71508">
        <w:rPr>
          <w:rFonts w:ascii="Times New Roman" w:hAnsi="Times New Roman" w:cs="Times New Roman"/>
        </w:rPr>
        <w:t xml:space="preserve"> </w:t>
      </w:r>
      <w:r w:rsidR="00FC000F" w:rsidRPr="00FC000F">
        <w:rPr>
          <w:rFonts w:ascii="Times New Roman" w:hAnsi="Times New Roman" w:cs="Times New Roman"/>
        </w:rPr>
        <w:t>явлениях природы, суточных, сезонных и пространственных изменениях в природе</w:t>
      </w:r>
      <w:r w:rsidR="00011289">
        <w:rPr>
          <w:rFonts w:ascii="Times New Roman" w:hAnsi="Times New Roman" w:cs="Times New Roman"/>
        </w:rPr>
        <w:t xml:space="preserve">; </w:t>
      </w:r>
      <w:r w:rsidR="00FC000F" w:rsidRPr="00FC000F">
        <w:rPr>
          <w:rFonts w:ascii="Times New Roman" w:hAnsi="Times New Roman" w:cs="Times New Roman"/>
        </w:rPr>
        <w:t>настольные</w:t>
      </w:r>
      <w:r w:rsidR="00D71508">
        <w:rPr>
          <w:rFonts w:ascii="Times New Roman" w:hAnsi="Times New Roman" w:cs="Times New Roman"/>
        </w:rPr>
        <w:t xml:space="preserve"> и дидактические</w:t>
      </w:r>
      <w:r w:rsidR="00FC000F" w:rsidRPr="00FC000F">
        <w:rPr>
          <w:rFonts w:ascii="Times New Roman" w:hAnsi="Times New Roman" w:cs="Times New Roman"/>
        </w:rPr>
        <w:t xml:space="preserve"> игры («Земля и её жители», «Чей домик», «Мир растений», «Поймай рыбку», лото «Животные», домино «Ягоды-овощи – фрукты» и т.д.)</w:t>
      </w:r>
      <w:r w:rsidR="00C841D4">
        <w:rPr>
          <w:rFonts w:ascii="Times New Roman" w:hAnsi="Times New Roman" w:cs="Times New Roman"/>
        </w:rPr>
        <w:t>,</w:t>
      </w:r>
      <w:r w:rsidR="00FC000F" w:rsidRPr="00FC000F">
        <w:rPr>
          <w:rFonts w:ascii="Times New Roman" w:hAnsi="Times New Roman" w:cs="Times New Roman"/>
        </w:rPr>
        <w:t xml:space="preserve"> </w:t>
      </w:r>
      <w:bookmarkStart w:id="88" w:name="_Hlk39082617"/>
      <w:r w:rsidR="004D4DAE" w:rsidRPr="004D4DAE">
        <w:rPr>
          <w:rFonts w:ascii="Times New Roman" w:hAnsi="Times New Roman" w:cs="Times New Roman"/>
        </w:rPr>
        <w:t>растения характерные для времен года,</w:t>
      </w:r>
      <w:r w:rsidR="00C841D4">
        <w:rPr>
          <w:rFonts w:ascii="Times New Roman" w:hAnsi="Times New Roman" w:cs="Times New Roman"/>
        </w:rPr>
        <w:t xml:space="preserve"> </w:t>
      </w:r>
      <w:r w:rsidR="004D4DAE" w:rsidRPr="00C841D4">
        <w:rPr>
          <w:rFonts w:ascii="Times New Roman" w:hAnsi="Times New Roman" w:cs="Times New Roman"/>
        </w:rPr>
        <w:t>серии тематических картин и иллюстраций, игротека экологических развивающих игр,</w:t>
      </w:r>
      <w:r w:rsidR="00C841D4">
        <w:rPr>
          <w:rFonts w:ascii="Times New Roman" w:hAnsi="Times New Roman" w:cs="Times New Roman"/>
        </w:rPr>
        <w:t xml:space="preserve"> </w:t>
      </w:r>
      <w:r w:rsidR="004D4DAE" w:rsidRPr="00C841D4">
        <w:rPr>
          <w:rFonts w:ascii="Times New Roman" w:hAnsi="Times New Roman" w:cs="Times New Roman"/>
        </w:rPr>
        <w:t>познавательная природоведческая литература, макеты, коллекции природного материала,</w:t>
      </w:r>
      <w:r w:rsidR="00C841D4">
        <w:rPr>
          <w:rFonts w:ascii="Times New Roman" w:hAnsi="Times New Roman" w:cs="Times New Roman"/>
        </w:rPr>
        <w:t xml:space="preserve"> </w:t>
      </w:r>
      <w:r w:rsidR="004D4DAE" w:rsidRPr="00C841D4">
        <w:rPr>
          <w:rFonts w:ascii="Times New Roman" w:hAnsi="Times New Roman" w:cs="Times New Roman"/>
        </w:rPr>
        <w:t>муляжи</w:t>
      </w:r>
      <w:r w:rsidR="00C841D4">
        <w:rPr>
          <w:rFonts w:ascii="Times New Roman" w:hAnsi="Times New Roman" w:cs="Times New Roman"/>
        </w:rPr>
        <w:t xml:space="preserve"> и др.)</w:t>
      </w:r>
      <w:r w:rsidR="004D4DAE" w:rsidRPr="00C841D4">
        <w:rPr>
          <w:rFonts w:ascii="Times New Roman" w:hAnsi="Times New Roman" w:cs="Times New Roman"/>
        </w:rPr>
        <w:t>.</w:t>
      </w:r>
    </w:p>
    <w:bookmarkEnd w:id="88"/>
    <w:p w14:paraId="7A228F43" w14:textId="77777777" w:rsidR="00032641" w:rsidRDefault="004A481B" w:rsidP="00F21167">
      <w:pPr>
        <w:pStyle w:val="a4"/>
        <w:numPr>
          <w:ilvl w:val="0"/>
          <w:numId w:val="17"/>
        </w:numPr>
        <w:spacing w:after="0"/>
        <w:jc w:val="both"/>
        <w:rPr>
          <w:rFonts w:ascii="Times New Roman" w:eastAsia="Calibri" w:hAnsi="Times New Roman" w:cs="Times New Roman"/>
          <w:color w:val="000000"/>
          <w:sz w:val="24"/>
          <w:szCs w:val="24"/>
        </w:rPr>
      </w:pPr>
      <w:r w:rsidRPr="00011289">
        <w:rPr>
          <w:rFonts w:ascii="Times New Roman" w:hAnsi="Times New Roman" w:cs="Times New Roman"/>
          <w:u w:val="single"/>
        </w:rPr>
        <w:t>Уголок экспериментирования</w:t>
      </w:r>
      <w:r w:rsidR="00D56084" w:rsidRPr="00011289">
        <w:rPr>
          <w:rFonts w:ascii="Times New Roman" w:hAnsi="Times New Roman" w:cs="Times New Roman"/>
        </w:rPr>
        <w:t xml:space="preserve"> </w:t>
      </w:r>
      <w:r w:rsidR="00011289">
        <w:rPr>
          <w:rFonts w:ascii="Times New Roman" w:hAnsi="Times New Roman" w:cs="Times New Roman"/>
        </w:rPr>
        <w:t>(</w:t>
      </w:r>
      <w:r w:rsidR="00011289" w:rsidRPr="00011289">
        <w:rPr>
          <w:rFonts w:ascii="Times New Roman" w:eastAsia="Calibri" w:hAnsi="Times New Roman" w:cs="Times New Roman"/>
          <w:color w:val="000000"/>
          <w:sz w:val="24"/>
          <w:szCs w:val="24"/>
        </w:rPr>
        <w:t>материалы для экспериментирования: природный материал (шишки, ракушки, камни</w:t>
      </w:r>
      <w:r w:rsidR="00011289">
        <w:rPr>
          <w:rFonts w:ascii="Times New Roman" w:eastAsia="Calibri" w:hAnsi="Times New Roman" w:cs="Times New Roman"/>
          <w:color w:val="000000"/>
          <w:sz w:val="24"/>
          <w:szCs w:val="24"/>
        </w:rPr>
        <w:t>, песок</w:t>
      </w:r>
      <w:r w:rsidR="00011289" w:rsidRPr="00011289">
        <w:rPr>
          <w:rFonts w:ascii="Times New Roman" w:eastAsia="Calibri" w:hAnsi="Times New Roman" w:cs="Times New Roman"/>
          <w:color w:val="000000"/>
          <w:sz w:val="24"/>
          <w:szCs w:val="24"/>
        </w:rPr>
        <w:t>), разные виды бумаги</w:t>
      </w:r>
      <w:r w:rsidR="00011289">
        <w:rPr>
          <w:rFonts w:ascii="Times New Roman" w:eastAsia="Calibri" w:hAnsi="Times New Roman" w:cs="Times New Roman"/>
          <w:color w:val="000000"/>
          <w:sz w:val="24"/>
          <w:szCs w:val="24"/>
        </w:rPr>
        <w:t>, вата, магниты, вода, краски (гуашь), мыло.</w:t>
      </w:r>
      <w:r w:rsidR="00011289" w:rsidRPr="00011289">
        <w:rPr>
          <w:rFonts w:ascii="Times New Roman" w:eastAsia="Calibri" w:hAnsi="Times New Roman" w:cs="Times New Roman"/>
          <w:color w:val="000000"/>
          <w:sz w:val="24"/>
          <w:szCs w:val="24"/>
        </w:rPr>
        <w:t xml:space="preserve"> Эстетически дополняет уголок природы озеленение – цветы</w:t>
      </w:r>
      <w:r w:rsidR="002C75CF">
        <w:rPr>
          <w:rFonts w:ascii="Times New Roman" w:eastAsia="Calibri" w:hAnsi="Times New Roman" w:cs="Times New Roman"/>
          <w:color w:val="000000"/>
          <w:sz w:val="24"/>
          <w:szCs w:val="24"/>
        </w:rPr>
        <w:t xml:space="preserve"> в группе</w:t>
      </w:r>
      <w:r w:rsidR="00011289">
        <w:rPr>
          <w:rFonts w:ascii="Times New Roman" w:eastAsia="Calibri" w:hAnsi="Times New Roman" w:cs="Times New Roman"/>
          <w:color w:val="000000"/>
          <w:sz w:val="24"/>
          <w:szCs w:val="24"/>
        </w:rPr>
        <w:t xml:space="preserve">, а также посадка лука, огурцов, семян укропа и </w:t>
      </w:r>
      <w:r w:rsidR="003B17E9">
        <w:rPr>
          <w:rFonts w:ascii="Times New Roman" w:eastAsia="Calibri" w:hAnsi="Times New Roman" w:cs="Times New Roman"/>
          <w:color w:val="000000"/>
          <w:sz w:val="24"/>
          <w:szCs w:val="24"/>
        </w:rPr>
        <w:t>цветов</w:t>
      </w:r>
      <w:r w:rsidR="002C75CF">
        <w:rPr>
          <w:rFonts w:ascii="Times New Roman" w:eastAsia="Calibri" w:hAnsi="Times New Roman" w:cs="Times New Roman"/>
          <w:color w:val="000000"/>
          <w:sz w:val="24"/>
          <w:szCs w:val="24"/>
        </w:rPr>
        <w:t xml:space="preserve"> на подоконнике «Наш весёлый огород», проращивание листьев на ветках кустарников, деревьев (зима) и семян гороха, фасоли, бобов (весна).</w:t>
      </w:r>
    </w:p>
    <w:p w14:paraId="77209F80" w14:textId="7E7BF219" w:rsidR="00D56084" w:rsidRPr="00C841D4" w:rsidRDefault="00D56084" w:rsidP="00F21167">
      <w:pPr>
        <w:pStyle w:val="a4"/>
        <w:numPr>
          <w:ilvl w:val="0"/>
          <w:numId w:val="17"/>
        </w:numPr>
        <w:spacing w:after="0"/>
        <w:jc w:val="both"/>
        <w:rPr>
          <w:rFonts w:ascii="Times New Roman" w:hAnsi="Times New Roman" w:cs="Times New Roman"/>
        </w:rPr>
      </w:pPr>
      <w:r w:rsidRPr="00BA75A7">
        <w:rPr>
          <w:rFonts w:ascii="Times New Roman" w:hAnsi="Times New Roman" w:cs="Times New Roman"/>
          <w:u w:val="single"/>
        </w:rPr>
        <w:t>Музыкальный уголок</w:t>
      </w:r>
      <w:r w:rsidR="00BA75A7" w:rsidRPr="00BA75A7">
        <w:rPr>
          <w:rFonts w:ascii="Times New Roman" w:hAnsi="Times New Roman" w:cs="Times New Roman"/>
          <w:u w:val="single"/>
        </w:rPr>
        <w:t xml:space="preserve"> </w:t>
      </w:r>
      <w:r w:rsidR="00BA75A7" w:rsidRPr="00C841D4">
        <w:rPr>
          <w:rFonts w:ascii="Times New Roman" w:hAnsi="Times New Roman" w:cs="Times New Roman"/>
        </w:rPr>
        <w:t>(</w:t>
      </w:r>
      <w:r w:rsidR="00C841D4" w:rsidRPr="00C841D4">
        <w:rPr>
          <w:rFonts w:ascii="Times New Roman" w:hAnsi="Times New Roman" w:cs="Times New Roman"/>
        </w:rPr>
        <w:t>музыкальные игрушки,</w:t>
      </w:r>
      <w:r w:rsidR="00C841D4">
        <w:rPr>
          <w:rFonts w:ascii="Times New Roman" w:hAnsi="Times New Roman" w:cs="Times New Roman"/>
        </w:rPr>
        <w:t xml:space="preserve"> инструменты - </w:t>
      </w:r>
      <w:r w:rsidR="00C841D4" w:rsidRPr="00C841D4">
        <w:rPr>
          <w:rFonts w:ascii="Times New Roman" w:hAnsi="Times New Roman" w:cs="Times New Roman"/>
        </w:rPr>
        <w:t xml:space="preserve">бубен, колокольчик, погремушки, свистульки, деревянные ложки, дудочки, </w:t>
      </w:r>
      <w:r w:rsidR="00C841D4">
        <w:rPr>
          <w:rFonts w:ascii="Times New Roman" w:hAnsi="Times New Roman" w:cs="Times New Roman"/>
        </w:rPr>
        <w:t>кселофон и др.)</w:t>
      </w:r>
    </w:p>
    <w:p w14:paraId="3993E75D" w14:textId="33BBF5FD" w:rsidR="00D56084" w:rsidRPr="00D56084" w:rsidRDefault="00D56084" w:rsidP="00F21167">
      <w:pPr>
        <w:pStyle w:val="Default"/>
        <w:numPr>
          <w:ilvl w:val="0"/>
          <w:numId w:val="17"/>
        </w:numPr>
        <w:contextualSpacing/>
        <w:jc w:val="both"/>
        <w:rPr>
          <w:rFonts w:ascii="Times New Roman" w:hAnsi="Times New Roman" w:cs="Times New Roman"/>
        </w:rPr>
      </w:pPr>
      <w:r w:rsidRPr="00BA75A7">
        <w:rPr>
          <w:rFonts w:ascii="Times New Roman" w:hAnsi="Times New Roman" w:cs="Times New Roman"/>
          <w:u w:val="single"/>
        </w:rPr>
        <w:t>Игровая зона</w:t>
      </w:r>
      <w:r w:rsidRPr="00D56084">
        <w:rPr>
          <w:rFonts w:ascii="Times New Roman" w:hAnsi="Times New Roman" w:cs="Times New Roman"/>
        </w:rPr>
        <w:t xml:space="preserve"> </w:t>
      </w:r>
      <w:r w:rsidR="00BA75A7">
        <w:rPr>
          <w:rFonts w:ascii="Times New Roman" w:hAnsi="Times New Roman" w:cs="Times New Roman"/>
        </w:rPr>
        <w:t>(</w:t>
      </w:r>
      <w:r w:rsidRPr="00D56084">
        <w:rPr>
          <w:rFonts w:ascii="Times New Roman" w:hAnsi="Times New Roman" w:cs="Times New Roman"/>
        </w:rPr>
        <w:t>«Магазин», «Кухня», «Парикмахерская», «Больни</w:t>
      </w:r>
      <w:r w:rsidR="006E521E">
        <w:rPr>
          <w:rFonts w:ascii="Times New Roman" w:hAnsi="Times New Roman" w:cs="Times New Roman"/>
        </w:rPr>
        <w:t>чк</w:t>
      </w:r>
      <w:r w:rsidRPr="00D56084">
        <w:rPr>
          <w:rFonts w:ascii="Times New Roman" w:hAnsi="Times New Roman" w:cs="Times New Roman"/>
        </w:rPr>
        <w:t>а», «Домик для кукол»</w:t>
      </w:r>
      <w:r w:rsidR="00BA75A7">
        <w:rPr>
          <w:rFonts w:ascii="Times New Roman" w:hAnsi="Times New Roman" w:cs="Times New Roman"/>
        </w:rPr>
        <w:t>, а</w:t>
      </w:r>
      <w:r w:rsidR="00BA75A7" w:rsidRPr="00BA75A7">
        <w:rPr>
          <w:rFonts w:ascii="Times New Roman" w:hAnsi="Times New Roman" w:cs="Times New Roman"/>
        </w:rPr>
        <w:t>трибут</w:t>
      </w:r>
      <w:r w:rsidR="00BA75A7">
        <w:rPr>
          <w:rFonts w:ascii="Times New Roman" w:hAnsi="Times New Roman" w:cs="Times New Roman"/>
        </w:rPr>
        <w:t>ы</w:t>
      </w:r>
      <w:r w:rsidR="00BA75A7" w:rsidRPr="00BA75A7">
        <w:rPr>
          <w:rFonts w:ascii="Times New Roman" w:hAnsi="Times New Roman" w:cs="Times New Roman"/>
        </w:rPr>
        <w:t xml:space="preserve"> для сюжетно – ролевых игр подобранных с учётом возрастных, индивидуальных особенностей и половой принадлежности детей</w:t>
      </w:r>
      <w:r w:rsidR="00BA75A7">
        <w:rPr>
          <w:rFonts w:ascii="Times New Roman" w:hAnsi="Times New Roman" w:cs="Times New Roman"/>
        </w:rPr>
        <w:t xml:space="preserve"> - </w:t>
      </w:r>
      <w:r w:rsidR="00BA75A7" w:rsidRPr="00BA75A7">
        <w:rPr>
          <w:rFonts w:ascii="Times New Roman" w:hAnsi="Times New Roman" w:cs="Times New Roman"/>
        </w:rPr>
        <w:t xml:space="preserve">для девочек имеются утюги, куклы, коляски; для мальчиков – наборы инструментов, техники (машины). </w:t>
      </w:r>
    </w:p>
    <w:p w14:paraId="7A1FA9FB" w14:textId="77777777" w:rsidR="00D56084" w:rsidRPr="00D56084" w:rsidRDefault="00D56084" w:rsidP="00F21167">
      <w:pPr>
        <w:pStyle w:val="Default"/>
        <w:numPr>
          <w:ilvl w:val="0"/>
          <w:numId w:val="17"/>
        </w:numPr>
        <w:contextualSpacing/>
        <w:rPr>
          <w:rFonts w:ascii="Times New Roman" w:hAnsi="Times New Roman" w:cs="Times New Roman"/>
        </w:rPr>
      </w:pPr>
      <w:r w:rsidRPr="00BA75A7">
        <w:rPr>
          <w:rFonts w:ascii="Times New Roman" w:hAnsi="Times New Roman" w:cs="Times New Roman"/>
          <w:u w:val="single"/>
        </w:rPr>
        <w:lastRenderedPageBreak/>
        <w:t>Уголок «Конструирование»</w:t>
      </w:r>
      <w:r w:rsidRPr="00D56084">
        <w:rPr>
          <w:rFonts w:ascii="Times New Roman" w:hAnsi="Times New Roman" w:cs="Times New Roman"/>
        </w:rPr>
        <w:t xml:space="preserve"> (кубики деревянные, из пластмассы «</w:t>
      </w:r>
      <w:r w:rsidRPr="00D56084">
        <w:rPr>
          <w:rFonts w:ascii="Times New Roman" w:hAnsi="Times New Roman" w:cs="Times New Roman"/>
          <w:lang w:val="en-US"/>
        </w:rPr>
        <w:t>MAXI</w:t>
      </w:r>
      <w:r w:rsidRPr="00D56084">
        <w:rPr>
          <w:rFonts w:ascii="Times New Roman" w:hAnsi="Times New Roman" w:cs="Times New Roman"/>
        </w:rPr>
        <w:t xml:space="preserve"> </w:t>
      </w:r>
      <w:r w:rsidRPr="00D56084">
        <w:rPr>
          <w:rFonts w:ascii="Times New Roman" w:hAnsi="Times New Roman" w:cs="Times New Roman"/>
          <w:lang w:val="en-US"/>
        </w:rPr>
        <w:t>BLOKS</w:t>
      </w:r>
      <w:r w:rsidRPr="00D56084">
        <w:rPr>
          <w:rFonts w:ascii="Times New Roman" w:hAnsi="Times New Roman" w:cs="Times New Roman"/>
        </w:rPr>
        <w:t>»; крупное и мелкое ЛЕГО, металлические конструкторы)</w:t>
      </w:r>
    </w:p>
    <w:p w14:paraId="2BC9022A" w14:textId="47D99C98" w:rsidR="00D56084" w:rsidRPr="00D56084" w:rsidRDefault="00D56084" w:rsidP="00F21167">
      <w:pPr>
        <w:pStyle w:val="Default"/>
        <w:numPr>
          <w:ilvl w:val="0"/>
          <w:numId w:val="17"/>
        </w:numPr>
        <w:contextualSpacing/>
        <w:jc w:val="both"/>
        <w:rPr>
          <w:rFonts w:ascii="Times New Roman" w:hAnsi="Times New Roman" w:cs="Times New Roman"/>
        </w:rPr>
      </w:pPr>
      <w:r w:rsidRPr="00BA75A7">
        <w:rPr>
          <w:rFonts w:ascii="Times New Roman" w:hAnsi="Times New Roman" w:cs="Times New Roman"/>
          <w:u w:val="single"/>
        </w:rPr>
        <w:t>Познавательный уголок</w:t>
      </w:r>
      <w:r w:rsidR="00BA75A7">
        <w:rPr>
          <w:rFonts w:ascii="Times New Roman" w:hAnsi="Times New Roman" w:cs="Times New Roman"/>
        </w:rPr>
        <w:t xml:space="preserve"> (</w:t>
      </w:r>
      <w:r w:rsidR="00B66FA6" w:rsidRPr="00B66FA6">
        <w:rPr>
          <w:rFonts w:ascii="Times New Roman" w:hAnsi="Times New Roman" w:cs="Times New Roman"/>
        </w:rPr>
        <w:t>подборка познавательных иллюстрированных альбомов различной тематики («Профессии», «Времена года», «Спорт», «Транспорт»</w:t>
      </w:r>
      <w:r w:rsidR="00B66FA6">
        <w:rPr>
          <w:rFonts w:ascii="Times New Roman" w:hAnsi="Times New Roman" w:cs="Times New Roman"/>
        </w:rPr>
        <w:t xml:space="preserve">, «Игрушки», «Дикие и домашние животные», «Овощи», «Фрукты» </w:t>
      </w:r>
      <w:r w:rsidR="00B66FA6" w:rsidRPr="00B66FA6">
        <w:rPr>
          <w:rFonts w:ascii="Times New Roman" w:hAnsi="Times New Roman" w:cs="Times New Roman"/>
        </w:rPr>
        <w:t>и т.д.), наборы предметных и сюжетных картинок, дидактические игры</w:t>
      </w:r>
      <w:r w:rsidR="00B66FA6">
        <w:rPr>
          <w:rFonts w:ascii="Times New Roman" w:hAnsi="Times New Roman" w:cs="Times New Roman"/>
        </w:rPr>
        <w:t>, вкладыши, объёмные пазлы, треки (кто-где живёт, кто-чем питается, найди такой же цвет), многофу</w:t>
      </w:r>
      <w:r w:rsidR="009A53CF">
        <w:rPr>
          <w:rFonts w:ascii="Times New Roman" w:hAnsi="Times New Roman" w:cs="Times New Roman"/>
        </w:rPr>
        <w:t>н</w:t>
      </w:r>
      <w:r w:rsidR="00B66FA6">
        <w:rPr>
          <w:rFonts w:ascii="Times New Roman" w:hAnsi="Times New Roman" w:cs="Times New Roman"/>
        </w:rPr>
        <w:t>кциональные пособия из фетра</w:t>
      </w:r>
      <w:r w:rsidR="009A53CF">
        <w:rPr>
          <w:rFonts w:ascii="Times New Roman" w:hAnsi="Times New Roman" w:cs="Times New Roman"/>
        </w:rPr>
        <w:t xml:space="preserve"> «Ёж», «Цветы и бабочки», «Ёлочка», «Формы»</w:t>
      </w:r>
      <w:r w:rsidR="00D93C83">
        <w:rPr>
          <w:rFonts w:ascii="Times New Roman" w:hAnsi="Times New Roman" w:cs="Times New Roman"/>
        </w:rPr>
        <w:t>)</w:t>
      </w:r>
      <w:r w:rsidR="009A53CF">
        <w:rPr>
          <w:rFonts w:ascii="Times New Roman" w:hAnsi="Times New Roman" w:cs="Times New Roman"/>
        </w:rPr>
        <w:t xml:space="preserve"> и др.</w:t>
      </w:r>
    </w:p>
    <w:p w14:paraId="5964C206" w14:textId="70BC4737" w:rsidR="00D56084" w:rsidRPr="009A53CF" w:rsidRDefault="00D56084" w:rsidP="00F21167">
      <w:pPr>
        <w:pStyle w:val="Default"/>
        <w:numPr>
          <w:ilvl w:val="0"/>
          <w:numId w:val="17"/>
        </w:numPr>
        <w:contextualSpacing/>
        <w:jc w:val="both"/>
        <w:rPr>
          <w:rFonts w:ascii="Times New Roman" w:hAnsi="Times New Roman" w:cs="Times New Roman"/>
        </w:rPr>
      </w:pPr>
      <w:r w:rsidRPr="00BA75A7">
        <w:rPr>
          <w:rFonts w:ascii="Times New Roman" w:hAnsi="Times New Roman" w:cs="Times New Roman"/>
          <w:u w:val="single"/>
        </w:rPr>
        <w:t>Театральная зона</w:t>
      </w:r>
      <w:r w:rsidR="00BB773D" w:rsidRPr="00BB773D">
        <w:t xml:space="preserve"> </w:t>
      </w:r>
      <w:r w:rsidR="00BB773D">
        <w:t>(</w:t>
      </w:r>
      <w:r w:rsidR="00BB773D" w:rsidRPr="00BB773D">
        <w:rPr>
          <w:rFonts w:ascii="Times New Roman" w:hAnsi="Times New Roman" w:cs="Times New Roman"/>
        </w:rPr>
        <w:t>настольная ширм</w:t>
      </w:r>
      <w:r w:rsidR="00BB773D">
        <w:rPr>
          <w:rFonts w:ascii="Times New Roman" w:hAnsi="Times New Roman" w:cs="Times New Roman"/>
        </w:rPr>
        <w:t>а</w:t>
      </w:r>
      <w:r w:rsidR="00BB773D" w:rsidRPr="00BB773D">
        <w:rPr>
          <w:rFonts w:ascii="Times New Roman" w:hAnsi="Times New Roman" w:cs="Times New Roman"/>
        </w:rPr>
        <w:t>;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w:t>
      </w:r>
      <w:r w:rsidR="009A53CF">
        <w:rPr>
          <w:rFonts w:ascii="Times New Roman" w:hAnsi="Times New Roman" w:cs="Times New Roman"/>
        </w:rPr>
        <w:t xml:space="preserve"> </w:t>
      </w:r>
      <w:r w:rsidR="00BB773D" w:rsidRPr="009A53CF">
        <w:rPr>
          <w:rFonts w:ascii="Times New Roman" w:hAnsi="Times New Roman" w:cs="Times New Roman"/>
        </w:rPr>
        <w:t>куклы бибабо (заяц, мышка, кошка, собака, девочка, мальчик, бабушка, дедушка т.п.); рукавички с изображениями мордочек животных (чебурашка, енот и т. п.); атрибуты для игры-драматизации: домик-теремок</w:t>
      </w:r>
      <w:r w:rsidR="00B66FA6" w:rsidRPr="009A53CF">
        <w:rPr>
          <w:rFonts w:ascii="Times New Roman" w:hAnsi="Times New Roman" w:cs="Times New Roman"/>
        </w:rPr>
        <w:t xml:space="preserve">, </w:t>
      </w:r>
      <w:r w:rsidR="007B4199" w:rsidRPr="009A53CF">
        <w:rPr>
          <w:rFonts w:ascii="Times New Roman" w:hAnsi="Times New Roman" w:cs="Times New Roman"/>
        </w:rPr>
        <w:t>заборчик, трава</w:t>
      </w:r>
      <w:r w:rsidR="00B66FA6" w:rsidRPr="009A53CF">
        <w:rPr>
          <w:rFonts w:ascii="Times New Roman" w:hAnsi="Times New Roman" w:cs="Times New Roman"/>
        </w:rPr>
        <w:t xml:space="preserve"> (на подставках), репка</w:t>
      </w:r>
      <w:r w:rsidR="009A53CF">
        <w:rPr>
          <w:rFonts w:ascii="Times New Roman" w:hAnsi="Times New Roman" w:cs="Times New Roman"/>
        </w:rPr>
        <w:t xml:space="preserve"> и колобок </w:t>
      </w:r>
      <w:r w:rsidR="00B66FA6" w:rsidRPr="009A53CF">
        <w:rPr>
          <w:rFonts w:ascii="Times New Roman" w:hAnsi="Times New Roman" w:cs="Times New Roman"/>
        </w:rPr>
        <w:t>из папье-маше.</w:t>
      </w:r>
    </w:p>
    <w:p w14:paraId="7162906A" w14:textId="7291F779" w:rsidR="00D56084" w:rsidRPr="000A3A67" w:rsidRDefault="00D56084" w:rsidP="00F21167">
      <w:pPr>
        <w:pStyle w:val="Default"/>
        <w:numPr>
          <w:ilvl w:val="0"/>
          <w:numId w:val="17"/>
        </w:numPr>
        <w:contextualSpacing/>
        <w:jc w:val="both"/>
        <w:rPr>
          <w:rFonts w:ascii="Times New Roman" w:hAnsi="Times New Roman" w:cs="Times New Roman"/>
        </w:rPr>
      </w:pPr>
      <w:r w:rsidRPr="00BA75A7">
        <w:rPr>
          <w:rFonts w:ascii="Times New Roman" w:hAnsi="Times New Roman" w:cs="Times New Roman"/>
          <w:u w:val="single"/>
        </w:rPr>
        <w:t>Зона безопасности</w:t>
      </w:r>
      <w:r w:rsidRPr="00D56084">
        <w:rPr>
          <w:rFonts w:ascii="Times New Roman" w:hAnsi="Times New Roman" w:cs="Times New Roman"/>
        </w:rPr>
        <w:t xml:space="preserve"> (гаражи</w:t>
      </w:r>
      <w:r w:rsidR="00CA5F0B">
        <w:rPr>
          <w:rFonts w:ascii="Times New Roman" w:hAnsi="Times New Roman" w:cs="Times New Roman"/>
        </w:rPr>
        <w:t xml:space="preserve">, </w:t>
      </w:r>
      <w:r w:rsidRPr="00D56084">
        <w:rPr>
          <w:rFonts w:ascii="Times New Roman" w:hAnsi="Times New Roman" w:cs="Times New Roman"/>
        </w:rPr>
        <w:t>машин</w:t>
      </w:r>
      <w:r w:rsidR="00CA5F0B">
        <w:rPr>
          <w:rFonts w:ascii="Times New Roman" w:hAnsi="Times New Roman" w:cs="Times New Roman"/>
        </w:rPr>
        <w:t>ы</w:t>
      </w:r>
      <w:r w:rsidRPr="00D56084">
        <w:rPr>
          <w:rFonts w:ascii="Times New Roman" w:hAnsi="Times New Roman" w:cs="Times New Roman"/>
        </w:rPr>
        <w:t xml:space="preserve"> </w:t>
      </w:r>
      <w:r w:rsidR="00CB14CF">
        <w:rPr>
          <w:rFonts w:ascii="Times New Roman" w:hAnsi="Times New Roman" w:cs="Times New Roman"/>
        </w:rPr>
        <w:t>специального</w:t>
      </w:r>
      <w:r w:rsidRPr="00D56084">
        <w:rPr>
          <w:rFonts w:ascii="Times New Roman" w:hAnsi="Times New Roman" w:cs="Times New Roman"/>
        </w:rPr>
        <w:t xml:space="preserve"> назначения «Транспорт»</w:t>
      </w:r>
      <w:r w:rsidR="00B66FA6">
        <w:rPr>
          <w:rFonts w:ascii="Times New Roman" w:hAnsi="Times New Roman" w:cs="Times New Roman"/>
        </w:rPr>
        <w:t xml:space="preserve">, </w:t>
      </w:r>
      <w:r w:rsidR="00CB14CF">
        <w:rPr>
          <w:rFonts w:ascii="Times New Roman" w:hAnsi="Times New Roman" w:cs="Times New Roman"/>
        </w:rPr>
        <w:t xml:space="preserve">развивающий набор «Городской транспорт. Здания», </w:t>
      </w:r>
      <w:r w:rsidR="00B66FA6">
        <w:rPr>
          <w:rFonts w:ascii="Times New Roman" w:hAnsi="Times New Roman" w:cs="Times New Roman"/>
        </w:rPr>
        <w:t>набор инструментов и др.</w:t>
      </w:r>
      <w:r w:rsidRPr="00D56084">
        <w:rPr>
          <w:rFonts w:ascii="Times New Roman" w:hAnsi="Times New Roman" w:cs="Times New Roman"/>
        </w:rPr>
        <w:t xml:space="preserve">) </w:t>
      </w:r>
      <w:r w:rsidR="00CF6F42">
        <w:rPr>
          <w:rFonts w:ascii="Times New Roman" w:hAnsi="Times New Roman" w:cs="Times New Roman"/>
        </w:rPr>
        <w:t>–</w:t>
      </w:r>
      <w:r w:rsidRPr="00D56084">
        <w:rPr>
          <w:rFonts w:ascii="Times New Roman" w:hAnsi="Times New Roman" w:cs="Times New Roman"/>
        </w:rPr>
        <w:t xml:space="preserve"> мальчики</w:t>
      </w:r>
      <w:r w:rsidR="00D93C83">
        <w:rPr>
          <w:rFonts w:ascii="Times New Roman" w:hAnsi="Times New Roman" w:cs="Times New Roman"/>
        </w:rPr>
        <w:t>.</w:t>
      </w:r>
    </w:p>
    <w:p w14:paraId="38B03F13" w14:textId="74362D85" w:rsidR="00F80B58" w:rsidRDefault="00F80B58" w:rsidP="00F21167">
      <w:pPr>
        <w:tabs>
          <w:tab w:val="left" w:pos="567"/>
        </w:tabs>
        <w:spacing w:after="0"/>
        <w:ind w:firstLine="567"/>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 xml:space="preserve">Для проведения коррекционно-воспитательного процесса педагогический коллектив </w:t>
      </w:r>
      <w:r w:rsidR="00CF6F42">
        <w:rPr>
          <w:rFonts w:ascii="Times New Roman" w:hAnsi="Times New Roman" w:cs="Times New Roman"/>
          <w:sz w:val="24"/>
          <w:szCs w:val="24"/>
          <w:lang w:eastAsia="ru-RU"/>
        </w:rPr>
        <w:t xml:space="preserve">дошкольной </w:t>
      </w:r>
      <w:r w:rsidRPr="00F80B58">
        <w:rPr>
          <w:rFonts w:ascii="Times New Roman" w:hAnsi="Times New Roman" w:cs="Times New Roman"/>
          <w:sz w:val="24"/>
          <w:szCs w:val="24"/>
          <w:lang w:eastAsia="ru-RU"/>
        </w:rPr>
        <w:t>группы создал специальную развивающую среду</w:t>
      </w:r>
      <w:r w:rsidR="00AC4E60">
        <w:rPr>
          <w:rFonts w:ascii="Times New Roman" w:hAnsi="Times New Roman" w:cs="Times New Roman"/>
          <w:sz w:val="24"/>
          <w:szCs w:val="24"/>
          <w:lang w:eastAsia="ru-RU"/>
        </w:rPr>
        <w:t xml:space="preserve">: </w:t>
      </w:r>
      <w:r w:rsidR="00CF6F42">
        <w:rPr>
          <w:rFonts w:ascii="Times New Roman" w:hAnsi="Times New Roman" w:cs="Times New Roman"/>
          <w:sz w:val="24"/>
          <w:szCs w:val="24"/>
          <w:lang w:eastAsia="ru-RU"/>
        </w:rPr>
        <w:t>п</w:t>
      </w:r>
      <w:r w:rsidRPr="00F80B58">
        <w:rPr>
          <w:rFonts w:ascii="Times New Roman" w:hAnsi="Times New Roman" w:cs="Times New Roman"/>
          <w:sz w:val="24"/>
          <w:szCs w:val="24"/>
          <w:lang w:eastAsia="ru-RU"/>
        </w:rPr>
        <w:t>одобрал</w:t>
      </w:r>
      <w:r w:rsidR="00CF6F42">
        <w:rPr>
          <w:rFonts w:ascii="Times New Roman" w:hAnsi="Times New Roman" w:cs="Times New Roman"/>
          <w:sz w:val="24"/>
          <w:szCs w:val="24"/>
          <w:lang w:eastAsia="ru-RU"/>
        </w:rPr>
        <w:t>и</w:t>
      </w:r>
      <w:r w:rsidRPr="00F80B58">
        <w:rPr>
          <w:rFonts w:ascii="Times New Roman" w:hAnsi="Times New Roman" w:cs="Times New Roman"/>
          <w:sz w:val="24"/>
          <w:szCs w:val="24"/>
          <w:lang w:eastAsia="ru-RU"/>
        </w:rPr>
        <w:t xml:space="preserve"> оборудование</w:t>
      </w:r>
      <w:r w:rsidR="006E521E">
        <w:rPr>
          <w:rFonts w:ascii="Times New Roman" w:hAnsi="Times New Roman" w:cs="Times New Roman"/>
          <w:sz w:val="24"/>
          <w:szCs w:val="24"/>
          <w:lang w:eastAsia="ru-RU"/>
        </w:rPr>
        <w:t xml:space="preserve">, </w:t>
      </w:r>
      <w:r w:rsidRPr="00F80B58">
        <w:rPr>
          <w:rFonts w:ascii="Times New Roman" w:hAnsi="Times New Roman" w:cs="Times New Roman"/>
          <w:sz w:val="24"/>
          <w:szCs w:val="24"/>
          <w:lang w:eastAsia="ru-RU"/>
        </w:rPr>
        <w:t>игрушки</w:t>
      </w:r>
      <w:r w:rsidR="00562B9C">
        <w:rPr>
          <w:rFonts w:ascii="Times New Roman" w:hAnsi="Times New Roman" w:cs="Times New Roman"/>
          <w:sz w:val="24"/>
          <w:szCs w:val="24"/>
          <w:lang w:eastAsia="ru-RU"/>
        </w:rPr>
        <w:t>,</w:t>
      </w:r>
      <w:r w:rsidR="006E521E">
        <w:rPr>
          <w:rFonts w:ascii="Times New Roman" w:hAnsi="Times New Roman" w:cs="Times New Roman"/>
          <w:sz w:val="24"/>
          <w:szCs w:val="24"/>
          <w:lang w:eastAsia="ru-RU"/>
        </w:rPr>
        <w:t xml:space="preserve"> пособия</w:t>
      </w:r>
      <w:r w:rsidR="00562B9C">
        <w:rPr>
          <w:rFonts w:ascii="Times New Roman" w:hAnsi="Times New Roman" w:cs="Times New Roman"/>
          <w:sz w:val="24"/>
          <w:szCs w:val="24"/>
          <w:lang w:eastAsia="ru-RU"/>
        </w:rPr>
        <w:t xml:space="preserve"> раздаточные и наглядные, дидактический материал,</w:t>
      </w:r>
      <w:r w:rsidRPr="00F80B58">
        <w:rPr>
          <w:rFonts w:ascii="Times New Roman" w:hAnsi="Times New Roman" w:cs="Times New Roman"/>
          <w:sz w:val="24"/>
          <w:szCs w:val="24"/>
          <w:lang w:eastAsia="ru-RU"/>
        </w:rPr>
        <w:t xml:space="preserve"> которые отвечают не только требованиям безопасности и эстетики, но и имеют коррекционно-развивающую направленность.</w:t>
      </w:r>
    </w:p>
    <w:p w14:paraId="3E629504" w14:textId="77777777" w:rsidR="00851257" w:rsidRDefault="00851257" w:rsidP="00F21167">
      <w:pPr>
        <w:tabs>
          <w:tab w:val="left" w:pos="567"/>
        </w:tabs>
        <w:spacing w:after="0"/>
        <w:ind w:firstLine="567"/>
        <w:contextualSpacing/>
        <w:jc w:val="both"/>
        <w:rPr>
          <w:rFonts w:ascii="Times New Roman" w:hAnsi="Times New Roman" w:cs="Times New Roman"/>
          <w:sz w:val="24"/>
          <w:szCs w:val="24"/>
          <w:lang w:eastAsia="ru-RU"/>
        </w:rPr>
      </w:pPr>
    </w:p>
    <w:p w14:paraId="70099635" w14:textId="77777777" w:rsidR="00851257" w:rsidRDefault="00851257" w:rsidP="00F21167">
      <w:pPr>
        <w:tabs>
          <w:tab w:val="left" w:pos="567"/>
        </w:tabs>
        <w:spacing w:after="0"/>
        <w:ind w:firstLine="567"/>
        <w:contextualSpacing/>
        <w:jc w:val="both"/>
        <w:rPr>
          <w:rFonts w:ascii="Times New Roman" w:hAnsi="Times New Roman" w:cs="Times New Roman"/>
          <w:sz w:val="24"/>
          <w:szCs w:val="24"/>
          <w:lang w:eastAsia="ru-RU"/>
        </w:rPr>
      </w:pPr>
    </w:p>
    <w:bookmarkEnd w:id="87"/>
    <w:p w14:paraId="2E08047C" w14:textId="77777777" w:rsidR="00D56084" w:rsidRPr="003621AC" w:rsidRDefault="00D56084" w:rsidP="00F21167">
      <w:pPr>
        <w:pStyle w:val="a4"/>
        <w:spacing w:after="0" w:line="240" w:lineRule="auto"/>
        <w:ind w:left="708"/>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Оборудование игровой комнаты (группы)</w:t>
      </w:r>
    </w:p>
    <w:p w14:paraId="04A0D554" w14:textId="77777777" w:rsidR="00D56084" w:rsidRPr="003621AC" w:rsidRDefault="00D56084" w:rsidP="00F21167">
      <w:pPr>
        <w:spacing w:after="0" w:line="240" w:lineRule="auto"/>
        <w:ind w:left="360"/>
        <w:contextualSpacing/>
        <w:jc w:val="center"/>
        <w:rPr>
          <w:rFonts w:ascii="Times New Roman" w:eastAsia="Calibri" w:hAnsi="Times New Roman" w:cs="Times New Roman"/>
          <w:b/>
          <w:sz w:val="24"/>
          <w:szCs w:val="24"/>
        </w:rPr>
      </w:pPr>
    </w:p>
    <w:tbl>
      <w:tblPr>
        <w:tblStyle w:val="a3"/>
        <w:tblW w:w="0" w:type="auto"/>
        <w:tblInd w:w="1384" w:type="dxa"/>
        <w:tblLayout w:type="fixed"/>
        <w:tblLook w:val="04A0" w:firstRow="1" w:lastRow="0" w:firstColumn="1" w:lastColumn="0" w:noHBand="0" w:noVBand="1"/>
      </w:tblPr>
      <w:tblGrid>
        <w:gridCol w:w="709"/>
        <w:gridCol w:w="5227"/>
        <w:gridCol w:w="874"/>
        <w:gridCol w:w="561"/>
        <w:gridCol w:w="4820"/>
        <w:gridCol w:w="881"/>
      </w:tblGrid>
      <w:tr w:rsidR="00C44A0B" w:rsidRPr="003621AC" w14:paraId="0D244E31" w14:textId="350A703B" w:rsidTr="00E830A2">
        <w:trPr>
          <w:trHeight w:val="393"/>
        </w:trPr>
        <w:tc>
          <w:tcPr>
            <w:tcW w:w="709" w:type="dxa"/>
            <w:shd w:val="clear" w:color="auto" w:fill="D9D9D9" w:themeFill="background1" w:themeFillShade="D9"/>
          </w:tcPr>
          <w:p w14:paraId="2924A78C" w14:textId="77777777" w:rsidR="00C44A0B" w:rsidRPr="003621AC" w:rsidRDefault="00C44A0B" w:rsidP="00F21167">
            <w:pPr>
              <w:contextualSpacing/>
              <w:rPr>
                <w:rFonts w:ascii="Times New Roman" w:eastAsia="Calibri" w:hAnsi="Times New Roman" w:cs="Times New Roman"/>
                <w:b/>
                <w:sz w:val="24"/>
                <w:szCs w:val="24"/>
              </w:rPr>
            </w:pPr>
            <w:r w:rsidRPr="003621AC">
              <w:rPr>
                <w:rFonts w:ascii="Times New Roman" w:eastAsia="Calibri" w:hAnsi="Times New Roman" w:cs="Times New Roman"/>
                <w:b/>
                <w:sz w:val="24"/>
                <w:szCs w:val="24"/>
              </w:rPr>
              <w:t>№ п/п</w:t>
            </w:r>
          </w:p>
        </w:tc>
        <w:tc>
          <w:tcPr>
            <w:tcW w:w="5227" w:type="dxa"/>
            <w:shd w:val="clear" w:color="auto" w:fill="D9D9D9" w:themeFill="background1" w:themeFillShade="D9"/>
          </w:tcPr>
          <w:p w14:paraId="256C6BF5" w14:textId="77777777" w:rsidR="00C44A0B" w:rsidRDefault="00C44A0B" w:rsidP="00F21167">
            <w:pPr>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Наименование</w:t>
            </w:r>
          </w:p>
          <w:p w14:paraId="1E3A87B5" w14:textId="1FFDF678" w:rsidR="00C44A0B" w:rsidRDefault="0008302B"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w:t>
            </w:r>
            <w:r w:rsidR="00C44A0B">
              <w:rPr>
                <w:rFonts w:ascii="Times New Roman" w:eastAsia="Calibri" w:hAnsi="Times New Roman" w:cs="Times New Roman"/>
                <w:b/>
                <w:sz w:val="24"/>
                <w:szCs w:val="24"/>
              </w:rPr>
              <w:t>борудования</w:t>
            </w:r>
            <w:r>
              <w:rPr>
                <w:rFonts w:ascii="Times New Roman" w:eastAsia="Calibri" w:hAnsi="Times New Roman" w:cs="Times New Roman"/>
                <w:b/>
                <w:sz w:val="24"/>
                <w:szCs w:val="24"/>
              </w:rPr>
              <w:t xml:space="preserve"> (на балансе ОУ)</w:t>
            </w:r>
          </w:p>
          <w:p w14:paraId="7E3C69E4" w14:textId="38B8A263" w:rsidR="00C44A0B" w:rsidRPr="003621AC" w:rsidRDefault="00C44A0B" w:rsidP="00F21167">
            <w:pPr>
              <w:contextualSpacing/>
              <w:rPr>
                <w:rFonts w:ascii="Times New Roman" w:eastAsia="Calibri" w:hAnsi="Times New Roman" w:cs="Times New Roman"/>
                <w:b/>
                <w:sz w:val="24"/>
                <w:szCs w:val="24"/>
              </w:rPr>
            </w:pPr>
          </w:p>
        </w:tc>
        <w:tc>
          <w:tcPr>
            <w:tcW w:w="874" w:type="dxa"/>
            <w:shd w:val="clear" w:color="auto" w:fill="D9D9D9" w:themeFill="background1" w:themeFillShade="D9"/>
          </w:tcPr>
          <w:p w14:paraId="6EB74D55" w14:textId="77777777" w:rsidR="00C44A0B" w:rsidRPr="003621AC" w:rsidRDefault="00C44A0B" w:rsidP="00F21167">
            <w:pPr>
              <w:contextualSpacing/>
              <w:rPr>
                <w:rFonts w:ascii="Times New Roman" w:eastAsia="Calibri" w:hAnsi="Times New Roman" w:cs="Times New Roman"/>
                <w:b/>
                <w:sz w:val="24"/>
                <w:szCs w:val="24"/>
              </w:rPr>
            </w:pPr>
            <w:r w:rsidRPr="003621AC">
              <w:rPr>
                <w:rFonts w:ascii="Times New Roman" w:eastAsia="Calibri" w:hAnsi="Times New Roman" w:cs="Times New Roman"/>
                <w:b/>
                <w:sz w:val="24"/>
                <w:szCs w:val="24"/>
              </w:rPr>
              <w:t>Кол-во</w:t>
            </w:r>
          </w:p>
        </w:tc>
        <w:tc>
          <w:tcPr>
            <w:tcW w:w="5381" w:type="dxa"/>
            <w:gridSpan w:val="2"/>
            <w:shd w:val="clear" w:color="auto" w:fill="D9D9D9" w:themeFill="background1" w:themeFillShade="D9"/>
          </w:tcPr>
          <w:p w14:paraId="6E0FCD4C" w14:textId="77777777" w:rsidR="00C44A0B" w:rsidRPr="00C44A0B" w:rsidRDefault="00C44A0B" w:rsidP="00F21167">
            <w:pPr>
              <w:contextualSpacing/>
              <w:jc w:val="center"/>
              <w:rPr>
                <w:rFonts w:ascii="Times New Roman" w:hAnsi="Times New Roman" w:cs="Times New Roman"/>
                <w:b/>
                <w:sz w:val="24"/>
                <w:szCs w:val="24"/>
              </w:rPr>
            </w:pPr>
            <w:r w:rsidRPr="00C44A0B">
              <w:rPr>
                <w:rFonts w:ascii="Times New Roman" w:hAnsi="Times New Roman" w:cs="Times New Roman"/>
                <w:b/>
                <w:sz w:val="24"/>
                <w:szCs w:val="24"/>
              </w:rPr>
              <w:t>Наименование</w:t>
            </w:r>
          </w:p>
          <w:p w14:paraId="1182CA3D" w14:textId="75F45631" w:rsidR="00C44A0B" w:rsidRPr="00C44A0B" w:rsidRDefault="00D51C2A" w:rsidP="00F2116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игрового материала (на балансе ОУ)</w:t>
            </w:r>
          </w:p>
        </w:tc>
        <w:tc>
          <w:tcPr>
            <w:tcW w:w="881" w:type="dxa"/>
            <w:shd w:val="clear" w:color="auto" w:fill="D9D9D9" w:themeFill="background1" w:themeFillShade="D9"/>
          </w:tcPr>
          <w:p w14:paraId="61953A62" w14:textId="6F43DBFC" w:rsidR="00C44A0B" w:rsidRPr="00C44A0B" w:rsidRDefault="00C44A0B" w:rsidP="00F21167">
            <w:pPr>
              <w:contextualSpacing/>
              <w:rPr>
                <w:rFonts w:ascii="Times New Roman" w:eastAsia="Calibri" w:hAnsi="Times New Roman" w:cs="Times New Roman"/>
                <w:b/>
                <w:sz w:val="24"/>
                <w:szCs w:val="24"/>
              </w:rPr>
            </w:pPr>
            <w:r w:rsidRPr="00C44A0B">
              <w:rPr>
                <w:rFonts w:ascii="Times New Roman" w:hAnsi="Times New Roman" w:cs="Times New Roman"/>
                <w:b/>
                <w:sz w:val="24"/>
                <w:szCs w:val="24"/>
              </w:rPr>
              <w:t>Кол-во</w:t>
            </w:r>
          </w:p>
        </w:tc>
      </w:tr>
      <w:tr w:rsidR="00D51C2A" w:rsidRPr="003621AC" w14:paraId="32B464A1" w14:textId="1DE947C3" w:rsidTr="00E830A2">
        <w:trPr>
          <w:trHeight w:val="269"/>
        </w:trPr>
        <w:tc>
          <w:tcPr>
            <w:tcW w:w="709" w:type="dxa"/>
          </w:tcPr>
          <w:p w14:paraId="44D86B18"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227" w:type="dxa"/>
          </w:tcPr>
          <w:p w14:paraId="3D914186"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Компьютерный стол</w:t>
            </w:r>
          </w:p>
        </w:tc>
        <w:tc>
          <w:tcPr>
            <w:tcW w:w="874" w:type="dxa"/>
          </w:tcPr>
          <w:p w14:paraId="088B884D"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65815B76" w14:textId="0D60F8B1"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820" w:type="dxa"/>
          </w:tcPr>
          <w:p w14:paraId="057ED3A0" w14:textId="4AA1910B"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Грузовик «Кроха»</w:t>
            </w:r>
          </w:p>
        </w:tc>
        <w:tc>
          <w:tcPr>
            <w:tcW w:w="881" w:type="dxa"/>
          </w:tcPr>
          <w:p w14:paraId="2E9EA1F9" w14:textId="367A1B87"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3DC629F8" w14:textId="4313F602" w:rsidTr="00E830A2">
        <w:trPr>
          <w:trHeight w:val="825"/>
        </w:trPr>
        <w:tc>
          <w:tcPr>
            <w:tcW w:w="709" w:type="dxa"/>
          </w:tcPr>
          <w:p w14:paraId="4D854C27"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2.</w:t>
            </w:r>
          </w:p>
        </w:tc>
        <w:tc>
          <w:tcPr>
            <w:tcW w:w="5227" w:type="dxa"/>
          </w:tcPr>
          <w:p w14:paraId="0DC761F1"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Детская угловая мебель секционная (шкафы широкие) с левой стороны</w:t>
            </w:r>
          </w:p>
        </w:tc>
        <w:tc>
          <w:tcPr>
            <w:tcW w:w="874" w:type="dxa"/>
          </w:tcPr>
          <w:p w14:paraId="35051200"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2</w:t>
            </w:r>
          </w:p>
        </w:tc>
        <w:tc>
          <w:tcPr>
            <w:tcW w:w="561" w:type="dxa"/>
          </w:tcPr>
          <w:p w14:paraId="540B3E05" w14:textId="6AE4736B"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820" w:type="dxa"/>
          </w:tcPr>
          <w:p w14:paraId="1FF11FF6" w14:textId="15C4DD77"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Доска знаний</w:t>
            </w:r>
          </w:p>
        </w:tc>
        <w:tc>
          <w:tcPr>
            <w:tcW w:w="881" w:type="dxa"/>
          </w:tcPr>
          <w:p w14:paraId="4E5721C1" w14:textId="554A56CF"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5</w:t>
            </w:r>
          </w:p>
        </w:tc>
      </w:tr>
      <w:tr w:rsidR="00D51C2A" w:rsidRPr="003621AC" w14:paraId="616E7E2E" w14:textId="20A704B9" w:rsidTr="00E830A2">
        <w:trPr>
          <w:trHeight w:val="825"/>
        </w:trPr>
        <w:tc>
          <w:tcPr>
            <w:tcW w:w="709" w:type="dxa"/>
          </w:tcPr>
          <w:p w14:paraId="7644EF86"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3.</w:t>
            </w:r>
          </w:p>
        </w:tc>
        <w:tc>
          <w:tcPr>
            <w:tcW w:w="5227" w:type="dxa"/>
          </w:tcPr>
          <w:p w14:paraId="4DA5DF1D"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Детская угловая мебель секционная (шкаф узкий) с левой стороны</w:t>
            </w:r>
          </w:p>
        </w:tc>
        <w:tc>
          <w:tcPr>
            <w:tcW w:w="874" w:type="dxa"/>
          </w:tcPr>
          <w:p w14:paraId="6F6D4A0D"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65CC2D0E" w14:textId="276258C9"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820" w:type="dxa"/>
          </w:tcPr>
          <w:p w14:paraId="34BFBF86" w14:textId="51F03009"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Игрушка мягкая</w:t>
            </w:r>
          </w:p>
        </w:tc>
        <w:tc>
          <w:tcPr>
            <w:tcW w:w="881" w:type="dxa"/>
          </w:tcPr>
          <w:p w14:paraId="64E95ECE" w14:textId="63C26C40"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10</w:t>
            </w:r>
          </w:p>
        </w:tc>
      </w:tr>
      <w:tr w:rsidR="00D51C2A" w:rsidRPr="003621AC" w14:paraId="4EA09B80" w14:textId="22325F68" w:rsidTr="00E830A2">
        <w:trPr>
          <w:trHeight w:val="539"/>
        </w:trPr>
        <w:tc>
          <w:tcPr>
            <w:tcW w:w="709" w:type="dxa"/>
          </w:tcPr>
          <w:p w14:paraId="66EB87B2"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4.</w:t>
            </w:r>
          </w:p>
        </w:tc>
        <w:tc>
          <w:tcPr>
            <w:tcW w:w="5227" w:type="dxa"/>
          </w:tcPr>
          <w:p w14:paraId="74C1A176"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Детская угловая мебель секционная (тумбочки)</w:t>
            </w:r>
          </w:p>
        </w:tc>
        <w:tc>
          <w:tcPr>
            <w:tcW w:w="874" w:type="dxa"/>
          </w:tcPr>
          <w:p w14:paraId="435C17FD"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2</w:t>
            </w:r>
          </w:p>
        </w:tc>
        <w:tc>
          <w:tcPr>
            <w:tcW w:w="561" w:type="dxa"/>
          </w:tcPr>
          <w:p w14:paraId="12CBA72D" w14:textId="084AAACC"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820" w:type="dxa"/>
          </w:tcPr>
          <w:p w14:paraId="528DA5C8" w14:textId="53775598"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Интерактивный плакат</w:t>
            </w:r>
          </w:p>
        </w:tc>
        <w:tc>
          <w:tcPr>
            <w:tcW w:w="881" w:type="dxa"/>
          </w:tcPr>
          <w:p w14:paraId="29D927D7" w14:textId="13EEFDDC"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0D445C4A" w14:textId="7028FF9D" w:rsidTr="00E830A2">
        <w:trPr>
          <w:trHeight w:val="269"/>
        </w:trPr>
        <w:tc>
          <w:tcPr>
            <w:tcW w:w="709" w:type="dxa"/>
          </w:tcPr>
          <w:p w14:paraId="027A60B6"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5.</w:t>
            </w:r>
          </w:p>
        </w:tc>
        <w:tc>
          <w:tcPr>
            <w:tcW w:w="5227" w:type="dxa"/>
          </w:tcPr>
          <w:p w14:paraId="2BDCC61D"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Детская мебель «Кухня» (зона)</w:t>
            </w:r>
          </w:p>
        </w:tc>
        <w:tc>
          <w:tcPr>
            <w:tcW w:w="874" w:type="dxa"/>
          </w:tcPr>
          <w:p w14:paraId="4FA90F84"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79AB7E70" w14:textId="5FD03BEC"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820" w:type="dxa"/>
          </w:tcPr>
          <w:p w14:paraId="29AAA419" w14:textId="745D70D6"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Коляска кукольная</w:t>
            </w:r>
          </w:p>
        </w:tc>
        <w:tc>
          <w:tcPr>
            <w:tcW w:w="881" w:type="dxa"/>
          </w:tcPr>
          <w:p w14:paraId="431E769D" w14:textId="6F6FA8C6"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41B778D0" w14:textId="1751ED30" w:rsidTr="00E830A2">
        <w:trPr>
          <w:trHeight w:val="554"/>
        </w:trPr>
        <w:tc>
          <w:tcPr>
            <w:tcW w:w="709" w:type="dxa"/>
          </w:tcPr>
          <w:p w14:paraId="1295414D" w14:textId="77777777" w:rsidR="00D51C2A" w:rsidRPr="00DE73B0" w:rsidRDefault="00D51C2A" w:rsidP="00F21167">
            <w:pPr>
              <w:contextualSpacing/>
              <w:rPr>
                <w:rFonts w:ascii="Times New Roman" w:eastAsia="Calibri" w:hAnsi="Times New Roman" w:cs="Times New Roman"/>
                <w:sz w:val="24"/>
                <w:szCs w:val="24"/>
              </w:rPr>
            </w:pPr>
            <w:r w:rsidRPr="00DE73B0">
              <w:rPr>
                <w:rFonts w:ascii="Times New Roman" w:eastAsia="Calibri" w:hAnsi="Times New Roman" w:cs="Times New Roman"/>
                <w:sz w:val="24"/>
                <w:szCs w:val="24"/>
              </w:rPr>
              <w:t>6.</w:t>
            </w:r>
          </w:p>
        </w:tc>
        <w:tc>
          <w:tcPr>
            <w:tcW w:w="5227" w:type="dxa"/>
          </w:tcPr>
          <w:p w14:paraId="02F6E637"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Детская мебель «Парикмахерская» (зона)</w:t>
            </w:r>
          </w:p>
        </w:tc>
        <w:tc>
          <w:tcPr>
            <w:tcW w:w="874" w:type="dxa"/>
          </w:tcPr>
          <w:p w14:paraId="54EA8B25"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0600867E" w14:textId="20104944"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820" w:type="dxa"/>
          </w:tcPr>
          <w:p w14:paraId="18D7981A" w14:textId="7AE123EE"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Коляска прогулочная</w:t>
            </w:r>
          </w:p>
        </w:tc>
        <w:tc>
          <w:tcPr>
            <w:tcW w:w="881" w:type="dxa"/>
          </w:tcPr>
          <w:p w14:paraId="5D34500F" w14:textId="3168B43F"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5CD0025C" w14:textId="2F4C556E" w:rsidTr="00E830A2">
        <w:trPr>
          <w:trHeight w:val="269"/>
        </w:trPr>
        <w:tc>
          <w:tcPr>
            <w:tcW w:w="709" w:type="dxa"/>
          </w:tcPr>
          <w:p w14:paraId="36A2AA37" w14:textId="77777777" w:rsidR="00D51C2A" w:rsidRPr="00DE73B0" w:rsidRDefault="00D51C2A" w:rsidP="00F21167">
            <w:pPr>
              <w:contextualSpacing/>
              <w:rPr>
                <w:rFonts w:ascii="Times New Roman" w:eastAsia="Calibri" w:hAnsi="Times New Roman" w:cs="Times New Roman"/>
                <w:sz w:val="24"/>
                <w:szCs w:val="24"/>
              </w:rPr>
            </w:pPr>
            <w:r w:rsidRPr="00DE73B0">
              <w:rPr>
                <w:rFonts w:ascii="Times New Roman" w:eastAsia="Calibri" w:hAnsi="Times New Roman" w:cs="Times New Roman"/>
                <w:sz w:val="24"/>
                <w:szCs w:val="24"/>
              </w:rPr>
              <w:t>7.</w:t>
            </w:r>
          </w:p>
        </w:tc>
        <w:tc>
          <w:tcPr>
            <w:tcW w:w="5227" w:type="dxa"/>
          </w:tcPr>
          <w:p w14:paraId="1968D3FA"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Диван детский</w:t>
            </w:r>
          </w:p>
        </w:tc>
        <w:tc>
          <w:tcPr>
            <w:tcW w:w="874" w:type="dxa"/>
          </w:tcPr>
          <w:p w14:paraId="6598E90C"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347DD20C" w14:textId="048B7D20"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820" w:type="dxa"/>
          </w:tcPr>
          <w:p w14:paraId="16C59BB9" w14:textId="63CFCA99"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Конструктор КТС</w:t>
            </w:r>
          </w:p>
        </w:tc>
        <w:tc>
          <w:tcPr>
            <w:tcW w:w="881" w:type="dxa"/>
          </w:tcPr>
          <w:p w14:paraId="59EFE841" w14:textId="58A0400A"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5074B95C" w14:textId="2372F382" w:rsidTr="00E830A2">
        <w:trPr>
          <w:trHeight w:val="539"/>
        </w:trPr>
        <w:tc>
          <w:tcPr>
            <w:tcW w:w="709" w:type="dxa"/>
          </w:tcPr>
          <w:p w14:paraId="32F771B8"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lastRenderedPageBreak/>
              <w:t>8.</w:t>
            </w:r>
          </w:p>
        </w:tc>
        <w:tc>
          <w:tcPr>
            <w:tcW w:w="5227" w:type="dxa"/>
          </w:tcPr>
          <w:p w14:paraId="59D261B4"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Магнитная доска (учебная) - настенная</w:t>
            </w:r>
          </w:p>
        </w:tc>
        <w:tc>
          <w:tcPr>
            <w:tcW w:w="874" w:type="dxa"/>
          </w:tcPr>
          <w:p w14:paraId="76FB29A1"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4022C039" w14:textId="583988F2"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820" w:type="dxa"/>
          </w:tcPr>
          <w:p w14:paraId="7B3986A5" w14:textId="45528FFB"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Конструктор КТС 80*80</w:t>
            </w:r>
          </w:p>
        </w:tc>
        <w:tc>
          <w:tcPr>
            <w:tcW w:w="881" w:type="dxa"/>
          </w:tcPr>
          <w:p w14:paraId="10351424" w14:textId="776F1304"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2140BB93" w14:textId="75C104BD" w:rsidTr="00E830A2">
        <w:trPr>
          <w:trHeight w:val="269"/>
        </w:trPr>
        <w:tc>
          <w:tcPr>
            <w:tcW w:w="709" w:type="dxa"/>
          </w:tcPr>
          <w:p w14:paraId="28F7E7D9"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9.</w:t>
            </w:r>
          </w:p>
        </w:tc>
        <w:tc>
          <w:tcPr>
            <w:tcW w:w="5227" w:type="dxa"/>
          </w:tcPr>
          <w:p w14:paraId="4986391D"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Столы</w:t>
            </w:r>
          </w:p>
        </w:tc>
        <w:tc>
          <w:tcPr>
            <w:tcW w:w="874" w:type="dxa"/>
          </w:tcPr>
          <w:p w14:paraId="3D49D9BD"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5</w:t>
            </w:r>
          </w:p>
        </w:tc>
        <w:tc>
          <w:tcPr>
            <w:tcW w:w="561" w:type="dxa"/>
          </w:tcPr>
          <w:p w14:paraId="09533B43" w14:textId="7DC90470"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820" w:type="dxa"/>
          </w:tcPr>
          <w:p w14:paraId="77A95AB5" w14:textId="0D9203B9"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Кроватка</w:t>
            </w:r>
          </w:p>
        </w:tc>
        <w:tc>
          <w:tcPr>
            <w:tcW w:w="881" w:type="dxa"/>
          </w:tcPr>
          <w:p w14:paraId="59153DF9" w14:textId="7130C959"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5771F006" w14:textId="1376C2F0" w:rsidTr="00E830A2">
        <w:trPr>
          <w:trHeight w:val="284"/>
        </w:trPr>
        <w:tc>
          <w:tcPr>
            <w:tcW w:w="709" w:type="dxa"/>
          </w:tcPr>
          <w:p w14:paraId="4B68B6EA" w14:textId="77777777" w:rsidR="00D51C2A" w:rsidRPr="003621AC" w:rsidRDefault="00D51C2A" w:rsidP="00F21167">
            <w:pPr>
              <w:contextualSpacing/>
              <w:rPr>
                <w:rFonts w:ascii="Times New Roman" w:eastAsia="Calibri" w:hAnsi="Times New Roman" w:cs="Times New Roman"/>
                <w:sz w:val="24"/>
                <w:szCs w:val="24"/>
              </w:rPr>
            </w:pPr>
            <w:bookmarkStart w:id="89" w:name="_Hlk39096823"/>
            <w:r w:rsidRPr="003621AC">
              <w:rPr>
                <w:rFonts w:ascii="Times New Roman" w:eastAsia="Calibri" w:hAnsi="Times New Roman" w:cs="Times New Roman"/>
                <w:sz w:val="24"/>
                <w:szCs w:val="24"/>
              </w:rPr>
              <w:t>10.</w:t>
            </w:r>
          </w:p>
        </w:tc>
        <w:tc>
          <w:tcPr>
            <w:tcW w:w="5227" w:type="dxa"/>
          </w:tcPr>
          <w:p w14:paraId="0B3E17E9"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Стулья для детей</w:t>
            </w:r>
          </w:p>
        </w:tc>
        <w:tc>
          <w:tcPr>
            <w:tcW w:w="874" w:type="dxa"/>
          </w:tcPr>
          <w:p w14:paraId="68280482"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10</w:t>
            </w:r>
          </w:p>
        </w:tc>
        <w:tc>
          <w:tcPr>
            <w:tcW w:w="561" w:type="dxa"/>
          </w:tcPr>
          <w:p w14:paraId="6826A3D3" w14:textId="2EC26707"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820" w:type="dxa"/>
          </w:tcPr>
          <w:p w14:paraId="560FAE00" w14:textId="5DFCF813"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Кукла разная</w:t>
            </w:r>
          </w:p>
        </w:tc>
        <w:tc>
          <w:tcPr>
            <w:tcW w:w="881" w:type="dxa"/>
          </w:tcPr>
          <w:p w14:paraId="2D67C812" w14:textId="6FB38C06"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02A3C914" w14:textId="380708F1" w:rsidTr="00E830A2">
        <w:trPr>
          <w:trHeight w:val="269"/>
        </w:trPr>
        <w:tc>
          <w:tcPr>
            <w:tcW w:w="709" w:type="dxa"/>
          </w:tcPr>
          <w:p w14:paraId="49120A18"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11.</w:t>
            </w:r>
          </w:p>
        </w:tc>
        <w:tc>
          <w:tcPr>
            <w:tcW w:w="5227" w:type="dxa"/>
          </w:tcPr>
          <w:p w14:paraId="541A147B"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Стул взрослый</w:t>
            </w:r>
          </w:p>
        </w:tc>
        <w:tc>
          <w:tcPr>
            <w:tcW w:w="874" w:type="dxa"/>
          </w:tcPr>
          <w:p w14:paraId="0790A3C1"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666A430F" w14:textId="00282DC6"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820" w:type="dxa"/>
          </w:tcPr>
          <w:p w14:paraId="0260AFBB" w14:textId="55ADBBFB"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Логопедическая ромашка</w:t>
            </w:r>
          </w:p>
        </w:tc>
        <w:tc>
          <w:tcPr>
            <w:tcW w:w="881" w:type="dxa"/>
          </w:tcPr>
          <w:p w14:paraId="159B7A2F" w14:textId="03C6F2E3"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68DED18B" w14:textId="2602BEC2" w:rsidTr="00E830A2">
        <w:trPr>
          <w:trHeight w:val="539"/>
        </w:trPr>
        <w:tc>
          <w:tcPr>
            <w:tcW w:w="709" w:type="dxa"/>
          </w:tcPr>
          <w:p w14:paraId="6065BEA2"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12.</w:t>
            </w:r>
          </w:p>
        </w:tc>
        <w:tc>
          <w:tcPr>
            <w:tcW w:w="5227" w:type="dxa"/>
          </w:tcPr>
          <w:p w14:paraId="3A4F39CD"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Шкафы (прямой секционный пенал).</w:t>
            </w:r>
          </w:p>
        </w:tc>
        <w:tc>
          <w:tcPr>
            <w:tcW w:w="874" w:type="dxa"/>
          </w:tcPr>
          <w:p w14:paraId="0C693C00"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2</w:t>
            </w:r>
          </w:p>
        </w:tc>
        <w:tc>
          <w:tcPr>
            <w:tcW w:w="561" w:type="dxa"/>
          </w:tcPr>
          <w:p w14:paraId="5033BCD8" w14:textId="0CC307BA"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4820" w:type="dxa"/>
          </w:tcPr>
          <w:p w14:paraId="2EC9D235" w14:textId="72290C6C"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Мозаика «Вертолётик»</w:t>
            </w:r>
          </w:p>
        </w:tc>
        <w:tc>
          <w:tcPr>
            <w:tcW w:w="881" w:type="dxa"/>
          </w:tcPr>
          <w:p w14:paraId="6BE0789E" w14:textId="2A6CE63F"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75A80AF3" w14:textId="59D33B1B" w:rsidTr="00E830A2">
        <w:trPr>
          <w:trHeight w:val="539"/>
        </w:trPr>
        <w:tc>
          <w:tcPr>
            <w:tcW w:w="709" w:type="dxa"/>
          </w:tcPr>
          <w:p w14:paraId="4719AE4B"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13.</w:t>
            </w:r>
          </w:p>
        </w:tc>
        <w:tc>
          <w:tcPr>
            <w:tcW w:w="5227" w:type="dxa"/>
          </w:tcPr>
          <w:p w14:paraId="3F404332"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Тумбочки (прямой секционный пенал).</w:t>
            </w:r>
          </w:p>
        </w:tc>
        <w:tc>
          <w:tcPr>
            <w:tcW w:w="874" w:type="dxa"/>
          </w:tcPr>
          <w:p w14:paraId="1F5EA7BD"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3</w:t>
            </w:r>
          </w:p>
        </w:tc>
        <w:tc>
          <w:tcPr>
            <w:tcW w:w="561" w:type="dxa"/>
          </w:tcPr>
          <w:p w14:paraId="73C5B269" w14:textId="405A404F"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820" w:type="dxa"/>
          </w:tcPr>
          <w:p w14:paraId="73373DBE" w14:textId="61F7833A"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Мозаика «Цветы»</w:t>
            </w:r>
          </w:p>
        </w:tc>
        <w:tc>
          <w:tcPr>
            <w:tcW w:w="881" w:type="dxa"/>
          </w:tcPr>
          <w:p w14:paraId="025A5125" w14:textId="3D8D5D0B"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2D0694CA" w14:textId="1DEE8EB3" w:rsidTr="00E830A2">
        <w:trPr>
          <w:trHeight w:val="284"/>
        </w:trPr>
        <w:tc>
          <w:tcPr>
            <w:tcW w:w="709" w:type="dxa"/>
          </w:tcPr>
          <w:p w14:paraId="4AB8FAB9"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14.</w:t>
            </w:r>
          </w:p>
        </w:tc>
        <w:tc>
          <w:tcPr>
            <w:tcW w:w="5227" w:type="dxa"/>
          </w:tcPr>
          <w:p w14:paraId="35775B28"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Цветочные горшки</w:t>
            </w:r>
          </w:p>
        </w:tc>
        <w:tc>
          <w:tcPr>
            <w:tcW w:w="874" w:type="dxa"/>
          </w:tcPr>
          <w:p w14:paraId="3EF0E01A"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6</w:t>
            </w:r>
          </w:p>
        </w:tc>
        <w:tc>
          <w:tcPr>
            <w:tcW w:w="561" w:type="dxa"/>
          </w:tcPr>
          <w:p w14:paraId="6A940F3A" w14:textId="15D43643"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820" w:type="dxa"/>
          </w:tcPr>
          <w:p w14:paraId="20F3E635" w14:textId="0C428220"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Мозаика «Полянка»</w:t>
            </w:r>
          </w:p>
        </w:tc>
        <w:tc>
          <w:tcPr>
            <w:tcW w:w="881" w:type="dxa"/>
          </w:tcPr>
          <w:p w14:paraId="4D19174F" w14:textId="0CBBF007"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6DBEF60A" w14:textId="56FE26C0" w:rsidTr="00E830A2">
        <w:trPr>
          <w:trHeight w:val="269"/>
        </w:trPr>
        <w:tc>
          <w:tcPr>
            <w:tcW w:w="709" w:type="dxa"/>
          </w:tcPr>
          <w:p w14:paraId="7086D176"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15.</w:t>
            </w:r>
          </w:p>
        </w:tc>
        <w:tc>
          <w:tcPr>
            <w:tcW w:w="5227" w:type="dxa"/>
          </w:tcPr>
          <w:p w14:paraId="7F1E9207"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Игровой комплекс «Магазин»</w:t>
            </w:r>
          </w:p>
        </w:tc>
        <w:tc>
          <w:tcPr>
            <w:tcW w:w="874" w:type="dxa"/>
          </w:tcPr>
          <w:p w14:paraId="52D5019D"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70818B02" w14:textId="2A3A6B18"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820" w:type="dxa"/>
          </w:tcPr>
          <w:p w14:paraId="7436F014" w14:textId="2F29142F"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Мозаика сферическая</w:t>
            </w:r>
          </w:p>
        </w:tc>
        <w:tc>
          <w:tcPr>
            <w:tcW w:w="881" w:type="dxa"/>
          </w:tcPr>
          <w:p w14:paraId="34BEBB25" w14:textId="333ADCD7"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1D6599F3" w14:textId="6B29991A" w:rsidTr="00E830A2">
        <w:trPr>
          <w:trHeight w:val="539"/>
        </w:trPr>
        <w:tc>
          <w:tcPr>
            <w:tcW w:w="709" w:type="dxa"/>
          </w:tcPr>
          <w:p w14:paraId="51F1CBDA"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16.</w:t>
            </w:r>
          </w:p>
        </w:tc>
        <w:tc>
          <w:tcPr>
            <w:tcW w:w="5227" w:type="dxa"/>
          </w:tcPr>
          <w:p w14:paraId="44264B87"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Игровой комплекс «Домик» (тканевая текстура)</w:t>
            </w:r>
          </w:p>
        </w:tc>
        <w:tc>
          <w:tcPr>
            <w:tcW w:w="874" w:type="dxa"/>
          </w:tcPr>
          <w:p w14:paraId="0C2C5203"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6F756B9F" w14:textId="735316A2"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820" w:type="dxa"/>
          </w:tcPr>
          <w:p w14:paraId="4DB0661D" w14:textId="51A5DF48"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Набор боулинг</w:t>
            </w:r>
          </w:p>
        </w:tc>
        <w:tc>
          <w:tcPr>
            <w:tcW w:w="881" w:type="dxa"/>
          </w:tcPr>
          <w:p w14:paraId="06AEB48B" w14:textId="34662544"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47508224" w14:textId="742F1B82" w:rsidTr="00E830A2">
        <w:trPr>
          <w:trHeight w:val="554"/>
        </w:trPr>
        <w:tc>
          <w:tcPr>
            <w:tcW w:w="709" w:type="dxa"/>
          </w:tcPr>
          <w:p w14:paraId="5DCFAFFB"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17.</w:t>
            </w:r>
          </w:p>
        </w:tc>
        <w:tc>
          <w:tcPr>
            <w:tcW w:w="5227" w:type="dxa"/>
          </w:tcPr>
          <w:p w14:paraId="039F0C93"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Магнитная доска (учебная) – двусторонняя на ножках</w:t>
            </w:r>
          </w:p>
        </w:tc>
        <w:tc>
          <w:tcPr>
            <w:tcW w:w="874" w:type="dxa"/>
          </w:tcPr>
          <w:p w14:paraId="07B21575"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6C8D35EA" w14:textId="21AA0B13"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820" w:type="dxa"/>
          </w:tcPr>
          <w:p w14:paraId="4557E783" w14:textId="4CC5DC20"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Набор песочный</w:t>
            </w:r>
          </w:p>
        </w:tc>
        <w:tc>
          <w:tcPr>
            <w:tcW w:w="881" w:type="dxa"/>
          </w:tcPr>
          <w:p w14:paraId="005A385D" w14:textId="13F1FBDC"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2</w:t>
            </w:r>
          </w:p>
        </w:tc>
      </w:tr>
      <w:tr w:rsidR="00D51C2A" w:rsidRPr="003621AC" w14:paraId="45103BB6" w14:textId="12DC02BD" w:rsidTr="00E830A2">
        <w:trPr>
          <w:trHeight w:val="539"/>
        </w:trPr>
        <w:tc>
          <w:tcPr>
            <w:tcW w:w="709" w:type="dxa"/>
          </w:tcPr>
          <w:p w14:paraId="769D8760"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18.</w:t>
            </w:r>
          </w:p>
        </w:tc>
        <w:tc>
          <w:tcPr>
            <w:tcW w:w="5227" w:type="dxa"/>
          </w:tcPr>
          <w:p w14:paraId="145F6816"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Игровой комплекс «Столик туалетный»</w:t>
            </w:r>
          </w:p>
        </w:tc>
        <w:tc>
          <w:tcPr>
            <w:tcW w:w="874" w:type="dxa"/>
          </w:tcPr>
          <w:p w14:paraId="2B28D15C"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4CE3700E" w14:textId="57E265BC"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820" w:type="dxa"/>
          </w:tcPr>
          <w:p w14:paraId="0FB95FE8" w14:textId="1F360E52"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Набор доктора в чемодане</w:t>
            </w:r>
          </w:p>
        </w:tc>
        <w:tc>
          <w:tcPr>
            <w:tcW w:w="881" w:type="dxa"/>
          </w:tcPr>
          <w:p w14:paraId="4C4EA805" w14:textId="64399296"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58F46906" w14:textId="48629285" w:rsidTr="00E830A2">
        <w:trPr>
          <w:trHeight w:val="284"/>
        </w:trPr>
        <w:tc>
          <w:tcPr>
            <w:tcW w:w="709" w:type="dxa"/>
          </w:tcPr>
          <w:p w14:paraId="1ACF7C60"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19.</w:t>
            </w:r>
          </w:p>
        </w:tc>
        <w:tc>
          <w:tcPr>
            <w:tcW w:w="5227" w:type="dxa"/>
          </w:tcPr>
          <w:p w14:paraId="24E33EC0"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Игровой комплекс «Больничка»</w:t>
            </w:r>
          </w:p>
        </w:tc>
        <w:tc>
          <w:tcPr>
            <w:tcW w:w="874" w:type="dxa"/>
          </w:tcPr>
          <w:p w14:paraId="3CEB175A" w14:textId="77777777" w:rsidR="00D51C2A" w:rsidRPr="003621AC" w:rsidRDefault="00D51C2A" w:rsidP="00F21167">
            <w:pPr>
              <w:contextualSpacing/>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561" w:type="dxa"/>
          </w:tcPr>
          <w:p w14:paraId="5EEDEDBE" w14:textId="76C722A5" w:rsidR="00D51C2A" w:rsidRPr="00C44A0B" w:rsidRDefault="00D51C2A" w:rsidP="00F2116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820" w:type="dxa"/>
          </w:tcPr>
          <w:p w14:paraId="40E3F7D4" w14:textId="24262D1C"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Набор «Золушка»</w:t>
            </w:r>
          </w:p>
        </w:tc>
        <w:tc>
          <w:tcPr>
            <w:tcW w:w="881" w:type="dxa"/>
          </w:tcPr>
          <w:p w14:paraId="68C66844" w14:textId="1712A22B" w:rsidR="00D51C2A" w:rsidRPr="00C44A0B" w:rsidRDefault="00D51C2A" w:rsidP="00F21167">
            <w:pPr>
              <w:contextualSpacing/>
              <w:rPr>
                <w:rFonts w:ascii="Times New Roman" w:eastAsia="Calibri" w:hAnsi="Times New Roman" w:cs="Times New Roman"/>
                <w:sz w:val="24"/>
                <w:szCs w:val="24"/>
              </w:rPr>
            </w:pPr>
            <w:r w:rsidRPr="00C44A0B">
              <w:rPr>
                <w:rFonts w:ascii="Times New Roman" w:hAnsi="Times New Roman" w:cs="Times New Roman"/>
                <w:sz w:val="24"/>
                <w:szCs w:val="24"/>
              </w:rPr>
              <w:t>1</w:t>
            </w:r>
          </w:p>
        </w:tc>
      </w:tr>
      <w:tr w:rsidR="00D51C2A" w:rsidRPr="003621AC" w14:paraId="0267024A" w14:textId="77777777" w:rsidTr="00E830A2">
        <w:trPr>
          <w:trHeight w:val="284"/>
        </w:trPr>
        <w:tc>
          <w:tcPr>
            <w:tcW w:w="709" w:type="dxa"/>
          </w:tcPr>
          <w:p w14:paraId="1EEC8CC6" w14:textId="77777777" w:rsidR="00D51C2A" w:rsidRPr="003621AC" w:rsidRDefault="00D51C2A" w:rsidP="00F21167">
            <w:pPr>
              <w:contextualSpacing/>
              <w:rPr>
                <w:rFonts w:ascii="Times New Roman" w:eastAsia="Calibri" w:hAnsi="Times New Roman" w:cs="Times New Roman"/>
                <w:sz w:val="24"/>
                <w:szCs w:val="24"/>
              </w:rPr>
            </w:pPr>
          </w:p>
        </w:tc>
        <w:tc>
          <w:tcPr>
            <w:tcW w:w="5227" w:type="dxa"/>
          </w:tcPr>
          <w:p w14:paraId="73E13A81" w14:textId="77777777" w:rsidR="00D51C2A" w:rsidRPr="003621AC" w:rsidRDefault="00D51C2A" w:rsidP="00F21167">
            <w:pPr>
              <w:contextualSpacing/>
              <w:rPr>
                <w:rFonts w:ascii="Times New Roman" w:eastAsia="Calibri" w:hAnsi="Times New Roman" w:cs="Times New Roman"/>
                <w:sz w:val="24"/>
                <w:szCs w:val="24"/>
              </w:rPr>
            </w:pPr>
          </w:p>
        </w:tc>
        <w:tc>
          <w:tcPr>
            <w:tcW w:w="874" w:type="dxa"/>
          </w:tcPr>
          <w:p w14:paraId="228E5802" w14:textId="77777777" w:rsidR="00D51C2A" w:rsidRPr="003621AC" w:rsidRDefault="00D51C2A" w:rsidP="00F21167">
            <w:pPr>
              <w:contextualSpacing/>
              <w:rPr>
                <w:rFonts w:ascii="Times New Roman" w:eastAsia="Calibri" w:hAnsi="Times New Roman" w:cs="Times New Roman"/>
                <w:sz w:val="24"/>
                <w:szCs w:val="24"/>
              </w:rPr>
            </w:pPr>
          </w:p>
        </w:tc>
        <w:tc>
          <w:tcPr>
            <w:tcW w:w="561" w:type="dxa"/>
          </w:tcPr>
          <w:p w14:paraId="3F26A1F1" w14:textId="35ABBF04" w:rsidR="00D51C2A" w:rsidRPr="00C44A0B" w:rsidRDefault="00D51C2A" w:rsidP="00F21167">
            <w:pPr>
              <w:contextualSpacing/>
              <w:rPr>
                <w:rFonts w:ascii="Times New Roman" w:hAnsi="Times New Roman" w:cs="Times New Roman"/>
                <w:sz w:val="24"/>
                <w:szCs w:val="24"/>
              </w:rPr>
            </w:pPr>
            <w:r>
              <w:rPr>
                <w:rFonts w:ascii="Times New Roman" w:hAnsi="Times New Roman" w:cs="Times New Roman"/>
                <w:sz w:val="24"/>
                <w:szCs w:val="24"/>
              </w:rPr>
              <w:t>20.</w:t>
            </w:r>
          </w:p>
        </w:tc>
        <w:tc>
          <w:tcPr>
            <w:tcW w:w="4820" w:type="dxa"/>
          </w:tcPr>
          <w:p w14:paraId="60AEED7E" w14:textId="106D3DC1"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Набор посуды «Хозяюшка»</w:t>
            </w:r>
          </w:p>
        </w:tc>
        <w:tc>
          <w:tcPr>
            <w:tcW w:w="881" w:type="dxa"/>
          </w:tcPr>
          <w:p w14:paraId="481F61F5" w14:textId="007341C6"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1</w:t>
            </w:r>
          </w:p>
        </w:tc>
      </w:tr>
      <w:bookmarkEnd w:id="89"/>
      <w:tr w:rsidR="00D51C2A" w:rsidRPr="003621AC" w14:paraId="108D591A" w14:textId="77777777" w:rsidTr="00E830A2">
        <w:trPr>
          <w:trHeight w:val="284"/>
        </w:trPr>
        <w:tc>
          <w:tcPr>
            <w:tcW w:w="709" w:type="dxa"/>
          </w:tcPr>
          <w:p w14:paraId="342286D3" w14:textId="77777777" w:rsidR="00D51C2A" w:rsidRPr="003621AC" w:rsidRDefault="00D51C2A" w:rsidP="00F21167">
            <w:pPr>
              <w:contextualSpacing/>
              <w:rPr>
                <w:rFonts w:ascii="Times New Roman" w:eastAsia="Calibri" w:hAnsi="Times New Roman" w:cs="Times New Roman"/>
                <w:sz w:val="24"/>
                <w:szCs w:val="24"/>
              </w:rPr>
            </w:pPr>
          </w:p>
        </w:tc>
        <w:tc>
          <w:tcPr>
            <w:tcW w:w="5227" w:type="dxa"/>
          </w:tcPr>
          <w:p w14:paraId="2B9B1E07" w14:textId="77777777" w:rsidR="00D51C2A" w:rsidRPr="003621AC" w:rsidRDefault="00D51C2A" w:rsidP="00F21167">
            <w:pPr>
              <w:contextualSpacing/>
              <w:rPr>
                <w:rFonts w:ascii="Times New Roman" w:eastAsia="Calibri" w:hAnsi="Times New Roman" w:cs="Times New Roman"/>
                <w:sz w:val="24"/>
                <w:szCs w:val="24"/>
              </w:rPr>
            </w:pPr>
          </w:p>
        </w:tc>
        <w:tc>
          <w:tcPr>
            <w:tcW w:w="874" w:type="dxa"/>
          </w:tcPr>
          <w:p w14:paraId="78DBB00E" w14:textId="77777777" w:rsidR="00D51C2A" w:rsidRPr="003621AC" w:rsidRDefault="00D51C2A" w:rsidP="00F21167">
            <w:pPr>
              <w:contextualSpacing/>
              <w:rPr>
                <w:rFonts w:ascii="Times New Roman" w:eastAsia="Calibri" w:hAnsi="Times New Roman" w:cs="Times New Roman"/>
                <w:sz w:val="24"/>
                <w:szCs w:val="24"/>
              </w:rPr>
            </w:pPr>
          </w:p>
        </w:tc>
        <w:tc>
          <w:tcPr>
            <w:tcW w:w="561" w:type="dxa"/>
          </w:tcPr>
          <w:p w14:paraId="13720527" w14:textId="1231798C" w:rsidR="00D51C2A" w:rsidRPr="00C44A0B" w:rsidRDefault="00D51C2A" w:rsidP="00F21167">
            <w:pPr>
              <w:contextualSpacing/>
              <w:rPr>
                <w:rFonts w:ascii="Times New Roman" w:hAnsi="Times New Roman" w:cs="Times New Roman"/>
                <w:sz w:val="24"/>
                <w:szCs w:val="24"/>
              </w:rPr>
            </w:pPr>
            <w:r>
              <w:rPr>
                <w:rFonts w:ascii="Times New Roman" w:hAnsi="Times New Roman" w:cs="Times New Roman"/>
                <w:sz w:val="24"/>
                <w:szCs w:val="24"/>
              </w:rPr>
              <w:t>21.</w:t>
            </w:r>
          </w:p>
        </w:tc>
        <w:tc>
          <w:tcPr>
            <w:tcW w:w="4820" w:type="dxa"/>
          </w:tcPr>
          <w:p w14:paraId="6A5AB056" w14:textId="0E30C70D"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Набор «Сад огород»</w:t>
            </w:r>
          </w:p>
        </w:tc>
        <w:tc>
          <w:tcPr>
            <w:tcW w:w="881" w:type="dxa"/>
          </w:tcPr>
          <w:p w14:paraId="183C5CDF" w14:textId="1467BA17"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1</w:t>
            </w:r>
          </w:p>
        </w:tc>
      </w:tr>
      <w:tr w:rsidR="00D51C2A" w:rsidRPr="003621AC" w14:paraId="7661CFDA" w14:textId="77777777" w:rsidTr="00E830A2">
        <w:trPr>
          <w:trHeight w:val="284"/>
        </w:trPr>
        <w:tc>
          <w:tcPr>
            <w:tcW w:w="709" w:type="dxa"/>
          </w:tcPr>
          <w:p w14:paraId="405441C9" w14:textId="77777777" w:rsidR="00D51C2A" w:rsidRPr="003621AC" w:rsidRDefault="00D51C2A" w:rsidP="00F21167">
            <w:pPr>
              <w:contextualSpacing/>
              <w:rPr>
                <w:rFonts w:ascii="Times New Roman" w:eastAsia="Calibri" w:hAnsi="Times New Roman" w:cs="Times New Roman"/>
                <w:sz w:val="24"/>
                <w:szCs w:val="24"/>
              </w:rPr>
            </w:pPr>
          </w:p>
        </w:tc>
        <w:tc>
          <w:tcPr>
            <w:tcW w:w="5227" w:type="dxa"/>
          </w:tcPr>
          <w:p w14:paraId="7B6C88D1" w14:textId="77777777" w:rsidR="00D51C2A" w:rsidRPr="003621AC" w:rsidRDefault="00D51C2A" w:rsidP="00F21167">
            <w:pPr>
              <w:contextualSpacing/>
              <w:rPr>
                <w:rFonts w:ascii="Times New Roman" w:eastAsia="Calibri" w:hAnsi="Times New Roman" w:cs="Times New Roman"/>
                <w:sz w:val="24"/>
                <w:szCs w:val="24"/>
              </w:rPr>
            </w:pPr>
          </w:p>
        </w:tc>
        <w:tc>
          <w:tcPr>
            <w:tcW w:w="874" w:type="dxa"/>
          </w:tcPr>
          <w:p w14:paraId="0DC9C11A" w14:textId="77777777" w:rsidR="00D51C2A" w:rsidRPr="003621AC" w:rsidRDefault="00D51C2A" w:rsidP="00F21167">
            <w:pPr>
              <w:contextualSpacing/>
              <w:rPr>
                <w:rFonts w:ascii="Times New Roman" w:eastAsia="Calibri" w:hAnsi="Times New Roman" w:cs="Times New Roman"/>
                <w:sz w:val="24"/>
                <w:szCs w:val="24"/>
              </w:rPr>
            </w:pPr>
          </w:p>
        </w:tc>
        <w:tc>
          <w:tcPr>
            <w:tcW w:w="561" w:type="dxa"/>
          </w:tcPr>
          <w:p w14:paraId="2AD5859E" w14:textId="5FC7AC43" w:rsidR="00D51C2A" w:rsidRPr="00C44A0B" w:rsidRDefault="00D51C2A" w:rsidP="00F21167">
            <w:pPr>
              <w:contextualSpacing/>
              <w:rPr>
                <w:rFonts w:ascii="Times New Roman" w:hAnsi="Times New Roman" w:cs="Times New Roman"/>
                <w:sz w:val="24"/>
                <w:szCs w:val="24"/>
              </w:rPr>
            </w:pPr>
            <w:r>
              <w:rPr>
                <w:rFonts w:ascii="Times New Roman" w:hAnsi="Times New Roman" w:cs="Times New Roman"/>
                <w:sz w:val="24"/>
                <w:szCs w:val="24"/>
              </w:rPr>
              <w:t>22.</w:t>
            </w:r>
          </w:p>
        </w:tc>
        <w:tc>
          <w:tcPr>
            <w:tcW w:w="4820" w:type="dxa"/>
          </w:tcPr>
          <w:p w14:paraId="2A62A26F" w14:textId="4B144840"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Настольная игра «Гонки»</w:t>
            </w:r>
          </w:p>
        </w:tc>
        <w:tc>
          <w:tcPr>
            <w:tcW w:w="881" w:type="dxa"/>
          </w:tcPr>
          <w:p w14:paraId="5C73C91A" w14:textId="23D7D712"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1</w:t>
            </w:r>
          </w:p>
        </w:tc>
      </w:tr>
      <w:tr w:rsidR="00D51C2A" w:rsidRPr="003621AC" w14:paraId="067E470F" w14:textId="77777777" w:rsidTr="00E830A2">
        <w:trPr>
          <w:trHeight w:val="284"/>
        </w:trPr>
        <w:tc>
          <w:tcPr>
            <w:tcW w:w="709" w:type="dxa"/>
          </w:tcPr>
          <w:p w14:paraId="16D722A7" w14:textId="77777777" w:rsidR="00D51C2A" w:rsidRPr="003621AC" w:rsidRDefault="00D51C2A" w:rsidP="00F21167">
            <w:pPr>
              <w:contextualSpacing/>
              <w:rPr>
                <w:rFonts w:ascii="Times New Roman" w:eastAsia="Calibri" w:hAnsi="Times New Roman" w:cs="Times New Roman"/>
                <w:sz w:val="24"/>
                <w:szCs w:val="24"/>
              </w:rPr>
            </w:pPr>
          </w:p>
        </w:tc>
        <w:tc>
          <w:tcPr>
            <w:tcW w:w="5227" w:type="dxa"/>
          </w:tcPr>
          <w:p w14:paraId="56590FDF" w14:textId="77777777" w:rsidR="00D51C2A" w:rsidRPr="003621AC" w:rsidRDefault="00D51C2A" w:rsidP="00F21167">
            <w:pPr>
              <w:contextualSpacing/>
              <w:rPr>
                <w:rFonts w:ascii="Times New Roman" w:eastAsia="Calibri" w:hAnsi="Times New Roman" w:cs="Times New Roman"/>
                <w:sz w:val="24"/>
                <w:szCs w:val="24"/>
              </w:rPr>
            </w:pPr>
          </w:p>
        </w:tc>
        <w:tc>
          <w:tcPr>
            <w:tcW w:w="874" w:type="dxa"/>
          </w:tcPr>
          <w:p w14:paraId="31C2C87C" w14:textId="77777777" w:rsidR="00D51C2A" w:rsidRPr="003621AC" w:rsidRDefault="00D51C2A" w:rsidP="00F21167">
            <w:pPr>
              <w:contextualSpacing/>
              <w:rPr>
                <w:rFonts w:ascii="Times New Roman" w:eastAsia="Calibri" w:hAnsi="Times New Roman" w:cs="Times New Roman"/>
                <w:sz w:val="24"/>
                <w:szCs w:val="24"/>
              </w:rPr>
            </w:pPr>
          </w:p>
        </w:tc>
        <w:tc>
          <w:tcPr>
            <w:tcW w:w="561" w:type="dxa"/>
          </w:tcPr>
          <w:p w14:paraId="3828ACC4" w14:textId="6012103F" w:rsidR="00D51C2A" w:rsidRPr="00C44A0B" w:rsidRDefault="00D51C2A" w:rsidP="00F21167">
            <w:pPr>
              <w:contextualSpacing/>
              <w:rPr>
                <w:rFonts w:ascii="Times New Roman" w:hAnsi="Times New Roman" w:cs="Times New Roman"/>
                <w:sz w:val="24"/>
                <w:szCs w:val="24"/>
              </w:rPr>
            </w:pPr>
            <w:r>
              <w:rPr>
                <w:rFonts w:ascii="Times New Roman" w:hAnsi="Times New Roman" w:cs="Times New Roman"/>
                <w:sz w:val="24"/>
                <w:szCs w:val="24"/>
              </w:rPr>
              <w:t>23.</w:t>
            </w:r>
          </w:p>
        </w:tc>
        <w:tc>
          <w:tcPr>
            <w:tcW w:w="4820" w:type="dxa"/>
          </w:tcPr>
          <w:p w14:paraId="5DE2E625" w14:textId="051CD044"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Плакат «Весёлый календарь» (списан)</w:t>
            </w:r>
          </w:p>
        </w:tc>
        <w:tc>
          <w:tcPr>
            <w:tcW w:w="881" w:type="dxa"/>
          </w:tcPr>
          <w:p w14:paraId="0B78AFE0" w14:textId="07F1AF68"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1</w:t>
            </w:r>
          </w:p>
        </w:tc>
      </w:tr>
      <w:tr w:rsidR="00D51C2A" w:rsidRPr="003621AC" w14:paraId="114AF9F7" w14:textId="77777777" w:rsidTr="00E830A2">
        <w:trPr>
          <w:trHeight w:val="284"/>
        </w:trPr>
        <w:tc>
          <w:tcPr>
            <w:tcW w:w="709" w:type="dxa"/>
          </w:tcPr>
          <w:p w14:paraId="4D07DA06" w14:textId="77777777" w:rsidR="00D51C2A" w:rsidRPr="003621AC" w:rsidRDefault="00D51C2A" w:rsidP="00F21167">
            <w:pPr>
              <w:contextualSpacing/>
              <w:rPr>
                <w:rFonts w:ascii="Times New Roman" w:eastAsia="Calibri" w:hAnsi="Times New Roman" w:cs="Times New Roman"/>
                <w:sz w:val="24"/>
                <w:szCs w:val="24"/>
              </w:rPr>
            </w:pPr>
          </w:p>
        </w:tc>
        <w:tc>
          <w:tcPr>
            <w:tcW w:w="5227" w:type="dxa"/>
          </w:tcPr>
          <w:p w14:paraId="4143F1A5" w14:textId="77777777" w:rsidR="00D51C2A" w:rsidRPr="003621AC" w:rsidRDefault="00D51C2A" w:rsidP="00F21167">
            <w:pPr>
              <w:contextualSpacing/>
              <w:rPr>
                <w:rFonts w:ascii="Times New Roman" w:eastAsia="Calibri" w:hAnsi="Times New Roman" w:cs="Times New Roman"/>
                <w:sz w:val="24"/>
                <w:szCs w:val="24"/>
              </w:rPr>
            </w:pPr>
          </w:p>
        </w:tc>
        <w:tc>
          <w:tcPr>
            <w:tcW w:w="874" w:type="dxa"/>
          </w:tcPr>
          <w:p w14:paraId="669A1C22" w14:textId="77777777" w:rsidR="00D51C2A" w:rsidRPr="003621AC" w:rsidRDefault="00D51C2A" w:rsidP="00F21167">
            <w:pPr>
              <w:contextualSpacing/>
              <w:rPr>
                <w:rFonts w:ascii="Times New Roman" w:eastAsia="Calibri" w:hAnsi="Times New Roman" w:cs="Times New Roman"/>
                <w:sz w:val="24"/>
                <w:szCs w:val="24"/>
              </w:rPr>
            </w:pPr>
          </w:p>
        </w:tc>
        <w:tc>
          <w:tcPr>
            <w:tcW w:w="561" w:type="dxa"/>
          </w:tcPr>
          <w:p w14:paraId="57364CAF" w14:textId="4BB92421" w:rsidR="00D51C2A" w:rsidRPr="00C44A0B" w:rsidRDefault="00D51C2A" w:rsidP="00F21167">
            <w:pPr>
              <w:contextualSpacing/>
              <w:rPr>
                <w:rFonts w:ascii="Times New Roman" w:hAnsi="Times New Roman" w:cs="Times New Roman"/>
                <w:sz w:val="24"/>
                <w:szCs w:val="24"/>
              </w:rPr>
            </w:pPr>
            <w:r>
              <w:rPr>
                <w:rFonts w:ascii="Times New Roman" w:hAnsi="Times New Roman" w:cs="Times New Roman"/>
                <w:sz w:val="24"/>
                <w:szCs w:val="24"/>
              </w:rPr>
              <w:t>24.</w:t>
            </w:r>
          </w:p>
        </w:tc>
        <w:tc>
          <w:tcPr>
            <w:tcW w:w="4820" w:type="dxa"/>
          </w:tcPr>
          <w:p w14:paraId="616F0C96" w14:textId="28CC1803"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Трактор Ангара</w:t>
            </w:r>
          </w:p>
        </w:tc>
        <w:tc>
          <w:tcPr>
            <w:tcW w:w="881" w:type="dxa"/>
          </w:tcPr>
          <w:p w14:paraId="5928B2EF" w14:textId="10567FBC"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1</w:t>
            </w:r>
          </w:p>
        </w:tc>
      </w:tr>
      <w:tr w:rsidR="00D51C2A" w:rsidRPr="003621AC" w14:paraId="62152F6C" w14:textId="77777777" w:rsidTr="00E830A2">
        <w:trPr>
          <w:trHeight w:val="284"/>
        </w:trPr>
        <w:tc>
          <w:tcPr>
            <w:tcW w:w="709" w:type="dxa"/>
          </w:tcPr>
          <w:p w14:paraId="2E913F65" w14:textId="77777777" w:rsidR="00D51C2A" w:rsidRPr="003621AC" w:rsidRDefault="00D51C2A" w:rsidP="00F21167">
            <w:pPr>
              <w:contextualSpacing/>
              <w:rPr>
                <w:rFonts w:ascii="Times New Roman" w:eastAsia="Calibri" w:hAnsi="Times New Roman" w:cs="Times New Roman"/>
                <w:sz w:val="24"/>
                <w:szCs w:val="24"/>
              </w:rPr>
            </w:pPr>
          </w:p>
        </w:tc>
        <w:tc>
          <w:tcPr>
            <w:tcW w:w="5227" w:type="dxa"/>
          </w:tcPr>
          <w:p w14:paraId="1539C9A8" w14:textId="77777777" w:rsidR="00D51C2A" w:rsidRPr="003621AC" w:rsidRDefault="00D51C2A" w:rsidP="00F21167">
            <w:pPr>
              <w:contextualSpacing/>
              <w:rPr>
                <w:rFonts w:ascii="Times New Roman" w:eastAsia="Calibri" w:hAnsi="Times New Roman" w:cs="Times New Roman"/>
                <w:sz w:val="24"/>
                <w:szCs w:val="24"/>
              </w:rPr>
            </w:pPr>
          </w:p>
        </w:tc>
        <w:tc>
          <w:tcPr>
            <w:tcW w:w="874" w:type="dxa"/>
          </w:tcPr>
          <w:p w14:paraId="64F9DBD7" w14:textId="77777777" w:rsidR="00D51C2A" w:rsidRPr="003621AC" w:rsidRDefault="00D51C2A" w:rsidP="00F21167">
            <w:pPr>
              <w:contextualSpacing/>
              <w:rPr>
                <w:rFonts w:ascii="Times New Roman" w:eastAsia="Calibri" w:hAnsi="Times New Roman" w:cs="Times New Roman"/>
                <w:sz w:val="24"/>
                <w:szCs w:val="24"/>
              </w:rPr>
            </w:pPr>
          </w:p>
        </w:tc>
        <w:tc>
          <w:tcPr>
            <w:tcW w:w="561" w:type="dxa"/>
          </w:tcPr>
          <w:p w14:paraId="50FD5E0C" w14:textId="0C9B9B16" w:rsidR="00D51C2A" w:rsidRPr="00C44A0B" w:rsidRDefault="00D51C2A" w:rsidP="00F21167">
            <w:pPr>
              <w:contextualSpacing/>
              <w:rPr>
                <w:rFonts w:ascii="Times New Roman" w:hAnsi="Times New Roman" w:cs="Times New Roman"/>
                <w:sz w:val="24"/>
                <w:szCs w:val="24"/>
              </w:rPr>
            </w:pPr>
            <w:r>
              <w:rPr>
                <w:rFonts w:ascii="Times New Roman" w:hAnsi="Times New Roman" w:cs="Times New Roman"/>
                <w:sz w:val="24"/>
                <w:szCs w:val="24"/>
              </w:rPr>
              <w:t>25.</w:t>
            </w:r>
          </w:p>
        </w:tc>
        <w:tc>
          <w:tcPr>
            <w:tcW w:w="4820" w:type="dxa"/>
          </w:tcPr>
          <w:p w14:paraId="71A3EBD9" w14:textId="50347742"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Утюг с доской и аксессуарами</w:t>
            </w:r>
          </w:p>
        </w:tc>
        <w:tc>
          <w:tcPr>
            <w:tcW w:w="881" w:type="dxa"/>
          </w:tcPr>
          <w:p w14:paraId="230DDCFC" w14:textId="4D73E1A2" w:rsidR="00D51C2A" w:rsidRPr="00C44A0B" w:rsidRDefault="00D51C2A" w:rsidP="00F21167">
            <w:pPr>
              <w:contextualSpacing/>
              <w:rPr>
                <w:rFonts w:ascii="Times New Roman" w:hAnsi="Times New Roman" w:cs="Times New Roman"/>
                <w:sz w:val="24"/>
                <w:szCs w:val="24"/>
              </w:rPr>
            </w:pPr>
            <w:r w:rsidRPr="00C44A0B">
              <w:rPr>
                <w:rFonts w:ascii="Times New Roman" w:hAnsi="Times New Roman" w:cs="Times New Roman"/>
                <w:sz w:val="24"/>
                <w:szCs w:val="24"/>
              </w:rPr>
              <w:t>2</w:t>
            </w:r>
          </w:p>
        </w:tc>
      </w:tr>
    </w:tbl>
    <w:p w14:paraId="336DE804" w14:textId="77777777" w:rsidR="00D56084" w:rsidRPr="003621AC" w:rsidRDefault="00D56084" w:rsidP="00F21167">
      <w:pPr>
        <w:spacing w:after="0" w:line="240" w:lineRule="auto"/>
        <w:ind w:left="4487"/>
        <w:contextualSpacing/>
        <w:rPr>
          <w:rFonts w:ascii="Times New Roman" w:eastAsia="Calibri" w:hAnsi="Times New Roman" w:cs="Times New Roman"/>
          <w:b/>
          <w:sz w:val="24"/>
          <w:szCs w:val="24"/>
        </w:rPr>
      </w:pPr>
    </w:p>
    <w:p w14:paraId="275FE895" w14:textId="77777777" w:rsidR="0054215D" w:rsidRDefault="0054215D" w:rsidP="00F21167">
      <w:pPr>
        <w:spacing w:after="0" w:line="240" w:lineRule="auto"/>
        <w:ind w:left="708"/>
        <w:contextualSpacing/>
        <w:jc w:val="center"/>
        <w:rPr>
          <w:rFonts w:ascii="Times New Roman" w:eastAsia="Calibri" w:hAnsi="Times New Roman" w:cs="Times New Roman"/>
          <w:b/>
          <w:sz w:val="24"/>
          <w:szCs w:val="24"/>
        </w:rPr>
      </w:pPr>
    </w:p>
    <w:p w14:paraId="0BED9A6E" w14:textId="2B39AA68" w:rsidR="00D56084" w:rsidRDefault="00D56084" w:rsidP="00F21167">
      <w:pPr>
        <w:spacing w:after="0" w:line="240" w:lineRule="auto"/>
        <w:ind w:left="708"/>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Технические средства обучения в дошкольной группе</w:t>
      </w:r>
    </w:p>
    <w:p w14:paraId="256A6B1B" w14:textId="77777777" w:rsidR="0054215D" w:rsidRPr="003621AC" w:rsidRDefault="0054215D" w:rsidP="00F21167">
      <w:pPr>
        <w:spacing w:after="0" w:line="240" w:lineRule="auto"/>
        <w:ind w:left="708"/>
        <w:contextualSpacing/>
        <w:jc w:val="center"/>
        <w:rPr>
          <w:rFonts w:ascii="Times New Roman" w:eastAsia="Calibri" w:hAnsi="Times New Roman" w:cs="Times New Roman"/>
          <w:b/>
          <w:sz w:val="24"/>
          <w:szCs w:val="24"/>
        </w:rPr>
      </w:pPr>
    </w:p>
    <w:tbl>
      <w:tblPr>
        <w:tblStyle w:val="a3"/>
        <w:tblW w:w="0" w:type="auto"/>
        <w:tblInd w:w="5637" w:type="dxa"/>
        <w:tblLayout w:type="fixed"/>
        <w:tblLook w:val="04A0" w:firstRow="1" w:lastRow="0" w:firstColumn="1" w:lastColumn="0" w:noHBand="0" w:noVBand="1"/>
      </w:tblPr>
      <w:tblGrid>
        <w:gridCol w:w="703"/>
        <w:gridCol w:w="3837"/>
        <w:gridCol w:w="1066"/>
      </w:tblGrid>
      <w:tr w:rsidR="00526C1A" w:rsidRPr="003621AC" w14:paraId="51F01D6E" w14:textId="77777777" w:rsidTr="00560FC3">
        <w:trPr>
          <w:trHeight w:val="699"/>
        </w:trPr>
        <w:tc>
          <w:tcPr>
            <w:tcW w:w="703" w:type="dxa"/>
            <w:shd w:val="clear" w:color="auto" w:fill="D9D9D9" w:themeFill="background1" w:themeFillShade="D9"/>
          </w:tcPr>
          <w:p w14:paraId="354A24CF" w14:textId="77777777" w:rsidR="00526C1A" w:rsidRPr="003621AC" w:rsidRDefault="00526C1A" w:rsidP="00F21167">
            <w:pPr>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w:t>
            </w:r>
          </w:p>
          <w:p w14:paraId="7872F189" w14:textId="77777777" w:rsidR="00526C1A" w:rsidRPr="003621AC" w:rsidRDefault="00526C1A" w:rsidP="00F21167">
            <w:pPr>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п/п</w:t>
            </w:r>
          </w:p>
        </w:tc>
        <w:tc>
          <w:tcPr>
            <w:tcW w:w="3837" w:type="dxa"/>
            <w:shd w:val="clear" w:color="auto" w:fill="D9D9D9" w:themeFill="background1" w:themeFillShade="D9"/>
          </w:tcPr>
          <w:p w14:paraId="6CA91AE4" w14:textId="77777777" w:rsidR="00526C1A" w:rsidRPr="003621AC" w:rsidRDefault="00526C1A" w:rsidP="00F21167">
            <w:pPr>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Наименование</w:t>
            </w:r>
          </w:p>
        </w:tc>
        <w:tc>
          <w:tcPr>
            <w:tcW w:w="1066" w:type="dxa"/>
            <w:shd w:val="clear" w:color="auto" w:fill="D9D9D9" w:themeFill="background1" w:themeFillShade="D9"/>
          </w:tcPr>
          <w:p w14:paraId="2E797C10" w14:textId="77777777" w:rsidR="00526C1A" w:rsidRPr="003621AC" w:rsidRDefault="00526C1A" w:rsidP="00F21167">
            <w:pPr>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Кол-во</w:t>
            </w:r>
          </w:p>
        </w:tc>
      </w:tr>
      <w:tr w:rsidR="00526C1A" w:rsidRPr="003621AC" w14:paraId="58AA3633" w14:textId="77777777" w:rsidTr="00560FC3">
        <w:trPr>
          <w:trHeight w:val="288"/>
        </w:trPr>
        <w:tc>
          <w:tcPr>
            <w:tcW w:w="703" w:type="dxa"/>
          </w:tcPr>
          <w:p w14:paraId="03A5E014" w14:textId="77777777" w:rsidR="00526C1A" w:rsidRPr="003621AC" w:rsidRDefault="00526C1A" w:rsidP="00F21167">
            <w:pPr>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3837" w:type="dxa"/>
          </w:tcPr>
          <w:p w14:paraId="0D920DF3" w14:textId="77777777" w:rsidR="00526C1A" w:rsidRPr="003621AC" w:rsidRDefault="00526C1A" w:rsidP="00F21167">
            <w:pPr>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Телевизор</w:t>
            </w:r>
          </w:p>
        </w:tc>
        <w:tc>
          <w:tcPr>
            <w:tcW w:w="1066" w:type="dxa"/>
          </w:tcPr>
          <w:p w14:paraId="372DDCF9" w14:textId="77777777" w:rsidR="00526C1A" w:rsidRPr="003621AC" w:rsidRDefault="00526C1A" w:rsidP="00F21167">
            <w:pPr>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r>
      <w:tr w:rsidR="00526C1A" w:rsidRPr="003621AC" w14:paraId="3B511460" w14:textId="77777777" w:rsidTr="00560FC3">
        <w:trPr>
          <w:trHeight w:val="288"/>
        </w:trPr>
        <w:tc>
          <w:tcPr>
            <w:tcW w:w="703" w:type="dxa"/>
          </w:tcPr>
          <w:p w14:paraId="14EE1CE5" w14:textId="77777777" w:rsidR="00526C1A" w:rsidRPr="003621AC" w:rsidRDefault="00526C1A" w:rsidP="00F21167">
            <w:pPr>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2.</w:t>
            </w:r>
          </w:p>
        </w:tc>
        <w:tc>
          <w:tcPr>
            <w:tcW w:w="3837" w:type="dxa"/>
          </w:tcPr>
          <w:p w14:paraId="0DD732EB" w14:textId="77777777" w:rsidR="00526C1A" w:rsidRPr="003621AC" w:rsidRDefault="00526C1A" w:rsidP="00F21167">
            <w:pPr>
              <w:contextualSpacing/>
              <w:jc w:val="center"/>
              <w:rPr>
                <w:rFonts w:ascii="Times New Roman" w:eastAsia="Calibri" w:hAnsi="Times New Roman" w:cs="Times New Roman"/>
                <w:sz w:val="24"/>
                <w:szCs w:val="24"/>
                <w:lang w:val="en-US"/>
              </w:rPr>
            </w:pPr>
            <w:r w:rsidRPr="003621AC">
              <w:rPr>
                <w:rFonts w:ascii="Times New Roman" w:eastAsia="Calibri" w:hAnsi="Times New Roman" w:cs="Times New Roman"/>
                <w:sz w:val="24"/>
                <w:szCs w:val="24"/>
                <w:lang w:val="en-US"/>
              </w:rPr>
              <w:t>DVD</w:t>
            </w:r>
          </w:p>
        </w:tc>
        <w:tc>
          <w:tcPr>
            <w:tcW w:w="1066" w:type="dxa"/>
          </w:tcPr>
          <w:p w14:paraId="13C91DEB" w14:textId="77777777" w:rsidR="00526C1A" w:rsidRPr="003621AC" w:rsidRDefault="00526C1A" w:rsidP="00F21167">
            <w:pPr>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r>
      <w:tr w:rsidR="00526C1A" w:rsidRPr="003621AC" w14:paraId="07A50029" w14:textId="77777777" w:rsidTr="00560FC3">
        <w:trPr>
          <w:trHeight w:val="288"/>
        </w:trPr>
        <w:tc>
          <w:tcPr>
            <w:tcW w:w="703" w:type="dxa"/>
          </w:tcPr>
          <w:p w14:paraId="30876E82" w14:textId="77777777" w:rsidR="00526C1A" w:rsidRPr="003621AC" w:rsidRDefault="00526C1A" w:rsidP="00F21167">
            <w:pPr>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3.</w:t>
            </w:r>
          </w:p>
        </w:tc>
        <w:tc>
          <w:tcPr>
            <w:tcW w:w="3837" w:type="dxa"/>
          </w:tcPr>
          <w:p w14:paraId="56A73D94" w14:textId="77777777" w:rsidR="00526C1A" w:rsidRPr="003621AC" w:rsidRDefault="00526C1A" w:rsidP="00F21167">
            <w:pPr>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Ноутбук</w:t>
            </w:r>
          </w:p>
        </w:tc>
        <w:tc>
          <w:tcPr>
            <w:tcW w:w="1066" w:type="dxa"/>
          </w:tcPr>
          <w:p w14:paraId="68F23420" w14:textId="77777777" w:rsidR="00526C1A" w:rsidRPr="003621AC" w:rsidRDefault="00526C1A" w:rsidP="00F21167">
            <w:pPr>
              <w:contextualSpacing/>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r>
    </w:tbl>
    <w:p w14:paraId="7C5B6C50" w14:textId="0753D5A3" w:rsidR="001115C5" w:rsidRDefault="001115C5" w:rsidP="00F21167">
      <w:pPr>
        <w:tabs>
          <w:tab w:val="left" w:pos="567"/>
        </w:tabs>
        <w:spacing w:after="0"/>
        <w:ind w:left="2913"/>
        <w:contextualSpacing/>
        <w:jc w:val="center"/>
        <w:rPr>
          <w:rFonts w:ascii="Times New Roman" w:hAnsi="Times New Roman" w:cs="Times New Roman"/>
          <w:sz w:val="24"/>
          <w:szCs w:val="24"/>
          <w:lang w:eastAsia="ru-RU"/>
        </w:rPr>
      </w:pPr>
    </w:p>
    <w:p w14:paraId="7806133D" w14:textId="4F708F15" w:rsidR="00D56084" w:rsidRPr="00F80B58" w:rsidRDefault="001115C5" w:rsidP="00F21167">
      <w:pPr>
        <w:tabs>
          <w:tab w:val="left" w:pos="567"/>
        </w:tabs>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ab/>
      </w:r>
      <w:r w:rsidR="00DD1EB3" w:rsidRPr="00DD1EB3">
        <w:rPr>
          <w:rFonts w:ascii="Times New Roman" w:hAnsi="Times New Roman" w:cs="Times New Roman"/>
          <w:sz w:val="24"/>
          <w:szCs w:val="24"/>
          <w:lang w:eastAsia="ru-RU"/>
        </w:rPr>
        <w:t>Учитывая требования к развивающей предметно - пространственной среде ФГОС ДО и обеспечение максимальной реализации образовательного пространства и материалов, оборудования и инвентаря для развития детей дошкольного возраста, рассмотре</w:t>
      </w:r>
      <w:r>
        <w:rPr>
          <w:rFonts w:ascii="Times New Roman" w:hAnsi="Times New Roman" w:cs="Times New Roman"/>
          <w:sz w:val="24"/>
          <w:szCs w:val="24"/>
          <w:lang w:eastAsia="ru-RU"/>
        </w:rPr>
        <w:t>на</w:t>
      </w:r>
      <w:r w:rsidR="00DD1EB3" w:rsidRPr="00DD1EB3">
        <w:rPr>
          <w:rFonts w:ascii="Times New Roman" w:hAnsi="Times New Roman" w:cs="Times New Roman"/>
          <w:sz w:val="24"/>
          <w:szCs w:val="24"/>
          <w:lang w:eastAsia="ru-RU"/>
        </w:rPr>
        <w:t xml:space="preserve"> организаци</w:t>
      </w:r>
      <w:r>
        <w:rPr>
          <w:rFonts w:ascii="Times New Roman" w:hAnsi="Times New Roman" w:cs="Times New Roman"/>
          <w:sz w:val="24"/>
          <w:szCs w:val="24"/>
          <w:lang w:eastAsia="ru-RU"/>
        </w:rPr>
        <w:t>я</w:t>
      </w:r>
      <w:r w:rsidR="00DD1EB3" w:rsidRPr="00DD1EB3">
        <w:rPr>
          <w:rFonts w:ascii="Times New Roman" w:hAnsi="Times New Roman" w:cs="Times New Roman"/>
          <w:sz w:val="24"/>
          <w:szCs w:val="24"/>
          <w:lang w:eastAsia="ru-RU"/>
        </w:rPr>
        <w:t xml:space="preserve"> образовательного пространства - коридор</w:t>
      </w:r>
      <w:r>
        <w:rPr>
          <w:rFonts w:ascii="Times New Roman" w:hAnsi="Times New Roman" w:cs="Times New Roman"/>
          <w:sz w:val="24"/>
          <w:szCs w:val="24"/>
          <w:lang w:eastAsia="ru-RU"/>
        </w:rPr>
        <w:t>а</w:t>
      </w:r>
      <w:r w:rsidR="00DD1EB3" w:rsidRPr="00DD1EB3">
        <w:rPr>
          <w:rFonts w:ascii="Times New Roman" w:hAnsi="Times New Roman" w:cs="Times New Roman"/>
          <w:sz w:val="24"/>
          <w:szCs w:val="24"/>
          <w:lang w:eastAsia="ru-RU"/>
        </w:rPr>
        <w:t xml:space="preserve"> в дошкольн</w:t>
      </w:r>
      <w:r>
        <w:rPr>
          <w:rFonts w:ascii="Times New Roman" w:hAnsi="Times New Roman" w:cs="Times New Roman"/>
          <w:sz w:val="24"/>
          <w:szCs w:val="24"/>
          <w:lang w:eastAsia="ru-RU"/>
        </w:rPr>
        <w:t>ой</w:t>
      </w:r>
      <w:r w:rsidR="00DD1EB3" w:rsidRPr="00DD1EB3">
        <w:rPr>
          <w:rFonts w:ascii="Times New Roman" w:hAnsi="Times New Roman" w:cs="Times New Roman"/>
          <w:sz w:val="24"/>
          <w:szCs w:val="24"/>
          <w:lang w:eastAsia="ru-RU"/>
        </w:rPr>
        <w:t xml:space="preserve"> групп</w:t>
      </w:r>
      <w:r>
        <w:rPr>
          <w:rFonts w:ascii="Times New Roman" w:hAnsi="Times New Roman" w:cs="Times New Roman"/>
          <w:sz w:val="24"/>
          <w:szCs w:val="24"/>
          <w:lang w:eastAsia="ru-RU"/>
        </w:rPr>
        <w:t>е</w:t>
      </w:r>
      <w:r w:rsidR="00DD1EB3" w:rsidRPr="00DD1EB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DD1EB3" w:rsidRPr="00DD1EB3">
        <w:rPr>
          <w:rFonts w:ascii="Times New Roman" w:hAnsi="Times New Roman" w:cs="Times New Roman"/>
          <w:sz w:val="24"/>
          <w:szCs w:val="24"/>
          <w:lang w:eastAsia="ru-RU"/>
        </w:rPr>
        <w:t xml:space="preserve">В фойе </w:t>
      </w:r>
      <w:r>
        <w:rPr>
          <w:rFonts w:ascii="Times New Roman" w:hAnsi="Times New Roman" w:cs="Times New Roman"/>
          <w:sz w:val="24"/>
          <w:szCs w:val="24"/>
          <w:lang w:eastAsia="ru-RU"/>
        </w:rPr>
        <w:t xml:space="preserve">коридора </w:t>
      </w:r>
      <w:r w:rsidR="00DD1EB3" w:rsidRPr="00DD1EB3">
        <w:rPr>
          <w:rFonts w:ascii="Times New Roman" w:hAnsi="Times New Roman" w:cs="Times New Roman"/>
          <w:sz w:val="24"/>
          <w:szCs w:val="24"/>
          <w:lang w:eastAsia="ru-RU"/>
        </w:rPr>
        <w:t>оформили разнообразные информационные стенды для родителей «Я – ваш ребенок», в которых представлены рубрики: «Меню», «Уголок здоровья», «Родительская почта», «Режимные моменты»</w:t>
      </w:r>
      <w:r>
        <w:rPr>
          <w:rFonts w:ascii="Times New Roman" w:hAnsi="Times New Roman" w:cs="Times New Roman"/>
          <w:sz w:val="24"/>
          <w:szCs w:val="24"/>
          <w:lang w:eastAsia="ru-RU"/>
        </w:rPr>
        <w:t xml:space="preserve">, «Советы логопеда и дефектолога»; стенд «Ладушки» (развитие детей по </w:t>
      </w:r>
      <w:r w:rsidR="00433B88">
        <w:rPr>
          <w:rFonts w:ascii="Times New Roman" w:hAnsi="Times New Roman" w:cs="Times New Roman"/>
          <w:sz w:val="24"/>
          <w:szCs w:val="24"/>
          <w:lang w:eastAsia="ru-RU"/>
        </w:rPr>
        <w:t xml:space="preserve">соответствующим </w:t>
      </w:r>
      <w:r>
        <w:rPr>
          <w:rFonts w:ascii="Times New Roman" w:hAnsi="Times New Roman" w:cs="Times New Roman"/>
          <w:sz w:val="24"/>
          <w:szCs w:val="24"/>
          <w:lang w:eastAsia="ru-RU"/>
        </w:rPr>
        <w:t>образовательным областям), «</w:t>
      </w:r>
      <w:r w:rsidR="00CE7469">
        <w:rPr>
          <w:rFonts w:ascii="Times New Roman" w:hAnsi="Times New Roman" w:cs="Times New Roman"/>
          <w:sz w:val="24"/>
          <w:szCs w:val="24"/>
          <w:lang w:eastAsia="ru-RU"/>
        </w:rPr>
        <w:t>Наши праздники и будни» (</w:t>
      </w:r>
      <w:r w:rsidR="00433B88">
        <w:rPr>
          <w:rFonts w:ascii="Times New Roman" w:hAnsi="Times New Roman" w:cs="Times New Roman"/>
          <w:sz w:val="24"/>
          <w:szCs w:val="24"/>
          <w:lang w:eastAsia="ru-RU"/>
        </w:rPr>
        <w:t>об</w:t>
      </w:r>
      <w:r w:rsidR="00A55287">
        <w:rPr>
          <w:rFonts w:ascii="Times New Roman" w:hAnsi="Times New Roman" w:cs="Times New Roman"/>
          <w:sz w:val="24"/>
          <w:szCs w:val="24"/>
          <w:lang w:eastAsia="ru-RU"/>
        </w:rPr>
        <w:t>ъ</w:t>
      </w:r>
      <w:r w:rsidR="00433B88">
        <w:rPr>
          <w:rFonts w:ascii="Times New Roman" w:hAnsi="Times New Roman" w:cs="Times New Roman"/>
          <w:sz w:val="24"/>
          <w:szCs w:val="24"/>
          <w:lang w:eastAsia="ru-RU"/>
        </w:rPr>
        <w:t xml:space="preserve">ёмные рамки с </w:t>
      </w:r>
      <w:r w:rsidR="00CE7469">
        <w:rPr>
          <w:rFonts w:ascii="Times New Roman" w:hAnsi="Times New Roman" w:cs="Times New Roman"/>
          <w:sz w:val="24"/>
          <w:szCs w:val="24"/>
          <w:lang w:eastAsia="ru-RU"/>
        </w:rPr>
        <w:t>фото 4-х тематических праздников</w:t>
      </w:r>
      <w:r w:rsidR="00A55287">
        <w:rPr>
          <w:rFonts w:ascii="Times New Roman" w:hAnsi="Times New Roman" w:cs="Times New Roman"/>
          <w:sz w:val="24"/>
          <w:szCs w:val="24"/>
          <w:lang w:eastAsia="ru-RU"/>
        </w:rPr>
        <w:t>, проводимые в течении</w:t>
      </w:r>
      <w:r w:rsidR="00CE7469">
        <w:rPr>
          <w:rFonts w:ascii="Times New Roman" w:hAnsi="Times New Roman" w:cs="Times New Roman"/>
          <w:sz w:val="24"/>
          <w:szCs w:val="24"/>
          <w:lang w:eastAsia="ru-RU"/>
        </w:rPr>
        <w:t xml:space="preserve"> учебного года.</w:t>
      </w:r>
      <w:r w:rsidR="00DD1EB3" w:rsidRPr="00DD1EB3">
        <w:rPr>
          <w:rFonts w:ascii="Times New Roman" w:hAnsi="Times New Roman" w:cs="Times New Roman"/>
          <w:sz w:val="24"/>
          <w:szCs w:val="24"/>
          <w:lang w:eastAsia="ru-RU"/>
        </w:rPr>
        <w:t xml:space="preserve"> Есть </w:t>
      </w:r>
      <w:r w:rsidR="00CE7469">
        <w:rPr>
          <w:rFonts w:ascii="Times New Roman" w:hAnsi="Times New Roman" w:cs="Times New Roman"/>
          <w:sz w:val="24"/>
          <w:szCs w:val="24"/>
          <w:lang w:eastAsia="ru-RU"/>
        </w:rPr>
        <w:t>в приёмной</w:t>
      </w:r>
      <w:r w:rsidR="00A55287">
        <w:rPr>
          <w:rFonts w:ascii="Times New Roman" w:hAnsi="Times New Roman" w:cs="Times New Roman"/>
          <w:sz w:val="24"/>
          <w:szCs w:val="24"/>
          <w:lang w:eastAsia="ru-RU"/>
        </w:rPr>
        <w:t xml:space="preserve"> комнате</w:t>
      </w:r>
      <w:r w:rsidR="00CE7469">
        <w:rPr>
          <w:rFonts w:ascii="Times New Roman" w:hAnsi="Times New Roman" w:cs="Times New Roman"/>
          <w:sz w:val="24"/>
          <w:szCs w:val="24"/>
          <w:lang w:eastAsia="ru-RU"/>
        </w:rPr>
        <w:t xml:space="preserve"> </w:t>
      </w:r>
      <w:r w:rsidR="00DD1EB3" w:rsidRPr="00DD1EB3">
        <w:rPr>
          <w:rFonts w:ascii="Times New Roman" w:hAnsi="Times New Roman" w:cs="Times New Roman"/>
          <w:sz w:val="24"/>
          <w:szCs w:val="24"/>
          <w:lang w:eastAsia="ru-RU"/>
        </w:rPr>
        <w:t>стенд</w:t>
      </w:r>
      <w:r w:rsidR="00CE7469">
        <w:rPr>
          <w:rFonts w:ascii="Times New Roman" w:hAnsi="Times New Roman" w:cs="Times New Roman"/>
          <w:sz w:val="24"/>
          <w:szCs w:val="24"/>
          <w:lang w:eastAsia="ru-RU"/>
        </w:rPr>
        <w:t xml:space="preserve"> «Вот, что делают ладошки, наши маленькие крошки»</w:t>
      </w:r>
      <w:r w:rsidR="00DD1EB3" w:rsidRPr="00DD1EB3">
        <w:rPr>
          <w:rFonts w:ascii="Times New Roman" w:hAnsi="Times New Roman" w:cs="Times New Roman"/>
          <w:sz w:val="24"/>
          <w:szCs w:val="24"/>
          <w:lang w:eastAsia="ru-RU"/>
        </w:rPr>
        <w:t>, где проводятся выставки детских рабо</w:t>
      </w:r>
      <w:r w:rsidR="00A55287">
        <w:rPr>
          <w:rFonts w:ascii="Times New Roman" w:hAnsi="Times New Roman" w:cs="Times New Roman"/>
          <w:sz w:val="24"/>
          <w:szCs w:val="24"/>
          <w:lang w:eastAsia="ru-RU"/>
        </w:rPr>
        <w:t>т.</w:t>
      </w:r>
      <w:r w:rsidR="00DD1EB3" w:rsidRPr="00DD1EB3">
        <w:rPr>
          <w:rFonts w:ascii="Times New Roman" w:hAnsi="Times New Roman" w:cs="Times New Roman"/>
          <w:sz w:val="24"/>
          <w:szCs w:val="24"/>
          <w:lang w:eastAsia="ru-RU"/>
        </w:rPr>
        <w:t xml:space="preserve"> Родители,</w:t>
      </w:r>
      <w:r w:rsidR="00CE7469">
        <w:rPr>
          <w:rFonts w:ascii="Times New Roman" w:hAnsi="Times New Roman" w:cs="Times New Roman"/>
          <w:sz w:val="24"/>
          <w:szCs w:val="24"/>
          <w:lang w:eastAsia="ru-RU"/>
        </w:rPr>
        <w:t xml:space="preserve"> </w:t>
      </w:r>
      <w:r w:rsidR="00DD1EB3" w:rsidRPr="00DD1EB3">
        <w:rPr>
          <w:rFonts w:ascii="Times New Roman" w:hAnsi="Times New Roman" w:cs="Times New Roman"/>
          <w:sz w:val="24"/>
          <w:szCs w:val="24"/>
          <w:lang w:eastAsia="ru-RU"/>
        </w:rPr>
        <w:t>забирая ребёнка из детского сада, должны видеть «продукты труда» своих детей, оценивать их старания, делать свои выводы и. т. п. С этой целью созданы уголки «Маленькие художники», «Наши работы» и т.д., где педагоги размещают художестве</w:t>
      </w:r>
      <w:r w:rsidR="00A55287">
        <w:rPr>
          <w:rFonts w:ascii="Times New Roman" w:hAnsi="Times New Roman" w:cs="Times New Roman"/>
          <w:sz w:val="24"/>
          <w:szCs w:val="24"/>
          <w:lang w:eastAsia="ru-RU"/>
        </w:rPr>
        <w:t>нно-практические</w:t>
      </w:r>
      <w:r w:rsidR="00DD1EB3" w:rsidRPr="00DD1EB3">
        <w:rPr>
          <w:rFonts w:ascii="Times New Roman" w:hAnsi="Times New Roman" w:cs="Times New Roman"/>
          <w:sz w:val="24"/>
          <w:szCs w:val="24"/>
          <w:lang w:eastAsia="ru-RU"/>
        </w:rPr>
        <w:t xml:space="preserve"> работы детей</w:t>
      </w:r>
      <w:r w:rsidR="00A55287">
        <w:rPr>
          <w:rFonts w:ascii="Times New Roman" w:hAnsi="Times New Roman" w:cs="Times New Roman"/>
          <w:sz w:val="24"/>
          <w:szCs w:val="24"/>
          <w:lang w:eastAsia="ru-RU"/>
        </w:rPr>
        <w:t xml:space="preserve"> (затем вкладывают в Портфолио каждого ребёнка, которые находятся в дошкольной группе).</w:t>
      </w:r>
    </w:p>
    <w:p w14:paraId="5C709285" w14:textId="019071E1" w:rsidR="00F80B58" w:rsidRPr="00F80B58" w:rsidRDefault="00F80B58" w:rsidP="00F21167">
      <w:pPr>
        <w:tabs>
          <w:tab w:val="left" w:pos="567"/>
        </w:tabs>
        <w:spacing w:after="0"/>
        <w:ind w:firstLine="567"/>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 xml:space="preserve">В дошкольной группе разработаны основные нормативные документы, в которых отражаются организация жизнедеятельности детей с </w:t>
      </w:r>
      <w:r>
        <w:rPr>
          <w:rFonts w:ascii="Times New Roman" w:hAnsi="Times New Roman" w:cs="Times New Roman"/>
          <w:sz w:val="24"/>
          <w:szCs w:val="24"/>
          <w:lang w:eastAsia="ru-RU"/>
        </w:rPr>
        <w:t>умственной отсталостью</w:t>
      </w:r>
      <w:r w:rsidRPr="00F80B58">
        <w:rPr>
          <w:rFonts w:ascii="Times New Roman" w:hAnsi="Times New Roman" w:cs="Times New Roman"/>
          <w:sz w:val="24"/>
          <w:szCs w:val="24"/>
          <w:lang w:eastAsia="ru-RU"/>
        </w:rPr>
        <w:t>, их воспитания и обучения.</w:t>
      </w:r>
    </w:p>
    <w:p w14:paraId="5DAD944F" w14:textId="1E5E5D38" w:rsidR="000A3A67" w:rsidRPr="00F80B58" w:rsidRDefault="00F80B58" w:rsidP="00F21167">
      <w:pPr>
        <w:tabs>
          <w:tab w:val="left" w:pos="567"/>
        </w:tabs>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F80B58">
        <w:rPr>
          <w:rFonts w:ascii="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w:t>
      </w:r>
      <w:r w:rsidR="00993988">
        <w:rPr>
          <w:rFonts w:ascii="Times New Roman" w:hAnsi="Times New Roman" w:cs="Times New Roman"/>
          <w:sz w:val="24"/>
          <w:szCs w:val="24"/>
          <w:lang w:eastAsia="ru-RU"/>
        </w:rPr>
        <w:t xml:space="preserve"> с </w:t>
      </w:r>
      <w:r w:rsidR="000A3A67">
        <w:rPr>
          <w:rFonts w:ascii="Times New Roman" w:hAnsi="Times New Roman" w:cs="Times New Roman"/>
          <w:sz w:val="24"/>
          <w:szCs w:val="24"/>
          <w:lang w:eastAsia="ru-RU"/>
        </w:rPr>
        <w:t xml:space="preserve">умеренной </w:t>
      </w:r>
      <w:r w:rsidR="00993988">
        <w:rPr>
          <w:rFonts w:ascii="Times New Roman" w:hAnsi="Times New Roman" w:cs="Times New Roman"/>
          <w:sz w:val="24"/>
          <w:szCs w:val="24"/>
          <w:lang w:eastAsia="ru-RU"/>
        </w:rPr>
        <w:t>умственной отсталостью</w:t>
      </w:r>
      <w:r w:rsidRPr="00F80B58">
        <w:rPr>
          <w:rFonts w:ascii="Times New Roman" w:hAnsi="Times New Roman" w:cs="Times New Roman"/>
          <w:sz w:val="24"/>
          <w:szCs w:val="24"/>
          <w:lang w:eastAsia="ru-RU"/>
        </w:rPr>
        <w:t xml:space="preserve"> в соответствии с особенностями возрастного этапа</w:t>
      </w:r>
      <w:r w:rsidR="007D2739">
        <w:rPr>
          <w:rFonts w:ascii="Times New Roman" w:hAnsi="Times New Roman" w:cs="Times New Roman"/>
          <w:sz w:val="24"/>
          <w:szCs w:val="24"/>
          <w:lang w:eastAsia="ru-RU"/>
        </w:rPr>
        <w:t xml:space="preserve"> (от 4 до 5 лет)</w:t>
      </w:r>
      <w:r w:rsidRPr="00F80B58">
        <w:rPr>
          <w:rFonts w:ascii="Times New Roman" w:hAnsi="Times New Roman" w:cs="Times New Roman"/>
          <w:sz w:val="24"/>
          <w:szCs w:val="24"/>
          <w:lang w:eastAsia="ru-RU"/>
        </w:rPr>
        <w:t>, охраны и укрепления их здоровья, учёта особенностей и коррекции недостатков их развития.</w:t>
      </w:r>
      <w:r w:rsidR="000A3A67">
        <w:rPr>
          <w:rFonts w:ascii="Times New Roman" w:hAnsi="Times New Roman" w:cs="Times New Roman"/>
          <w:sz w:val="24"/>
          <w:szCs w:val="24"/>
          <w:lang w:eastAsia="ru-RU"/>
        </w:rPr>
        <w:t xml:space="preserve"> </w:t>
      </w:r>
      <w:r w:rsidR="000A3A67" w:rsidRPr="000A3A67">
        <w:rPr>
          <w:rFonts w:ascii="Times New Roman" w:hAnsi="Times New Roman" w:cs="Times New Roman"/>
          <w:sz w:val="24"/>
          <w:szCs w:val="24"/>
          <w:lang w:eastAsia="ru-RU"/>
        </w:rPr>
        <w:t xml:space="preserve">Образовательная среда свободная, комфортная, доброжелательная, многообразная, развивающая, воспитывающая, располагающая к общению, обеспечивает познавательное, речевое, социально-коммуникативное, художественно-эстетическое и физическое развитие детей. </w:t>
      </w:r>
    </w:p>
    <w:p w14:paraId="5F18626B" w14:textId="665E5640" w:rsidR="00F80B58" w:rsidRPr="00F80B58" w:rsidRDefault="00F80B58" w:rsidP="00F21167">
      <w:pPr>
        <w:tabs>
          <w:tab w:val="left" w:pos="567"/>
        </w:tabs>
        <w:spacing w:after="0" w:line="240" w:lineRule="auto"/>
        <w:ind w:firstLine="567"/>
        <w:contextualSpacing/>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 xml:space="preserve">Развивающая предметно-пространственная среда обеспечивает реализацию образовательной </w:t>
      </w:r>
      <w:r w:rsidR="00FF1928">
        <w:rPr>
          <w:rFonts w:ascii="Times New Roman" w:hAnsi="Times New Roman" w:cs="Times New Roman"/>
          <w:sz w:val="24"/>
          <w:szCs w:val="24"/>
          <w:lang w:eastAsia="ru-RU"/>
        </w:rPr>
        <w:t>П</w:t>
      </w:r>
      <w:r w:rsidRPr="00F80B58">
        <w:rPr>
          <w:rFonts w:ascii="Times New Roman" w:hAnsi="Times New Roman" w:cs="Times New Roman"/>
          <w:sz w:val="24"/>
          <w:szCs w:val="24"/>
          <w:lang w:eastAsia="ru-RU"/>
        </w:rPr>
        <w:t>рограммы с учётом национально-культурных, климатических условий и возрастных особенностей детей</w:t>
      </w:r>
      <w:r w:rsidR="00D93C83">
        <w:rPr>
          <w:rFonts w:ascii="Times New Roman" w:hAnsi="Times New Roman" w:cs="Times New Roman"/>
          <w:sz w:val="24"/>
          <w:szCs w:val="24"/>
          <w:lang w:eastAsia="ru-RU"/>
        </w:rPr>
        <w:t xml:space="preserve"> (см. в целевом разделе Программы).</w:t>
      </w:r>
      <w:r w:rsidRPr="00F80B58">
        <w:rPr>
          <w:rFonts w:ascii="Times New Roman" w:hAnsi="Times New Roman" w:cs="Times New Roman"/>
          <w:sz w:val="24"/>
          <w:szCs w:val="24"/>
          <w:lang w:eastAsia="ru-RU"/>
        </w:rPr>
        <w:t xml:space="preserve"> </w:t>
      </w:r>
    </w:p>
    <w:p w14:paraId="1DA1CEA2" w14:textId="0081FF95" w:rsidR="001E420A" w:rsidRPr="00F80B58" w:rsidRDefault="001E420A" w:rsidP="00F21167">
      <w:pPr>
        <w:tabs>
          <w:tab w:val="left" w:pos="567"/>
        </w:tabs>
        <w:spacing w:after="0" w:line="240" w:lineRule="auto"/>
        <w:ind w:firstLine="567"/>
        <w:contextualSpacing/>
        <w:jc w:val="both"/>
        <w:rPr>
          <w:rFonts w:ascii="Times New Roman" w:hAnsi="Times New Roman" w:cs="Times New Roman"/>
          <w:sz w:val="24"/>
          <w:szCs w:val="24"/>
          <w:u w:val="single"/>
          <w:lang w:eastAsia="ru-RU"/>
        </w:rPr>
      </w:pPr>
      <w:r>
        <w:rPr>
          <w:rFonts w:ascii="Times New Roman" w:hAnsi="Times New Roman" w:cs="Times New Roman"/>
          <w:sz w:val="24"/>
          <w:szCs w:val="24"/>
          <w:lang w:eastAsia="ru-RU"/>
        </w:rPr>
        <w:t xml:space="preserve">Развивающая предметно-пространственная среда создается </w:t>
      </w:r>
      <w:r w:rsidR="0046172E" w:rsidRPr="00F80B58">
        <w:rPr>
          <w:rFonts w:ascii="Times New Roman" w:hAnsi="Times New Roman" w:cs="Times New Roman"/>
          <w:sz w:val="24"/>
          <w:szCs w:val="24"/>
          <w:lang w:eastAsia="ru-RU"/>
        </w:rPr>
        <w:t>в соответствии с требованиями ФГОС ДО</w:t>
      </w:r>
      <w:r w:rsidR="0046172E">
        <w:rPr>
          <w:rFonts w:ascii="Times New Roman" w:hAnsi="Times New Roman" w:cs="Times New Roman"/>
          <w:sz w:val="24"/>
          <w:szCs w:val="24"/>
          <w:lang w:eastAsia="ru-RU"/>
        </w:rPr>
        <w:t xml:space="preserve"> </w:t>
      </w:r>
      <w:r w:rsidR="00F80B58">
        <w:rPr>
          <w:rFonts w:ascii="Times New Roman" w:hAnsi="Times New Roman" w:cs="Times New Roman"/>
          <w:sz w:val="24"/>
          <w:szCs w:val="24"/>
          <w:lang w:eastAsia="ru-RU"/>
        </w:rPr>
        <w:t xml:space="preserve">всеми </w:t>
      </w:r>
      <w:r>
        <w:rPr>
          <w:rFonts w:ascii="Times New Roman" w:hAnsi="Times New Roman" w:cs="Times New Roman"/>
          <w:sz w:val="24"/>
          <w:szCs w:val="24"/>
          <w:lang w:eastAsia="ru-RU"/>
        </w:rPr>
        <w:t xml:space="preserve">педагогами </w:t>
      </w:r>
      <w:r w:rsidRPr="00F80B58">
        <w:rPr>
          <w:rFonts w:ascii="Times New Roman" w:hAnsi="Times New Roman" w:cs="Times New Roman"/>
          <w:sz w:val="24"/>
          <w:szCs w:val="24"/>
          <w:u w:val="single"/>
          <w:lang w:eastAsia="ru-RU"/>
        </w:rPr>
        <w:t>для развития индивидуальности каждого реб</w:t>
      </w:r>
      <w:r w:rsidR="000870AC">
        <w:rPr>
          <w:rFonts w:ascii="Times New Roman" w:hAnsi="Times New Roman" w:cs="Times New Roman"/>
          <w:sz w:val="24"/>
          <w:szCs w:val="24"/>
          <w:u w:val="single"/>
          <w:lang w:eastAsia="ru-RU"/>
        </w:rPr>
        <w:t>ё</w:t>
      </w:r>
      <w:r w:rsidRPr="00F80B58">
        <w:rPr>
          <w:rFonts w:ascii="Times New Roman" w:hAnsi="Times New Roman" w:cs="Times New Roman"/>
          <w:sz w:val="24"/>
          <w:szCs w:val="24"/>
          <w:u w:val="single"/>
          <w:lang w:eastAsia="ru-RU"/>
        </w:rPr>
        <w:t xml:space="preserve">нка с учетом его возможностей, уровня активности и интересов, поддерживая формирование его индивидуальной траектории развития. </w:t>
      </w:r>
    </w:p>
    <w:p w14:paraId="6380E90E" w14:textId="77777777" w:rsidR="001E420A" w:rsidRDefault="001E420A" w:rsidP="00F21167">
      <w:pPr>
        <w:tabs>
          <w:tab w:val="left" w:pos="567"/>
        </w:tabs>
        <w:spacing w:after="0" w:line="240" w:lineRule="auto"/>
        <w:ind w:firstLine="567"/>
        <w:contextualSpacing/>
        <w:jc w:val="both"/>
        <w:rPr>
          <w:rFonts w:ascii="Times New Roman" w:hAnsi="Times New Roman" w:cs="Times New Roman"/>
          <w:i/>
          <w:sz w:val="24"/>
          <w:szCs w:val="24"/>
          <w:lang w:eastAsia="ru-RU"/>
        </w:rPr>
      </w:pPr>
      <w:r>
        <w:rPr>
          <w:rFonts w:ascii="Times New Roman" w:hAnsi="Times New Roman" w:cs="Times New Roman"/>
          <w:sz w:val="24"/>
          <w:szCs w:val="24"/>
          <w:lang w:eastAsia="ru-RU"/>
        </w:rPr>
        <w:t xml:space="preserve">Для выполнения этой задачи РППС является: </w:t>
      </w:r>
    </w:p>
    <w:p w14:paraId="63799BE5" w14:textId="433C8FE5" w:rsidR="001E420A" w:rsidRDefault="001E420A" w:rsidP="00F21167">
      <w:pPr>
        <w:numPr>
          <w:ilvl w:val="0"/>
          <w:numId w:val="78"/>
        </w:numPr>
        <w:tabs>
          <w:tab w:val="left" w:pos="567"/>
        </w:tabs>
        <w:suppressAutoHyphens/>
        <w:spacing w:after="0" w:line="240" w:lineRule="auto"/>
        <w:ind w:left="0" w:firstLine="567"/>
        <w:contextualSpacing/>
        <w:jc w:val="both"/>
        <w:rPr>
          <w:rFonts w:ascii="Times New Roman" w:hAnsi="Times New Roman" w:cs="Times New Roman"/>
          <w:i/>
          <w:sz w:val="24"/>
          <w:szCs w:val="24"/>
          <w:lang w:eastAsia="ru-RU"/>
        </w:rPr>
      </w:pPr>
      <w:r w:rsidRPr="000870AC">
        <w:rPr>
          <w:rFonts w:ascii="Times New Roman" w:hAnsi="Times New Roman" w:cs="Times New Roman"/>
          <w:b/>
          <w:i/>
          <w:sz w:val="24"/>
          <w:szCs w:val="24"/>
          <w:lang w:eastAsia="ru-RU"/>
        </w:rPr>
        <w:t>содержательно-насыщенной</w:t>
      </w:r>
      <w:r>
        <w:rPr>
          <w:rFonts w:ascii="Times New Roman" w:hAnsi="Times New Roman" w:cs="Times New Roman"/>
          <w:sz w:val="24"/>
          <w:szCs w:val="24"/>
          <w:lang w:eastAsia="ru-RU"/>
        </w:rPr>
        <w:t xml:space="preserve">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w:t>
      </w:r>
      <w:r w:rsidR="00F63CE6">
        <w:rPr>
          <w:rFonts w:ascii="Times New Roman" w:hAnsi="Times New Roman" w:cs="Times New Roman"/>
          <w:sz w:val="24"/>
          <w:szCs w:val="24"/>
          <w:lang w:eastAsia="ru-RU"/>
        </w:rPr>
        <w:t xml:space="preserve"> с умеренной умственной отсталостью</w:t>
      </w:r>
      <w:r>
        <w:rPr>
          <w:rFonts w:ascii="Times New Roman" w:hAnsi="Times New Roman" w:cs="Times New Roman"/>
          <w:sz w:val="24"/>
          <w:szCs w:val="24"/>
          <w:lang w:eastAsia="ru-RU"/>
        </w:rPr>
        <w:t>,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r w:rsidR="00DE73B0">
        <w:rPr>
          <w:rFonts w:ascii="Times New Roman" w:hAnsi="Times New Roman" w:cs="Times New Roman"/>
          <w:sz w:val="24"/>
          <w:szCs w:val="24"/>
          <w:lang w:eastAsia="ru-RU"/>
        </w:rPr>
        <w:t xml:space="preserve"> (мини-эстафетах)</w:t>
      </w:r>
      <w:r>
        <w:rPr>
          <w:rFonts w:ascii="Times New Roman" w:hAnsi="Times New Roman" w:cs="Times New Roman"/>
          <w:sz w:val="24"/>
          <w:szCs w:val="24"/>
          <w:lang w:eastAsia="ru-RU"/>
        </w:rPr>
        <w:t>; эмоциональное благополучие детей во взаимодействии с предметно-пространственным окружением; возможность самовыражения детей;</w:t>
      </w:r>
    </w:p>
    <w:p w14:paraId="4B5E89EA" w14:textId="77777777" w:rsidR="001E420A" w:rsidRDefault="001E420A" w:rsidP="00F21167">
      <w:pPr>
        <w:numPr>
          <w:ilvl w:val="0"/>
          <w:numId w:val="78"/>
        </w:numPr>
        <w:tabs>
          <w:tab w:val="left" w:pos="567"/>
        </w:tabs>
        <w:suppressAutoHyphens/>
        <w:spacing w:after="0" w:line="240" w:lineRule="auto"/>
        <w:ind w:left="0" w:firstLine="567"/>
        <w:contextualSpacing/>
        <w:jc w:val="both"/>
        <w:rPr>
          <w:rFonts w:ascii="Times New Roman" w:hAnsi="Times New Roman" w:cs="Times New Roman"/>
          <w:i/>
          <w:sz w:val="24"/>
          <w:szCs w:val="24"/>
          <w:lang w:eastAsia="ru-RU"/>
        </w:rPr>
      </w:pPr>
      <w:r w:rsidRPr="000870AC">
        <w:rPr>
          <w:rFonts w:ascii="Times New Roman" w:hAnsi="Times New Roman" w:cs="Times New Roman"/>
          <w:b/>
          <w:i/>
          <w:sz w:val="24"/>
          <w:szCs w:val="24"/>
          <w:lang w:eastAsia="ru-RU"/>
        </w:rPr>
        <w:t xml:space="preserve">трансформируемой </w:t>
      </w:r>
      <w:r>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14:paraId="04DDBB2A" w14:textId="77777777" w:rsidR="001E420A" w:rsidRDefault="001E420A" w:rsidP="00F21167">
      <w:pPr>
        <w:numPr>
          <w:ilvl w:val="0"/>
          <w:numId w:val="78"/>
        </w:numPr>
        <w:tabs>
          <w:tab w:val="left" w:pos="567"/>
        </w:tabs>
        <w:suppressAutoHyphens/>
        <w:spacing w:after="0" w:line="276" w:lineRule="auto"/>
        <w:ind w:left="0" w:firstLine="567"/>
        <w:contextualSpacing/>
        <w:jc w:val="both"/>
        <w:rPr>
          <w:rFonts w:ascii="Times New Roman" w:hAnsi="Times New Roman" w:cs="Times New Roman"/>
          <w:i/>
          <w:sz w:val="24"/>
          <w:szCs w:val="24"/>
          <w:lang w:eastAsia="ru-RU"/>
        </w:rPr>
      </w:pPr>
      <w:r w:rsidRPr="000870AC">
        <w:rPr>
          <w:rFonts w:ascii="Times New Roman" w:hAnsi="Times New Roman" w:cs="Times New Roman"/>
          <w:b/>
          <w:i/>
          <w:sz w:val="24"/>
          <w:szCs w:val="24"/>
          <w:lang w:eastAsia="ru-RU"/>
        </w:rPr>
        <w:t>полифункциональной</w:t>
      </w:r>
      <w:r>
        <w:rPr>
          <w:rFonts w:ascii="Times New Roman" w:hAnsi="Times New Roman" w:cs="Times New Roman"/>
          <w:sz w:val="24"/>
          <w:szCs w:val="24"/>
          <w:lang w:eastAsia="ru-RU"/>
        </w:rPr>
        <w:t xml:space="preserve">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14:paraId="4961F5FA" w14:textId="77777777" w:rsidR="001E420A" w:rsidRDefault="001E420A" w:rsidP="00F21167">
      <w:pPr>
        <w:numPr>
          <w:ilvl w:val="0"/>
          <w:numId w:val="78"/>
        </w:numPr>
        <w:tabs>
          <w:tab w:val="left" w:pos="567"/>
        </w:tabs>
        <w:suppressAutoHyphens/>
        <w:spacing w:after="0" w:line="276" w:lineRule="auto"/>
        <w:ind w:left="0" w:firstLine="567"/>
        <w:contextualSpacing/>
        <w:jc w:val="both"/>
        <w:rPr>
          <w:rFonts w:ascii="Times New Roman" w:hAnsi="Times New Roman" w:cs="Times New Roman"/>
          <w:i/>
          <w:sz w:val="24"/>
          <w:szCs w:val="24"/>
          <w:lang w:eastAsia="ru-RU"/>
        </w:rPr>
      </w:pPr>
      <w:r w:rsidRPr="000870AC">
        <w:rPr>
          <w:rFonts w:ascii="Times New Roman" w:hAnsi="Times New Roman" w:cs="Times New Roman"/>
          <w:b/>
          <w:i/>
          <w:sz w:val="24"/>
          <w:szCs w:val="24"/>
          <w:lang w:eastAsia="ru-RU"/>
        </w:rPr>
        <w:t>доступной</w:t>
      </w:r>
      <w:r w:rsidRPr="000870AC">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обеспечивает свободный доступ воспитанников с ограниченными возможностями здоровья к играм, игрушкам, материалам, пособиям, обеспечивающим все основные виды детской активности;</w:t>
      </w:r>
    </w:p>
    <w:p w14:paraId="4E2648BE" w14:textId="2FF96319" w:rsidR="001E420A" w:rsidRDefault="001E420A" w:rsidP="00F21167">
      <w:pPr>
        <w:numPr>
          <w:ilvl w:val="0"/>
          <w:numId w:val="78"/>
        </w:numPr>
        <w:tabs>
          <w:tab w:val="left" w:pos="567"/>
        </w:tabs>
        <w:suppressAutoHyphens/>
        <w:spacing w:after="0" w:line="276" w:lineRule="auto"/>
        <w:ind w:left="0" w:firstLine="567"/>
        <w:contextualSpacing/>
        <w:jc w:val="both"/>
        <w:rPr>
          <w:rFonts w:ascii="Times New Roman" w:hAnsi="Times New Roman" w:cs="Times New Roman"/>
          <w:sz w:val="24"/>
          <w:szCs w:val="24"/>
          <w:lang w:eastAsia="ru-RU"/>
        </w:rPr>
      </w:pPr>
      <w:r w:rsidRPr="000870AC">
        <w:rPr>
          <w:rFonts w:ascii="Times New Roman" w:hAnsi="Times New Roman" w:cs="Times New Roman"/>
          <w:b/>
          <w:i/>
          <w:sz w:val="24"/>
          <w:szCs w:val="24"/>
          <w:lang w:eastAsia="ru-RU"/>
        </w:rPr>
        <w:lastRenderedPageBreak/>
        <w:t>безопасной</w:t>
      </w:r>
      <w:r>
        <w:rPr>
          <w:rFonts w:ascii="Times New Roman" w:hAnsi="Times New Roman" w:cs="Times New Roman"/>
          <w:sz w:val="24"/>
          <w:szCs w:val="24"/>
          <w:lang w:eastAsia="ru-RU"/>
        </w:rPr>
        <w:t xml:space="preserve"> – все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w:t>
      </w:r>
      <w:r w:rsidR="00DE378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правила пожарной безопасности.</w:t>
      </w:r>
    </w:p>
    <w:p w14:paraId="06767B9C" w14:textId="7786DD43" w:rsidR="00DE378D" w:rsidRPr="000870AC" w:rsidRDefault="00596B9A" w:rsidP="00F21167">
      <w:pPr>
        <w:tabs>
          <w:tab w:val="left" w:pos="567"/>
        </w:tabs>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596B9A">
        <w:rPr>
          <w:rFonts w:ascii="Times New Roman" w:hAnsi="Times New Roman" w:cs="Times New Roman"/>
          <w:sz w:val="24"/>
          <w:szCs w:val="24"/>
          <w:lang w:eastAsia="ru-RU"/>
        </w:rPr>
        <w:t xml:space="preserve">Предметно-пространственная среда Организации </w:t>
      </w:r>
      <w:r w:rsidRPr="000870AC">
        <w:rPr>
          <w:rFonts w:ascii="Times New Roman" w:hAnsi="Times New Roman" w:cs="Times New Roman"/>
          <w:i/>
          <w:sz w:val="24"/>
          <w:szCs w:val="24"/>
          <w:u w:val="single"/>
          <w:lang w:eastAsia="ru-RU"/>
        </w:rPr>
        <w:t>обеспечива</w:t>
      </w:r>
      <w:r w:rsidR="000870AC" w:rsidRPr="000870AC">
        <w:rPr>
          <w:rFonts w:ascii="Times New Roman" w:hAnsi="Times New Roman" w:cs="Times New Roman"/>
          <w:i/>
          <w:sz w:val="24"/>
          <w:szCs w:val="24"/>
          <w:u w:val="single"/>
          <w:lang w:eastAsia="ru-RU"/>
        </w:rPr>
        <w:t xml:space="preserve">ет </w:t>
      </w:r>
      <w:r w:rsidRPr="000870AC">
        <w:rPr>
          <w:rFonts w:ascii="Times New Roman" w:hAnsi="Times New Roman" w:cs="Times New Roman"/>
          <w:i/>
          <w:sz w:val="24"/>
          <w:szCs w:val="24"/>
          <w:u w:val="single"/>
          <w:lang w:eastAsia="ru-RU"/>
        </w:rPr>
        <w:t>условия для физического и психического развития, охраны и укрепления здоровья, коррекции и компенсации недостатков развития детей.</w:t>
      </w:r>
      <w:r w:rsidR="000870AC">
        <w:rPr>
          <w:rFonts w:ascii="Times New Roman" w:hAnsi="Times New Roman" w:cs="Times New Roman"/>
          <w:i/>
          <w:sz w:val="24"/>
          <w:szCs w:val="24"/>
          <w:u w:val="single"/>
          <w:lang w:eastAsia="ru-RU"/>
        </w:rPr>
        <w:t xml:space="preserve"> </w:t>
      </w:r>
      <w:r w:rsidR="000870AC">
        <w:rPr>
          <w:rFonts w:ascii="Times New Roman" w:hAnsi="Times New Roman" w:cs="Times New Roman"/>
          <w:sz w:val="24"/>
          <w:szCs w:val="24"/>
          <w:lang w:eastAsia="ru-RU"/>
        </w:rPr>
        <w:t>Потребовалось создание безбарьерной среды в Организации (дошкольное подразделение).</w:t>
      </w:r>
    </w:p>
    <w:p w14:paraId="57C86CDC" w14:textId="77777777" w:rsidR="003775B8" w:rsidRDefault="003775B8" w:rsidP="00F21167">
      <w:pPr>
        <w:tabs>
          <w:tab w:val="left" w:pos="567"/>
        </w:tabs>
        <w:spacing w:after="0"/>
        <w:contextualSpacing/>
        <w:jc w:val="both"/>
        <w:rPr>
          <w:rFonts w:ascii="Times New Roman" w:hAnsi="Times New Roman" w:cs="Times New Roman"/>
          <w:i/>
          <w:sz w:val="24"/>
          <w:szCs w:val="24"/>
          <w:lang w:eastAsia="ru-RU"/>
        </w:rPr>
      </w:pPr>
    </w:p>
    <w:p w14:paraId="27A8D728" w14:textId="5AF65D49" w:rsidR="00DE378D" w:rsidRDefault="003775B8" w:rsidP="00F21167">
      <w:pPr>
        <w:tabs>
          <w:tab w:val="left" w:pos="567"/>
        </w:tabs>
        <w:spacing w:after="0"/>
        <w:contextualSpacing/>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3.2.1. </w:t>
      </w:r>
      <w:r w:rsidR="00DE378D" w:rsidRPr="00DE378D">
        <w:rPr>
          <w:rFonts w:ascii="Times New Roman" w:hAnsi="Times New Roman" w:cs="Times New Roman"/>
          <w:b/>
          <w:sz w:val="24"/>
          <w:szCs w:val="24"/>
          <w:lang w:eastAsia="ru-RU"/>
        </w:rPr>
        <w:t xml:space="preserve">Создание «безбарьерной» среды: специфика условий </w:t>
      </w:r>
      <w:r w:rsidR="00DE378D">
        <w:rPr>
          <w:rFonts w:ascii="Times New Roman" w:hAnsi="Times New Roman" w:cs="Times New Roman"/>
          <w:b/>
          <w:sz w:val="24"/>
          <w:szCs w:val="24"/>
          <w:lang w:eastAsia="ru-RU"/>
        </w:rPr>
        <w:t>для детей с умственной отсталостью</w:t>
      </w:r>
    </w:p>
    <w:p w14:paraId="5D0D8D93" w14:textId="77777777" w:rsidR="00E62D16" w:rsidRPr="00E62D16" w:rsidRDefault="00E62D16" w:rsidP="00F21167">
      <w:pPr>
        <w:pStyle w:val="3"/>
        <w:spacing w:before="0" w:line="240" w:lineRule="auto"/>
        <w:ind w:left="708"/>
        <w:contextualSpacing/>
        <w:rPr>
          <w:rFonts w:ascii="Times New Roman" w:eastAsia="Times New Roman" w:hAnsi="Times New Roman" w:cs="Times New Roman"/>
          <w:b/>
          <w:i/>
          <w:color w:val="auto"/>
        </w:rPr>
      </w:pPr>
      <w:r w:rsidRPr="00E62D16">
        <w:rPr>
          <w:rFonts w:ascii="Times New Roman" w:eastAsia="Times New Roman" w:hAnsi="Times New Roman" w:cs="Times New Roman"/>
          <w:b/>
          <w:i/>
          <w:color w:val="auto"/>
        </w:rPr>
        <w:t>Материально-технические условия:</w:t>
      </w:r>
    </w:p>
    <w:p w14:paraId="1C06EFC2" w14:textId="77777777" w:rsidR="009D4DD6" w:rsidRDefault="00E62D16" w:rsidP="00F21167">
      <w:pPr>
        <w:pStyle w:val="a9"/>
        <w:numPr>
          <w:ilvl w:val="0"/>
          <w:numId w:val="37"/>
        </w:numPr>
        <w:tabs>
          <w:tab w:val="clear" w:pos="720"/>
          <w:tab w:val="num" w:pos="284"/>
        </w:tabs>
        <w:spacing w:before="0" w:beforeAutospacing="0" w:after="0" w:afterAutospacing="0"/>
        <w:ind w:left="284" w:hanging="284"/>
        <w:contextualSpacing/>
        <w:jc w:val="both"/>
      </w:pPr>
      <w:r w:rsidRPr="00FF33CA">
        <w:t>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w:t>
      </w:r>
      <w:r w:rsidR="00C95D10">
        <w:t>е</w:t>
      </w:r>
      <w:r w:rsidRPr="00FF33CA">
        <w:t xml:space="preserve"> кабинет</w:t>
      </w:r>
      <w:r>
        <w:t>ы</w:t>
      </w:r>
      <w:r w:rsidRPr="00FF33CA">
        <w:t xml:space="preserve"> для занятий учителя-дефектолога</w:t>
      </w:r>
      <w:r>
        <w:t>, учителя - логопеда</w:t>
      </w:r>
      <w:r w:rsidRPr="00FF33CA">
        <w:t xml:space="preserve"> с детьми, спортивный и музыкальные залы, изостудия, комната для театрализованной деятельности, трансформация групповы</w:t>
      </w:r>
      <w:r>
        <w:t>х</w:t>
      </w:r>
      <w:r w:rsidRPr="00FF33CA">
        <w:t xml:space="preserve"> комнат с помощью раздвижных перегородок и т. п.).</w:t>
      </w:r>
      <w:r w:rsidR="009D4DD6" w:rsidRPr="009D4DD6">
        <w:t xml:space="preserve"> </w:t>
      </w:r>
    </w:p>
    <w:p w14:paraId="3865A0C6" w14:textId="1CD19282" w:rsidR="00544D54" w:rsidRPr="00E62D16" w:rsidRDefault="009D4DD6" w:rsidP="00F21167">
      <w:pPr>
        <w:pStyle w:val="a9"/>
        <w:numPr>
          <w:ilvl w:val="0"/>
          <w:numId w:val="37"/>
        </w:numPr>
        <w:tabs>
          <w:tab w:val="clear" w:pos="720"/>
          <w:tab w:val="num" w:pos="284"/>
        </w:tabs>
        <w:spacing w:before="0" w:beforeAutospacing="0" w:after="0" w:afterAutospacing="0"/>
        <w:ind w:left="284" w:hanging="284"/>
        <w:contextualSpacing/>
        <w:jc w:val="both"/>
      </w:pPr>
      <w:r>
        <w:t>О</w:t>
      </w:r>
      <w:r w:rsidRPr="009D4DD6">
        <w:t>беспечи</w:t>
      </w:r>
      <w:r>
        <w:t>ть</w:t>
      </w:r>
      <w:r w:rsidRPr="009D4DD6">
        <w:t xml:space="preserve"> игровую, познавательную и исследовательскую активность детей, возможность общения и совместной деятельности детей и взрослых во всей группе и в малых группах, двигательной активности детей, а также возможности для уединения.</w:t>
      </w:r>
    </w:p>
    <w:p w14:paraId="3B11444C" w14:textId="77777777" w:rsidR="00DE378D" w:rsidRPr="002419F2" w:rsidRDefault="00DE378D" w:rsidP="00F21167">
      <w:pPr>
        <w:pStyle w:val="3"/>
        <w:spacing w:before="0" w:line="240" w:lineRule="auto"/>
        <w:ind w:left="708"/>
        <w:contextualSpacing/>
        <w:rPr>
          <w:rFonts w:ascii="Times New Roman" w:eastAsia="Times New Roman" w:hAnsi="Times New Roman" w:cs="Times New Roman"/>
          <w:b/>
          <w:i/>
          <w:color w:val="auto"/>
        </w:rPr>
      </w:pPr>
      <w:r w:rsidRPr="002419F2">
        <w:rPr>
          <w:rFonts w:ascii="Times New Roman" w:eastAsia="Times New Roman" w:hAnsi="Times New Roman" w:cs="Times New Roman"/>
          <w:b/>
          <w:i/>
          <w:color w:val="auto"/>
        </w:rPr>
        <w:t>Архитектурная среда и учебное пространство:</w:t>
      </w:r>
    </w:p>
    <w:p w14:paraId="03DDD6FA" w14:textId="47F66515" w:rsidR="00C95D10" w:rsidRPr="00C95D10" w:rsidRDefault="00DE378D" w:rsidP="00F21167">
      <w:pPr>
        <w:pStyle w:val="a4"/>
        <w:numPr>
          <w:ilvl w:val="0"/>
          <w:numId w:val="38"/>
        </w:numPr>
        <w:spacing w:after="0" w:line="240" w:lineRule="auto"/>
        <w:jc w:val="both"/>
        <w:rPr>
          <w:rFonts w:ascii="Times New Roman" w:eastAsia="Times New Roman" w:hAnsi="Times New Roman" w:cs="Times New Roman"/>
          <w:sz w:val="24"/>
          <w:szCs w:val="24"/>
          <w:lang w:eastAsia="ru-RU"/>
        </w:rPr>
      </w:pPr>
      <w:r w:rsidRPr="00C95D10">
        <w:rPr>
          <w:rFonts w:ascii="Times New Roman" w:hAnsi="Times New Roman" w:cs="Times New Roman"/>
          <w:sz w:val="24"/>
          <w:szCs w:val="24"/>
        </w:rPr>
        <w:t>В цветовом и объемно-пространственном построении интерьера</w:t>
      </w:r>
      <w:r w:rsidR="00C95D10" w:rsidRPr="00C95D10">
        <w:rPr>
          <w:rFonts w:ascii="Times New Roman" w:eastAsia="Times New Roman" w:hAnsi="Times New Roman" w:cs="Times New Roman"/>
          <w:sz w:val="24"/>
          <w:szCs w:val="24"/>
          <w:lang w:eastAsia="ru-RU"/>
        </w:rPr>
        <w:t xml:space="preserve"> </w:t>
      </w:r>
      <w:r w:rsidR="00C95D10">
        <w:rPr>
          <w:rFonts w:ascii="Times New Roman" w:eastAsia="Times New Roman" w:hAnsi="Times New Roman" w:cs="Times New Roman"/>
          <w:sz w:val="24"/>
          <w:szCs w:val="24"/>
          <w:lang w:eastAsia="ru-RU"/>
        </w:rPr>
        <w:t>(</w:t>
      </w:r>
      <w:r w:rsidR="00C95D10" w:rsidRPr="00E62D16">
        <w:rPr>
          <w:rFonts w:ascii="Times New Roman" w:eastAsia="Times New Roman" w:hAnsi="Times New Roman" w:cs="Times New Roman"/>
          <w:sz w:val="24"/>
          <w:szCs w:val="24"/>
          <w:lang w:eastAsia="ru-RU"/>
        </w:rPr>
        <w:t>стимулирующая цветовая среда групповых помещений</w:t>
      </w:r>
      <w:r w:rsidR="00C95D10">
        <w:rPr>
          <w:rFonts w:ascii="Times New Roman" w:eastAsia="Times New Roman" w:hAnsi="Times New Roman" w:cs="Times New Roman"/>
          <w:sz w:val="24"/>
          <w:szCs w:val="24"/>
          <w:lang w:eastAsia="ru-RU"/>
        </w:rPr>
        <w:t>)</w:t>
      </w:r>
      <w:r w:rsidR="00C95D10" w:rsidRPr="00E62D16">
        <w:rPr>
          <w:rFonts w:ascii="Times New Roman" w:eastAsia="Times New Roman" w:hAnsi="Times New Roman" w:cs="Times New Roman"/>
          <w:sz w:val="24"/>
          <w:szCs w:val="24"/>
          <w:lang w:eastAsia="ru-RU"/>
        </w:rPr>
        <w:t xml:space="preserve"> и</w:t>
      </w:r>
      <w:r w:rsidRPr="00C95D10">
        <w:rPr>
          <w:rFonts w:ascii="Times New Roman" w:hAnsi="Times New Roman" w:cs="Times New Roman"/>
          <w:sz w:val="24"/>
          <w:szCs w:val="24"/>
        </w:rPr>
        <w:t xml:space="preserve">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конструктор ЛЕГО; мягкий матрас с различными застежками, липучками, шнуровками и др.).</w:t>
      </w:r>
      <w:r w:rsidR="00E62D16" w:rsidRPr="00C95D10">
        <w:rPr>
          <w:rFonts w:ascii="Times New Roman" w:hAnsi="Times New Roman" w:cs="Times New Roman"/>
          <w:sz w:val="24"/>
          <w:szCs w:val="24"/>
        </w:rPr>
        <w:t xml:space="preserve"> </w:t>
      </w:r>
    </w:p>
    <w:p w14:paraId="689FB03B" w14:textId="3DE1993A" w:rsidR="00DE378D" w:rsidRPr="00C95D10" w:rsidRDefault="00C95D10" w:rsidP="00F21167">
      <w:pPr>
        <w:pStyle w:val="a4"/>
        <w:numPr>
          <w:ilvl w:val="0"/>
          <w:numId w:val="3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Учёт п</w:t>
      </w:r>
      <w:r w:rsidR="00E62D16" w:rsidRPr="00C95D10">
        <w:rPr>
          <w:rFonts w:ascii="Times New Roman" w:eastAsia="Times New Roman" w:hAnsi="Times New Roman" w:cs="Times New Roman"/>
          <w:sz w:val="24"/>
          <w:szCs w:val="24"/>
          <w:lang w:eastAsia="ru-RU"/>
        </w:rPr>
        <w:t>ринцип</w:t>
      </w:r>
      <w:r>
        <w:rPr>
          <w:rFonts w:ascii="Times New Roman" w:eastAsia="Times New Roman" w:hAnsi="Times New Roman" w:cs="Times New Roman"/>
          <w:sz w:val="24"/>
          <w:szCs w:val="24"/>
          <w:lang w:eastAsia="ru-RU"/>
        </w:rPr>
        <w:t>а</w:t>
      </w:r>
      <w:r w:rsidR="00E62D16" w:rsidRPr="00C95D10">
        <w:rPr>
          <w:rFonts w:ascii="Times New Roman" w:eastAsia="Times New Roman" w:hAnsi="Times New Roman" w:cs="Times New Roman"/>
          <w:sz w:val="24"/>
          <w:szCs w:val="24"/>
          <w:lang w:eastAsia="ru-RU"/>
        </w:rPr>
        <w:t xml:space="preserve"> эмоциогенности среды, индивидуальной комфортности</w:t>
      </w:r>
      <w:r w:rsidR="00E62D16" w:rsidRPr="00E62D16">
        <w:rPr>
          <w:rFonts w:ascii="Times New Roman" w:eastAsia="Times New Roman" w:hAnsi="Times New Roman" w:cs="Times New Roman"/>
          <w:sz w:val="24"/>
          <w:szCs w:val="24"/>
          <w:lang w:eastAsia="ru-RU"/>
        </w:rPr>
        <w:t xml:space="preserve"> и эмоционального благополучия</w:t>
      </w:r>
      <w:r>
        <w:rPr>
          <w:rFonts w:ascii="Times New Roman" w:eastAsia="Times New Roman" w:hAnsi="Times New Roman" w:cs="Times New Roman"/>
          <w:sz w:val="24"/>
          <w:szCs w:val="24"/>
          <w:lang w:eastAsia="ru-RU"/>
        </w:rPr>
        <w:t xml:space="preserve">, которая </w:t>
      </w:r>
      <w:r w:rsidR="00E62D16" w:rsidRPr="00E62D16">
        <w:rPr>
          <w:rFonts w:ascii="Times New Roman" w:eastAsia="Times New Roman" w:hAnsi="Times New Roman" w:cs="Times New Roman"/>
          <w:sz w:val="24"/>
          <w:szCs w:val="24"/>
          <w:lang w:eastAsia="ru-RU"/>
        </w:rPr>
        <w:t>достигается путем использования в д</w:t>
      </w:r>
      <w:r>
        <w:rPr>
          <w:rFonts w:ascii="Times New Roman" w:eastAsia="Times New Roman" w:hAnsi="Times New Roman" w:cs="Times New Roman"/>
          <w:sz w:val="24"/>
          <w:szCs w:val="24"/>
          <w:lang w:eastAsia="ru-RU"/>
        </w:rPr>
        <w:t>ошкольной</w:t>
      </w:r>
      <w:r w:rsidR="00E62D16" w:rsidRPr="00E62D16">
        <w:rPr>
          <w:rFonts w:ascii="Times New Roman" w:eastAsia="Times New Roman" w:hAnsi="Times New Roman" w:cs="Times New Roman"/>
          <w:sz w:val="24"/>
          <w:szCs w:val="24"/>
          <w:lang w:eastAsia="ru-RU"/>
        </w:rPr>
        <w:t xml:space="preserve"> группе определенных семейных традиции (фотоальбомы, стенды с фотографиями детей, близких родственников; наличие разновеликих зерк</w:t>
      </w:r>
      <w:r>
        <w:rPr>
          <w:rFonts w:ascii="Times New Roman" w:eastAsia="Times New Roman" w:hAnsi="Times New Roman" w:cs="Times New Roman"/>
          <w:sz w:val="24"/>
          <w:szCs w:val="24"/>
          <w:lang w:eastAsia="ru-RU"/>
        </w:rPr>
        <w:t xml:space="preserve">ал). </w:t>
      </w:r>
      <w:r w:rsidR="00DE378D" w:rsidRPr="00C95D10">
        <w:rPr>
          <w:rFonts w:ascii="Times New Roman" w:hAnsi="Times New Roman" w:cs="Times New Roman"/>
          <w:sz w:val="24"/>
          <w:szCs w:val="24"/>
        </w:rPr>
        <w:t>Фотографии,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w:t>
      </w:r>
    </w:p>
    <w:p w14:paraId="12C02BD3" w14:textId="1431B6F5" w:rsidR="00C95D10" w:rsidRPr="00C95D10" w:rsidRDefault="00C95D10" w:rsidP="00F21167">
      <w:pPr>
        <w:pStyle w:val="a4"/>
        <w:numPr>
          <w:ilvl w:val="0"/>
          <w:numId w:val="3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уголка режимных моментов</w:t>
      </w:r>
      <w:r w:rsidR="00DD1EB3">
        <w:rPr>
          <w:rFonts w:ascii="Times New Roman" w:eastAsia="Times New Roman" w:hAnsi="Times New Roman" w:cs="Times New Roman"/>
          <w:sz w:val="24"/>
          <w:szCs w:val="24"/>
          <w:lang w:eastAsia="ru-RU"/>
        </w:rPr>
        <w:t xml:space="preserve"> для детей</w:t>
      </w:r>
      <w:r>
        <w:rPr>
          <w:rFonts w:ascii="Times New Roman" w:eastAsia="Times New Roman" w:hAnsi="Times New Roman" w:cs="Times New Roman"/>
          <w:sz w:val="24"/>
          <w:szCs w:val="24"/>
          <w:lang w:eastAsia="ru-RU"/>
        </w:rPr>
        <w:t xml:space="preserve">, в котором отражены </w:t>
      </w:r>
      <w:r w:rsidR="00DD1EB3">
        <w:rPr>
          <w:rFonts w:ascii="Times New Roman" w:eastAsia="Times New Roman" w:hAnsi="Times New Roman" w:cs="Times New Roman"/>
          <w:sz w:val="24"/>
          <w:szCs w:val="24"/>
          <w:lang w:eastAsia="ru-RU"/>
        </w:rPr>
        <w:t>их успехи (используем наклейки, медали, значки).</w:t>
      </w:r>
    </w:p>
    <w:p w14:paraId="5138B487" w14:textId="77777777" w:rsidR="00DE378D" w:rsidRPr="002419F2" w:rsidRDefault="00DE378D" w:rsidP="00F21167">
      <w:pPr>
        <w:pStyle w:val="3"/>
        <w:spacing w:before="0" w:line="240" w:lineRule="auto"/>
        <w:ind w:left="708"/>
        <w:contextualSpacing/>
        <w:jc w:val="both"/>
        <w:rPr>
          <w:rFonts w:ascii="Times New Roman" w:eastAsia="Times New Roman" w:hAnsi="Times New Roman" w:cs="Times New Roman"/>
          <w:b/>
          <w:i/>
          <w:color w:val="auto"/>
        </w:rPr>
      </w:pPr>
      <w:r w:rsidRPr="002419F2">
        <w:rPr>
          <w:rFonts w:ascii="Times New Roman" w:eastAsia="Times New Roman" w:hAnsi="Times New Roman" w:cs="Times New Roman"/>
          <w:b/>
          <w:i/>
          <w:color w:val="auto"/>
        </w:rPr>
        <w:t>Специальное оборудование:</w:t>
      </w:r>
    </w:p>
    <w:p w14:paraId="07728ADE" w14:textId="77777777" w:rsidR="00DE378D" w:rsidRPr="00FF33CA" w:rsidRDefault="00DE378D" w:rsidP="00F21167">
      <w:pPr>
        <w:pStyle w:val="a9"/>
        <w:numPr>
          <w:ilvl w:val="0"/>
          <w:numId w:val="39"/>
        </w:numPr>
        <w:spacing w:before="0" w:beforeAutospacing="0" w:after="0" w:afterAutospacing="0"/>
        <w:ind w:left="300"/>
        <w:contextualSpacing/>
        <w:jc w:val="both"/>
      </w:pPr>
      <w:r w:rsidRPr="00FF33CA">
        <w:t xml:space="preserve">Для </w:t>
      </w:r>
      <w:r>
        <w:t>детей</w:t>
      </w:r>
      <w:r w:rsidRPr="00FF33CA">
        <w:t xml:space="preserve"> с нарушением интеллекта необходимы предметы для развития перцептивных действий, предметы для развития сенсорной сферы, реальные предметы для рассматривания и обследования различной формы, цвета, величины, подборки простого иллюстративного материала по ознакомлению с природой, окружающим, действиями людей.</w:t>
      </w:r>
    </w:p>
    <w:p w14:paraId="504628BC" w14:textId="77777777" w:rsidR="00DE378D" w:rsidRPr="00FF33CA" w:rsidRDefault="00DE378D" w:rsidP="00F21167">
      <w:pPr>
        <w:pStyle w:val="a9"/>
        <w:numPr>
          <w:ilvl w:val="0"/>
          <w:numId w:val="39"/>
        </w:numPr>
        <w:spacing w:before="0" w:beforeAutospacing="0" w:after="0" w:afterAutospacing="0"/>
        <w:ind w:left="300"/>
        <w:contextualSpacing/>
        <w:jc w:val="both"/>
      </w:pPr>
      <w:r w:rsidRPr="00FF33CA">
        <w:t>Набор предметов-орудий: палочки с различными рабочими концами: сачок, удочка, палочка с колечком, палочка с крючком, палочкой с концом типа вилки и др.; коробки-вкладыши разных размеров; бочки-вкладыши; матрешки трех-пятиместные; столики с втулками; коляски с рукоятками; тележки, машины; лоточки для скатывания шариков; лотки для прокатывания автомобилей; тележки со стержневыми и сюжетными съемными фигурками, палочка с кольцом на конце и без него; вкладыши по типу досок Сегена; игрушки с крепящимися деталями; пластмассовые и деревянные прищепки различной величины и основа для них (контур елки, круг-солнце, основа туловища для бабочки, корзинка) и др. интерактивное оборудование для развития внимания, восприятия, памяти и мышления.</w:t>
      </w:r>
    </w:p>
    <w:p w14:paraId="2E959614" w14:textId="77777777" w:rsidR="00DE378D" w:rsidRPr="00FF33CA" w:rsidRDefault="00DE378D" w:rsidP="00F21167">
      <w:pPr>
        <w:pStyle w:val="a9"/>
        <w:numPr>
          <w:ilvl w:val="0"/>
          <w:numId w:val="39"/>
        </w:numPr>
        <w:spacing w:before="0" w:beforeAutospacing="0" w:after="0" w:afterAutospacing="0"/>
        <w:ind w:left="300"/>
        <w:contextualSpacing/>
        <w:jc w:val="both"/>
      </w:pPr>
      <w:r w:rsidRPr="00FF33CA">
        <w:lastRenderedPageBreak/>
        <w:t>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w:t>
      </w:r>
    </w:p>
    <w:p w14:paraId="0857983B" w14:textId="65209914" w:rsidR="00596B9A" w:rsidRPr="00D314BF" w:rsidRDefault="00DE378D" w:rsidP="00F21167">
      <w:pPr>
        <w:pStyle w:val="a9"/>
        <w:numPr>
          <w:ilvl w:val="0"/>
          <w:numId w:val="39"/>
        </w:numPr>
        <w:spacing w:before="0" w:beforeAutospacing="0" w:after="0" w:afterAutospacing="0"/>
        <w:ind w:left="300"/>
        <w:contextualSpacing/>
        <w:jc w:val="both"/>
      </w:pPr>
      <w:r w:rsidRPr="00FF33CA">
        <w:t>Дидактический материал для логопедических занятий: 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w:t>
      </w:r>
    </w:p>
    <w:p w14:paraId="4672DA9C" w14:textId="3AAC9902" w:rsidR="00425184" w:rsidRDefault="001E420A" w:rsidP="00F21167">
      <w:pPr>
        <w:tabs>
          <w:tab w:val="left" w:pos="567"/>
        </w:tabs>
        <w:spacing w:after="0" w:line="240" w:lineRule="auto"/>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проектировании РППС учитывается целостность образовательного процесса в</w:t>
      </w:r>
      <w:r w:rsidR="00A55287">
        <w:rPr>
          <w:rFonts w:ascii="Times New Roman" w:hAnsi="Times New Roman" w:cs="Times New Roman"/>
          <w:sz w:val="24"/>
          <w:szCs w:val="24"/>
          <w:lang w:eastAsia="ru-RU"/>
        </w:rPr>
        <w:t xml:space="preserve"> Образовательном учреждении</w:t>
      </w:r>
      <w:r w:rsidR="000A2A1F">
        <w:rPr>
          <w:rFonts w:ascii="Times New Roman" w:hAnsi="Times New Roman" w:cs="Times New Roman"/>
          <w:sz w:val="24"/>
          <w:szCs w:val="24"/>
          <w:lang w:eastAsia="ru-RU"/>
        </w:rPr>
        <w:t xml:space="preserve"> (дошкольное подразделение)</w:t>
      </w:r>
      <w:r>
        <w:rPr>
          <w:rFonts w:ascii="Times New Roman" w:hAnsi="Times New Roman" w:cs="Times New Roman"/>
          <w:sz w:val="24"/>
          <w:szCs w:val="24"/>
          <w:lang w:eastAsia="ru-RU"/>
        </w:rPr>
        <w:t xml:space="preserve">, в заданных </w:t>
      </w:r>
      <w:r w:rsidR="00343582">
        <w:rPr>
          <w:rFonts w:ascii="Times New Roman" w:hAnsi="Times New Roman" w:cs="Times New Roman"/>
          <w:sz w:val="24"/>
          <w:szCs w:val="24"/>
          <w:lang w:eastAsia="ru-RU"/>
        </w:rPr>
        <w:t>ФГОС ДО</w:t>
      </w:r>
      <w:r w:rsidR="00D314BF">
        <w:rPr>
          <w:rFonts w:ascii="Times New Roman" w:hAnsi="Times New Roman" w:cs="Times New Roman"/>
          <w:sz w:val="24"/>
          <w:szCs w:val="24"/>
          <w:lang w:eastAsia="ru-RU"/>
        </w:rPr>
        <w:t xml:space="preserve"> </w:t>
      </w:r>
      <w:r w:rsidRPr="00722EA5">
        <w:rPr>
          <w:rFonts w:ascii="Times New Roman" w:hAnsi="Times New Roman" w:cs="Times New Roman"/>
          <w:b/>
          <w:i/>
          <w:sz w:val="24"/>
          <w:szCs w:val="24"/>
          <w:lang w:eastAsia="ru-RU"/>
        </w:rPr>
        <w:t>образовательных</w:t>
      </w:r>
      <w:r w:rsidR="00D314BF" w:rsidRPr="00722EA5">
        <w:rPr>
          <w:rFonts w:ascii="Times New Roman" w:hAnsi="Times New Roman" w:cs="Times New Roman"/>
          <w:b/>
          <w:i/>
          <w:sz w:val="24"/>
          <w:szCs w:val="24"/>
          <w:lang w:eastAsia="ru-RU"/>
        </w:rPr>
        <w:t xml:space="preserve"> </w:t>
      </w:r>
      <w:r w:rsidRPr="00722EA5">
        <w:rPr>
          <w:rFonts w:ascii="Times New Roman" w:hAnsi="Times New Roman" w:cs="Times New Roman"/>
          <w:b/>
          <w:i/>
          <w:sz w:val="24"/>
          <w:szCs w:val="24"/>
          <w:lang w:eastAsia="ru-RU"/>
        </w:rPr>
        <w:t>областях:</w:t>
      </w:r>
      <w:r>
        <w:rPr>
          <w:rFonts w:ascii="Times New Roman" w:hAnsi="Times New Roman" w:cs="Times New Roman"/>
          <w:sz w:val="24"/>
          <w:szCs w:val="24"/>
          <w:lang w:eastAsia="ru-RU"/>
        </w:rPr>
        <w:t xml:space="preserve"> социально-коммуникативно</w:t>
      </w:r>
      <w:r w:rsidR="00D314BF">
        <w:rPr>
          <w:rFonts w:ascii="Times New Roman" w:hAnsi="Times New Roman" w:cs="Times New Roman"/>
          <w:sz w:val="24"/>
          <w:szCs w:val="24"/>
          <w:lang w:eastAsia="ru-RU"/>
        </w:rPr>
        <w:t>е развитие</w:t>
      </w:r>
      <w:r>
        <w:rPr>
          <w:rFonts w:ascii="Times New Roman" w:hAnsi="Times New Roman" w:cs="Times New Roman"/>
          <w:sz w:val="24"/>
          <w:szCs w:val="24"/>
          <w:lang w:eastAsia="ru-RU"/>
        </w:rPr>
        <w:t>, познавательно</w:t>
      </w:r>
      <w:r w:rsidR="00D314BF">
        <w:rPr>
          <w:rFonts w:ascii="Times New Roman" w:hAnsi="Times New Roman" w:cs="Times New Roman"/>
          <w:sz w:val="24"/>
          <w:szCs w:val="24"/>
          <w:lang w:eastAsia="ru-RU"/>
        </w:rPr>
        <w:t>е развитие</w:t>
      </w:r>
      <w:r>
        <w:rPr>
          <w:rFonts w:ascii="Times New Roman" w:hAnsi="Times New Roman" w:cs="Times New Roman"/>
          <w:sz w:val="24"/>
          <w:szCs w:val="24"/>
          <w:lang w:eastAsia="ru-RU"/>
        </w:rPr>
        <w:t>, речево</w:t>
      </w:r>
      <w:r w:rsidR="00D314BF">
        <w:rPr>
          <w:rFonts w:ascii="Times New Roman" w:hAnsi="Times New Roman" w:cs="Times New Roman"/>
          <w:sz w:val="24"/>
          <w:szCs w:val="24"/>
          <w:lang w:eastAsia="ru-RU"/>
        </w:rPr>
        <w:t>е развитие</w:t>
      </w:r>
      <w:r>
        <w:rPr>
          <w:rFonts w:ascii="Times New Roman" w:hAnsi="Times New Roman" w:cs="Times New Roman"/>
          <w:sz w:val="24"/>
          <w:szCs w:val="24"/>
          <w:lang w:eastAsia="ru-RU"/>
        </w:rPr>
        <w:t>, художественно-эстетическо</w:t>
      </w:r>
      <w:r w:rsidR="00D314BF">
        <w:rPr>
          <w:rFonts w:ascii="Times New Roman" w:hAnsi="Times New Roman" w:cs="Times New Roman"/>
          <w:sz w:val="24"/>
          <w:szCs w:val="24"/>
          <w:lang w:eastAsia="ru-RU"/>
        </w:rPr>
        <w:t>е развитие</w:t>
      </w:r>
      <w:r>
        <w:rPr>
          <w:rFonts w:ascii="Times New Roman" w:hAnsi="Times New Roman" w:cs="Times New Roman"/>
          <w:sz w:val="24"/>
          <w:szCs w:val="24"/>
          <w:lang w:eastAsia="ru-RU"/>
        </w:rPr>
        <w:t xml:space="preserve"> и физическо</w:t>
      </w:r>
      <w:r w:rsidR="00D314BF">
        <w:rPr>
          <w:rFonts w:ascii="Times New Roman" w:hAnsi="Times New Roman" w:cs="Times New Roman"/>
          <w:sz w:val="24"/>
          <w:szCs w:val="24"/>
          <w:lang w:eastAsia="ru-RU"/>
        </w:rPr>
        <w:t>е развитие</w:t>
      </w:r>
      <w:r>
        <w:rPr>
          <w:rFonts w:ascii="Times New Roman" w:hAnsi="Times New Roman" w:cs="Times New Roman"/>
          <w:sz w:val="24"/>
          <w:szCs w:val="24"/>
          <w:lang w:eastAsia="ru-RU"/>
        </w:rPr>
        <w:t xml:space="preserve">. </w:t>
      </w:r>
      <w:bookmarkStart w:id="90" w:name="_Hlk37634603"/>
    </w:p>
    <w:p w14:paraId="3C3D7DBA" w14:textId="77777777" w:rsidR="003775B8" w:rsidRPr="003775B8" w:rsidRDefault="003775B8" w:rsidP="00F21167">
      <w:pPr>
        <w:tabs>
          <w:tab w:val="left" w:pos="567"/>
        </w:tabs>
        <w:spacing w:after="0"/>
        <w:ind w:firstLine="567"/>
        <w:contextualSpacing/>
        <w:jc w:val="both"/>
        <w:rPr>
          <w:rFonts w:ascii="Times New Roman" w:hAnsi="Times New Roman" w:cs="Times New Roman"/>
          <w:sz w:val="24"/>
          <w:szCs w:val="24"/>
          <w:lang w:eastAsia="ru-RU"/>
        </w:rPr>
      </w:pPr>
    </w:p>
    <w:p w14:paraId="7B33A2A5" w14:textId="602789CC" w:rsidR="00722EA5" w:rsidRDefault="003775B8" w:rsidP="00F21167">
      <w:pPr>
        <w:pStyle w:val="a4"/>
        <w:spacing w:after="0"/>
        <w:ind w:left="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3.2.2. </w:t>
      </w:r>
      <w:r w:rsidR="002D4420" w:rsidRPr="00965778">
        <w:rPr>
          <w:rFonts w:ascii="Times New Roman" w:eastAsia="Calibri" w:hAnsi="Times New Roman" w:cs="Times New Roman"/>
          <w:b/>
          <w:sz w:val="24"/>
          <w:szCs w:val="24"/>
        </w:rPr>
        <w:t>Перечень оборудования и дидактического материала к учебным курса</w:t>
      </w:r>
      <w:bookmarkEnd w:id="90"/>
      <w:r w:rsidR="002D4420">
        <w:rPr>
          <w:rFonts w:ascii="Times New Roman" w:eastAsia="Calibri" w:hAnsi="Times New Roman" w:cs="Times New Roman"/>
          <w:b/>
          <w:sz w:val="24"/>
          <w:szCs w:val="24"/>
        </w:rPr>
        <w:t>м</w:t>
      </w:r>
    </w:p>
    <w:p w14:paraId="56CBB1F3" w14:textId="77777777" w:rsidR="006E521E" w:rsidRPr="006E521E" w:rsidRDefault="006E521E" w:rsidP="00F21167">
      <w:pPr>
        <w:pStyle w:val="a4"/>
        <w:spacing w:after="0"/>
        <w:ind w:left="5561"/>
        <w:rPr>
          <w:rFonts w:ascii="Times New Roman" w:eastAsia="Calibri" w:hAnsi="Times New Roman" w:cs="Times New Roman"/>
          <w:b/>
          <w:sz w:val="24"/>
          <w:szCs w:val="24"/>
        </w:rPr>
      </w:pPr>
    </w:p>
    <w:p w14:paraId="0D49C831" w14:textId="246E506E" w:rsidR="00722EA5" w:rsidRPr="00A65175" w:rsidRDefault="00722EA5" w:rsidP="00F21167">
      <w:pPr>
        <w:pStyle w:val="a4"/>
        <w:tabs>
          <w:tab w:val="left" w:pos="567"/>
        </w:tabs>
        <w:spacing w:after="0"/>
        <w:ind w:left="4248"/>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Методическое обеспечение, оборудование и материалы для реализации</w:t>
      </w:r>
    </w:p>
    <w:p w14:paraId="6291C0FD" w14:textId="5ED4C871" w:rsidR="00722EA5" w:rsidRPr="00A65175" w:rsidRDefault="00722EA5" w:rsidP="00F21167">
      <w:pPr>
        <w:tabs>
          <w:tab w:val="left" w:pos="567"/>
        </w:tabs>
        <w:spacing w:after="0"/>
        <w:ind w:firstLine="567"/>
        <w:contextualSpacing/>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образовательной области «Социально-коммуникативное развитие»</w:t>
      </w:r>
    </w:p>
    <w:p w14:paraId="73903693" w14:textId="56BCD737" w:rsidR="001E420A" w:rsidRDefault="001E420A" w:rsidP="00F21167">
      <w:pPr>
        <w:tabs>
          <w:tab w:val="left" w:pos="567"/>
        </w:tabs>
        <w:spacing w:after="0"/>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Для обеспечения образовательной деятельности в </w:t>
      </w:r>
      <w:r w:rsidRPr="00722EA5">
        <w:rPr>
          <w:rFonts w:ascii="Times New Roman" w:hAnsi="Times New Roman" w:cs="Times New Roman"/>
          <w:b/>
          <w:i/>
          <w:sz w:val="24"/>
          <w:szCs w:val="24"/>
          <w:lang w:eastAsia="ru-RU"/>
        </w:rPr>
        <w:t>социально-коммуникативной области</w:t>
      </w:r>
      <w:r>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в группо</w:t>
      </w:r>
      <w:r w:rsidR="00FC48FA">
        <w:rPr>
          <w:rFonts w:ascii="Times New Roman" w:hAnsi="Times New Roman" w:cs="Times New Roman"/>
          <w:sz w:val="24"/>
          <w:szCs w:val="24"/>
          <w:lang w:eastAsia="ru-RU"/>
        </w:rPr>
        <w:t>вой</w:t>
      </w:r>
      <w:r w:rsidR="007F28A6">
        <w:rPr>
          <w:rFonts w:ascii="Times New Roman" w:hAnsi="Times New Roman" w:cs="Times New Roman"/>
          <w:sz w:val="24"/>
          <w:szCs w:val="24"/>
          <w:lang w:eastAsia="ru-RU"/>
        </w:rPr>
        <w:t xml:space="preserve"> (дошкольная группа)</w:t>
      </w:r>
      <w:r>
        <w:rPr>
          <w:rFonts w:ascii="Times New Roman" w:hAnsi="Times New Roman" w:cs="Times New Roman"/>
          <w:sz w:val="24"/>
          <w:szCs w:val="24"/>
          <w:lang w:eastAsia="ru-RU"/>
        </w:rPr>
        <w:t xml:space="preserve"> и других помещениях, предназначенных для образовательной деятельности детей (музыкально</w:t>
      </w:r>
      <w:r w:rsidR="0046172E">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спортивн</w:t>
      </w:r>
      <w:r w:rsidR="007F28A6">
        <w:rPr>
          <w:rFonts w:ascii="Times New Roman" w:hAnsi="Times New Roman" w:cs="Times New Roman"/>
          <w:sz w:val="24"/>
          <w:szCs w:val="24"/>
          <w:lang w:eastAsia="ru-RU"/>
        </w:rPr>
        <w:t>ый</w:t>
      </w:r>
      <w:r>
        <w:rPr>
          <w:rFonts w:ascii="Times New Roman" w:hAnsi="Times New Roman" w:cs="Times New Roman"/>
          <w:sz w:val="24"/>
          <w:szCs w:val="24"/>
          <w:lang w:eastAsia="ru-RU"/>
        </w:rPr>
        <w:t xml:space="preserve"> зал</w:t>
      </w:r>
      <w:r w:rsidR="007F28A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и др.), создаются условия для общения и совместной деятельности детей как со взрослыми, так и со сверстниками в разных групповых сочетаниях.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14:paraId="7B12995A" w14:textId="77777777" w:rsidR="00722EA5" w:rsidRDefault="00722EA5" w:rsidP="00F21167">
      <w:pPr>
        <w:pStyle w:val="a4"/>
        <w:shd w:val="clear" w:color="auto" w:fill="FFFFFF"/>
        <w:tabs>
          <w:tab w:val="center" w:pos="7821"/>
        </w:tabs>
        <w:spacing w:after="0" w:line="240" w:lineRule="auto"/>
        <w:ind w:left="0" w:right="58"/>
        <w:jc w:val="both"/>
        <w:rPr>
          <w:rFonts w:ascii="Times New Roman" w:hAnsi="Times New Roman" w:cs="Times New Roman"/>
          <w:i/>
          <w:sz w:val="24"/>
          <w:szCs w:val="24"/>
        </w:rPr>
      </w:pPr>
      <w:r>
        <w:rPr>
          <w:rFonts w:ascii="Times New Roman" w:hAnsi="Times New Roman" w:cs="Times New Roman"/>
          <w:sz w:val="24"/>
          <w:szCs w:val="24"/>
          <w:lang w:eastAsia="ru-RU"/>
        </w:rPr>
        <w:tab/>
        <w:t xml:space="preserve">       </w:t>
      </w:r>
      <w:r w:rsidR="001E420A">
        <w:rPr>
          <w:rFonts w:ascii="Times New Roman" w:hAnsi="Times New Roman" w:cs="Times New Roman"/>
          <w:sz w:val="24"/>
          <w:szCs w:val="24"/>
          <w:lang w:eastAsia="ru-RU"/>
        </w:rPr>
        <w:t xml:space="preserve">Дети имеют возможность безопасного беспрепятственного доступа к объектам инфраструктуры ОУ, а также к играм, игрушкам, материалам, пособиям, обеспечивающим все основные виды детской активности. </w:t>
      </w:r>
      <w:r w:rsidR="00D314BF">
        <w:rPr>
          <w:rFonts w:ascii="Times New Roman" w:hAnsi="Times New Roman" w:cs="Times New Roman"/>
          <w:i/>
          <w:sz w:val="24"/>
          <w:szCs w:val="24"/>
        </w:rPr>
        <w:t xml:space="preserve"> </w:t>
      </w:r>
    </w:p>
    <w:p w14:paraId="72EE56EC" w14:textId="320F2E86" w:rsidR="00852EB9" w:rsidRDefault="00D314BF" w:rsidP="00F21167">
      <w:pPr>
        <w:pStyle w:val="a4"/>
        <w:shd w:val="clear" w:color="auto" w:fill="FFFFFF"/>
        <w:tabs>
          <w:tab w:val="center" w:pos="7821"/>
        </w:tabs>
        <w:spacing w:after="0" w:line="240" w:lineRule="auto"/>
        <w:ind w:left="0" w:right="58"/>
        <w:jc w:val="both"/>
        <w:rPr>
          <w:rFonts w:ascii="Times New Roman" w:hAnsi="Times New Roman" w:cs="Times New Roman"/>
          <w:i/>
          <w:sz w:val="24"/>
          <w:szCs w:val="24"/>
        </w:rPr>
      </w:pPr>
      <w:r>
        <w:rPr>
          <w:rFonts w:ascii="Times New Roman" w:hAnsi="Times New Roman" w:cs="Times New Roman"/>
          <w:i/>
          <w:sz w:val="24"/>
          <w:szCs w:val="24"/>
        </w:rPr>
        <w:t xml:space="preserve">  </w:t>
      </w:r>
      <w:r w:rsidR="00722EA5" w:rsidRPr="00852EB9">
        <w:rPr>
          <w:rFonts w:ascii="Times New Roman" w:hAnsi="Times New Roman" w:cs="Times New Roman"/>
          <w:sz w:val="24"/>
          <w:szCs w:val="24"/>
          <w:u w:val="single"/>
        </w:rPr>
        <w:t>«</w:t>
      </w:r>
      <w:r w:rsidR="00FC48FA">
        <w:rPr>
          <w:rFonts w:ascii="Times New Roman" w:hAnsi="Times New Roman" w:cs="Times New Roman"/>
          <w:sz w:val="24"/>
          <w:szCs w:val="24"/>
          <w:u w:val="single"/>
        </w:rPr>
        <w:t>Игровые зоны</w:t>
      </w:r>
      <w:r w:rsidR="00722EA5" w:rsidRPr="00852EB9">
        <w:rPr>
          <w:rFonts w:ascii="Times New Roman" w:hAnsi="Times New Roman" w:cs="Times New Roman"/>
          <w:sz w:val="24"/>
          <w:szCs w:val="24"/>
          <w:u w:val="single"/>
        </w:rPr>
        <w:t>»</w:t>
      </w:r>
      <w:r w:rsidR="00722EA5" w:rsidRPr="00852EB9">
        <w:rPr>
          <w:rFonts w:ascii="Times New Roman" w:hAnsi="Times New Roman" w:cs="Times New Roman"/>
          <w:i/>
          <w:sz w:val="24"/>
          <w:szCs w:val="24"/>
          <w:u w:val="single"/>
        </w:rPr>
        <w:t xml:space="preserve"> -</w:t>
      </w:r>
      <w:r w:rsidR="00722EA5" w:rsidRPr="00722EA5">
        <w:rPr>
          <w:rFonts w:ascii="Times New Roman" w:hAnsi="Times New Roman" w:cs="Times New Roman"/>
          <w:i/>
          <w:sz w:val="24"/>
          <w:szCs w:val="24"/>
        </w:rPr>
        <w:t xml:space="preserve"> </w:t>
      </w:r>
      <w:r w:rsidR="00722EA5" w:rsidRPr="00BE40D4">
        <w:rPr>
          <w:rFonts w:ascii="Times New Roman" w:hAnsi="Times New Roman" w:cs="Times New Roman"/>
          <w:sz w:val="24"/>
          <w:szCs w:val="24"/>
        </w:rPr>
        <w:t>сюжетные игрушки, изображающие животных, транспорт,</w:t>
      </w:r>
      <w:r w:rsidR="00852EB9" w:rsidRPr="00BE40D4">
        <w:rPr>
          <w:rFonts w:ascii="Times New Roman" w:hAnsi="Times New Roman" w:cs="Times New Roman"/>
          <w:sz w:val="24"/>
          <w:szCs w:val="24"/>
        </w:rPr>
        <w:t xml:space="preserve"> </w:t>
      </w:r>
      <w:r w:rsidR="00722EA5" w:rsidRPr="00722EA5">
        <w:rPr>
          <w:rFonts w:ascii="Times New Roman" w:hAnsi="Times New Roman" w:cs="Times New Roman"/>
          <w:sz w:val="24"/>
          <w:szCs w:val="24"/>
        </w:rPr>
        <w:t>разнообразные куклы, игрушки – двигатели, многофункциональные ширмы, русские</w:t>
      </w:r>
      <w:r w:rsidR="00852EB9">
        <w:rPr>
          <w:rFonts w:ascii="Times New Roman" w:hAnsi="Times New Roman" w:cs="Times New Roman"/>
          <w:i/>
          <w:sz w:val="24"/>
          <w:szCs w:val="24"/>
        </w:rPr>
        <w:t xml:space="preserve"> </w:t>
      </w:r>
      <w:r w:rsidR="00722EA5" w:rsidRPr="00722EA5">
        <w:rPr>
          <w:rFonts w:ascii="Times New Roman" w:hAnsi="Times New Roman" w:cs="Times New Roman"/>
          <w:sz w:val="24"/>
          <w:szCs w:val="24"/>
        </w:rPr>
        <w:t>народные игрушки, предметы детской мебели и атрибуты по содержанию сюжетно –ролевых игр (магазин, парикмахерская, больница и т.д.)</w:t>
      </w:r>
    </w:p>
    <w:p w14:paraId="6FA78500" w14:textId="7C4B21DC" w:rsidR="00722EA5" w:rsidRPr="00852EB9" w:rsidRDefault="00722EA5" w:rsidP="00F21167">
      <w:pPr>
        <w:pStyle w:val="a4"/>
        <w:shd w:val="clear" w:color="auto" w:fill="FFFFFF"/>
        <w:tabs>
          <w:tab w:val="center" w:pos="7821"/>
        </w:tabs>
        <w:spacing w:after="0" w:line="240" w:lineRule="auto"/>
        <w:ind w:left="0" w:right="58"/>
        <w:jc w:val="both"/>
        <w:rPr>
          <w:rFonts w:ascii="Times New Roman" w:hAnsi="Times New Roman" w:cs="Times New Roman"/>
          <w:i/>
          <w:sz w:val="24"/>
          <w:szCs w:val="24"/>
        </w:rPr>
      </w:pPr>
      <w:r w:rsidRPr="00852EB9">
        <w:rPr>
          <w:rFonts w:ascii="Times New Roman" w:hAnsi="Times New Roman" w:cs="Times New Roman"/>
          <w:sz w:val="24"/>
          <w:szCs w:val="24"/>
          <w:u w:val="single"/>
        </w:rPr>
        <w:t>«</w:t>
      </w:r>
      <w:r w:rsidR="00FC48FA">
        <w:rPr>
          <w:rFonts w:ascii="Times New Roman" w:hAnsi="Times New Roman" w:cs="Times New Roman"/>
          <w:sz w:val="24"/>
          <w:szCs w:val="24"/>
          <w:u w:val="single"/>
        </w:rPr>
        <w:t>Т</w:t>
      </w:r>
      <w:r w:rsidRPr="00852EB9">
        <w:rPr>
          <w:rFonts w:ascii="Times New Roman" w:hAnsi="Times New Roman" w:cs="Times New Roman"/>
          <w:sz w:val="24"/>
          <w:szCs w:val="24"/>
          <w:u w:val="single"/>
        </w:rPr>
        <w:t>еатра</w:t>
      </w:r>
      <w:r w:rsidR="00FC48FA">
        <w:rPr>
          <w:rFonts w:ascii="Times New Roman" w:hAnsi="Times New Roman" w:cs="Times New Roman"/>
          <w:sz w:val="24"/>
          <w:szCs w:val="24"/>
          <w:u w:val="single"/>
        </w:rPr>
        <w:t>льная зона</w:t>
      </w:r>
      <w:r w:rsidRPr="00852EB9">
        <w:rPr>
          <w:rFonts w:ascii="Times New Roman" w:hAnsi="Times New Roman" w:cs="Times New Roman"/>
          <w:sz w:val="24"/>
          <w:szCs w:val="24"/>
          <w:u w:val="single"/>
        </w:rPr>
        <w:t>»</w:t>
      </w:r>
      <w:r w:rsidRPr="00722EA5">
        <w:rPr>
          <w:rFonts w:ascii="Times New Roman" w:hAnsi="Times New Roman" w:cs="Times New Roman"/>
          <w:sz w:val="24"/>
          <w:szCs w:val="24"/>
        </w:rPr>
        <w:t xml:space="preserve"> - разные виды театра (настольный, пальчиковый, бибабо, теневой,</w:t>
      </w:r>
      <w:r w:rsidR="00852EB9">
        <w:rPr>
          <w:rFonts w:ascii="Times New Roman" w:hAnsi="Times New Roman" w:cs="Times New Roman"/>
          <w:i/>
          <w:sz w:val="24"/>
          <w:szCs w:val="24"/>
        </w:rPr>
        <w:t xml:space="preserve"> </w:t>
      </w:r>
      <w:r w:rsidRPr="00722EA5">
        <w:rPr>
          <w:rFonts w:ascii="Times New Roman" w:hAnsi="Times New Roman" w:cs="Times New Roman"/>
          <w:sz w:val="24"/>
          <w:szCs w:val="24"/>
        </w:rPr>
        <w:t>на фланелеграфе, магнитный)</w:t>
      </w:r>
      <w:r w:rsidR="00DE73B0">
        <w:rPr>
          <w:rFonts w:ascii="Times New Roman" w:hAnsi="Times New Roman" w:cs="Times New Roman"/>
          <w:sz w:val="24"/>
          <w:szCs w:val="24"/>
        </w:rPr>
        <w:t>.</w:t>
      </w:r>
    </w:p>
    <w:p w14:paraId="108939C8" w14:textId="16AE4A31" w:rsidR="00960B42" w:rsidRDefault="00722EA5" w:rsidP="00F21167">
      <w:pPr>
        <w:pStyle w:val="a4"/>
        <w:shd w:val="clear" w:color="auto" w:fill="FFFFFF"/>
        <w:tabs>
          <w:tab w:val="center" w:pos="7821"/>
        </w:tabs>
        <w:spacing w:after="0" w:line="240" w:lineRule="auto"/>
        <w:ind w:left="0" w:right="58"/>
        <w:jc w:val="both"/>
        <w:rPr>
          <w:rFonts w:ascii="Times New Roman" w:hAnsi="Times New Roman" w:cs="Times New Roman"/>
          <w:sz w:val="24"/>
          <w:szCs w:val="24"/>
        </w:rPr>
      </w:pPr>
      <w:r w:rsidRPr="00852EB9">
        <w:rPr>
          <w:rFonts w:ascii="Times New Roman" w:hAnsi="Times New Roman" w:cs="Times New Roman"/>
          <w:sz w:val="24"/>
          <w:szCs w:val="24"/>
          <w:u w:val="single"/>
        </w:rPr>
        <w:t>«</w:t>
      </w:r>
      <w:r w:rsidR="00FC48FA">
        <w:rPr>
          <w:rFonts w:ascii="Times New Roman" w:hAnsi="Times New Roman" w:cs="Times New Roman"/>
          <w:sz w:val="24"/>
          <w:szCs w:val="24"/>
          <w:u w:val="single"/>
        </w:rPr>
        <w:t xml:space="preserve">Уголок </w:t>
      </w:r>
      <w:r w:rsidRPr="00852EB9">
        <w:rPr>
          <w:rFonts w:ascii="Times New Roman" w:hAnsi="Times New Roman" w:cs="Times New Roman"/>
          <w:sz w:val="24"/>
          <w:szCs w:val="24"/>
          <w:u w:val="single"/>
        </w:rPr>
        <w:t>ряжения»</w:t>
      </w:r>
      <w:r w:rsidRPr="00722EA5">
        <w:rPr>
          <w:rFonts w:ascii="Times New Roman" w:hAnsi="Times New Roman" w:cs="Times New Roman"/>
          <w:sz w:val="24"/>
          <w:szCs w:val="24"/>
        </w:rPr>
        <w:t xml:space="preserve"> - одежда для ряжения, атрибуты для украшения.</w:t>
      </w:r>
    </w:p>
    <w:p w14:paraId="3760F3B9" w14:textId="77777777" w:rsidR="007F28A6" w:rsidRPr="007F28A6" w:rsidRDefault="007F28A6" w:rsidP="00F21167">
      <w:pPr>
        <w:pStyle w:val="a4"/>
        <w:shd w:val="clear" w:color="auto" w:fill="FFFFFF"/>
        <w:tabs>
          <w:tab w:val="center" w:pos="7821"/>
        </w:tabs>
        <w:spacing w:after="0" w:line="240" w:lineRule="auto"/>
        <w:ind w:left="0" w:right="58"/>
        <w:jc w:val="both"/>
        <w:rPr>
          <w:rFonts w:ascii="Times New Roman" w:hAnsi="Times New Roman" w:cs="Times New Roman"/>
          <w:sz w:val="24"/>
          <w:szCs w:val="24"/>
        </w:rPr>
      </w:pPr>
    </w:p>
    <w:p w14:paraId="583D5027" w14:textId="24037918" w:rsidR="00960B42" w:rsidRPr="007F28A6" w:rsidRDefault="007F28A6" w:rsidP="00F21167">
      <w:pPr>
        <w:pStyle w:val="a4"/>
        <w:spacing w:after="0" w:line="240" w:lineRule="auto"/>
        <w:ind w:left="708"/>
        <w:jc w:val="center"/>
        <w:rPr>
          <w:rFonts w:ascii="Times New Roman" w:eastAsia="Calibri" w:hAnsi="Times New Roman" w:cs="Times New Roman"/>
          <w:b/>
          <w:sz w:val="24"/>
          <w:szCs w:val="24"/>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Calibri" w:hAnsi="Times New Roman" w:cs="Times New Roman"/>
          <w:b/>
          <w:sz w:val="24"/>
          <w:szCs w:val="24"/>
        </w:rPr>
        <w:t>по у</w:t>
      </w:r>
      <w:r w:rsidR="00960B42" w:rsidRPr="007F28A6">
        <w:rPr>
          <w:rFonts w:ascii="Times New Roman" w:eastAsia="Calibri" w:hAnsi="Times New Roman" w:cs="Times New Roman"/>
          <w:b/>
          <w:sz w:val="24"/>
          <w:szCs w:val="24"/>
        </w:rPr>
        <w:t>чебн</w:t>
      </w:r>
      <w:r>
        <w:rPr>
          <w:rFonts w:ascii="Times New Roman" w:eastAsia="Calibri" w:hAnsi="Times New Roman" w:cs="Times New Roman"/>
          <w:b/>
          <w:sz w:val="24"/>
          <w:szCs w:val="24"/>
        </w:rPr>
        <w:t>ому</w:t>
      </w:r>
      <w:r w:rsidR="00960B42" w:rsidRPr="007F28A6">
        <w:rPr>
          <w:rFonts w:ascii="Times New Roman" w:eastAsia="Calibri" w:hAnsi="Times New Roman" w:cs="Times New Roman"/>
          <w:b/>
          <w:sz w:val="24"/>
          <w:szCs w:val="24"/>
        </w:rPr>
        <w:t xml:space="preserve"> курс</w:t>
      </w:r>
      <w:r>
        <w:rPr>
          <w:rFonts w:ascii="Times New Roman" w:eastAsia="Calibri" w:hAnsi="Times New Roman" w:cs="Times New Roman"/>
          <w:b/>
          <w:sz w:val="24"/>
          <w:szCs w:val="24"/>
        </w:rPr>
        <w:t>у</w:t>
      </w:r>
      <w:r w:rsidR="00960B42" w:rsidRPr="007F28A6">
        <w:rPr>
          <w:rFonts w:ascii="Times New Roman" w:eastAsia="Calibri" w:hAnsi="Times New Roman" w:cs="Times New Roman"/>
          <w:b/>
          <w:sz w:val="24"/>
          <w:szCs w:val="24"/>
        </w:rPr>
        <w:t xml:space="preserve"> «Социальное развитие»</w:t>
      </w:r>
    </w:p>
    <w:p w14:paraId="4338BCFD" w14:textId="15AE487F" w:rsidR="00960B42" w:rsidRDefault="00960B42" w:rsidP="00F21167">
      <w:pPr>
        <w:spacing w:after="0" w:line="240" w:lineRule="auto"/>
        <w:ind w:left="-15" w:right="10" w:firstLine="710"/>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Фотографии (индивидуальные фотографии каждого ребенка группы, фотография группы детей, индивидуальные фотографии каждого сотрудника группы и сотрудников дошкольного учреждения, индивидуальные фотографии каждого родителя; фотографии, отражающие различную деятельность ребенка в группе); фотоальбом (детские праздники, занятия и др.; групповые фотографии, отражающие жизнь ребенка во взаимодействии со всей группой, с малыми группами, с другими детьми дошкольного учреждения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магнитная доска; настольные ширмы; плоскостные деревянные, </w:t>
      </w:r>
      <w:r w:rsidRPr="003621AC">
        <w:rPr>
          <w:rFonts w:ascii="Times New Roman" w:eastAsia="Times New Roman" w:hAnsi="Times New Roman" w:cs="Times New Roman"/>
          <w:color w:val="000000"/>
          <w:sz w:val="24"/>
          <w:szCs w:val="24"/>
          <w:lang w:eastAsia="ru-RU"/>
        </w:rPr>
        <w:lastRenderedPageBreak/>
        <w:t xml:space="preserve">пластмассовые или картонные фигурки персонажей знакомых детям сказок; куклы (девочка, мальчик); наборы кукол для пальчикового театра (кошка, мышка, медведь, лиса, собака и т. п.); фигурки из бумаги с  изображениями  знакомых  животных (кошка, собака, зайчик, ежик, лягушка, поросенок, козленок, утенок и т. п.); атрибуты для игры-драматизации (домик теремок, травка, забор, ёлка); маски, шапочки  для театрализации. </w:t>
      </w:r>
    </w:p>
    <w:p w14:paraId="5A1FE0D7" w14:textId="77777777" w:rsidR="00960B42" w:rsidRPr="003621AC" w:rsidRDefault="00960B42" w:rsidP="00F21167">
      <w:pPr>
        <w:spacing w:after="0" w:line="240" w:lineRule="auto"/>
        <w:ind w:left="-15" w:right="10" w:firstLine="710"/>
        <w:contextualSpacing/>
        <w:jc w:val="both"/>
        <w:rPr>
          <w:rFonts w:ascii="Times New Roman" w:eastAsia="Times New Roman" w:hAnsi="Times New Roman" w:cs="Times New Roman"/>
          <w:color w:val="000000"/>
          <w:sz w:val="24"/>
          <w:szCs w:val="24"/>
          <w:lang w:eastAsia="ru-RU"/>
        </w:rPr>
      </w:pPr>
    </w:p>
    <w:p w14:paraId="1699A6F6" w14:textId="0297D40A" w:rsidR="00960B42" w:rsidRPr="00960B42" w:rsidRDefault="00960B42" w:rsidP="00F21167">
      <w:pPr>
        <w:pStyle w:val="a4"/>
        <w:autoSpaceDE w:val="0"/>
        <w:autoSpaceDN w:val="0"/>
        <w:adjustRightInd w:val="0"/>
        <w:spacing w:after="0" w:line="240" w:lineRule="auto"/>
        <w:ind w:left="360"/>
        <w:jc w:val="center"/>
        <w:rPr>
          <w:rFonts w:ascii="Times New Roman" w:eastAsia="Calibri" w:hAnsi="Times New Roman" w:cs="Times New Roman"/>
          <w:b/>
          <w:color w:val="000000"/>
          <w:sz w:val="24"/>
          <w:szCs w:val="24"/>
        </w:rPr>
      </w:pPr>
      <w:bookmarkStart w:id="91" w:name="_Hlk38974730"/>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 xml:space="preserve">у </w:t>
      </w:r>
      <w:bookmarkEnd w:id="91"/>
      <w:r w:rsidRPr="003621AC">
        <w:rPr>
          <w:rFonts w:ascii="Times New Roman" w:eastAsia="Calibri" w:hAnsi="Times New Roman" w:cs="Times New Roman"/>
          <w:b/>
          <w:color w:val="000000"/>
          <w:sz w:val="24"/>
          <w:szCs w:val="24"/>
        </w:rPr>
        <w:t>«Социальное развитие»</w:t>
      </w:r>
    </w:p>
    <w:p w14:paraId="1FA6EC42" w14:textId="77777777" w:rsidR="00960B42" w:rsidRPr="003621AC" w:rsidRDefault="00960B4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Авдеева, Ю.В. Коммуникативное развитие детей 5-7 лет / Ю.В. Авдеева. - М.: ТЦ Сфера, 2016. - 64 c.</w:t>
      </w:r>
      <w:r w:rsidRPr="003621AC">
        <w:rPr>
          <w:rFonts w:ascii="Times New Roman" w:eastAsia="Calibri" w:hAnsi="Times New Roman" w:cs="Times New Roman"/>
          <w:color w:val="000000"/>
          <w:sz w:val="24"/>
          <w:szCs w:val="24"/>
        </w:rPr>
        <w:br/>
        <w:t>Адамова П. А., Винникова В. В., Газарова Т. А., Борохович Л. Ю. Развитие социального интеллекта детей старшего дошкольного возраста: способы реализации // Образование и воспитание. - №2. - С. 21-24. — URL - 2017.</w:t>
      </w:r>
    </w:p>
    <w:p w14:paraId="61C25EFD" w14:textId="77777777" w:rsidR="00960B42" w:rsidRPr="003621AC" w:rsidRDefault="00960B4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Дыбина О.В. Ознакомление с окружающим  социальным окружением. Средний дошкольный   возраст. -  М.: Мозаика – Синтез, 2015.</w:t>
      </w:r>
    </w:p>
    <w:p w14:paraId="78C306E5" w14:textId="77777777" w:rsidR="00960B42" w:rsidRPr="003621AC" w:rsidRDefault="00960B4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2014.</w:t>
      </w:r>
    </w:p>
    <w:p w14:paraId="6CEC6A1D" w14:textId="77777777" w:rsidR="00960B42" w:rsidRPr="003621AC" w:rsidRDefault="00960B4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Ежкова, Н.С. Эмоциональное развитие детей дошкольного возраста. В 2-х т. Эмоциональное развитие детей дошкольного возраста: Учебно-методическое пособие / Н.С. Ежкова. - М.: ВЛАДОС, 2014. - 127 c.</w:t>
      </w:r>
    </w:p>
    <w:p w14:paraId="44AFBC2B" w14:textId="77777777" w:rsidR="00960B42" w:rsidRPr="003621AC" w:rsidRDefault="00960B4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Козлова С.А. «Я – человек». Программа социального развития ребенка. – М.: Школьная Пресса, 2015.</w:t>
      </w:r>
    </w:p>
    <w:p w14:paraId="24D28B2D" w14:textId="77777777" w:rsidR="00960B42" w:rsidRPr="003621AC" w:rsidRDefault="00960B4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Курочкина И.Н. Как научить ребенка поступать нравственно. – М.: Флинта, 2017.</w:t>
      </w:r>
    </w:p>
    <w:p w14:paraId="3C31F0C0" w14:textId="77777777" w:rsidR="00960B42" w:rsidRPr="003621AC" w:rsidRDefault="00960B4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Петерина С.В. Воспитание культуры поведения у детей дошкольного возраста. – М.: Просвещение, 2015.</w:t>
      </w:r>
    </w:p>
    <w:p w14:paraId="62EDC074" w14:textId="77777777" w:rsidR="00960B42" w:rsidRPr="003621AC" w:rsidRDefault="00960B4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Добина Н.И. Развитие личности ребёнка в детском саду. – Ярославль: «Академия развития», 2016.</w:t>
      </w:r>
    </w:p>
    <w:p w14:paraId="55FCFFA6" w14:textId="77777777" w:rsidR="00960B42" w:rsidRPr="003621AC" w:rsidRDefault="00960B4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Куприн Н. А. Азбука поведения. – Свердловск: издательство Уральского университета, 2015.</w:t>
      </w:r>
    </w:p>
    <w:p w14:paraId="65E87784" w14:textId="77777777" w:rsidR="00960B42" w:rsidRPr="003621AC" w:rsidRDefault="00960B4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Икрянникова Т.Н. Формирование гуманных взаимоотношений между детьми. – Волгоград: «Корифей», 2017</w:t>
      </w:r>
    </w:p>
    <w:p w14:paraId="223DF898" w14:textId="77777777" w:rsidR="00960B42" w:rsidRPr="003621AC" w:rsidRDefault="00960B42"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Крутецкая В.А. Правила хорошего поведения. – СПб: «Литера», 2018.</w:t>
      </w:r>
    </w:p>
    <w:p w14:paraId="3E769970" w14:textId="708524F2" w:rsidR="00960B42" w:rsidRDefault="006C7BFC"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Пекушева Е.В. Ситуации общения</w:t>
      </w:r>
      <w:r w:rsidR="00960B42" w:rsidRPr="003621AC">
        <w:rPr>
          <w:rFonts w:ascii="Times New Roman" w:eastAsia="Calibri" w:hAnsi="Times New Roman" w:cs="Times New Roman"/>
          <w:color w:val="000000"/>
          <w:sz w:val="24"/>
          <w:szCs w:val="24"/>
        </w:rPr>
        <w:t>.</w:t>
      </w:r>
    </w:p>
    <w:p w14:paraId="54FA4658" w14:textId="77777777" w:rsidR="00E64109" w:rsidRDefault="00E64109"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7F0380FA" w14:textId="4BF95BD9" w:rsidR="00E64109" w:rsidRPr="003621AC" w:rsidRDefault="007F28A6" w:rsidP="00F21167">
      <w:pPr>
        <w:spacing w:after="0" w:line="240" w:lineRule="auto"/>
        <w:ind w:left="2124" w:right="15" w:firstLine="1978"/>
        <w:contextualSpacing/>
        <w:rPr>
          <w:rFonts w:ascii="Times New Roman" w:eastAsia="Times New Roman" w:hAnsi="Times New Roman" w:cs="Times New Roman"/>
          <w:b/>
          <w:i/>
          <w:color w:val="000000"/>
          <w:sz w:val="24"/>
          <w:szCs w:val="24"/>
          <w:lang w:eastAsia="ru-RU"/>
        </w:rPr>
      </w:pPr>
      <w:bookmarkStart w:id="92" w:name="_Hlk38974766"/>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 xml:space="preserve">по учебному курсу </w:t>
      </w:r>
      <w:bookmarkEnd w:id="92"/>
      <w:r w:rsidR="00E64109" w:rsidRPr="007F28A6">
        <w:rPr>
          <w:rFonts w:ascii="Times New Roman" w:eastAsia="Times New Roman" w:hAnsi="Times New Roman" w:cs="Times New Roman"/>
          <w:b/>
          <w:color w:val="000000"/>
          <w:sz w:val="24"/>
          <w:szCs w:val="24"/>
          <w:lang w:eastAsia="ru-RU"/>
        </w:rPr>
        <w:t>«Обучение игре»</w:t>
      </w:r>
    </w:p>
    <w:p w14:paraId="447804BC" w14:textId="1FA9AC37" w:rsidR="00E64109" w:rsidRPr="003621AC" w:rsidRDefault="00E64109" w:rsidP="00F21167">
      <w:pPr>
        <w:spacing w:after="0" w:line="240" w:lineRule="auto"/>
        <w:ind w:right="15" w:firstLine="695"/>
        <w:contextualSpacing/>
        <w:jc w:val="both"/>
        <w:rPr>
          <w:rFonts w:ascii="Times New Roman" w:eastAsia="Times New Roman" w:hAnsi="Times New Roman" w:cs="Times New Roman"/>
          <w:b/>
          <w:i/>
          <w:color w:val="000000"/>
          <w:sz w:val="24"/>
          <w:szCs w:val="24"/>
          <w:lang w:eastAsia="ru-RU"/>
        </w:rPr>
      </w:pPr>
      <w:r w:rsidRPr="003621AC">
        <w:rPr>
          <w:rFonts w:ascii="Times New Roman" w:eastAsia="Times New Roman" w:hAnsi="Times New Roman" w:cs="Times New Roman"/>
          <w:color w:val="000000"/>
          <w:sz w:val="24"/>
          <w:szCs w:val="24"/>
          <w:lang w:eastAsia="ru-RU"/>
        </w:rPr>
        <w:t>1. Игрушки: куклы пластмассовые с нарисованными или закрывающимися глазами, подвижным креплением головы, рук, ног, в разнообразной одежде (высота 20—35 см); куклы, изображающие людей разного пола (девочка, мальчик), мягкие игрушки, изображающие сказочных персонажей (заяц, лисёнок, медведь, слон, ёж, обезьяна, грибок, волк, белка, утёнок, динозаврик и т. п.);  игрушечные удочки с магнитами; мелкие пластмассовые игрушки с металлической насадкой для притягивания к магниту (рыбки, шарики и т. п.); резиновые игрушки: уточка, курочка, петушок, зайчик, рыбка, жираф, бегемот, тигрёнок, петушок и т.д.;  бумажные и пластмассовые игрушки, изображающие людей, животных, насекомых, растения, птиц, транспорт, различные строения и т. п.; наборы бумажных кукол для настольного театра (кошка, мышка, медведь, лиса, собака, поросёнок, волк, колобок, заяц, коза с козлятами, лягушка, Снегурочка, Дед Мороз, бабушка, дедушка, девочка, мальчик и т. п.).</w:t>
      </w:r>
    </w:p>
    <w:p w14:paraId="4B5A7B56" w14:textId="77777777" w:rsidR="00E64109" w:rsidRPr="003621AC" w:rsidRDefault="00E64109" w:rsidP="00F21167">
      <w:pPr>
        <w:spacing w:after="0" w:line="240" w:lineRule="auto"/>
        <w:ind w:right="103" w:firstLine="695"/>
        <w:contextualSpacing/>
        <w:jc w:val="both"/>
        <w:rPr>
          <w:rFonts w:ascii="Calibri" w:eastAsia="Calibri" w:hAnsi="Calibri" w:cs="Calibri"/>
          <w:color w:val="000000"/>
          <w:sz w:val="24"/>
          <w:szCs w:val="24"/>
          <w:lang w:eastAsia="ru-RU"/>
        </w:rPr>
      </w:pPr>
      <w:r w:rsidRPr="003621AC">
        <w:rPr>
          <w:rFonts w:ascii="Times New Roman" w:eastAsia="Times New Roman" w:hAnsi="Times New Roman" w:cs="Times New Roman"/>
          <w:color w:val="000000"/>
          <w:sz w:val="24"/>
          <w:szCs w:val="24"/>
          <w:lang w:eastAsia="ru-RU"/>
        </w:rPr>
        <w:t>2. Одежда и обувь для кукол: сезонная одежда и обувь (лето-осень-зима).</w:t>
      </w:r>
    </w:p>
    <w:p w14:paraId="693A6051" w14:textId="77777777" w:rsidR="00E64109" w:rsidRPr="003621AC" w:rsidRDefault="00E64109" w:rsidP="00F21167">
      <w:pPr>
        <w:spacing w:after="0" w:line="240" w:lineRule="auto"/>
        <w:ind w:left="-15" w:right="10" w:firstLine="710"/>
        <w:contextualSpacing/>
        <w:jc w:val="both"/>
        <w:rPr>
          <w:rFonts w:ascii="Calibri" w:eastAsia="Calibri" w:hAnsi="Calibri" w:cs="Calibri"/>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3. Постельные принадлежности для кукол: клеёнка, матрац, одеяло, подушка, простыня, наволочка, пододеяльник, покрывало. </w:t>
      </w:r>
    </w:p>
    <w:p w14:paraId="7F8DE79A" w14:textId="77777777" w:rsidR="00E64109" w:rsidRPr="003621AC" w:rsidRDefault="00E64109" w:rsidP="00F21167">
      <w:pPr>
        <w:spacing w:after="0" w:line="240" w:lineRule="auto"/>
        <w:ind w:left="-15" w:right="15" w:firstLine="710"/>
        <w:contextualSpacing/>
        <w:jc w:val="both"/>
        <w:rPr>
          <w:rFonts w:ascii="Calibri" w:eastAsia="Calibri" w:hAnsi="Calibri" w:cs="Calibri"/>
          <w:color w:val="000000"/>
          <w:sz w:val="24"/>
          <w:szCs w:val="24"/>
          <w:lang w:eastAsia="ru-RU"/>
        </w:rPr>
      </w:pPr>
      <w:r w:rsidRPr="003621AC">
        <w:rPr>
          <w:rFonts w:ascii="Times New Roman" w:eastAsia="Times New Roman" w:hAnsi="Times New Roman" w:cs="Times New Roman"/>
          <w:color w:val="000000"/>
          <w:sz w:val="24"/>
          <w:szCs w:val="24"/>
          <w:lang w:eastAsia="ru-RU"/>
        </w:rPr>
        <w:t>4. Мебель для кукол: «Жилая комната», «Спальня», «Кухня». Кроватки разных размеров из металла и дерева; коляска кукольная и прогулочная, качеля для кукол; шкаф, стол и столик журнальный, стульчики из дерева; плита газовая: пластиковая.</w:t>
      </w:r>
    </w:p>
    <w:p w14:paraId="01FAF988" w14:textId="77777777" w:rsidR="00E64109" w:rsidRPr="003621AC" w:rsidRDefault="00E64109" w:rsidP="00F21167">
      <w:pPr>
        <w:spacing w:after="0" w:line="240" w:lineRule="auto"/>
        <w:ind w:left="-15" w:right="10" w:firstLine="710"/>
        <w:contextualSpacing/>
        <w:jc w:val="both"/>
        <w:rPr>
          <w:rFonts w:ascii="Calibri" w:eastAsia="Calibri" w:hAnsi="Calibri" w:cs="Calibri"/>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5. Посуда и другие хозяйственные предметы для кукол: столовая — пластмассовая, чайная — пластмассовая, кухонная — пластмассовая, наборы для стирки (тазик, ведро, шнур, зажимы для белья); стиральная машина; утюги разных размеров из пластмассы. </w:t>
      </w:r>
    </w:p>
    <w:p w14:paraId="1443902E" w14:textId="63D350B7" w:rsidR="00E64109" w:rsidRDefault="00E64109"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lastRenderedPageBreak/>
        <w:tab/>
        <w:t>6. Оборудование для сюжетных игр и драматизации: кухонный стол и стулья из дерева, пластмассовая посуда разного размера (чашки, блюдца, тарелки, стаканы, чайник, ложки, самовар), муляжи овощей и фруктов натурального размера, выполненные из пластмассы, корзина плетёная и корзины объёмные из пластмассы; фартуки; кухонные прихватки различного цвета; подвижные игрушки (различные грузовые и легковые машины, тракторы, самолёт; игрушки с подвижными частями на колесах, передвигающиеся с помощью специальной палочки, например «Уточка» и «Пчёлка»; игровой комплекс «Железная дорога. Золотая стрела»); плоскостные деревянные и картонные фигурки персонажей сказок (для теневого театра); куклы - рукавички с изображением мордочек животного и человека («чебурашка», «бабушка»), декоративные плоскостные изображения  из картона, соответствующие временам года, крепящиеся к верхней части окна (солнце, тучи со снежинками и каплями дождя, деревья, дома, радуга, бумажная гирлянда из различных цветов, различные птицы и насекомые и т. п.); магнитная доска; интерактивная доска; игровой комплекс «Магазин»: деньги (кружочки, бумажные знаки); касса и чеки; кошельки; сумки для покупателей; весы; счетная машинка; игровой комплекс «Парикмахерская» и «Туалетный столик» (зеркало и туалетные принадлежности: одеколон, духи, крем, шампунь, лак — используются пустые флаконы, фен, помада, расчёска, ножницы и т.д.; игровой комплекс  «Больничка» и  набор доктора в чемодане: трубка-фонендоскоп,  шпатель для осмотра горла,  игрушечные градусники и шприцы, вата, очки, набор игрушечных лекарств (йод, таблетки, микстура в емкости из небьющегося материала), грелки, бланки для рецептов, халаты медицинские белого цвета и т. п.; игровой комплекс «Домик» (объёмный из тканевой текстуры), домики из пластмассы; кубики разной формы и величины из пластмассы и дерева; кубики «ЛЕГО» и «</w:t>
      </w:r>
      <w:r w:rsidRPr="003621AC">
        <w:rPr>
          <w:rFonts w:ascii="Times New Roman" w:eastAsia="Times New Roman" w:hAnsi="Times New Roman" w:cs="Times New Roman"/>
          <w:color w:val="000000"/>
          <w:sz w:val="24"/>
          <w:szCs w:val="24"/>
          <w:lang w:val="en-US" w:eastAsia="ru-RU"/>
        </w:rPr>
        <w:t>MAXI</w:t>
      </w:r>
      <w:r w:rsidRPr="003621AC">
        <w:rPr>
          <w:rFonts w:ascii="Times New Roman" w:eastAsia="Times New Roman" w:hAnsi="Times New Roman" w:cs="Times New Roman"/>
          <w:color w:val="000000"/>
          <w:sz w:val="24"/>
          <w:szCs w:val="24"/>
          <w:lang w:eastAsia="ru-RU"/>
        </w:rPr>
        <w:t xml:space="preserve">  </w:t>
      </w:r>
      <w:r w:rsidRPr="003621AC">
        <w:rPr>
          <w:rFonts w:ascii="Times New Roman" w:eastAsia="Times New Roman" w:hAnsi="Times New Roman" w:cs="Times New Roman"/>
          <w:color w:val="000000"/>
          <w:sz w:val="24"/>
          <w:szCs w:val="24"/>
          <w:lang w:val="en-US" w:eastAsia="ru-RU"/>
        </w:rPr>
        <w:t>BLOKS</w:t>
      </w:r>
      <w:r w:rsidRPr="003621AC">
        <w:rPr>
          <w:rFonts w:ascii="Times New Roman" w:eastAsia="Times New Roman" w:hAnsi="Times New Roman" w:cs="Times New Roman"/>
          <w:color w:val="000000"/>
          <w:sz w:val="24"/>
          <w:szCs w:val="24"/>
          <w:lang w:eastAsia="ru-RU"/>
        </w:rPr>
        <w:t>» разной величины из пластмассы; детские строительные инструменты из пластмассы (молоток, отвертка, гаечный ключ и др.)</w:t>
      </w:r>
    </w:p>
    <w:p w14:paraId="3CCC7052" w14:textId="77777777" w:rsidR="00095813" w:rsidRPr="003621AC" w:rsidRDefault="00095813"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p>
    <w:p w14:paraId="588DF3B9" w14:textId="0D40CF69" w:rsidR="00095813" w:rsidRPr="003621AC" w:rsidRDefault="007F28A6" w:rsidP="00F21167">
      <w:pPr>
        <w:widowControl w:val="0"/>
        <w:spacing w:after="0" w:line="240" w:lineRule="auto"/>
        <w:contextualSpacing/>
        <w:jc w:val="center"/>
        <w:rPr>
          <w:rFonts w:ascii="Times New Roman" w:eastAsia="Calibri" w:hAnsi="Times New Roman" w:cs="Times New Roman"/>
          <w:b/>
          <w:color w:val="000000"/>
          <w:sz w:val="24"/>
          <w:szCs w:val="24"/>
        </w:rPr>
      </w:pPr>
      <w:bookmarkStart w:id="93" w:name="_Hlk38976616"/>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 xml:space="preserve">у </w:t>
      </w:r>
      <w:bookmarkEnd w:id="93"/>
      <w:r w:rsidR="00095813" w:rsidRPr="003621AC">
        <w:rPr>
          <w:rFonts w:ascii="Times New Roman" w:eastAsia="Calibri" w:hAnsi="Times New Roman" w:cs="Times New Roman"/>
          <w:b/>
          <w:color w:val="000000"/>
          <w:sz w:val="24"/>
          <w:szCs w:val="24"/>
        </w:rPr>
        <w:t>«Обучение игре»</w:t>
      </w:r>
    </w:p>
    <w:p w14:paraId="58CBDCBE" w14:textId="77777777" w:rsidR="00095813" w:rsidRPr="003621AC" w:rsidRDefault="00095813" w:rsidP="00F21167">
      <w:pPr>
        <w:widowControl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Губанова Н.Ф. Развитие игровой  деятельности с дошкольниками. Средняя группа./ ФГОС развитие/ М.: Мозаика-Синтез, 2015.</w:t>
      </w:r>
    </w:p>
    <w:p w14:paraId="1FE04B61" w14:textId="77777777" w:rsidR="00095813" w:rsidRPr="003621AC" w:rsidRDefault="00095813" w:rsidP="00F21167">
      <w:pPr>
        <w:widowControl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Бондаренко А.К. Дидактические игры в детском саду. -  М.: «Просвещение», 2014.</w:t>
      </w:r>
    </w:p>
    <w:p w14:paraId="7AB8805B" w14:textId="77777777" w:rsidR="00095813" w:rsidRPr="003621AC" w:rsidRDefault="00095813" w:rsidP="00F21167">
      <w:pPr>
        <w:widowControl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Васильева М.А. Руководство играми в дошкольных учреждениях. -  М.: «Просвещение», 2015.</w:t>
      </w:r>
    </w:p>
    <w:p w14:paraId="799A6FC6" w14:textId="77777777" w:rsidR="00095813" w:rsidRPr="003621AC" w:rsidRDefault="00095813" w:rsidP="00F21167">
      <w:pPr>
        <w:widowControl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Зворыгина Е.В. Первые сюжетные игры малышей. -  М.: «Просвещение», 1988</w:t>
      </w:r>
    </w:p>
    <w:p w14:paraId="34BF0ABF" w14:textId="77777777" w:rsidR="00095813" w:rsidRPr="003621AC" w:rsidRDefault="00095813" w:rsidP="00F21167">
      <w:pPr>
        <w:widowControl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Калинина Т.В Пальчиковые игры и упражнения для детей 2-7 лет/ –Волгоград: Учитель, 2013.9.Здравствуй, пальчик! Как живешь?: картотека тематических пальчиковых  игр/сост.  Л.Н.  Калмыкова. –Волгоград: Учитель, 2014.</w:t>
      </w:r>
    </w:p>
    <w:p w14:paraId="200C1921" w14:textId="77777777" w:rsidR="00095813" w:rsidRPr="003621AC" w:rsidRDefault="00095813" w:rsidP="00F21167">
      <w:pPr>
        <w:widowControl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Менджерицкая Д.В. Воспитателю о детской игре. -  М.: «Просвещение», 1982</w:t>
      </w:r>
    </w:p>
    <w:p w14:paraId="0B2CD55E" w14:textId="77777777" w:rsidR="00095813" w:rsidRPr="003621AC" w:rsidRDefault="0009581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Новосёлова С.И. Дидактические игры с детьми раннего возраста. - М.: «Просвещение», 2016.</w:t>
      </w:r>
    </w:p>
    <w:p w14:paraId="52022A79" w14:textId="77777777" w:rsidR="00095813" w:rsidRPr="003621AC" w:rsidRDefault="0009581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9CFB9D8" w14:textId="59F4EE2C" w:rsidR="00095813" w:rsidRPr="003621AC" w:rsidRDefault="007F28A6" w:rsidP="00F21167">
      <w:pPr>
        <w:spacing w:after="0" w:line="240" w:lineRule="auto"/>
        <w:ind w:left="-15" w:right="15"/>
        <w:contextualSpacing/>
        <w:jc w:val="center"/>
        <w:rPr>
          <w:rFonts w:ascii="Calibri" w:eastAsia="Calibri" w:hAnsi="Calibri" w:cs="Calibri"/>
          <w:b/>
          <w:i/>
          <w:color w:val="000000"/>
          <w:sz w:val="24"/>
          <w:szCs w:val="24"/>
          <w:lang w:eastAsia="ru-RU"/>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по учебному курсу</w:t>
      </w:r>
      <w:r w:rsidR="00095813" w:rsidRPr="007F28A6">
        <w:rPr>
          <w:rFonts w:ascii="Times New Roman" w:eastAsia="Times New Roman" w:hAnsi="Times New Roman" w:cs="Times New Roman"/>
          <w:b/>
          <w:color w:val="000000"/>
          <w:sz w:val="24"/>
          <w:szCs w:val="24"/>
          <w:lang w:eastAsia="ru-RU"/>
        </w:rPr>
        <w:t xml:space="preserve"> «Воспитание культурно-гигиенических навыков»</w:t>
      </w:r>
    </w:p>
    <w:p w14:paraId="011953D6" w14:textId="77777777" w:rsidR="00095813" w:rsidRDefault="00095813" w:rsidP="00F21167">
      <w:pPr>
        <w:spacing w:after="0" w:line="240" w:lineRule="auto"/>
        <w:ind w:left="-15" w:right="10" w:firstLine="710"/>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b/>
          <w:i/>
          <w:color w:val="000000"/>
          <w:sz w:val="24"/>
          <w:szCs w:val="24"/>
          <w:lang w:eastAsia="ru-RU"/>
        </w:rPr>
        <w:t xml:space="preserve"> </w:t>
      </w:r>
      <w:r w:rsidRPr="003621AC">
        <w:rPr>
          <w:rFonts w:ascii="Times New Roman" w:eastAsia="Times New Roman" w:hAnsi="Times New Roman" w:cs="Times New Roman"/>
          <w:color w:val="000000"/>
          <w:sz w:val="24"/>
          <w:szCs w:val="24"/>
          <w:lang w:eastAsia="ru-RU"/>
        </w:rPr>
        <w:t xml:space="preserve">Игровые комплексы «Парикмахерская» и «Туалетный столик» (зеркало и принадлежности: одеколон, духи, крем, шампунь, лак — используются пустые флаконы из пластмассы, фен, помада, расчёска, ножницы, бигуди  и т.д.;  стеллаж для хранения предметов гигиены (полотенце, расчёски) - индивидуально для каждого ребёнка; предметы гигиены: жидкое мыло, расчёски; клеенки (индивидуальные) пластиковые салфетницы с салфетками); фартуки, нарукавники (индивидуально для каждого ребёнка); знаковые обозначения, символизирующие место хранения личных предметов гигиены (на шкафчиках - в коридоре, стульчиках – в группе, кроватках – в спальне, стеллажах -  в гигиенической комнате (санузел) - картинки с изображением предметов, туалетных кабинках   - картинки с изображением «мальчик» - «девочка»; сюжетные игрушки (куклы «мальчик» - «девочка», сезонная одежда для кукол – лето, зима, весна); «Уголок природы»; «Зелёный огород» - детские наборы бытовых инструментов: разбрызгиватели воды, палочки для рыхления, детские ведра, грабли, лейки, дневник наблюдения за ростом растений; крепление для развешивания мелкого белья, верёвка шнуровая, прищепки, тазики, мыльница с мылом; игрушки — копии бытовых приборов (пылесос, утюг, стиральная машина, микроволновая  печь, плита, чайник и </w:t>
      </w:r>
      <w:r w:rsidRPr="003621AC">
        <w:rPr>
          <w:rFonts w:ascii="Times New Roman" w:eastAsia="Times New Roman" w:hAnsi="Times New Roman" w:cs="Times New Roman"/>
          <w:color w:val="000000"/>
          <w:sz w:val="24"/>
          <w:szCs w:val="24"/>
          <w:lang w:eastAsia="ru-RU"/>
        </w:rPr>
        <w:lastRenderedPageBreak/>
        <w:t>т. п.); детская   посуда (столовая, чайная, кухонная): сковородка, тарелочки, чашки, ложки, вилки, ножи,  кастрюли разного размера из пластмассы и т.д.; наглядный материал: овощи, фрукты (муляжи и натуральные объекты); игровой кухонный набор «Овощи» (помидоры, капуста, лук, огурец, разделочная доска, нож); мебель для кухни: стол, стулья, дидактический материал и игрушки с липучками, кнопками, пуговицами, крючками, шнуровками, молниями и т. п. (игровой комплекс «Черепаха» - с различными карманами, с разными по размеру, толщине и цвету шнурками, с различными по сложности застёгивающимися и расстёгивающими замочками – «молния», игрушка - шнуровка «Ассорти» (крупные пуговицы и рубашка из дерева, шнурок), детская игрушка «Развивашка» с молнией и пуговками из фетра «Утёнок» и «Бабочка»; бумажные куклы на картонной основе «мальчик» - «девочка» с разнообразной одеждой по сезонам «лето» - «осень», «зима» - «весна»,  (комнатные растения с крупными листьями (папоротники); атрибуты для проведения ремонта детских книг: скотч, бумага, ножницы с закругленными концами, клей-карандаш; нагрудники или нагрудные фартучки с прозрачными кармашками, носовые платочки, бумажные и влажные салфетки; объёмные картинки иллюстративные плакаты по гигиене, дидактическое пособие «Блюда» (карточки-треки с изображением блюд, напитков - на завтрак, обед, ужин).</w:t>
      </w:r>
    </w:p>
    <w:p w14:paraId="38244E0E" w14:textId="77777777" w:rsidR="00095813" w:rsidRPr="003621AC" w:rsidRDefault="00095813" w:rsidP="00F21167">
      <w:pPr>
        <w:widowControl w:val="0"/>
        <w:spacing w:after="0" w:line="240" w:lineRule="auto"/>
        <w:contextualSpacing/>
        <w:jc w:val="both"/>
        <w:rPr>
          <w:rFonts w:ascii="Times New Roman" w:eastAsia="Calibri" w:hAnsi="Times New Roman" w:cs="Times New Roman"/>
          <w:b/>
          <w:color w:val="000000"/>
          <w:sz w:val="24"/>
          <w:szCs w:val="24"/>
        </w:rPr>
      </w:pPr>
    </w:p>
    <w:p w14:paraId="4A4C5A96" w14:textId="6B2023CD" w:rsidR="00095813" w:rsidRPr="003621AC" w:rsidRDefault="00E81846" w:rsidP="00F21167">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bookmarkStart w:id="94" w:name="_Hlk38978063"/>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bookmarkEnd w:id="94"/>
      <w:r>
        <w:rPr>
          <w:rFonts w:ascii="Times New Roman" w:eastAsia="Calibri" w:hAnsi="Times New Roman" w:cs="Times New Roman"/>
          <w:b/>
          <w:color w:val="000000"/>
          <w:sz w:val="24"/>
          <w:szCs w:val="24"/>
        </w:rPr>
        <w:t xml:space="preserve"> </w:t>
      </w:r>
      <w:r w:rsidR="00095813" w:rsidRPr="003621AC">
        <w:rPr>
          <w:rFonts w:ascii="Times New Roman" w:eastAsia="Calibri" w:hAnsi="Times New Roman" w:cs="Times New Roman"/>
          <w:b/>
          <w:color w:val="000000"/>
          <w:sz w:val="24"/>
          <w:szCs w:val="24"/>
        </w:rPr>
        <w:t>«Воспитание культурно-гигиенических навыков»</w:t>
      </w:r>
    </w:p>
    <w:p w14:paraId="6E3C0B93" w14:textId="77777777" w:rsidR="00095813" w:rsidRPr="003621AC" w:rsidRDefault="0009581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Козлова С.А., Шукшина С.Е.  Я и моё тело -  М.: «Школьная Пресса», 2015.</w:t>
      </w:r>
    </w:p>
    <w:p w14:paraId="1094F380" w14:textId="77777777" w:rsidR="00095813" w:rsidRPr="003621AC" w:rsidRDefault="0009581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Козлова С.А., Шукшина С.Е. Мир человека -  М.: «Школьная Пресса», 2016.</w:t>
      </w:r>
    </w:p>
    <w:p w14:paraId="3D4E3AF6" w14:textId="77777777" w:rsidR="00095813" w:rsidRPr="003621AC" w:rsidRDefault="0009581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Ковалько В.И. Школа физминуток  -  М.: «ВАКО», 2014.</w:t>
      </w:r>
    </w:p>
    <w:p w14:paraId="7D38B173" w14:textId="77777777" w:rsidR="00095813" w:rsidRPr="003621AC" w:rsidRDefault="0009581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Комарова Т.С., Куцакова Л.В., Павлова Л.Ю. Трудовое воспитание в детском саду. – М.: 2015.</w:t>
      </w:r>
    </w:p>
    <w:p w14:paraId="02FC90ED" w14:textId="77777777" w:rsidR="00095813" w:rsidRPr="003621AC" w:rsidRDefault="0009581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Кулик Г.И., Сергиенко Н.Н. Школа здорового человека. – М: ТЦ Сфера, 2016.</w:t>
      </w:r>
    </w:p>
    <w:p w14:paraId="2E508939" w14:textId="77777777" w:rsidR="00095813" w:rsidRPr="003621AC" w:rsidRDefault="0009581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Лихачёва А.А. Встреча с Мойдодыром. //Дошкольное воспитание №9 – 2014. с.56</w:t>
      </w:r>
    </w:p>
    <w:p w14:paraId="62AD213B" w14:textId="77777777" w:rsidR="00095813" w:rsidRPr="003621AC" w:rsidRDefault="0009581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Обухова Л.А., Лемяскина Н.А. Тридцать уроков здоровья  -  М.: «ТЦ Сфера», 2017.</w:t>
      </w:r>
    </w:p>
    <w:p w14:paraId="5928B138" w14:textId="1BA0A46E" w:rsidR="00851257" w:rsidRPr="003621AC" w:rsidRDefault="0009581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Урунтаева Г.А., Афонькина Ю.А. Как приобщить малыша к гигиене и самообслуживанию. – М.: Просвещение, 2018.</w:t>
      </w:r>
    </w:p>
    <w:p w14:paraId="38FBCAA8" w14:textId="47336A9F" w:rsidR="00AA599E" w:rsidRPr="00A65175" w:rsidRDefault="00AA599E" w:rsidP="00F21167">
      <w:pPr>
        <w:pStyle w:val="a4"/>
        <w:tabs>
          <w:tab w:val="left" w:pos="567"/>
        </w:tabs>
        <w:spacing w:after="0"/>
        <w:ind w:left="708"/>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Методическое обеспечение, оборудование и материалы для реализации</w:t>
      </w:r>
    </w:p>
    <w:p w14:paraId="2E9A559E" w14:textId="77777777" w:rsidR="00AA599E" w:rsidRPr="00A65175" w:rsidRDefault="00AA599E" w:rsidP="00F21167">
      <w:pPr>
        <w:tabs>
          <w:tab w:val="left" w:pos="567"/>
        </w:tabs>
        <w:spacing w:after="0"/>
        <w:ind w:firstLine="567"/>
        <w:contextualSpacing/>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образовательной области «Познавательное развитие»</w:t>
      </w:r>
    </w:p>
    <w:p w14:paraId="24111ACF" w14:textId="61ECA6EE" w:rsidR="00AA599E" w:rsidRPr="00AA599E" w:rsidRDefault="00AA599E" w:rsidP="00F21167">
      <w:pPr>
        <w:tabs>
          <w:tab w:val="left" w:pos="567"/>
        </w:tabs>
        <w:spacing w:after="0"/>
        <w:ind w:firstLine="567"/>
        <w:contextualSpacing/>
        <w:jc w:val="both"/>
        <w:rPr>
          <w:rFonts w:ascii="Times New Roman" w:hAnsi="Times New Roman" w:cs="Times New Roman"/>
          <w:sz w:val="24"/>
          <w:szCs w:val="24"/>
          <w:lang w:eastAsia="ru-RU"/>
        </w:rPr>
      </w:pPr>
      <w:r w:rsidRPr="00AA599E">
        <w:rPr>
          <w:rFonts w:ascii="Times New Roman" w:hAnsi="Times New Roman" w:cs="Times New Roman"/>
          <w:sz w:val="24"/>
          <w:szCs w:val="24"/>
          <w:lang w:eastAsia="ru-RU"/>
        </w:rPr>
        <w:t>Для развития познавательно-исследовательской и игровой деятельности детей в</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группов</w:t>
      </w:r>
      <w:r w:rsidR="00E81846">
        <w:rPr>
          <w:rFonts w:ascii="Times New Roman" w:hAnsi="Times New Roman" w:cs="Times New Roman"/>
          <w:sz w:val="24"/>
          <w:szCs w:val="24"/>
          <w:lang w:eastAsia="ru-RU"/>
        </w:rPr>
        <w:t>о</w:t>
      </w:r>
      <w:r w:rsidR="00D863CC">
        <w:rPr>
          <w:rFonts w:ascii="Times New Roman" w:hAnsi="Times New Roman" w:cs="Times New Roman"/>
          <w:sz w:val="24"/>
          <w:szCs w:val="24"/>
          <w:lang w:eastAsia="ru-RU"/>
        </w:rPr>
        <w:t xml:space="preserve">й (дошкольная группа) </w:t>
      </w:r>
      <w:r w:rsidR="00E81846">
        <w:rPr>
          <w:rFonts w:ascii="Times New Roman" w:hAnsi="Times New Roman" w:cs="Times New Roman"/>
          <w:sz w:val="24"/>
          <w:szCs w:val="24"/>
          <w:lang w:eastAsia="ru-RU"/>
        </w:rPr>
        <w:t>и других помещениях, предназначенных для образовательной деятельности детей (</w:t>
      </w:r>
      <w:r w:rsidR="00D863CC">
        <w:rPr>
          <w:rFonts w:ascii="Times New Roman" w:hAnsi="Times New Roman" w:cs="Times New Roman"/>
          <w:sz w:val="24"/>
          <w:szCs w:val="24"/>
          <w:lang w:eastAsia="ru-RU"/>
        </w:rPr>
        <w:t xml:space="preserve">кабинет учителя - дефектолога, кабинет учителя- </w:t>
      </w:r>
      <w:r w:rsidR="00436B8A">
        <w:rPr>
          <w:rFonts w:ascii="Times New Roman" w:hAnsi="Times New Roman" w:cs="Times New Roman"/>
          <w:sz w:val="24"/>
          <w:szCs w:val="24"/>
          <w:lang w:eastAsia="ru-RU"/>
        </w:rPr>
        <w:t>логопеда</w:t>
      </w:r>
      <w:r w:rsidR="00E81846">
        <w:rPr>
          <w:rFonts w:ascii="Times New Roman" w:hAnsi="Times New Roman" w:cs="Times New Roman"/>
          <w:sz w:val="24"/>
          <w:szCs w:val="24"/>
          <w:lang w:eastAsia="ru-RU"/>
        </w:rPr>
        <w:t xml:space="preserve"> и др.), </w:t>
      </w:r>
      <w:r w:rsidRPr="00AA599E">
        <w:rPr>
          <w:rFonts w:ascii="Times New Roman" w:hAnsi="Times New Roman" w:cs="Times New Roman"/>
          <w:sz w:val="24"/>
          <w:szCs w:val="24"/>
          <w:lang w:eastAsia="ru-RU"/>
        </w:rPr>
        <w:t>на прилегающих территориях пространство организовано так,</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чтобы можно было играть в различные игры: оборудование, игрушки и материалы для</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разнообразных сюжетно-ролевых, дидактических и других игр, в том числе предметы</w:t>
      </w:r>
      <w:r>
        <w:rPr>
          <w:rFonts w:ascii="Times New Roman" w:hAnsi="Times New Roman" w:cs="Times New Roman"/>
          <w:sz w:val="24"/>
          <w:szCs w:val="24"/>
          <w:lang w:eastAsia="ru-RU"/>
        </w:rPr>
        <w:t>-</w:t>
      </w:r>
      <w:r w:rsidRPr="00AA599E">
        <w:rPr>
          <w:rFonts w:ascii="Times New Roman" w:hAnsi="Times New Roman" w:cs="Times New Roman"/>
          <w:sz w:val="24"/>
          <w:szCs w:val="24"/>
          <w:lang w:eastAsia="ru-RU"/>
        </w:rPr>
        <w:t>заместители. Выделе</w:t>
      </w:r>
      <w:r w:rsidR="009B6286">
        <w:rPr>
          <w:rFonts w:ascii="Times New Roman" w:hAnsi="Times New Roman" w:cs="Times New Roman"/>
          <w:sz w:val="24"/>
          <w:szCs w:val="24"/>
          <w:lang w:eastAsia="ru-RU"/>
        </w:rPr>
        <w:t>ны</w:t>
      </w:r>
      <w:r w:rsidRPr="00AA599E">
        <w:rPr>
          <w:rFonts w:ascii="Times New Roman" w:hAnsi="Times New Roman" w:cs="Times New Roman"/>
          <w:sz w:val="24"/>
          <w:szCs w:val="24"/>
          <w:lang w:eastAsia="ru-RU"/>
        </w:rPr>
        <w:t xml:space="preserve"> помещения</w:t>
      </w:r>
      <w:r w:rsidR="009B6286">
        <w:rPr>
          <w:rFonts w:ascii="Times New Roman" w:hAnsi="Times New Roman" w:cs="Times New Roman"/>
          <w:sz w:val="24"/>
          <w:szCs w:val="24"/>
          <w:lang w:eastAsia="ru-RU"/>
        </w:rPr>
        <w:t xml:space="preserve"> (группа, кабинет</w:t>
      </w:r>
      <w:r w:rsidR="00DB6166">
        <w:rPr>
          <w:rFonts w:ascii="Times New Roman" w:hAnsi="Times New Roman" w:cs="Times New Roman"/>
          <w:sz w:val="24"/>
          <w:szCs w:val="24"/>
          <w:lang w:eastAsia="ru-RU"/>
        </w:rPr>
        <w:t>ы</w:t>
      </w:r>
      <w:r w:rsidR="009B6286">
        <w:rPr>
          <w:rFonts w:ascii="Times New Roman" w:hAnsi="Times New Roman" w:cs="Times New Roman"/>
          <w:sz w:val="24"/>
          <w:szCs w:val="24"/>
          <w:lang w:eastAsia="ru-RU"/>
        </w:rPr>
        <w:t>)</w:t>
      </w:r>
      <w:r w:rsidRPr="00AA599E">
        <w:rPr>
          <w:rFonts w:ascii="Times New Roman" w:hAnsi="Times New Roman" w:cs="Times New Roman"/>
          <w:sz w:val="24"/>
          <w:szCs w:val="24"/>
          <w:lang w:eastAsia="ru-RU"/>
        </w:rPr>
        <w:t xml:space="preserve"> или организованы центры, оснащенные</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оборудованием и информационными ресурсами, приборами и материалами для разных</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видов познавательной деятельности детей:</w:t>
      </w:r>
    </w:p>
    <w:p w14:paraId="29D27FA9" w14:textId="6A7360A5" w:rsidR="00AA599E" w:rsidRPr="00AA599E" w:rsidRDefault="00AA599E" w:rsidP="00F21167">
      <w:pPr>
        <w:tabs>
          <w:tab w:val="left" w:pos="567"/>
        </w:tabs>
        <w:spacing w:after="0"/>
        <w:ind w:firstLine="567"/>
        <w:contextualSpacing/>
        <w:jc w:val="both"/>
        <w:rPr>
          <w:rFonts w:ascii="Times New Roman" w:hAnsi="Times New Roman" w:cs="Times New Roman"/>
          <w:sz w:val="24"/>
          <w:szCs w:val="24"/>
          <w:lang w:eastAsia="ru-RU"/>
        </w:rPr>
      </w:pPr>
      <w:r w:rsidRPr="00AB4D33">
        <w:rPr>
          <w:rFonts w:ascii="Times New Roman" w:hAnsi="Times New Roman" w:cs="Times New Roman"/>
          <w:sz w:val="24"/>
          <w:szCs w:val="24"/>
          <w:u w:val="single"/>
          <w:lang w:eastAsia="ru-RU"/>
        </w:rPr>
        <w:t>«</w:t>
      </w:r>
      <w:r w:rsidR="004A481B">
        <w:rPr>
          <w:rFonts w:ascii="Times New Roman" w:hAnsi="Times New Roman" w:cs="Times New Roman"/>
          <w:sz w:val="24"/>
          <w:szCs w:val="24"/>
          <w:u w:val="single"/>
          <w:lang w:eastAsia="ru-RU"/>
        </w:rPr>
        <w:t>Уголок</w:t>
      </w:r>
      <w:r w:rsidRPr="00AB4D33">
        <w:rPr>
          <w:rFonts w:ascii="Times New Roman" w:hAnsi="Times New Roman" w:cs="Times New Roman"/>
          <w:sz w:val="24"/>
          <w:szCs w:val="24"/>
          <w:u w:val="single"/>
          <w:lang w:eastAsia="ru-RU"/>
        </w:rPr>
        <w:t xml:space="preserve"> познавательного развития» -</w:t>
      </w:r>
      <w:r w:rsidRPr="00AA599E">
        <w:rPr>
          <w:rFonts w:ascii="Times New Roman" w:hAnsi="Times New Roman" w:cs="Times New Roman"/>
          <w:sz w:val="24"/>
          <w:szCs w:val="24"/>
          <w:lang w:eastAsia="ru-RU"/>
        </w:rPr>
        <w:t xml:space="preserve"> предметы и дидактические игрушки, сборно</w:t>
      </w:r>
      <w:r w:rsidR="00AB4D33">
        <w:rPr>
          <w:rFonts w:ascii="Times New Roman" w:hAnsi="Times New Roman" w:cs="Times New Roman"/>
          <w:sz w:val="24"/>
          <w:szCs w:val="24"/>
          <w:lang w:eastAsia="ru-RU"/>
        </w:rPr>
        <w:t>-</w:t>
      </w:r>
      <w:r w:rsidRPr="00AA599E">
        <w:rPr>
          <w:rFonts w:ascii="Times New Roman" w:hAnsi="Times New Roman" w:cs="Times New Roman"/>
          <w:sz w:val="24"/>
          <w:szCs w:val="24"/>
          <w:lang w:eastAsia="ru-RU"/>
        </w:rPr>
        <w:t>разборные игрушки, материалы на развитие мелкой моторики, предметные и сюжетные</w:t>
      </w:r>
      <w:r w:rsidR="00AB4D33">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картинки, наборы разрезных картинок, кубики с предметными и сюжетными картинками,</w:t>
      </w:r>
      <w:r w:rsidR="00AB4D33">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рамки вкладыши, мозаика, заводные игрушки – забавы, предметные и сюжетные</w:t>
      </w:r>
      <w:r w:rsidR="00767426">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картинки, тематические наборы картинок, настольно – печатные игры разнообразной</w:t>
      </w:r>
      <w:r w:rsidR="00767426">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тематики и содержания и другое.</w:t>
      </w:r>
    </w:p>
    <w:p w14:paraId="7ACDC1F4" w14:textId="4528DAF7" w:rsidR="00AA599E" w:rsidRPr="00AA599E" w:rsidRDefault="00AA599E" w:rsidP="00F21167">
      <w:pPr>
        <w:tabs>
          <w:tab w:val="left" w:pos="567"/>
        </w:tabs>
        <w:spacing w:after="0"/>
        <w:ind w:firstLine="567"/>
        <w:contextualSpacing/>
        <w:jc w:val="both"/>
        <w:rPr>
          <w:rFonts w:ascii="Times New Roman" w:hAnsi="Times New Roman" w:cs="Times New Roman"/>
          <w:sz w:val="24"/>
          <w:szCs w:val="24"/>
          <w:lang w:eastAsia="ru-RU"/>
        </w:rPr>
      </w:pPr>
      <w:r w:rsidRPr="00767426">
        <w:rPr>
          <w:rFonts w:ascii="Times New Roman" w:hAnsi="Times New Roman" w:cs="Times New Roman"/>
          <w:sz w:val="24"/>
          <w:szCs w:val="24"/>
          <w:u w:val="single"/>
          <w:lang w:eastAsia="ru-RU"/>
        </w:rPr>
        <w:t>«</w:t>
      </w:r>
      <w:r w:rsidR="004A481B">
        <w:rPr>
          <w:rFonts w:ascii="Times New Roman" w:hAnsi="Times New Roman" w:cs="Times New Roman"/>
          <w:sz w:val="24"/>
          <w:szCs w:val="24"/>
          <w:u w:val="single"/>
          <w:lang w:eastAsia="ru-RU"/>
        </w:rPr>
        <w:t>Уголок</w:t>
      </w:r>
      <w:r w:rsidRPr="00767426">
        <w:rPr>
          <w:rFonts w:ascii="Times New Roman" w:hAnsi="Times New Roman" w:cs="Times New Roman"/>
          <w:sz w:val="24"/>
          <w:szCs w:val="24"/>
          <w:u w:val="single"/>
          <w:lang w:eastAsia="ru-RU"/>
        </w:rPr>
        <w:t xml:space="preserve"> конструирования»</w:t>
      </w:r>
      <w:r w:rsidRPr="00AA599E">
        <w:rPr>
          <w:rFonts w:ascii="Times New Roman" w:hAnsi="Times New Roman" w:cs="Times New Roman"/>
          <w:sz w:val="24"/>
          <w:szCs w:val="24"/>
          <w:lang w:eastAsia="ru-RU"/>
        </w:rPr>
        <w:t xml:space="preserve"> - крупные объемные геометрические формы, природный</w:t>
      </w:r>
      <w:r w:rsidR="00767426">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и разнообразный полифункциональный материал, напольный конструктор, настольный</w:t>
      </w:r>
      <w:r w:rsidR="00767426">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конструктор, фигурки для обыгрывания построек, схемы – образцы построек и т.д.</w:t>
      </w:r>
    </w:p>
    <w:p w14:paraId="4B8B152E" w14:textId="1E601F4B" w:rsidR="00AA599E" w:rsidRPr="00AA599E" w:rsidRDefault="00AA599E" w:rsidP="00F21167">
      <w:pPr>
        <w:tabs>
          <w:tab w:val="left" w:pos="567"/>
        </w:tabs>
        <w:spacing w:after="0"/>
        <w:ind w:firstLine="567"/>
        <w:contextualSpacing/>
        <w:jc w:val="both"/>
        <w:rPr>
          <w:rFonts w:ascii="Times New Roman" w:hAnsi="Times New Roman" w:cs="Times New Roman"/>
          <w:sz w:val="24"/>
          <w:szCs w:val="24"/>
          <w:lang w:eastAsia="ru-RU"/>
        </w:rPr>
      </w:pPr>
      <w:r w:rsidRPr="00767426">
        <w:rPr>
          <w:rFonts w:ascii="Times New Roman" w:hAnsi="Times New Roman" w:cs="Times New Roman"/>
          <w:sz w:val="24"/>
          <w:szCs w:val="24"/>
          <w:u w:val="single"/>
          <w:lang w:eastAsia="ru-RU"/>
        </w:rPr>
        <w:t>«</w:t>
      </w:r>
      <w:r w:rsidR="004A481B">
        <w:rPr>
          <w:rFonts w:ascii="Times New Roman" w:hAnsi="Times New Roman" w:cs="Times New Roman"/>
          <w:sz w:val="24"/>
          <w:szCs w:val="24"/>
          <w:u w:val="single"/>
          <w:lang w:eastAsia="ru-RU"/>
        </w:rPr>
        <w:t>Уголок</w:t>
      </w:r>
      <w:r w:rsidRPr="00767426">
        <w:rPr>
          <w:rFonts w:ascii="Times New Roman" w:hAnsi="Times New Roman" w:cs="Times New Roman"/>
          <w:sz w:val="24"/>
          <w:szCs w:val="24"/>
          <w:u w:val="single"/>
          <w:lang w:eastAsia="ru-RU"/>
        </w:rPr>
        <w:t xml:space="preserve"> природы»</w:t>
      </w:r>
      <w:r w:rsidRPr="00AA599E">
        <w:rPr>
          <w:rFonts w:ascii="Times New Roman" w:hAnsi="Times New Roman" w:cs="Times New Roman"/>
          <w:sz w:val="24"/>
          <w:szCs w:val="24"/>
          <w:lang w:eastAsia="ru-RU"/>
        </w:rPr>
        <w:t xml:space="preserve"> - комнатные растения, растения характерные для времен года,</w:t>
      </w:r>
      <w:r w:rsidR="00767426">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серии тематических картин и иллюстраций, игротека экологических развивающих игр,</w:t>
      </w:r>
      <w:r w:rsidR="00767426">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познавательная природоведческая литература, макеты, коллекции природного материала,</w:t>
      </w:r>
      <w:r w:rsidR="00767426">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муляжи.</w:t>
      </w:r>
    </w:p>
    <w:p w14:paraId="7E8A93C5" w14:textId="533EDD44" w:rsidR="001E420A" w:rsidRDefault="00AA599E" w:rsidP="00F21167">
      <w:pPr>
        <w:tabs>
          <w:tab w:val="left" w:pos="567"/>
        </w:tabs>
        <w:spacing w:after="0"/>
        <w:ind w:firstLine="567"/>
        <w:contextualSpacing/>
        <w:jc w:val="both"/>
        <w:rPr>
          <w:rFonts w:ascii="Times New Roman" w:hAnsi="Times New Roman" w:cs="Times New Roman"/>
          <w:sz w:val="24"/>
          <w:szCs w:val="24"/>
          <w:lang w:eastAsia="ru-RU"/>
        </w:rPr>
      </w:pPr>
      <w:r w:rsidRPr="00767426">
        <w:rPr>
          <w:rFonts w:ascii="Times New Roman" w:hAnsi="Times New Roman" w:cs="Times New Roman"/>
          <w:sz w:val="24"/>
          <w:szCs w:val="24"/>
          <w:u w:val="single"/>
          <w:lang w:eastAsia="ru-RU"/>
        </w:rPr>
        <w:lastRenderedPageBreak/>
        <w:t>«</w:t>
      </w:r>
      <w:r w:rsidR="004A481B">
        <w:rPr>
          <w:rFonts w:ascii="Times New Roman" w:hAnsi="Times New Roman" w:cs="Times New Roman"/>
          <w:sz w:val="24"/>
          <w:szCs w:val="24"/>
          <w:u w:val="single"/>
          <w:lang w:eastAsia="ru-RU"/>
        </w:rPr>
        <w:t xml:space="preserve">Уголок </w:t>
      </w:r>
      <w:r w:rsidRPr="00767426">
        <w:rPr>
          <w:rFonts w:ascii="Times New Roman" w:hAnsi="Times New Roman" w:cs="Times New Roman"/>
          <w:sz w:val="24"/>
          <w:szCs w:val="24"/>
          <w:u w:val="single"/>
          <w:lang w:eastAsia="ru-RU"/>
        </w:rPr>
        <w:t>экспериментирования</w:t>
      </w:r>
      <w:r w:rsidRPr="00AA599E">
        <w:rPr>
          <w:rFonts w:ascii="Times New Roman" w:hAnsi="Times New Roman" w:cs="Times New Roman"/>
          <w:sz w:val="24"/>
          <w:szCs w:val="24"/>
          <w:lang w:eastAsia="ru-RU"/>
        </w:rPr>
        <w:t>»</w:t>
      </w:r>
      <w:r w:rsidR="004A481B">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 песок, пластичные материалы, материалы для</w:t>
      </w:r>
      <w:r w:rsidR="00767426">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пересыпания (фасоль, горох, крупы), подносы, трубочки, формочки, емкости для</w:t>
      </w:r>
      <w:r w:rsidR="00767426">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измерения, пересыпания, хранения.</w:t>
      </w:r>
    </w:p>
    <w:p w14:paraId="6E099F7F" w14:textId="77777777" w:rsidR="00436B8A" w:rsidRDefault="00436B8A" w:rsidP="00F21167">
      <w:pPr>
        <w:tabs>
          <w:tab w:val="left" w:pos="567"/>
        </w:tabs>
        <w:spacing w:after="0"/>
        <w:ind w:firstLine="567"/>
        <w:contextualSpacing/>
        <w:jc w:val="both"/>
        <w:rPr>
          <w:rFonts w:ascii="Times New Roman" w:hAnsi="Times New Roman" w:cs="Times New Roman"/>
          <w:sz w:val="24"/>
          <w:szCs w:val="24"/>
          <w:lang w:eastAsia="ru-RU"/>
        </w:rPr>
      </w:pPr>
    </w:p>
    <w:p w14:paraId="015DAADC" w14:textId="205BFF71" w:rsidR="00767426" w:rsidRPr="00436B8A" w:rsidRDefault="00436B8A" w:rsidP="00F21167">
      <w:pPr>
        <w:spacing w:after="0" w:line="240" w:lineRule="auto"/>
        <w:ind w:right="15"/>
        <w:contextualSpacing/>
        <w:jc w:val="center"/>
        <w:rPr>
          <w:rFonts w:ascii="Times New Roman" w:eastAsia="Times New Roman" w:hAnsi="Times New Roman" w:cs="Times New Roman"/>
          <w:b/>
          <w:color w:val="000000"/>
          <w:sz w:val="24"/>
          <w:szCs w:val="24"/>
          <w:lang w:eastAsia="ru-RU"/>
        </w:rPr>
      </w:pPr>
      <w:bookmarkStart w:id="95" w:name="_Hlk38980783"/>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по учебному курсу</w:t>
      </w:r>
      <w:r w:rsidR="00767426" w:rsidRPr="00436B8A">
        <w:rPr>
          <w:rFonts w:ascii="Times New Roman" w:eastAsia="Times New Roman" w:hAnsi="Times New Roman" w:cs="Times New Roman"/>
          <w:b/>
          <w:color w:val="000000"/>
          <w:sz w:val="24"/>
          <w:szCs w:val="24"/>
          <w:lang w:eastAsia="ru-RU"/>
        </w:rPr>
        <w:t xml:space="preserve"> </w:t>
      </w:r>
      <w:bookmarkEnd w:id="95"/>
      <w:r w:rsidR="00767426" w:rsidRPr="00436B8A">
        <w:rPr>
          <w:rFonts w:ascii="Times New Roman" w:eastAsia="Times New Roman" w:hAnsi="Times New Roman" w:cs="Times New Roman"/>
          <w:b/>
          <w:color w:val="000000"/>
          <w:sz w:val="24"/>
          <w:szCs w:val="24"/>
          <w:lang w:eastAsia="ru-RU"/>
        </w:rPr>
        <w:t xml:space="preserve">«Сенсорное </w:t>
      </w:r>
      <w:r w:rsidR="009B6286" w:rsidRPr="00436B8A">
        <w:rPr>
          <w:rFonts w:ascii="Times New Roman" w:eastAsia="Times New Roman" w:hAnsi="Times New Roman" w:cs="Times New Roman"/>
          <w:b/>
          <w:color w:val="000000"/>
          <w:sz w:val="24"/>
          <w:szCs w:val="24"/>
          <w:lang w:eastAsia="ru-RU"/>
        </w:rPr>
        <w:t>воспитание</w:t>
      </w:r>
      <w:r w:rsidR="00767426" w:rsidRPr="00436B8A">
        <w:rPr>
          <w:rFonts w:ascii="Times New Roman" w:eastAsia="Times New Roman" w:hAnsi="Times New Roman" w:cs="Times New Roman"/>
          <w:b/>
          <w:color w:val="000000"/>
          <w:sz w:val="24"/>
          <w:szCs w:val="24"/>
          <w:lang w:eastAsia="ru-RU"/>
        </w:rPr>
        <w:t>»</w:t>
      </w:r>
    </w:p>
    <w:p w14:paraId="01705C3E" w14:textId="77777777" w:rsidR="00767426" w:rsidRPr="003621AC" w:rsidRDefault="00767426" w:rsidP="00F21167">
      <w:pPr>
        <w:spacing w:after="0" w:line="240" w:lineRule="auto"/>
        <w:ind w:right="15" w:firstLine="708"/>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Для проведения занятий по развитию психомоторики и сенсорных процессов требуется специально организованная коррекционно-развивающая среда, дидактические игры и пособия: </w:t>
      </w:r>
    </w:p>
    <w:p w14:paraId="4E8F7158"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функционально ориентированные игрушки и пособия для развития сенсомоторных функций (конструкторы с комплектом цветных деталей, «почтовые (проблемные) ящики», раскладные пирамидки, плоские и объемные геометрические фигуры и тела разной величины, полоски цветного картона разной длины и ширины, геометрическое лото, сенсорные модули, вкладыши-формы и др.);</w:t>
      </w:r>
    </w:p>
    <w:p w14:paraId="6FFC127F"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игрушки и пособия для развития тонкой и общей моторики: спортивный инвентарь для развития крупной моторики (мячи, кегли, сенсорная «тропа» для ног, массажный коврик и др.); для развития мелкой моторики: шнуровки, мозаики, разнообразные мелкие предметы, различные виды застежек и др.;</w:t>
      </w:r>
    </w:p>
    <w:p w14:paraId="345E7558"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разнообразный арсенал техники арттерапии (различные куклы, сюжетные игрушки; игрушки, имитирующие реальные предметы; игровой материал, указывающий на место действия, обстановку, в которой она происходит);</w:t>
      </w:r>
    </w:p>
    <w:p w14:paraId="26C87754"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иллюстрированный и образно-символический материал: схемы-планы пространственного расположения предметов, специально разработанные «пособия», расширяющие круг представлений ребенка, способствующие установлению сходства и различия классификационных признаков, определению временных и пространственных отношений (наборы карточек с разнообразными изображениями, серии карточек и т.д.);</w:t>
      </w:r>
    </w:p>
    <w:p w14:paraId="73969A7E"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наглядно-графические модели (схемы, карты, контурные образцы, чертежи);</w:t>
      </w:r>
    </w:p>
    <w:p w14:paraId="73B1D0D3"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материалы и принадлежности для изобразительной деятельности (для рисования, лепки, аппликации, выполнения графических заданий);</w:t>
      </w:r>
    </w:p>
    <w:p w14:paraId="07A53501" w14:textId="4EFE7E22"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музыкальные пальчиковые гимнастики, музыкальные –</w:t>
      </w:r>
      <w:r w:rsidR="00B71047">
        <w:rPr>
          <w:rFonts w:ascii="Times New Roman" w:eastAsia="Times New Roman" w:hAnsi="Times New Roman" w:cs="Times New Roman"/>
          <w:color w:val="000000"/>
          <w:sz w:val="24"/>
          <w:szCs w:val="24"/>
          <w:lang w:eastAsia="ru-RU"/>
        </w:rPr>
        <w:t xml:space="preserve"> </w:t>
      </w:r>
      <w:r w:rsidRPr="003621AC">
        <w:rPr>
          <w:rFonts w:ascii="Times New Roman" w:eastAsia="Times New Roman" w:hAnsi="Times New Roman" w:cs="Times New Roman"/>
          <w:color w:val="000000"/>
          <w:sz w:val="24"/>
          <w:szCs w:val="24"/>
          <w:lang w:eastAsia="ru-RU"/>
        </w:rPr>
        <w:t>видеофизминутки;</w:t>
      </w:r>
    </w:p>
    <w:p w14:paraId="67EF0EB3"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презентации по темам, развивающие видео занятия;</w:t>
      </w:r>
    </w:p>
    <w:p w14:paraId="5913D0BA" w14:textId="1439CBFA"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w:t>
      </w:r>
      <w:r w:rsidR="00B71047">
        <w:rPr>
          <w:rFonts w:ascii="Times New Roman" w:eastAsia="Times New Roman" w:hAnsi="Times New Roman" w:cs="Times New Roman"/>
          <w:color w:val="000000"/>
          <w:sz w:val="24"/>
          <w:szCs w:val="24"/>
          <w:lang w:eastAsia="ru-RU"/>
        </w:rPr>
        <w:t xml:space="preserve"> </w:t>
      </w:r>
      <w:r w:rsidRPr="003621AC">
        <w:rPr>
          <w:rFonts w:ascii="Times New Roman" w:eastAsia="Times New Roman" w:hAnsi="Times New Roman" w:cs="Times New Roman"/>
          <w:color w:val="000000"/>
          <w:sz w:val="24"/>
          <w:szCs w:val="24"/>
          <w:lang w:eastAsia="ru-RU"/>
        </w:rPr>
        <w:t>компьютер, принтер, доска, тетради, карандаши, ручки.</w:t>
      </w:r>
    </w:p>
    <w:p w14:paraId="683B5865"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b/>
          <w:i/>
          <w:color w:val="000000"/>
          <w:sz w:val="24"/>
          <w:szCs w:val="24"/>
          <w:lang w:eastAsia="ru-RU"/>
        </w:rPr>
      </w:pPr>
      <w:r w:rsidRPr="003621AC">
        <w:rPr>
          <w:rFonts w:ascii="Times New Roman" w:eastAsia="Times New Roman" w:hAnsi="Times New Roman" w:cs="Times New Roman"/>
          <w:b/>
          <w:i/>
          <w:color w:val="000000"/>
          <w:sz w:val="24"/>
          <w:szCs w:val="24"/>
          <w:lang w:eastAsia="ru-RU"/>
        </w:rPr>
        <w:t xml:space="preserve">  Игры и игрушки:</w:t>
      </w:r>
    </w:p>
    <w:p w14:paraId="47BAF8F3"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различные по форме, величине, цвету наборы материала (в т.ч. природного); </w:t>
      </w:r>
    </w:p>
    <w:p w14:paraId="6AED6F72"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наборы предметов для занятий (типа «Нумикон», Монтессори-материал и др.); </w:t>
      </w:r>
    </w:p>
    <w:p w14:paraId="31D95B35"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пазлы (из 2-х, 3-х, 4-х частей); </w:t>
      </w:r>
    </w:p>
    <w:p w14:paraId="7A8CBE37"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пазлы-вкладыши;</w:t>
      </w:r>
    </w:p>
    <w:p w14:paraId="046A4C81"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мозаики; </w:t>
      </w:r>
    </w:p>
    <w:p w14:paraId="7D05A28A"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деревянные бусинки и веревочки (шнуровка-бусы);</w:t>
      </w:r>
    </w:p>
    <w:p w14:paraId="5C397261"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сухой бассейн;</w:t>
      </w:r>
    </w:p>
    <w:p w14:paraId="22E5E2F5"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игрушки разных размеров;</w:t>
      </w:r>
    </w:p>
    <w:p w14:paraId="6840A42C"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шнуровки;</w:t>
      </w:r>
    </w:p>
    <w:p w14:paraId="12E71DA7"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множество разноцветных геометрических фигурок, из которых можно складывать рисунки;</w:t>
      </w:r>
    </w:p>
    <w:p w14:paraId="47695833"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разноцветные шарики и моточки;</w:t>
      </w:r>
    </w:p>
    <w:p w14:paraId="2F696FC6"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пирамидки разные по величине, высоте;</w:t>
      </w:r>
    </w:p>
    <w:p w14:paraId="7AF1D133"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предметы для нанизывания на стержень, шнур, нить (кольца, шары, бусины); </w:t>
      </w:r>
    </w:p>
    <w:p w14:paraId="29F37C4D"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lastRenderedPageBreak/>
        <w:t>- предметы для сжимания (мячи различной фактуры, разного диаметра);</w:t>
      </w:r>
    </w:p>
    <w:p w14:paraId="7CF469AA"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предметы для вставления (стаканчики одинаковой величины) и др.; </w:t>
      </w:r>
    </w:p>
    <w:p w14:paraId="47869AD7"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звучащие предметы для встряхивания; </w:t>
      </w:r>
    </w:p>
    <w:p w14:paraId="11EEFC28"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пиктограммы с изображениями занятий, режимных моментов и др. событий; </w:t>
      </w:r>
    </w:p>
    <w:p w14:paraId="184C3A0A"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игрушки (мягкие, пластмассовые, резиновые); </w:t>
      </w:r>
    </w:p>
    <w:p w14:paraId="3F5B4B41"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наборы посуды и мебели; </w:t>
      </w:r>
    </w:p>
    <w:p w14:paraId="2C62CA3E"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одежда и обувь для куклы;</w:t>
      </w:r>
    </w:p>
    <w:p w14:paraId="64F566E4"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мешочки из ткани;</w:t>
      </w:r>
    </w:p>
    <w:p w14:paraId="357925C6"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прищепки;</w:t>
      </w:r>
    </w:p>
    <w:p w14:paraId="03AAFAD2"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карточки с изображением картинок (по формированию пространственных представлений);</w:t>
      </w:r>
    </w:p>
    <w:p w14:paraId="5164EE41"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цветные карандаши;</w:t>
      </w:r>
    </w:p>
    <w:p w14:paraId="281514A6"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листы бумаги;</w:t>
      </w:r>
    </w:p>
    <w:p w14:paraId="4BC5E066" w14:textId="77777777" w:rsidR="00767426" w:rsidRPr="003621AC"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объемные геометрические формы (куб, шар, конус, цилиндр);</w:t>
      </w:r>
    </w:p>
    <w:p w14:paraId="37E3F744" w14:textId="7C883E22" w:rsidR="00767426" w:rsidRDefault="00767426"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рабочие тетради с различными геометрическими фигурами, наклеивания и другой материал.</w:t>
      </w:r>
    </w:p>
    <w:p w14:paraId="11C4A7D9" w14:textId="77777777" w:rsidR="002D4420" w:rsidRDefault="002D4420"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p>
    <w:p w14:paraId="377D6584" w14:textId="5CE62925" w:rsidR="00767426" w:rsidRPr="003621AC" w:rsidRDefault="00436B8A" w:rsidP="00F21167">
      <w:pPr>
        <w:widowControl w:val="0"/>
        <w:spacing w:after="0" w:line="240" w:lineRule="auto"/>
        <w:contextualSpacing/>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w:t>
      </w:r>
      <w:r w:rsidR="00767426" w:rsidRPr="003621AC">
        <w:rPr>
          <w:rFonts w:ascii="Times New Roman" w:eastAsia="Calibri" w:hAnsi="Times New Roman" w:cs="Times New Roman"/>
          <w:b/>
          <w:color w:val="000000"/>
          <w:sz w:val="24"/>
          <w:szCs w:val="24"/>
        </w:rPr>
        <w:t>«Сенсорное воспитание»</w:t>
      </w:r>
    </w:p>
    <w:p w14:paraId="60AC39C4" w14:textId="77777777" w:rsidR="00767426" w:rsidRPr="003621AC" w:rsidRDefault="00767426"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Бабина Н.В. Развивающие игры с элементами логики. – Москва-Воронеж, 2014.</w:t>
      </w:r>
    </w:p>
    <w:p w14:paraId="4A30F29D" w14:textId="77777777" w:rsidR="00767426" w:rsidRPr="003621AC" w:rsidRDefault="00767426"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Башаева Г.В. Развитие восприятия у детей: форма, цвет, звук. Ярославль, 2014.</w:t>
      </w:r>
    </w:p>
    <w:p w14:paraId="52D845C7" w14:textId="77777777" w:rsidR="00767426" w:rsidRPr="003621AC" w:rsidRDefault="00767426"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Комплексная методика психомоторной коррекции. А.В. Семенович, Е.А.Воробьёва. – М., 2015.</w:t>
      </w:r>
    </w:p>
    <w:p w14:paraId="4DF9CDD7" w14:textId="77777777" w:rsidR="00767426" w:rsidRPr="003621AC" w:rsidRDefault="00767426"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Коррекционно-развивающее обучение детей в процессе дидактических игр. / Е.А. Стребелева. – М.: Гуманитар. изд. центр ВЛАДОС, 2014.</w:t>
      </w:r>
    </w:p>
    <w:p w14:paraId="035A9630" w14:textId="77777777" w:rsidR="00767426" w:rsidRPr="003621AC" w:rsidRDefault="00767426"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Развитие внимания. Пособие для практических психологов, воспитателей, родителей./ Под ред. Н.Я. Большуновой. – Бердск, 2015.</w:t>
      </w:r>
    </w:p>
    <w:p w14:paraId="45406430" w14:textId="77777777" w:rsidR="00767426" w:rsidRPr="003621AC" w:rsidRDefault="00767426"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Разина М.С. Страна пальчиковых игр: развивающие игры и оригами для детей и взрослых. СПБ. «Кристалл», 2014.</w:t>
      </w:r>
    </w:p>
    <w:p w14:paraId="52505A7B" w14:textId="77777777" w:rsidR="00767426" w:rsidRPr="003621AC" w:rsidRDefault="00767426"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Сенсорное воспитание в детском саду. /Под ред. Н.Н. Поддъякова, В.Н. Аванесовой. – М., 2015.</w:t>
      </w:r>
    </w:p>
    <w:p w14:paraId="6FAC00BD" w14:textId="77777777" w:rsidR="00767426" w:rsidRPr="003621AC" w:rsidRDefault="00767426"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Фомина Л.В. Сенсорное развитие: программа для детей в возрасте (4) 5-6 лет – М., ТЦ «Сфера», 2012.</w:t>
      </w:r>
    </w:p>
    <w:p w14:paraId="34A54D9E" w14:textId="05FC088C" w:rsidR="00767426" w:rsidRDefault="00767426"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Формирование мышления у детей с отклонениями в развитии. / Е.А. Стребелева. – М.: Гуманитар. изд. центр ВЛАДОС, 2014.</w:t>
      </w:r>
    </w:p>
    <w:p w14:paraId="01D4211E" w14:textId="77777777" w:rsidR="00674DEA" w:rsidRDefault="00674DEA" w:rsidP="00F21167">
      <w:pPr>
        <w:spacing w:after="0" w:line="240" w:lineRule="auto"/>
        <w:contextualSpacing/>
        <w:jc w:val="both"/>
        <w:rPr>
          <w:rFonts w:ascii="Times New Roman" w:eastAsia="Calibri" w:hAnsi="Times New Roman" w:cs="Times New Roman"/>
          <w:sz w:val="24"/>
          <w:szCs w:val="24"/>
        </w:rPr>
      </w:pPr>
    </w:p>
    <w:p w14:paraId="5D64DF37" w14:textId="70F27024" w:rsidR="00674DEA" w:rsidRDefault="00674DEA" w:rsidP="00F21167">
      <w:pPr>
        <w:spacing w:after="0" w:line="240" w:lineRule="auto"/>
        <w:ind w:right="15"/>
        <w:contextualSpacing/>
        <w:jc w:val="center"/>
        <w:rPr>
          <w:rFonts w:ascii="Times New Roman" w:eastAsia="Times New Roman" w:hAnsi="Times New Roman" w:cs="Times New Roman"/>
          <w:b/>
          <w:color w:val="000000"/>
          <w:sz w:val="24"/>
          <w:szCs w:val="24"/>
          <w:lang w:eastAsia="ru-RU"/>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по учебному курсу «Формирование  элементарных количественных представлений</w:t>
      </w:r>
      <w:r w:rsidRPr="00436B8A">
        <w:rPr>
          <w:rFonts w:ascii="Times New Roman" w:eastAsia="Times New Roman" w:hAnsi="Times New Roman" w:cs="Times New Roman"/>
          <w:b/>
          <w:color w:val="000000"/>
          <w:sz w:val="24"/>
          <w:szCs w:val="24"/>
          <w:lang w:eastAsia="ru-RU"/>
        </w:rPr>
        <w:t>»</w:t>
      </w:r>
    </w:p>
    <w:p w14:paraId="1766ACD4" w14:textId="77777777" w:rsidR="005911C3" w:rsidRDefault="005911C3" w:rsidP="00F21167">
      <w:pPr>
        <w:spacing w:after="0" w:line="240" w:lineRule="auto"/>
        <w:ind w:right="15"/>
        <w:contextualSpacing/>
        <w:jc w:val="center"/>
        <w:rPr>
          <w:rFonts w:ascii="Times New Roman" w:eastAsia="Times New Roman" w:hAnsi="Times New Roman" w:cs="Times New Roman"/>
          <w:b/>
          <w:color w:val="000000"/>
          <w:sz w:val="24"/>
          <w:szCs w:val="24"/>
          <w:lang w:eastAsia="ru-RU"/>
        </w:rPr>
      </w:pPr>
    </w:p>
    <w:p w14:paraId="441B0918" w14:textId="1185B073" w:rsidR="006C6642" w:rsidRPr="006C6642" w:rsidRDefault="00840865" w:rsidP="00F21167">
      <w:pPr>
        <w:spacing w:after="0" w:line="240" w:lineRule="auto"/>
        <w:ind w:right="15" w:firstLine="567"/>
        <w:contextualSpacing/>
        <w:jc w:val="both"/>
        <w:rPr>
          <w:rFonts w:ascii="Times New Roman" w:eastAsia="Times New Roman" w:hAnsi="Times New Roman" w:cs="Times New Roman"/>
          <w:color w:val="000000"/>
          <w:sz w:val="24"/>
          <w:szCs w:val="24"/>
          <w:lang w:eastAsia="ru-RU"/>
        </w:rPr>
      </w:pPr>
      <w:r w:rsidRPr="00840865">
        <w:rPr>
          <w:rFonts w:ascii="Times New Roman" w:eastAsia="Times New Roman" w:hAnsi="Times New Roman" w:cs="Times New Roman"/>
          <w:color w:val="000000"/>
          <w:sz w:val="24"/>
          <w:szCs w:val="24"/>
          <w:lang w:eastAsia="ru-RU"/>
        </w:rPr>
        <w:t>Сч</w:t>
      </w:r>
      <w:r w:rsidR="006C6642">
        <w:rPr>
          <w:rFonts w:ascii="Times New Roman" w:eastAsia="Times New Roman" w:hAnsi="Times New Roman" w:cs="Times New Roman"/>
          <w:color w:val="000000"/>
          <w:sz w:val="24"/>
          <w:szCs w:val="24"/>
          <w:lang w:eastAsia="ru-RU"/>
        </w:rPr>
        <w:t>ё</w:t>
      </w:r>
      <w:r w:rsidRPr="00840865">
        <w:rPr>
          <w:rFonts w:ascii="Times New Roman" w:eastAsia="Times New Roman" w:hAnsi="Times New Roman" w:cs="Times New Roman"/>
          <w:color w:val="000000"/>
          <w:sz w:val="24"/>
          <w:szCs w:val="24"/>
          <w:lang w:eastAsia="ru-RU"/>
        </w:rPr>
        <w:t>тные</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лесенки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(с двумя и тремя ступеньками); наборные полотна (с двумя и тремя карманами);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разноцветные пластмассовые ванночки, тазы,</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подносы разных размеров (большие, средние, маленькие);</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специальный стол для хранения сыпучих материалов; набор коробок для сыпучих материалов и сыпучие</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материалы; горох, фасоль, чечевица, перловая крупа, манная крупа, речной песок и т. п.; прозрачные</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емкости (пластмассовые бутылочки, стаканчики, банки, пузырьки и т. д.); посуда: лейки, кувшины, миски,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ложки, кастрюли разных размеров; формочки для песка (в виде цифр, овощей, фруктов, геометрических</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фигур и др.); штампы: цифры, геометрические фигуры, различные картинки и штемпельная подушка;</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емкость (аквариум); предметы-орудия: сачки, сито, ковшики различных размеров (не менее 108 трех) и т.п.; игрушечные удочки с магнитами; мелкие игрушки с магнитами (рыбки, шарики, лягушки и т. п.);</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природный материал: желуди, ракушки, камешки различной величины; пуговицы разного размера</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(различных цветов); счетные полоски; мелкий счетный материал: грибы, елки, различные овощи, фрукты,</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 xml:space="preserve">кубики, шарики; сюжетные игрушки: мишки, </w:t>
      </w:r>
      <w:r w:rsidRPr="00840865">
        <w:rPr>
          <w:rFonts w:ascii="Times New Roman" w:eastAsia="Times New Roman" w:hAnsi="Times New Roman" w:cs="Times New Roman"/>
          <w:color w:val="000000"/>
          <w:sz w:val="24"/>
          <w:szCs w:val="24"/>
          <w:lang w:eastAsia="ru-RU"/>
        </w:rPr>
        <w:lastRenderedPageBreak/>
        <w:t>ежи, белки, птички, кошки, собачки, лягушки и т. п.; наборы</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цифр от 1 до 5; плоские предметы и геометрические фигуры для раскладывания на наборном полотне 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фланелеграфе (предметные изображения животных, фруктов, овощей, деревьев, цветов и др.); наборы</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полосок, разных по длине; наборы лент и полосок, разных по ширине; объемные и плоскостные модели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домов и елок разной величины; изображения разных времен года и частей суток; карточки с</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изображением разных предметов (овощи, фрукты, животные, транспорт), геометрических фигур, от 1</w:t>
      </w:r>
      <w:r>
        <w:rPr>
          <w:rFonts w:ascii="Times New Roman" w:eastAsia="Times New Roman" w:hAnsi="Times New Roman" w:cs="Times New Roman"/>
          <w:color w:val="000000"/>
          <w:sz w:val="24"/>
          <w:szCs w:val="24"/>
          <w:lang w:eastAsia="ru-RU"/>
        </w:rPr>
        <w:t xml:space="preserve"> до </w:t>
      </w:r>
      <w:r w:rsidRPr="00840865">
        <w:rPr>
          <w:rFonts w:ascii="Times New Roman" w:eastAsia="Times New Roman" w:hAnsi="Times New Roman" w:cs="Times New Roman"/>
          <w:color w:val="000000"/>
          <w:sz w:val="24"/>
          <w:szCs w:val="24"/>
          <w:lang w:eastAsia="ru-RU"/>
        </w:rPr>
        <w:t>5; домино (детское) с изображением предметов и кружков; наборы геометрических фигур; палочки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различной величины; муляжи овощей и фруктов натурального размера, выполненные из пластмассы,</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папье-маше и т. п.; плетеные и пластмассовые корзины различной величины; обручи разного размера;</w:t>
      </w:r>
      <w:r w:rsidR="006C6642">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мячи разного размера и разного цвета (большие, средние и маленькие, легкие и тяжелые); гирлянды,</w:t>
      </w:r>
      <w:r w:rsidR="006C6642">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бусы различных форм, различные по величине и цвету (в разном сочетании: одной формы, одинакового</w:t>
      </w:r>
      <w:r w:rsidR="006C6642">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 xml:space="preserve">размера, но разного цвета; разной формы, разного размера, но одного </w:t>
      </w:r>
      <w:r w:rsidR="006C6642">
        <w:rPr>
          <w:rFonts w:ascii="Times New Roman" w:eastAsia="Times New Roman" w:hAnsi="Times New Roman" w:cs="Times New Roman"/>
          <w:color w:val="000000"/>
          <w:sz w:val="24"/>
          <w:szCs w:val="24"/>
          <w:lang w:eastAsia="ru-RU"/>
        </w:rPr>
        <w:t>ц</w:t>
      </w:r>
      <w:r w:rsidRPr="00840865">
        <w:rPr>
          <w:rFonts w:ascii="Times New Roman" w:eastAsia="Times New Roman" w:hAnsi="Times New Roman" w:cs="Times New Roman"/>
          <w:color w:val="000000"/>
          <w:sz w:val="24"/>
          <w:szCs w:val="24"/>
          <w:lang w:eastAsia="ru-RU"/>
        </w:rPr>
        <w:t>вета и т. п.); коробки-вкладыши</w:t>
      </w:r>
      <w:r w:rsidRPr="00840865">
        <w:rPr>
          <w:rFonts w:ascii="Times New Roman" w:eastAsia="Times New Roman" w:hAnsi="Times New Roman" w:cs="Times New Roman"/>
          <w:color w:val="000000"/>
          <w:sz w:val="24"/>
          <w:szCs w:val="24"/>
          <w:lang w:eastAsia="ru-RU"/>
        </w:rPr>
        <w:br/>
        <w:t>разных размеров; бочки-вкладыши; коробки и ящики с отверстиями геометрических форм и</w:t>
      </w:r>
      <w:r w:rsidR="006C6642">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соответствующими вкладышами; игрушки с крепящимися деталями, прищепки и основа для них (контур</w:t>
      </w:r>
      <w:r w:rsidR="006C6642">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елки, круг — солнце, основа для туловища бабочки, корзинка и др.); большая пирамида высотой 1 м и</w:t>
      </w:r>
      <w:r w:rsidRPr="00840865">
        <w:rPr>
          <w:rFonts w:ascii="Times New Roman" w:eastAsia="Times New Roman" w:hAnsi="Times New Roman" w:cs="Times New Roman"/>
          <w:color w:val="000000"/>
          <w:sz w:val="24"/>
          <w:szCs w:val="24"/>
          <w:lang w:eastAsia="ru-RU"/>
        </w:rPr>
        <w:br/>
        <w:t>другие игрушки; материалы М. Монтессори: «Розовая башня», «Коричневая лестница», «Красные</w:t>
      </w:r>
      <w:r w:rsidR="006C6642">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штанги», «Блоки с цилиндрами-вкладышами», «Цветные цилиндры», «Геометрический комод»,</w:t>
      </w:r>
      <w:r w:rsidR="006C6642">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«Конструктивные треугольники», «Геометрические тела», «Тяжелые таблички», металлические</w:t>
      </w:r>
      <w:r w:rsidRPr="00840865">
        <w:rPr>
          <w:rFonts w:ascii="Times New Roman" w:eastAsia="Times New Roman" w:hAnsi="Times New Roman" w:cs="Times New Roman"/>
          <w:color w:val="000000"/>
          <w:sz w:val="24"/>
          <w:szCs w:val="24"/>
          <w:lang w:eastAsia="ru-RU"/>
        </w:rPr>
        <w:br/>
        <w:t>(пластмассовые) вкладыши; настольные игры: «Цвет и форма», «Бабочки и цветы», «Листья и божьи</w:t>
      </w:r>
      <w:r w:rsidR="006C6642">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коровки», домино (различные варианты игр на соотнесение по форме, цвету, величине и количеству),</w:t>
      </w:r>
      <w:r w:rsidR="006C6642">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«Раз, два, три... сосчитай», «Где чей домик?», «На что похожа эта фигура?», «Времена года» и др</w:t>
      </w:r>
      <w:r w:rsidR="006C6642">
        <w:rPr>
          <w:rFonts w:ascii="Times New Roman" w:eastAsia="Times New Roman" w:hAnsi="Times New Roman" w:cs="Times New Roman"/>
          <w:color w:val="000000"/>
          <w:sz w:val="24"/>
          <w:szCs w:val="24"/>
          <w:lang w:eastAsia="ru-RU"/>
        </w:rPr>
        <w:t>.</w:t>
      </w:r>
    </w:p>
    <w:p w14:paraId="376327CA" w14:textId="50CEE574" w:rsidR="00674DEA" w:rsidRPr="00A65175" w:rsidRDefault="00674DEA" w:rsidP="00F21167">
      <w:pPr>
        <w:tabs>
          <w:tab w:val="left" w:pos="567"/>
        </w:tabs>
        <w:spacing w:after="0"/>
        <w:ind w:firstLine="567"/>
        <w:contextualSpacing/>
        <w:jc w:val="center"/>
        <w:rPr>
          <w:rFonts w:ascii="Times New Roman" w:hAnsi="Times New Roman" w:cs="Times New Roman"/>
          <w:b/>
          <w:sz w:val="24"/>
          <w:szCs w:val="24"/>
          <w:u w:val="single"/>
          <w:lang w:eastAsia="ru-RU"/>
        </w:rPr>
      </w:pPr>
      <w:r>
        <w:rPr>
          <w:rFonts w:ascii="Times New Roman" w:eastAsia="Calibri" w:hAnsi="Times New Roman" w:cs="Times New Roman"/>
          <w:b/>
          <w:sz w:val="24"/>
          <w:szCs w:val="24"/>
        </w:rPr>
        <w:t xml:space="preserve">Перечень литературных источников </w:t>
      </w:r>
      <w:r>
        <w:rPr>
          <w:rFonts w:ascii="Times New Roman" w:eastAsia="Times New Roman" w:hAnsi="Times New Roman" w:cs="Times New Roman"/>
          <w:b/>
          <w:color w:val="000000"/>
          <w:sz w:val="24"/>
          <w:szCs w:val="24"/>
          <w:lang w:eastAsia="ru-RU"/>
        </w:rPr>
        <w:t>по учебному курсу «Формирование элементарных количественных представлений»</w:t>
      </w:r>
    </w:p>
    <w:p w14:paraId="71FA50F6" w14:textId="77777777" w:rsidR="00674DEA" w:rsidRPr="0089468A" w:rsidRDefault="00674DEA" w:rsidP="00F21167">
      <w:pPr>
        <w:pStyle w:val="a9"/>
        <w:spacing w:before="0" w:beforeAutospacing="0" w:after="0" w:afterAutospacing="0"/>
        <w:contextualSpacing/>
        <w:jc w:val="both"/>
      </w:pPr>
      <w:r w:rsidRPr="0089468A">
        <w:t>1.  Дети 6-7 лет с ограниченными возможностями. Планирование работы со старшими дошкольниками, имеющими трудности в обучении / Т.А. Ткачева. – М.: Издательство ГНОМ, 2011.</w:t>
      </w:r>
    </w:p>
    <w:p w14:paraId="2B00F2BE" w14:textId="77777777" w:rsidR="00674DEA" w:rsidRPr="0089468A" w:rsidRDefault="00674DEA" w:rsidP="00F21167">
      <w:pPr>
        <w:pStyle w:val="a9"/>
        <w:spacing w:before="0" w:beforeAutospacing="0" w:after="0" w:afterAutospacing="0"/>
        <w:contextualSpacing/>
        <w:jc w:val="both"/>
      </w:pPr>
      <w:r w:rsidRPr="0089468A">
        <w:t>2. Е..А.Екжанова, Е.А.Стребелева.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2011.</w:t>
      </w:r>
    </w:p>
    <w:p w14:paraId="5E6D22C9" w14:textId="77777777" w:rsidR="00674DEA" w:rsidRPr="0089468A" w:rsidRDefault="00674DEA" w:rsidP="00F21167">
      <w:pPr>
        <w:pStyle w:val="a9"/>
        <w:spacing w:before="0" w:beforeAutospacing="0" w:after="0" w:afterAutospacing="0"/>
        <w:contextualSpacing/>
        <w:jc w:val="both"/>
      </w:pPr>
      <w:r w:rsidRPr="0089468A">
        <w:t>3. Е.А.Екжанова, Е.А.Стребелева. Коррекционно-развивающее обучение и воспитание дошкольников с нарушением интеллекта. Методические рекомендации. – М., «Просвещение», 2011.</w:t>
      </w:r>
    </w:p>
    <w:p w14:paraId="1BDC68F7" w14:textId="77777777" w:rsidR="00674DEA" w:rsidRPr="0089468A" w:rsidRDefault="00674DEA" w:rsidP="00F21167">
      <w:pPr>
        <w:pStyle w:val="a9"/>
        <w:spacing w:before="0" w:beforeAutospacing="0" w:after="0" w:afterAutospacing="0"/>
        <w:contextualSpacing/>
        <w:jc w:val="both"/>
      </w:pPr>
      <w:r w:rsidRPr="0089468A">
        <w:t>4. Коррекционно-развивающее обучение детей в процессе дидактических игр. / Е.А. Стребелева. – М.: Гуманитар. изд. центр ВЛАДОС, 2014.</w:t>
      </w:r>
    </w:p>
    <w:p w14:paraId="71B38D71" w14:textId="77777777" w:rsidR="00674DEA" w:rsidRPr="0089468A" w:rsidRDefault="00674DEA" w:rsidP="00F21167">
      <w:pPr>
        <w:pStyle w:val="a9"/>
        <w:spacing w:before="0" w:beforeAutospacing="0" w:after="0" w:afterAutospacing="0"/>
        <w:contextualSpacing/>
        <w:jc w:val="both"/>
      </w:pPr>
      <w:r w:rsidRPr="0089468A">
        <w:t>5. Психодиагностика детей в дошкольных учреждениях (методики, тесты, опросники) / авт.-сост. Е.В. Доценко. – Волгоград: Учитель, 2010.</w:t>
      </w:r>
    </w:p>
    <w:p w14:paraId="10460D5B" w14:textId="77777777" w:rsidR="00674DEA" w:rsidRPr="0089468A" w:rsidRDefault="00674DEA" w:rsidP="00F21167">
      <w:pPr>
        <w:pStyle w:val="a9"/>
        <w:spacing w:before="0" w:beforeAutospacing="0" w:after="0" w:afterAutospacing="0"/>
        <w:contextualSpacing/>
        <w:jc w:val="both"/>
      </w:pPr>
      <w:r w:rsidRPr="0089468A">
        <w:t>6. Сценарии занятий по комплексному развитию дошкольников. / Авторы-составители: Л.Г. Горькова, О.Е. Жиренко, Л.А. Обухова. – М.: ВАКО, 2007.</w:t>
      </w:r>
    </w:p>
    <w:p w14:paraId="6A7B25B6" w14:textId="77777777" w:rsidR="00674DEA" w:rsidRPr="0089468A" w:rsidRDefault="00674DEA" w:rsidP="00F21167">
      <w:pPr>
        <w:pStyle w:val="a9"/>
        <w:spacing w:before="0" w:beforeAutospacing="0" w:after="0" w:afterAutospacing="0"/>
        <w:contextualSpacing/>
        <w:jc w:val="both"/>
      </w:pPr>
      <w:r>
        <w:t>7</w:t>
      </w:r>
      <w:r w:rsidRPr="0089468A">
        <w:t>. Сычева Г.Е. Формирование элементарных математических представлений у дошкольников: Конспекты занятий. – М.: Национальный книжный центр, 2014.</w:t>
      </w:r>
    </w:p>
    <w:p w14:paraId="1162A62A" w14:textId="77777777" w:rsidR="00674DEA" w:rsidRDefault="00674DEA" w:rsidP="00F21167">
      <w:pPr>
        <w:pStyle w:val="a9"/>
        <w:spacing w:before="0" w:beforeAutospacing="0" w:after="0" w:afterAutospacing="0"/>
        <w:contextualSpacing/>
        <w:jc w:val="both"/>
      </w:pPr>
      <w:r>
        <w:t>8</w:t>
      </w:r>
      <w:r w:rsidRPr="0089468A">
        <w:t>. Формирование мышления у детей с отклонениями в развитии. / Е.А. Стребелева. – М.: Гуманитар. изд. центр ВЛАДОС, 2013.</w:t>
      </w:r>
    </w:p>
    <w:p w14:paraId="1ACD0066" w14:textId="77777777" w:rsidR="003B4A9B" w:rsidRDefault="003B4A9B" w:rsidP="00F21167">
      <w:pPr>
        <w:pStyle w:val="a9"/>
        <w:spacing w:before="0" w:beforeAutospacing="0" w:after="0" w:afterAutospacing="0"/>
        <w:contextualSpacing/>
        <w:jc w:val="center"/>
        <w:rPr>
          <w:rFonts w:eastAsia="Calibri"/>
          <w:b/>
        </w:rPr>
      </w:pPr>
    </w:p>
    <w:p w14:paraId="13D30168" w14:textId="769C8723" w:rsidR="005911C3" w:rsidRDefault="003B4A9B" w:rsidP="00F21167">
      <w:pPr>
        <w:pStyle w:val="a9"/>
        <w:spacing w:before="0" w:beforeAutospacing="0" w:after="0" w:afterAutospacing="0"/>
        <w:contextualSpacing/>
        <w:jc w:val="center"/>
        <w:rPr>
          <w:b/>
          <w:color w:val="000000"/>
        </w:rPr>
      </w:pPr>
      <w:r w:rsidRPr="00965778">
        <w:rPr>
          <w:rFonts w:eastAsia="Calibri"/>
          <w:b/>
        </w:rPr>
        <w:t xml:space="preserve">Перечень оборудования и дидактического материала </w:t>
      </w:r>
      <w:r>
        <w:rPr>
          <w:b/>
          <w:color w:val="000000"/>
        </w:rPr>
        <w:t>по учебному курсу «Конструирование»</w:t>
      </w:r>
    </w:p>
    <w:p w14:paraId="6DF945B8" w14:textId="2658BC4B" w:rsidR="003B4A9B" w:rsidRPr="0089468A" w:rsidRDefault="0071581B" w:rsidP="00F21167">
      <w:pPr>
        <w:pStyle w:val="a9"/>
        <w:spacing w:before="0" w:beforeAutospacing="0" w:after="0" w:afterAutospacing="0"/>
        <w:ind w:firstLine="709"/>
        <w:contextualSpacing/>
        <w:jc w:val="both"/>
      </w:pPr>
      <w:r>
        <w:t xml:space="preserve">Строительный материал: мягкие модули, крупный деревянный строительный материал, строительные Екжанова Е.А., Стребелева Е.А. Коррекционно-развивающее обучение и воспитание 84 наборы, состоящие из однотонных и разноцветных предметов различной геометрической формы, строительные наборы, содержащие готовые конструкции, пластмассовые конструкторы (в том числе ЛЕГО); наборы мозаики: пластмассовые и магнитные различных геометрических форм и размеров; сборно-разборные игрушки: матрешки разного размера, пирамидки разного вида, куклы, животные, знакомые детям сказочные персонажи (Чебурашка, Буратино); наборы мелких сюжетных игрушек: зайчики, ежики, мишки, белки, лисы, лягушки, слоники, волки, Чебурашки, рыбки и др.; наборы картинок (предметных и сюжетных): разрезных, с прорезями круглой, квадратной, </w:t>
      </w:r>
      <w:r>
        <w:lastRenderedPageBreak/>
        <w:t>треугольной, многоугольной формы, на кубиках (иллюстративные кубики из 4 и 6 частей); наборы фигурок людей и животных из плотной ткани, картона или плотной бумаги для фланелеграфа; наборы палочек: крупные и мелкие плоские палочки (пластмассовые и деревянные, разного цвета); столы для изобразительной деятельности; фланелеграф.</w:t>
      </w:r>
    </w:p>
    <w:p w14:paraId="02CE41D3" w14:textId="77777777" w:rsidR="003B4A9B" w:rsidRDefault="003B4A9B" w:rsidP="00F21167">
      <w:pPr>
        <w:spacing w:after="0" w:line="240" w:lineRule="auto"/>
        <w:contextualSpacing/>
        <w:jc w:val="both"/>
        <w:rPr>
          <w:rFonts w:ascii="Times New Roman" w:eastAsia="Calibri" w:hAnsi="Times New Roman" w:cs="Times New Roman"/>
          <w:sz w:val="24"/>
          <w:szCs w:val="24"/>
        </w:rPr>
      </w:pPr>
    </w:p>
    <w:p w14:paraId="30E084CE" w14:textId="33C14B2E" w:rsidR="00414EE6" w:rsidRDefault="003B4A9B" w:rsidP="00F21167">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Calibri" w:hAnsi="Times New Roman" w:cs="Times New Roman"/>
          <w:b/>
          <w:sz w:val="24"/>
          <w:szCs w:val="24"/>
        </w:rPr>
        <w:t xml:space="preserve">Перечень литературных источников </w:t>
      </w:r>
      <w:r>
        <w:rPr>
          <w:rFonts w:ascii="Times New Roman" w:eastAsia="Times New Roman" w:hAnsi="Times New Roman" w:cs="Times New Roman"/>
          <w:b/>
          <w:color w:val="000000"/>
          <w:sz w:val="24"/>
          <w:szCs w:val="24"/>
          <w:lang w:eastAsia="ru-RU"/>
        </w:rPr>
        <w:t>по учебному курсу «Конструирование»</w:t>
      </w:r>
    </w:p>
    <w:p w14:paraId="196DEFB1" w14:textId="39A8DAA1" w:rsidR="00533914" w:rsidRPr="00533914" w:rsidRDefault="00533914" w:rsidP="00F21167">
      <w:pPr>
        <w:spacing w:after="0" w:line="240" w:lineRule="auto"/>
        <w:contextualSpacing/>
        <w:jc w:val="both"/>
        <w:rPr>
          <w:rFonts w:ascii="Times New Roman" w:hAnsi="Times New Roman" w:cs="Times New Roman"/>
          <w:b/>
          <w:sz w:val="24"/>
          <w:szCs w:val="24"/>
          <w:shd w:val="clear" w:color="auto" w:fill="FFFFFF"/>
        </w:rPr>
      </w:pPr>
      <w:r w:rsidRPr="00533914">
        <w:rPr>
          <w:rFonts w:ascii="Times New Roman" w:hAnsi="Times New Roman" w:cs="Times New Roman"/>
          <w:sz w:val="24"/>
          <w:szCs w:val="24"/>
          <w:shd w:val="clear" w:color="auto" w:fill="FFFFFF"/>
        </w:rPr>
        <w:t>Куцакова, Л. В. Занятия по конструированию из строительного материала в подготовительной к школе группе детского сада / Л.В. Куцакова. - М.: Мозаика-Синтез, 20</w:t>
      </w:r>
      <w:r>
        <w:rPr>
          <w:rFonts w:ascii="Times New Roman" w:hAnsi="Times New Roman" w:cs="Times New Roman"/>
          <w:sz w:val="24"/>
          <w:szCs w:val="24"/>
          <w:shd w:val="clear" w:color="auto" w:fill="FFFFFF"/>
        </w:rPr>
        <w:t>15</w:t>
      </w:r>
      <w:r w:rsidRPr="00533914">
        <w:rPr>
          <w:rFonts w:ascii="Times New Roman" w:hAnsi="Times New Roman" w:cs="Times New Roman"/>
          <w:sz w:val="24"/>
          <w:szCs w:val="24"/>
          <w:shd w:val="clear" w:color="auto" w:fill="FFFFFF"/>
        </w:rPr>
        <w:t>. - </w:t>
      </w:r>
      <w:r w:rsidRPr="00533914">
        <w:rPr>
          <w:rStyle w:val="afa"/>
          <w:rFonts w:ascii="Times New Roman" w:hAnsi="Times New Roman" w:cs="Times New Roman"/>
          <w:b w:val="0"/>
          <w:sz w:val="24"/>
          <w:szCs w:val="24"/>
          <w:shd w:val="clear" w:color="auto" w:fill="FFFFFF"/>
        </w:rPr>
        <w:t>373</w:t>
      </w:r>
      <w:r w:rsidRPr="00533914">
        <w:rPr>
          <w:rFonts w:ascii="Times New Roman" w:hAnsi="Times New Roman" w:cs="Times New Roman"/>
          <w:b/>
          <w:sz w:val="24"/>
          <w:szCs w:val="24"/>
          <w:shd w:val="clear" w:color="auto" w:fill="FFFFFF"/>
        </w:rPr>
        <w:t> c.</w:t>
      </w:r>
    </w:p>
    <w:p w14:paraId="1C2C4F91" w14:textId="1B737AC6" w:rsidR="00A263A4" w:rsidRDefault="00533914" w:rsidP="00F21167">
      <w:pPr>
        <w:spacing w:after="0" w:line="240" w:lineRule="auto"/>
        <w:contextualSpacing/>
        <w:jc w:val="both"/>
        <w:rPr>
          <w:rFonts w:ascii="Times New Roman" w:eastAsia="Times New Roman" w:hAnsi="Times New Roman" w:cs="Times New Roman"/>
          <w:b/>
          <w:sz w:val="24"/>
          <w:szCs w:val="24"/>
          <w:lang w:eastAsia="ru-RU"/>
        </w:rPr>
      </w:pPr>
      <w:r w:rsidRPr="00533914">
        <w:rPr>
          <w:rFonts w:ascii="Times New Roman" w:hAnsi="Times New Roman" w:cs="Times New Roman"/>
          <w:color w:val="000000"/>
          <w:sz w:val="24"/>
          <w:szCs w:val="24"/>
          <w:shd w:val="clear" w:color="auto" w:fill="FFFFFF"/>
        </w:rPr>
        <w:t>Лыкова, И.А. Конструирование в детском саду. Подготовительная группа. Конспекты. ФГОС ДО / И.А. Лыкова. - М.: Цветной мир, 2017</w:t>
      </w:r>
      <w:r w:rsidRPr="00533914">
        <w:rPr>
          <w:rFonts w:ascii="Times New Roman" w:hAnsi="Times New Roman" w:cs="Times New Roman"/>
          <w:b/>
          <w:sz w:val="24"/>
          <w:szCs w:val="24"/>
          <w:shd w:val="clear" w:color="auto" w:fill="FFFFFF"/>
        </w:rPr>
        <w:t>. - </w:t>
      </w:r>
      <w:r w:rsidRPr="00533914">
        <w:rPr>
          <w:rStyle w:val="afa"/>
          <w:rFonts w:ascii="Times New Roman" w:hAnsi="Times New Roman" w:cs="Times New Roman"/>
          <w:b w:val="0"/>
          <w:sz w:val="24"/>
          <w:szCs w:val="24"/>
          <w:shd w:val="clear" w:color="auto" w:fill="FFFFFF"/>
        </w:rPr>
        <w:t>410</w:t>
      </w:r>
      <w:r w:rsidRPr="00533914">
        <w:rPr>
          <w:rFonts w:ascii="Times New Roman" w:hAnsi="Times New Roman" w:cs="Times New Roman"/>
          <w:b/>
          <w:sz w:val="24"/>
          <w:szCs w:val="24"/>
          <w:shd w:val="clear" w:color="auto" w:fill="FFFFFF"/>
        </w:rPr>
        <w:t> c.</w:t>
      </w:r>
    </w:p>
    <w:p w14:paraId="3839C0FE" w14:textId="77777777" w:rsidR="00533914" w:rsidRPr="00533914" w:rsidRDefault="00533914" w:rsidP="00F21167">
      <w:pPr>
        <w:spacing w:after="0" w:line="240" w:lineRule="auto"/>
        <w:contextualSpacing/>
        <w:jc w:val="both"/>
        <w:rPr>
          <w:rFonts w:ascii="Times New Roman" w:eastAsia="Times New Roman" w:hAnsi="Times New Roman" w:cs="Times New Roman"/>
          <w:b/>
          <w:sz w:val="24"/>
          <w:szCs w:val="24"/>
          <w:lang w:eastAsia="ru-RU"/>
        </w:rPr>
      </w:pPr>
    </w:p>
    <w:p w14:paraId="46A6EDCE" w14:textId="70881EF3" w:rsidR="009B6286" w:rsidRPr="00A65175" w:rsidRDefault="009B6286" w:rsidP="00F21167">
      <w:pPr>
        <w:pStyle w:val="a4"/>
        <w:spacing w:after="0" w:line="240" w:lineRule="auto"/>
        <w:ind w:left="708"/>
        <w:jc w:val="center"/>
        <w:rPr>
          <w:rFonts w:ascii="Times New Roman" w:eastAsia="Calibri" w:hAnsi="Times New Roman" w:cs="Times New Roman"/>
          <w:b/>
          <w:sz w:val="24"/>
          <w:szCs w:val="24"/>
          <w:u w:val="single"/>
        </w:rPr>
      </w:pPr>
      <w:r w:rsidRPr="00A65175">
        <w:rPr>
          <w:rFonts w:ascii="Times New Roman" w:eastAsia="Calibri" w:hAnsi="Times New Roman" w:cs="Times New Roman"/>
          <w:b/>
          <w:sz w:val="24"/>
          <w:szCs w:val="24"/>
          <w:u w:val="single"/>
        </w:rPr>
        <w:t>Методическое обеспечение, оборудование и материалы для реализации</w:t>
      </w:r>
    </w:p>
    <w:p w14:paraId="0CFDD6B3" w14:textId="77777777" w:rsidR="009B6286" w:rsidRPr="00A65175" w:rsidRDefault="009B6286" w:rsidP="00F21167">
      <w:pPr>
        <w:spacing w:after="0" w:line="240" w:lineRule="auto"/>
        <w:contextualSpacing/>
        <w:jc w:val="center"/>
        <w:rPr>
          <w:rFonts w:ascii="Times New Roman" w:eastAsia="Calibri" w:hAnsi="Times New Roman" w:cs="Times New Roman"/>
          <w:b/>
          <w:sz w:val="24"/>
          <w:szCs w:val="24"/>
          <w:u w:val="single"/>
        </w:rPr>
      </w:pPr>
      <w:r w:rsidRPr="00A65175">
        <w:rPr>
          <w:rFonts w:ascii="Times New Roman" w:eastAsia="Calibri" w:hAnsi="Times New Roman" w:cs="Times New Roman"/>
          <w:b/>
          <w:sz w:val="24"/>
          <w:szCs w:val="24"/>
          <w:u w:val="single"/>
        </w:rPr>
        <w:t>образовательной области «Речевое развитие»</w:t>
      </w:r>
    </w:p>
    <w:p w14:paraId="4B80DABE" w14:textId="6302E5AE" w:rsidR="009B6286" w:rsidRPr="009B6286" w:rsidRDefault="009B6286" w:rsidP="00F21167">
      <w:pPr>
        <w:spacing w:after="0" w:line="240" w:lineRule="auto"/>
        <w:ind w:firstLine="708"/>
        <w:contextualSpacing/>
        <w:jc w:val="both"/>
        <w:rPr>
          <w:rFonts w:ascii="Times New Roman" w:eastAsia="Calibri" w:hAnsi="Times New Roman" w:cs="Times New Roman"/>
          <w:sz w:val="24"/>
          <w:szCs w:val="24"/>
        </w:rPr>
      </w:pPr>
      <w:r w:rsidRPr="009B6286">
        <w:rPr>
          <w:rFonts w:ascii="Times New Roman" w:eastAsia="Calibri" w:hAnsi="Times New Roman" w:cs="Times New Roman"/>
          <w:sz w:val="24"/>
          <w:szCs w:val="24"/>
        </w:rPr>
        <w:t xml:space="preserve">Речевое развитие детей с </w:t>
      </w:r>
      <w:r w:rsidR="00CA49E1">
        <w:rPr>
          <w:rFonts w:ascii="Times New Roman" w:eastAsia="Calibri" w:hAnsi="Times New Roman" w:cs="Times New Roman"/>
          <w:sz w:val="24"/>
          <w:szCs w:val="24"/>
        </w:rPr>
        <w:t xml:space="preserve">умственной отсталостью </w:t>
      </w:r>
      <w:r w:rsidRPr="009B6286">
        <w:rPr>
          <w:rFonts w:ascii="Times New Roman" w:eastAsia="Calibri" w:hAnsi="Times New Roman" w:cs="Times New Roman"/>
          <w:sz w:val="24"/>
          <w:szCs w:val="24"/>
        </w:rPr>
        <w:t xml:space="preserve">осуществляется </w:t>
      </w:r>
      <w:r w:rsidR="00CA49E1">
        <w:rPr>
          <w:rFonts w:ascii="Times New Roman" w:eastAsia="Calibri" w:hAnsi="Times New Roman" w:cs="Times New Roman"/>
          <w:sz w:val="24"/>
          <w:szCs w:val="24"/>
        </w:rPr>
        <w:t xml:space="preserve">учителем - логопедом </w:t>
      </w:r>
      <w:r w:rsidRPr="009B6286">
        <w:rPr>
          <w:rFonts w:ascii="Times New Roman" w:eastAsia="Calibri" w:hAnsi="Times New Roman" w:cs="Times New Roman"/>
          <w:sz w:val="24"/>
          <w:szCs w:val="24"/>
        </w:rPr>
        <w:t>в</w:t>
      </w:r>
      <w:r w:rsidR="001C4167">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тесной связи с социально-коммуникативным развитием, поскольку реч</w:t>
      </w:r>
      <w:r w:rsidR="00CA49E1">
        <w:rPr>
          <w:rFonts w:ascii="Times New Roman" w:eastAsia="Calibri" w:hAnsi="Times New Roman" w:cs="Times New Roman"/>
          <w:sz w:val="24"/>
          <w:szCs w:val="24"/>
        </w:rPr>
        <w:t>ь</w:t>
      </w:r>
      <w:r w:rsidRPr="009B6286">
        <w:rPr>
          <w:rFonts w:ascii="Times New Roman" w:eastAsia="Calibri" w:hAnsi="Times New Roman" w:cs="Times New Roman"/>
          <w:sz w:val="24"/>
          <w:szCs w:val="24"/>
        </w:rPr>
        <w:t xml:space="preserve"> выступает</w:t>
      </w:r>
      <w:r w:rsidR="001C4167">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важным его средством. Соответственно для реализации обеих образовательных областей</w:t>
      </w:r>
      <w:r w:rsidR="001C4167">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создается единая РППС. Она дополняется пространством и оборудованием каби</w:t>
      </w:r>
      <w:r w:rsidR="00CA49E1">
        <w:rPr>
          <w:rFonts w:ascii="Times New Roman" w:eastAsia="Calibri" w:hAnsi="Times New Roman" w:cs="Times New Roman"/>
          <w:sz w:val="24"/>
          <w:szCs w:val="24"/>
        </w:rPr>
        <w:t>нета учителя – дефектолог и дошкольной группы (игровая комната)</w:t>
      </w:r>
      <w:r w:rsidRPr="009B6286">
        <w:rPr>
          <w:rFonts w:ascii="Times New Roman" w:eastAsia="Calibri" w:hAnsi="Times New Roman" w:cs="Times New Roman"/>
          <w:sz w:val="24"/>
          <w:szCs w:val="24"/>
        </w:rPr>
        <w:t>, который в рамках логопедического сопровождения играет большую</w:t>
      </w:r>
      <w:r w:rsidR="001C4167">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роль в активизации речевого развития воспитанников</w:t>
      </w:r>
      <w:r w:rsidR="00CA49E1">
        <w:rPr>
          <w:rFonts w:ascii="Times New Roman" w:eastAsia="Calibri" w:hAnsi="Times New Roman" w:cs="Times New Roman"/>
          <w:sz w:val="24"/>
          <w:szCs w:val="24"/>
        </w:rPr>
        <w:t xml:space="preserve"> с интеллектуальным нарушением  </w:t>
      </w:r>
    </w:p>
    <w:p w14:paraId="1BF013C7" w14:textId="73A42E25" w:rsidR="009B6286" w:rsidRDefault="009B6286" w:rsidP="00F21167">
      <w:pPr>
        <w:spacing w:after="0" w:line="240" w:lineRule="auto"/>
        <w:contextualSpacing/>
        <w:jc w:val="both"/>
        <w:rPr>
          <w:rFonts w:ascii="Times New Roman" w:eastAsia="Calibri" w:hAnsi="Times New Roman" w:cs="Times New Roman"/>
          <w:sz w:val="24"/>
          <w:szCs w:val="24"/>
        </w:rPr>
      </w:pPr>
      <w:r w:rsidRPr="001C4167">
        <w:rPr>
          <w:rFonts w:ascii="Times New Roman" w:eastAsia="Calibri" w:hAnsi="Times New Roman" w:cs="Times New Roman"/>
          <w:sz w:val="24"/>
          <w:szCs w:val="24"/>
          <w:u w:val="single"/>
        </w:rPr>
        <w:t>«</w:t>
      </w:r>
      <w:r w:rsidR="004A481B">
        <w:rPr>
          <w:rFonts w:ascii="Times New Roman" w:eastAsia="Calibri" w:hAnsi="Times New Roman" w:cs="Times New Roman"/>
          <w:sz w:val="24"/>
          <w:szCs w:val="24"/>
          <w:u w:val="single"/>
        </w:rPr>
        <w:t>Книжный уголок</w:t>
      </w:r>
      <w:r w:rsidRPr="001C4167">
        <w:rPr>
          <w:rFonts w:ascii="Times New Roman" w:eastAsia="Calibri" w:hAnsi="Times New Roman" w:cs="Times New Roman"/>
          <w:sz w:val="24"/>
          <w:szCs w:val="24"/>
          <w:u w:val="single"/>
        </w:rPr>
        <w:t>»</w:t>
      </w:r>
      <w:r w:rsidRPr="009B6286">
        <w:rPr>
          <w:rFonts w:ascii="Times New Roman" w:eastAsia="Calibri" w:hAnsi="Times New Roman" w:cs="Times New Roman"/>
          <w:sz w:val="24"/>
          <w:szCs w:val="24"/>
        </w:rPr>
        <w:t xml:space="preserve"> - детские книги с учетом особенностей развития детей (народные</w:t>
      </w:r>
      <w:r w:rsidR="001C4167">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 xml:space="preserve">сказки, рассказы, стихи, произведения русского фольклора), иллюстрации </w:t>
      </w:r>
      <w:r w:rsidR="004A481B">
        <w:rPr>
          <w:rFonts w:ascii="Times New Roman" w:eastAsia="Calibri" w:hAnsi="Times New Roman" w:cs="Times New Roman"/>
          <w:sz w:val="24"/>
          <w:szCs w:val="24"/>
        </w:rPr>
        <w:t>хорошего качества</w:t>
      </w:r>
      <w:r w:rsidR="004A481B" w:rsidRPr="004A481B">
        <w:rPr>
          <w:rFonts w:ascii="Times New Roman" w:eastAsia="Calibri" w:hAnsi="Times New Roman" w:cs="Times New Roman"/>
          <w:sz w:val="24"/>
          <w:szCs w:val="24"/>
        </w:rPr>
        <w:t xml:space="preserve"> </w:t>
      </w:r>
      <w:r w:rsidR="004A481B" w:rsidRPr="009B6286">
        <w:rPr>
          <w:rFonts w:ascii="Times New Roman" w:eastAsia="Calibri" w:hAnsi="Times New Roman" w:cs="Times New Roman"/>
          <w:sz w:val="24"/>
          <w:szCs w:val="24"/>
        </w:rPr>
        <w:t>к</w:t>
      </w:r>
      <w:r w:rsidR="004A481B">
        <w:rPr>
          <w:rFonts w:ascii="Times New Roman" w:eastAsia="Calibri" w:hAnsi="Times New Roman" w:cs="Times New Roman"/>
          <w:sz w:val="24"/>
          <w:szCs w:val="24"/>
        </w:rPr>
        <w:t xml:space="preserve"> </w:t>
      </w:r>
      <w:r w:rsidR="004A481B" w:rsidRPr="009B6286">
        <w:rPr>
          <w:rFonts w:ascii="Times New Roman" w:eastAsia="Calibri" w:hAnsi="Times New Roman" w:cs="Times New Roman"/>
          <w:sz w:val="24"/>
          <w:szCs w:val="24"/>
        </w:rPr>
        <w:t>произведениям</w:t>
      </w:r>
      <w:r w:rsidR="001C4167">
        <w:rPr>
          <w:rFonts w:ascii="Times New Roman" w:eastAsia="Calibri" w:hAnsi="Times New Roman" w:cs="Times New Roman"/>
          <w:sz w:val="24"/>
          <w:szCs w:val="24"/>
        </w:rPr>
        <w:t>.</w:t>
      </w:r>
    </w:p>
    <w:p w14:paraId="27EB64AF" w14:textId="77777777" w:rsidR="009B6286" w:rsidRPr="003621AC" w:rsidRDefault="009B6286" w:rsidP="00F21167">
      <w:pPr>
        <w:spacing w:after="0" w:line="240" w:lineRule="auto"/>
        <w:contextualSpacing/>
        <w:jc w:val="both"/>
        <w:rPr>
          <w:rFonts w:ascii="Times New Roman" w:eastAsia="Calibri" w:hAnsi="Times New Roman" w:cs="Times New Roman"/>
          <w:sz w:val="24"/>
          <w:szCs w:val="24"/>
        </w:rPr>
      </w:pPr>
    </w:p>
    <w:p w14:paraId="5CEE19D6" w14:textId="77777777" w:rsidR="00CA49E1" w:rsidRDefault="004A481B" w:rsidP="00F21167">
      <w:pPr>
        <w:spacing w:after="0" w:line="240" w:lineRule="auto"/>
        <w:ind w:left="1416" w:right="15"/>
        <w:contextualSpacing/>
        <w:jc w:val="center"/>
        <w:rPr>
          <w:rFonts w:ascii="Times New Roman" w:eastAsia="Times New Roman" w:hAnsi="Times New Roman" w:cs="Times New Roman"/>
          <w:b/>
          <w:color w:val="000000"/>
          <w:sz w:val="24"/>
          <w:szCs w:val="24"/>
          <w:lang w:eastAsia="ru-RU"/>
        </w:rPr>
      </w:pPr>
      <w:bookmarkStart w:id="96" w:name="_Hlk38981625"/>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по учебному курсу</w:t>
      </w:r>
      <w:r w:rsidR="00CA49E1">
        <w:rPr>
          <w:rFonts w:ascii="Times New Roman" w:eastAsia="Times New Roman" w:hAnsi="Times New Roman" w:cs="Times New Roman"/>
          <w:b/>
          <w:color w:val="000000"/>
          <w:sz w:val="24"/>
          <w:szCs w:val="24"/>
          <w:lang w:eastAsia="ru-RU"/>
        </w:rPr>
        <w:t xml:space="preserve"> </w:t>
      </w:r>
    </w:p>
    <w:bookmarkEnd w:id="96"/>
    <w:p w14:paraId="2B08D834" w14:textId="3030D87E" w:rsidR="001C4167" w:rsidRPr="004A481B" w:rsidRDefault="001C4167" w:rsidP="00F21167">
      <w:pPr>
        <w:spacing w:after="0" w:line="240" w:lineRule="auto"/>
        <w:ind w:left="1416" w:right="15"/>
        <w:contextualSpacing/>
        <w:jc w:val="center"/>
        <w:rPr>
          <w:rFonts w:ascii="Times New Roman" w:eastAsia="Times New Roman" w:hAnsi="Times New Roman" w:cs="Times New Roman"/>
          <w:b/>
          <w:color w:val="000000"/>
          <w:sz w:val="24"/>
          <w:szCs w:val="24"/>
          <w:lang w:eastAsia="ru-RU"/>
        </w:rPr>
      </w:pPr>
      <w:r w:rsidRPr="004A481B">
        <w:rPr>
          <w:rFonts w:ascii="Times New Roman" w:eastAsia="Times New Roman" w:hAnsi="Times New Roman" w:cs="Times New Roman"/>
          <w:b/>
          <w:color w:val="000000"/>
          <w:sz w:val="24"/>
          <w:szCs w:val="24"/>
          <w:lang w:eastAsia="ru-RU"/>
        </w:rPr>
        <w:t>«Развитие речи формирование коммуникативных способностей»</w:t>
      </w:r>
    </w:p>
    <w:p w14:paraId="0D5B1FCE" w14:textId="77777777" w:rsidR="001C4167" w:rsidRPr="003621AC" w:rsidRDefault="001C4167"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Компьютерные и информационно-коммуникативные средства:</w:t>
      </w:r>
    </w:p>
    <w:p w14:paraId="738B9E54" w14:textId="191CE05E" w:rsidR="001C4167" w:rsidRPr="003621AC" w:rsidRDefault="001C4167"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презентации по темам: Артикуляционная гимнастика»</w:t>
      </w:r>
      <w:r w:rsidR="00CA49E1">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«Дыхательная гимнастика»</w:t>
      </w:r>
      <w:r w:rsidR="00CA49E1">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«Пальчиковая гимнастика»</w:t>
      </w:r>
      <w:r w:rsidR="00CA49E1">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«Лето по полю гуляло»</w:t>
      </w:r>
      <w:r w:rsidR="00CA49E1">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«Тепло – холодно»</w:t>
      </w:r>
      <w:r w:rsidR="00CA49E1">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«Кто хвалится, тот с горы свалится» и др.</w:t>
      </w:r>
    </w:p>
    <w:p w14:paraId="4E45F18E" w14:textId="77777777" w:rsidR="001C4167" w:rsidRPr="003621AC" w:rsidRDefault="001C4167"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Технические средства:</w:t>
      </w:r>
    </w:p>
    <w:p w14:paraId="6C50A3EF" w14:textId="77777777" w:rsidR="001C4167" w:rsidRPr="003621AC" w:rsidRDefault="001C4167"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классная доска;</w:t>
      </w:r>
    </w:p>
    <w:p w14:paraId="6CADEF5F" w14:textId="77777777" w:rsidR="001C4167" w:rsidRPr="003621AC" w:rsidRDefault="001C4167"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персональный компьютер;</w:t>
      </w:r>
    </w:p>
    <w:p w14:paraId="67C510E9" w14:textId="77777777" w:rsidR="001C4167" w:rsidRPr="003621AC" w:rsidRDefault="001C4167"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логопедический тренажёр «Дельфа-142».</w:t>
      </w:r>
    </w:p>
    <w:p w14:paraId="0E26AF29" w14:textId="77777777" w:rsidR="001C4167" w:rsidRPr="003621AC" w:rsidRDefault="001C4167"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Учебно-практическое оборудование:</w:t>
      </w:r>
    </w:p>
    <w:p w14:paraId="7D1A7CAD" w14:textId="77777777" w:rsidR="001C4167" w:rsidRPr="003621AC" w:rsidRDefault="001C4167"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-раздаточный дидактический материал (зеркала, палочки, щёточки, трубочки.</w:t>
      </w:r>
    </w:p>
    <w:p w14:paraId="7C2DEF4E" w14:textId="77777777" w:rsidR="001C4167" w:rsidRPr="003621AC" w:rsidRDefault="001C4167"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муляжи фруктов, игрушки, природный материал (сухой бассейн и др.);</w:t>
      </w:r>
    </w:p>
    <w:p w14:paraId="09428A49" w14:textId="77777777" w:rsidR="001C4167" w:rsidRPr="003621AC" w:rsidRDefault="001C4167"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трафареты диких животных и птиц;</w:t>
      </w:r>
    </w:p>
    <w:p w14:paraId="58BFCB3D" w14:textId="77777777" w:rsidR="001C4167" w:rsidRPr="003621AC" w:rsidRDefault="001C4167"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набор предметных картинок;</w:t>
      </w:r>
    </w:p>
    <w:p w14:paraId="50E4D041" w14:textId="77777777" w:rsidR="001C4167" w:rsidRPr="003621AC" w:rsidRDefault="001C4167"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набор сюжетных картинок;</w:t>
      </w:r>
    </w:p>
    <w:p w14:paraId="7516396F" w14:textId="77777777" w:rsidR="001C4167" w:rsidRPr="003621AC" w:rsidRDefault="001C4167"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карточки по темам «Дикие животные», «Посуда» и др.</w:t>
      </w:r>
    </w:p>
    <w:p w14:paraId="70A63FC6" w14:textId="77777777" w:rsidR="001C4167" w:rsidRPr="003621AC" w:rsidRDefault="001C4167" w:rsidP="00F21167">
      <w:pPr>
        <w:spacing w:after="0" w:line="240" w:lineRule="auto"/>
        <w:contextualSpacing/>
        <w:jc w:val="both"/>
        <w:rPr>
          <w:rFonts w:ascii="Times New Roman" w:eastAsia="Calibri" w:hAnsi="Times New Roman" w:cs="Times New Roman"/>
          <w:sz w:val="24"/>
          <w:szCs w:val="24"/>
        </w:rPr>
      </w:pPr>
    </w:p>
    <w:p w14:paraId="58D100E9" w14:textId="3C6CD779" w:rsidR="00A82FCB" w:rsidRPr="003621AC" w:rsidRDefault="00CA49E1" w:rsidP="00F21167">
      <w:pPr>
        <w:widowControl w:val="0"/>
        <w:tabs>
          <w:tab w:val="left" w:pos="9915"/>
        </w:tabs>
        <w:spacing w:after="0" w:line="240" w:lineRule="auto"/>
        <w:contextualSpacing/>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w:t>
      </w:r>
      <w:r w:rsidR="00A82FCB" w:rsidRPr="003621AC">
        <w:rPr>
          <w:rFonts w:ascii="Times New Roman" w:eastAsia="Calibri" w:hAnsi="Times New Roman" w:cs="Times New Roman"/>
          <w:b/>
          <w:color w:val="000000"/>
          <w:sz w:val="24"/>
          <w:szCs w:val="24"/>
        </w:rPr>
        <w:t>«Развитие речи и формирование коммуникативных способностей»</w:t>
      </w:r>
    </w:p>
    <w:p w14:paraId="651CBE56" w14:textId="77777777" w:rsidR="00A82FCB" w:rsidRPr="003621AC" w:rsidRDefault="00A82FCB" w:rsidP="00F21167">
      <w:pPr>
        <w:widowControl w:val="0"/>
        <w:tabs>
          <w:tab w:val="left" w:pos="9915"/>
        </w:tabs>
        <w:spacing w:after="0" w:line="240" w:lineRule="auto"/>
        <w:contextualSpacing/>
        <w:jc w:val="both"/>
        <w:rPr>
          <w:rFonts w:ascii="Times New Roman" w:eastAsia="Calibri" w:hAnsi="Times New Roman" w:cs="Times New Roman"/>
          <w:b/>
          <w:color w:val="000000"/>
          <w:sz w:val="24"/>
          <w:szCs w:val="24"/>
        </w:rPr>
      </w:pPr>
      <w:r w:rsidRPr="003621AC">
        <w:rPr>
          <w:rFonts w:ascii="Times New Roman" w:eastAsia="Calibri" w:hAnsi="Times New Roman" w:cs="Times New Roman"/>
          <w:color w:val="000000"/>
          <w:sz w:val="24"/>
          <w:szCs w:val="24"/>
        </w:rPr>
        <w:lastRenderedPageBreak/>
        <w:t>Арушанова А.Г., Иванкова Р.А., Рычагова Е.С. Коммуникация развивающие общение с детьми 4-5 лет. - М.: ООО»ТЦ Сфера», 2014.</w:t>
      </w:r>
    </w:p>
    <w:p w14:paraId="1ABEE553" w14:textId="77777777" w:rsidR="00A82FCB" w:rsidRPr="003621AC" w:rsidRDefault="00A82FCB" w:rsidP="00F21167">
      <w:pPr>
        <w:widowControl w:val="0"/>
        <w:tabs>
          <w:tab w:val="left" w:pos="9915"/>
        </w:tabs>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Арушанова А.Г., Иванкова Р.А., Рычагова Е.С. Коммуникация развивающие общение с детьми 5-6 лет. - М.: ООО»ТЦ Сфера», 2014.</w:t>
      </w:r>
    </w:p>
    <w:p w14:paraId="0FE64DCE" w14:textId="455A3672" w:rsidR="00960B42" w:rsidRDefault="00A82FCB"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r w:rsidRPr="003621AC">
        <w:rPr>
          <w:rFonts w:ascii="Times New Roman" w:eastAsia="Calibri" w:hAnsi="Times New Roman" w:cs="Times New Roman"/>
          <w:color w:val="000000"/>
          <w:sz w:val="24"/>
          <w:szCs w:val="24"/>
        </w:rPr>
        <w:t>Стребелева Е.А.  Коррекционно-развивающее обучение детей в процессе дидактических игр. / – М.: Гуманитар. изд. центр ВЛАДОС</w:t>
      </w:r>
      <w:r w:rsidR="009E3F8A">
        <w:rPr>
          <w:rFonts w:ascii="Times New Roman" w:eastAsia="Times New Roman" w:hAnsi="Times New Roman" w:cs="Times New Roman"/>
          <w:color w:val="000000"/>
          <w:sz w:val="24"/>
          <w:szCs w:val="24"/>
          <w:lang w:eastAsia="ru-RU"/>
        </w:rPr>
        <w:t>.</w:t>
      </w:r>
    </w:p>
    <w:p w14:paraId="30E7A036" w14:textId="77777777" w:rsidR="00FD2384" w:rsidRPr="009E3F8A" w:rsidRDefault="00FD2384" w:rsidP="00F21167">
      <w:pPr>
        <w:spacing w:after="0" w:line="240" w:lineRule="auto"/>
        <w:ind w:right="15"/>
        <w:contextualSpacing/>
        <w:jc w:val="both"/>
        <w:rPr>
          <w:rFonts w:ascii="Times New Roman" w:eastAsia="Times New Roman" w:hAnsi="Times New Roman" w:cs="Times New Roman"/>
          <w:color w:val="000000"/>
          <w:sz w:val="24"/>
          <w:szCs w:val="24"/>
          <w:lang w:eastAsia="ru-RU"/>
        </w:rPr>
      </w:pPr>
    </w:p>
    <w:p w14:paraId="754441F0" w14:textId="41BADA61" w:rsidR="00A82FCB" w:rsidRPr="00A65175" w:rsidRDefault="00A82FCB" w:rsidP="00F21167">
      <w:pPr>
        <w:pStyle w:val="a4"/>
        <w:tabs>
          <w:tab w:val="left" w:pos="567"/>
        </w:tabs>
        <w:spacing w:after="0"/>
        <w:ind w:left="567"/>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Методическое обеспечение, оборудование и материалы для реализации</w:t>
      </w:r>
    </w:p>
    <w:p w14:paraId="56A29836" w14:textId="77777777" w:rsidR="00A82FCB" w:rsidRPr="00A65175" w:rsidRDefault="00A82FCB" w:rsidP="00F21167">
      <w:pPr>
        <w:tabs>
          <w:tab w:val="left" w:pos="567"/>
        </w:tabs>
        <w:spacing w:after="0"/>
        <w:ind w:firstLine="567"/>
        <w:contextualSpacing/>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образовательной области «Художественно-эстетическое развитие»</w:t>
      </w:r>
    </w:p>
    <w:p w14:paraId="3071C88D" w14:textId="31BCB852"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Помещения Организации и прилегающие территории оформлены с</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художественным вкусом, выделены помещения</w:t>
      </w:r>
      <w:r w:rsidR="00487635">
        <w:rPr>
          <w:rFonts w:ascii="Times New Roman" w:hAnsi="Times New Roman" w:cs="Times New Roman"/>
          <w:sz w:val="24"/>
          <w:szCs w:val="24"/>
          <w:lang w:eastAsia="ru-RU"/>
        </w:rPr>
        <w:t xml:space="preserve"> (игровая комната, музыкально-спортивный зал), а также</w:t>
      </w:r>
      <w:r w:rsidRPr="00A82FCB">
        <w:rPr>
          <w:rFonts w:ascii="Times New Roman" w:hAnsi="Times New Roman" w:cs="Times New Roman"/>
          <w:sz w:val="24"/>
          <w:szCs w:val="24"/>
          <w:lang w:eastAsia="ru-RU"/>
        </w:rPr>
        <w:t xml:space="preserve"> зоны, оснащенные оборудованием и</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материалами для изобразительной, музыкальной, театрализованной деятельности детей,</w:t>
      </w:r>
      <w:r w:rsidR="00F42123">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использования разных форм образовательной и досуговой деятельности с детьми, в том</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числе с участием родителей.</w:t>
      </w:r>
    </w:p>
    <w:p w14:paraId="486BB158" w14:textId="6010B79E"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u w:val="single"/>
          <w:lang w:eastAsia="ru-RU"/>
        </w:rPr>
        <w:t>«</w:t>
      </w:r>
      <w:r w:rsidR="00487635">
        <w:rPr>
          <w:rFonts w:ascii="Times New Roman" w:hAnsi="Times New Roman" w:cs="Times New Roman"/>
          <w:sz w:val="24"/>
          <w:szCs w:val="24"/>
          <w:u w:val="single"/>
          <w:lang w:eastAsia="ru-RU"/>
        </w:rPr>
        <w:t>Уголок творчества</w:t>
      </w:r>
      <w:r w:rsidRPr="00A82FCB">
        <w:rPr>
          <w:rFonts w:ascii="Times New Roman" w:hAnsi="Times New Roman" w:cs="Times New Roman"/>
          <w:sz w:val="24"/>
          <w:szCs w:val="24"/>
          <w:u w:val="single"/>
          <w:lang w:eastAsia="ru-RU"/>
        </w:rPr>
        <w:t>»</w:t>
      </w:r>
      <w:r w:rsidRPr="00A82FCB">
        <w:rPr>
          <w:rFonts w:ascii="Times New Roman" w:hAnsi="Times New Roman" w:cs="Times New Roman"/>
          <w:sz w:val="24"/>
          <w:szCs w:val="24"/>
          <w:lang w:eastAsia="ru-RU"/>
        </w:rPr>
        <w:t xml:space="preserve"> - произведения народного искусства,</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альбомы, фотографии произведений декоративно - прикладного искусства, заготовки для</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 xml:space="preserve">рисования, </w:t>
      </w:r>
      <w:r w:rsidR="00F65B11">
        <w:rPr>
          <w:rFonts w:ascii="Times New Roman" w:hAnsi="Times New Roman" w:cs="Times New Roman"/>
          <w:sz w:val="24"/>
          <w:szCs w:val="24"/>
          <w:lang w:eastAsia="ru-RU"/>
        </w:rPr>
        <w:t xml:space="preserve">трафареты, </w:t>
      </w:r>
      <w:r w:rsidRPr="00A82FCB">
        <w:rPr>
          <w:rFonts w:ascii="Times New Roman" w:hAnsi="Times New Roman" w:cs="Times New Roman"/>
          <w:sz w:val="24"/>
          <w:szCs w:val="24"/>
          <w:lang w:eastAsia="ru-RU"/>
        </w:rPr>
        <w:t xml:space="preserve">бумага, карандаши, мелки, краски, глина, </w:t>
      </w:r>
      <w:r w:rsidR="00F65B11">
        <w:rPr>
          <w:rFonts w:ascii="Times New Roman" w:hAnsi="Times New Roman" w:cs="Times New Roman"/>
          <w:sz w:val="24"/>
          <w:szCs w:val="24"/>
          <w:lang w:eastAsia="ru-RU"/>
        </w:rPr>
        <w:t>пластилин</w:t>
      </w:r>
      <w:r w:rsidRPr="00A82FCB">
        <w:rPr>
          <w:rFonts w:ascii="Times New Roman" w:hAnsi="Times New Roman" w:cs="Times New Roman"/>
          <w:sz w:val="24"/>
          <w:szCs w:val="24"/>
          <w:lang w:eastAsia="ru-RU"/>
        </w:rPr>
        <w:t xml:space="preserve">, </w:t>
      </w:r>
      <w:r w:rsidR="00F65B11">
        <w:rPr>
          <w:rFonts w:ascii="Times New Roman" w:hAnsi="Times New Roman" w:cs="Times New Roman"/>
          <w:sz w:val="24"/>
          <w:szCs w:val="24"/>
          <w:lang w:eastAsia="ru-RU"/>
        </w:rPr>
        <w:t xml:space="preserve">стеки, акварельные краски, радужный песок (набор разных цветов), </w:t>
      </w:r>
      <w:r w:rsidRPr="00A82FCB">
        <w:rPr>
          <w:rFonts w:ascii="Times New Roman" w:hAnsi="Times New Roman" w:cs="Times New Roman"/>
          <w:sz w:val="24"/>
          <w:szCs w:val="24"/>
          <w:lang w:eastAsia="ru-RU"/>
        </w:rPr>
        <w:t>рисунки – иллюстрации,</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салфетки и т.д.</w:t>
      </w:r>
    </w:p>
    <w:p w14:paraId="7184F11C" w14:textId="0B7BD251" w:rsidR="00F42123" w:rsidRDefault="00A82FCB" w:rsidP="00F21167">
      <w:pPr>
        <w:tabs>
          <w:tab w:val="left" w:pos="567"/>
        </w:tabs>
        <w:spacing w:after="0"/>
        <w:ind w:firstLine="567"/>
        <w:contextualSpacing/>
        <w:jc w:val="both"/>
      </w:pPr>
      <w:r w:rsidRPr="00A82FCB">
        <w:rPr>
          <w:rFonts w:ascii="Times New Roman" w:hAnsi="Times New Roman" w:cs="Times New Roman"/>
          <w:sz w:val="24"/>
          <w:szCs w:val="24"/>
          <w:u w:val="single"/>
          <w:lang w:eastAsia="ru-RU"/>
        </w:rPr>
        <w:t>«</w:t>
      </w:r>
      <w:r w:rsidR="00487635">
        <w:rPr>
          <w:rFonts w:ascii="Times New Roman" w:hAnsi="Times New Roman" w:cs="Times New Roman"/>
          <w:sz w:val="24"/>
          <w:szCs w:val="24"/>
          <w:u w:val="single"/>
          <w:lang w:eastAsia="ru-RU"/>
        </w:rPr>
        <w:t>М</w:t>
      </w:r>
      <w:r w:rsidRPr="00A82FCB">
        <w:rPr>
          <w:rFonts w:ascii="Times New Roman" w:hAnsi="Times New Roman" w:cs="Times New Roman"/>
          <w:sz w:val="24"/>
          <w:szCs w:val="24"/>
          <w:u w:val="single"/>
          <w:lang w:eastAsia="ru-RU"/>
        </w:rPr>
        <w:t>узык</w:t>
      </w:r>
      <w:r w:rsidR="00487635">
        <w:rPr>
          <w:rFonts w:ascii="Times New Roman" w:hAnsi="Times New Roman" w:cs="Times New Roman"/>
          <w:sz w:val="24"/>
          <w:szCs w:val="24"/>
          <w:u w:val="single"/>
          <w:lang w:eastAsia="ru-RU"/>
        </w:rPr>
        <w:t>альный уголок</w:t>
      </w:r>
      <w:r w:rsidRPr="00A82FCB">
        <w:rPr>
          <w:rFonts w:ascii="Times New Roman" w:hAnsi="Times New Roman" w:cs="Times New Roman"/>
          <w:sz w:val="24"/>
          <w:szCs w:val="24"/>
          <w:lang w:eastAsia="ru-RU"/>
        </w:rPr>
        <w:t>» - музыкальные игрушки, игрушки-музыкальные инструменты</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(бубен, колокольчик, погремушки, свистульки, деревянные ложки, дудочк</w:t>
      </w:r>
      <w:r w:rsidR="00F42123">
        <w:t>а</w:t>
      </w:r>
      <w:r w:rsidR="00487635">
        <w:t xml:space="preserve">, </w:t>
      </w:r>
      <w:r w:rsidR="00487635" w:rsidRPr="00487635">
        <w:rPr>
          <w:rFonts w:ascii="Times New Roman" w:hAnsi="Times New Roman" w:cs="Times New Roman"/>
          <w:sz w:val="24"/>
          <w:szCs w:val="24"/>
        </w:rPr>
        <w:t>гармошка, барабан)</w:t>
      </w:r>
      <w:r w:rsidR="00487635">
        <w:rPr>
          <w:rFonts w:ascii="Times New Roman" w:hAnsi="Times New Roman" w:cs="Times New Roman"/>
          <w:sz w:val="24"/>
          <w:szCs w:val="24"/>
        </w:rPr>
        <w:t>.</w:t>
      </w:r>
    </w:p>
    <w:p w14:paraId="0FC3357F" w14:textId="6586C9CE" w:rsidR="00F42123" w:rsidRPr="00F42123" w:rsidRDefault="00F42123" w:rsidP="00F21167">
      <w:pPr>
        <w:tabs>
          <w:tab w:val="left" w:pos="567"/>
        </w:tabs>
        <w:spacing w:after="0"/>
        <w:contextualSpacing/>
        <w:rPr>
          <w:rFonts w:ascii="Times New Roman" w:hAnsi="Times New Roman" w:cs="Times New Roman"/>
          <w:sz w:val="24"/>
          <w:szCs w:val="24"/>
          <w:lang w:eastAsia="ru-RU"/>
        </w:rPr>
      </w:pPr>
      <w:r w:rsidRPr="00F42123">
        <w:rPr>
          <w:rFonts w:ascii="Times New Roman" w:hAnsi="Times New Roman" w:cs="Times New Roman"/>
          <w:sz w:val="24"/>
          <w:szCs w:val="24"/>
          <w:u w:val="single"/>
          <w:lang w:eastAsia="ru-RU"/>
        </w:rPr>
        <w:t xml:space="preserve">Театры: </w:t>
      </w:r>
      <w:r w:rsidRPr="00487635">
        <w:rPr>
          <w:rFonts w:ascii="Times New Roman" w:hAnsi="Times New Roman" w:cs="Times New Roman"/>
          <w:sz w:val="24"/>
          <w:szCs w:val="24"/>
          <w:lang w:eastAsia="ru-RU"/>
        </w:rPr>
        <w:t>Пальчиковый по сказкам:</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«Колобок», «Репка», «Кот, Петух и Лиса»</w:t>
      </w:r>
      <w:r w:rsidR="00487635">
        <w:rPr>
          <w:rFonts w:ascii="Times New Roman" w:hAnsi="Times New Roman" w:cs="Times New Roman"/>
          <w:sz w:val="24"/>
          <w:szCs w:val="24"/>
          <w:lang w:eastAsia="ru-RU"/>
        </w:rPr>
        <w:t>, «Курочка Ряба».</w:t>
      </w:r>
    </w:p>
    <w:p w14:paraId="312A2C8D" w14:textId="3D928A5A" w:rsidR="00F42123" w:rsidRPr="00F42123" w:rsidRDefault="00F42123" w:rsidP="00F21167">
      <w:pPr>
        <w:tabs>
          <w:tab w:val="left" w:pos="567"/>
        </w:tabs>
        <w:spacing w:after="0"/>
        <w:contextualSpacing/>
        <w:jc w:val="both"/>
        <w:rPr>
          <w:rFonts w:ascii="Times New Roman" w:hAnsi="Times New Roman" w:cs="Times New Roman"/>
          <w:sz w:val="24"/>
          <w:szCs w:val="24"/>
          <w:lang w:eastAsia="ru-RU"/>
        </w:rPr>
      </w:pPr>
      <w:r w:rsidRPr="00F42123">
        <w:rPr>
          <w:rFonts w:ascii="Times New Roman" w:hAnsi="Times New Roman" w:cs="Times New Roman"/>
          <w:sz w:val="24"/>
          <w:szCs w:val="24"/>
          <w:u w:val="single"/>
          <w:lang w:eastAsia="ru-RU"/>
        </w:rPr>
        <w:t>Настольный:</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«Два жадных медвежонка», «Кот в сапогах», «Лиса и журавль», «Лисичка с</w:t>
      </w:r>
      <w:r>
        <w:rPr>
          <w:rFonts w:ascii="Times New Roman" w:hAnsi="Times New Roman" w:cs="Times New Roman"/>
          <w:sz w:val="24"/>
          <w:szCs w:val="24"/>
          <w:lang w:eastAsia="ru-RU"/>
        </w:rPr>
        <w:t xml:space="preserve">о </w:t>
      </w:r>
      <w:r w:rsidRPr="00F42123">
        <w:rPr>
          <w:rFonts w:ascii="Times New Roman" w:hAnsi="Times New Roman" w:cs="Times New Roman"/>
          <w:sz w:val="24"/>
          <w:szCs w:val="24"/>
          <w:lang w:eastAsia="ru-RU"/>
        </w:rPr>
        <w:t>скалочкой»</w:t>
      </w:r>
      <w:r w:rsidR="00F65B11">
        <w:rPr>
          <w:rFonts w:ascii="Times New Roman" w:hAnsi="Times New Roman" w:cs="Times New Roman"/>
          <w:sz w:val="24"/>
          <w:szCs w:val="24"/>
          <w:lang w:eastAsia="ru-RU"/>
        </w:rPr>
        <w:t>, «Три поросёнка».</w:t>
      </w:r>
    </w:p>
    <w:p w14:paraId="35A94A73" w14:textId="6A5BE9FC" w:rsidR="0054215D" w:rsidRDefault="00F42123" w:rsidP="00F21167">
      <w:pPr>
        <w:tabs>
          <w:tab w:val="left" w:pos="567"/>
        </w:tabs>
        <w:spacing w:after="0"/>
        <w:contextualSpacing/>
        <w:jc w:val="both"/>
        <w:rPr>
          <w:rFonts w:ascii="Times New Roman" w:hAnsi="Times New Roman" w:cs="Times New Roman"/>
          <w:sz w:val="24"/>
          <w:szCs w:val="24"/>
          <w:lang w:eastAsia="ru-RU"/>
        </w:rPr>
      </w:pPr>
      <w:r w:rsidRPr="00F42123">
        <w:rPr>
          <w:rFonts w:ascii="Times New Roman" w:hAnsi="Times New Roman" w:cs="Times New Roman"/>
          <w:sz w:val="24"/>
          <w:szCs w:val="24"/>
          <w:u w:val="single"/>
          <w:lang w:eastAsia="ru-RU"/>
        </w:rPr>
        <w:t>Театр масок</w:t>
      </w:r>
      <w:r w:rsidRPr="00F42123">
        <w:rPr>
          <w:rFonts w:ascii="Times New Roman" w:hAnsi="Times New Roman" w:cs="Times New Roman"/>
          <w:i/>
          <w:sz w:val="24"/>
          <w:szCs w:val="24"/>
          <w:lang w:eastAsia="ru-RU"/>
        </w:rPr>
        <w:t>:</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«Репка», «Колобок», «Волк и семеро козлят», маски перелётных птиц, маски</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зимующих птиц, маски медведей, маски котов, маски божьих</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коровок, маски цыплят, маски петушков, маски овощей, маски фруктов, различные шляпы</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для театрализованной деятельности</w:t>
      </w:r>
      <w:r w:rsidR="00F65B11">
        <w:rPr>
          <w:rFonts w:ascii="Times New Roman" w:hAnsi="Times New Roman" w:cs="Times New Roman"/>
          <w:sz w:val="24"/>
          <w:szCs w:val="24"/>
          <w:lang w:eastAsia="ru-RU"/>
        </w:rPr>
        <w:t xml:space="preserve">, </w:t>
      </w:r>
      <w:r w:rsidR="00A82FCB" w:rsidRPr="00A82FCB">
        <w:rPr>
          <w:rFonts w:ascii="Times New Roman" w:hAnsi="Times New Roman" w:cs="Times New Roman"/>
          <w:sz w:val="24"/>
          <w:szCs w:val="24"/>
          <w:lang w:eastAsia="ru-RU"/>
        </w:rPr>
        <w:t>н</w:t>
      </w:r>
      <w:r w:rsidR="00A82FCB">
        <w:rPr>
          <w:rFonts w:ascii="Times New Roman" w:hAnsi="Times New Roman" w:cs="Times New Roman"/>
          <w:sz w:val="24"/>
          <w:szCs w:val="24"/>
          <w:lang w:eastAsia="ru-RU"/>
        </w:rPr>
        <w:t xml:space="preserve">е </w:t>
      </w:r>
      <w:r w:rsidR="00A82FCB" w:rsidRPr="00A82FCB">
        <w:rPr>
          <w:rFonts w:ascii="Times New Roman" w:hAnsi="Times New Roman" w:cs="Times New Roman"/>
          <w:sz w:val="24"/>
          <w:szCs w:val="24"/>
          <w:lang w:eastAsia="ru-RU"/>
        </w:rPr>
        <w:t>озвученные музыкальные инструменты</w:t>
      </w:r>
      <w:r w:rsidR="00F65B11">
        <w:rPr>
          <w:rFonts w:ascii="Times New Roman" w:hAnsi="Times New Roman" w:cs="Times New Roman"/>
          <w:sz w:val="24"/>
          <w:szCs w:val="24"/>
          <w:lang w:eastAsia="ru-RU"/>
        </w:rPr>
        <w:t xml:space="preserve"> (балалайка из картона)</w:t>
      </w:r>
      <w:r w:rsidR="00A82FCB" w:rsidRPr="00A82FCB">
        <w:rPr>
          <w:rFonts w:ascii="Times New Roman" w:hAnsi="Times New Roman" w:cs="Times New Roman"/>
          <w:sz w:val="24"/>
          <w:szCs w:val="24"/>
          <w:lang w:eastAsia="ru-RU"/>
        </w:rPr>
        <w:t>, альбомы и рисунки с музыкальными</w:t>
      </w:r>
      <w:r w:rsidR="00A82FCB">
        <w:rPr>
          <w:rFonts w:ascii="Times New Roman" w:hAnsi="Times New Roman" w:cs="Times New Roman"/>
          <w:sz w:val="24"/>
          <w:szCs w:val="24"/>
          <w:lang w:eastAsia="ru-RU"/>
        </w:rPr>
        <w:t xml:space="preserve"> и</w:t>
      </w:r>
      <w:r w:rsidR="00A82FCB" w:rsidRPr="00A82FCB">
        <w:rPr>
          <w:rFonts w:ascii="Times New Roman" w:hAnsi="Times New Roman" w:cs="Times New Roman"/>
          <w:sz w:val="24"/>
          <w:szCs w:val="24"/>
          <w:lang w:eastAsia="ru-RU"/>
        </w:rPr>
        <w:t>нструментами, магнитофон, аудиозаписи.</w:t>
      </w:r>
    </w:p>
    <w:p w14:paraId="3A99DC0B" w14:textId="77777777" w:rsidR="0054215D" w:rsidRDefault="0054215D" w:rsidP="00F21167">
      <w:pPr>
        <w:tabs>
          <w:tab w:val="left" w:pos="567"/>
        </w:tabs>
        <w:spacing w:after="0"/>
        <w:contextualSpacing/>
        <w:jc w:val="both"/>
        <w:rPr>
          <w:rFonts w:ascii="Times New Roman" w:hAnsi="Times New Roman" w:cs="Times New Roman"/>
          <w:sz w:val="24"/>
          <w:szCs w:val="24"/>
          <w:lang w:eastAsia="ru-RU"/>
        </w:rPr>
      </w:pPr>
    </w:p>
    <w:p w14:paraId="63449F99" w14:textId="77777777" w:rsidR="009E3F8A" w:rsidRDefault="009E3F8A" w:rsidP="00F21167">
      <w:pPr>
        <w:spacing w:after="0" w:line="240" w:lineRule="auto"/>
        <w:ind w:left="1416" w:right="15"/>
        <w:contextualSpacing/>
        <w:jc w:val="center"/>
        <w:rPr>
          <w:rFonts w:ascii="Times New Roman" w:eastAsia="Times New Roman" w:hAnsi="Times New Roman" w:cs="Times New Roman"/>
          <w:b/>
          <w:color w:val="000000"/>
          <w:sz w:val="24"/>
          <w:szCs w:val="24"/>
          <w:lang w:eastAsia="ru-RU"/>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 xml:space="preserve">по учебному курсу </w:t>
      </w:r>
    </w:p>
    <w:p w14:paraId="0D77A28D" w14:textId="651CB267" w:rsidR="00A82FCB" w:rsidRPr="009E3F8A" w:rsidRDefault="00A82FCB" w:rsidP="00F21167">
      <w:pPr>
        <w:tabs>
          <w:tab w:val="left" w:pos="567"/>
        </w:tabs>
        <w:spacing w:after="0"/>
        <w:ind w:firstLine="567"/>
        <w:contextualSpacing/>
        <w:jc w:val="center"/>
        <w:rPr>
          <w:rFonts w:ascii="Times New Roman" w:hAnsi="Times New Roman" w:cs="Times New Roman"/>
          <w:b/>
          <w:sz w:val="24"/>
          <w:szCs w:val="24"/>
          <w:lang w:eastAsia="ru-RU"/>
        </w:rPr>
      </w:pPr>
      <w:r w:rsidRPr="00A82FCB">
        <w:rPr>
          <w:rFonts w:ascii="Times New Roman" w:hAnsi="Times New Roman" w:cs="Times New Roman"/>
          <w:b/>
          <w:i/>
          <w:sz w:val="24"/>
          <w:szCs w:val="24"/>
          <w:lang w:eastAsia="ru-RU"/>
        </w:rPr>
        <w:t xml:space="preserve"> </w:t>
      </w:r>
      <w:r w:rsidRPr="009E3F8A">
        <w:rPr>
          <w:rFonts w:ascii="Times New Roman" w:hAnsi="Times New Roman" w:cs="Times New Roman"/>
          <w:b/>
          <w:sz w:val="24"/>
          <w:szCs w:val="24"/>
          <w:lang w:eastAsia="ru-RU"/>
        </w:rPr>
        <w:t>«Музыкальное воспитание и театрализованная деятельность»</w:t>
      </w:r>
    </w:p>
    <w:p w14:paraId="41A3BAC3" w14:textId="77777777" w:rsidR="00A82FCB" w:rsidRPr="009E3F8A" w:rsidRDefault="00A82FCB" w:rsidP="00F21167">
      <w:pPr>
        <w:tabs>
          <w:tab w:val="left" w:pos="567"/>
        </w:tabs>
        <w:spacing w:after="0"/>
        <w:ind w:firstLine="567"/>
        <w:contextualSpacing/>
        <w:jc w:val="both"/>
        <w:rPr>
          <w:rFonts w:ascii="Times New Roman" w:hAnsi="Times New Roman" w:cs="Times New Roman"/>
          <w:b/>
          <w:sz w:val="24"/>
          <w:szCs w:val="24"/>
          <w:lang w:eastAsia="ru-RU"/>
        </w:rPr>
      </w:pPr>
    </w:p>
    <w:tbl>
      <w:tblPr>
        <w:tblW w:w="14817" w:type="dxa"/>
        <w:tblInd w:w="708" w:type="dxa"/>
        <w:tblCellMar>
          <w:left w:w="0" w:type="dxa"/>
          <w:right w:w="0" w:type="dxa"/>
        </w:tblCellMar>
        <w:tblLook w:val="04A0" w:firstRow="1" w:lastRow="0" w:firstColumn="1" w:lastColumn="0" w:noHBand="0" w:noVBand="1"/>
      </w:tblPr>
      <w:tblGrid>
        <w:gridCol w:w="2626"/>
        <w:gridCol w:w="12191"/>
      </w:tblGrid>
      <w:tr w:rsidR="00A82FCB" w:rsidRPr="00A82FCB" w14:paraId="7362EDBD" w14:textId="77777777" w:rsidTr="00613679">
        <w:tc>
          <w:tcPr>
            <w:tcW w:w="26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40A5E1"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b/>
                <w:bCs/>
                <w:sz w:val="24"/>
                <w:szCs w:val="24"/>
                <w:lang w:eastAsia="ru-RU"/>
              </w:rPr>
              <w:t>Виды музыкальной деятельности</w:t>
            </w:r>
          </w:p>
        </w:tc>
        <w:tc>
          <w:tcPr>
            <w:tcW w:w="121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2876D0"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b/>
                <w:bCs/>
                <w:sz w:val="24"/>
                <w:szCs w:val="24"/>
                <w:lang w:eastAsia="ru-RU"/>
              </w:rPr>
              <w:t>Учебно-методический комплекс</w:t>
            </w:r>
          </w:p>
        </w:tc>
      </w:tr>
      <w:tr w:rsidR="00A82FCB" w:rsidRPr="00A82FCB" w14:paraId="55E62FCD" w14:textId="77777777" w:rsidTr="00613679">
        <w:tc>
          <w:tcPr>
            <w:tcW w:w="26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47663E"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Восприятие:</w:t>
            </w:r>
          </w:p>
        </w:tc>
        <w:tc>
          <w:tcPr>
            <w:tcW w:w="121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2A38A9"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О.П. Радынова «Мы слушаем музыку» комплект из 5 дисков.</w:t>
            </w:r>
          </w:p>
          <w:p w14:paraId="61CC6098"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Наглядно - иллюстративный материал:</w:t>
            </w:r>
          </w:p>
          <w:p w14:paraId="78A27FB5"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 сюжетные картины;</w:t>
            </w:r>
          </w:p>
          <w:p w14:paraId="0D0A3074"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 пейзажи (времена года);</w:t>
            </w:r>
          </w:p>
          <w:p w14:paraId="5AF1829E"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xml:space="preserve">   - комплект «Мир в картинках. Музыкальные инструменты» </w:t>
            </w:r>
          </w:p>
          <w:p w14:paraId="7E2CD53D"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Музыкальный центр.</w:t>
            </w:r>
          </w:p>
          <w:p w14:paraId="18FD904E"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4. Синтезатор</w:t>
            </w:r>
          </w:p>
          <w:p w14:paraId="5295BFA6"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p>
        </w:tc>
      </w:tr>
    </w:tbl>
    <w:p w14:paraId="7AC4A5E8" w14:textId="77777777" w:rsidR="00A82FCB" w:rsidRPr="00A82FCB" w:rsidRDefault="00A82FCB" w:rsidP="00F21167">
      <w:pPr>
        <w:tabs>
          <w:tab w:val="left" w:pos="567"/>
        </w:tabs>
        <w:spacing w:after="0"/>
        <w:ind w:firstLine="567"/>
        <w:contextualSpacing/>
        <w:jc w:val="both"/>
        <w:rPr>
          <w:rFonts w:ascii="Times New Roman" w:hAnsi="Times New Roman" w:cs="Times New Roman"/>
          <w:vanish/>
          <w:sz w:val="24"/>
          <w:szCs w:val="24"/>
          <w:lang w:eastAsia="ru-RU"/>
        </w:rPr>
      </w:pPr>
      <w:bookmarkStart w:id="97" w:name="0d6bf1d31078ee8fe8bb351b82f10870864b7a34"/>
      <w:bookmarkStart w:id="98" w:name="36"/>
      <w:bookmarkEnd w:id="97"/>
      <w:bookmarkEnd w:id="98"/>
    </w:p>
    <w:tbl>
      <w:tblPr>
        <w:tblW w:w="14817" w:type="dxa"/>
        <w:tblInd w:w="708" w:type="dxa"/>
        <w:tblCellMar>
          <w:left w:w="0" w:type="dxa"/>
          <w:right w:w="0" w:type="dxa"/>
        </w:tblCellMar>
        <w:tblLook w:val="04A0" w:firstRow="1" w:lastRow="0" w:firstColumn="1" w:lastColumn="0" w:noHBand="0" w:noVBand="1"/>
      </w:tblPr>
      <w:tblGrid>
        <w:gridCol w:w="2626"/>
        <w:gridCol w:w="3260"/>
        <w:gridCol w:w="8931"/>
      </w:tblGrid>
      <w:tr w:rsidR="00A82FCB" w:rsidRPr="00A82FCB" w14:paraId="5CF603BE" w14:textId="77777777" w:rsidTr="00613679">
        <w:tc>
          <w:tcPr>
            <w:tcW w:w="26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1DBEB3"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29B7F6"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p>
        </w:tc>
        <w:tc>
          <w:tcPr>
            <w:tcW w:w="8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833786"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b/>
                <w:bCs/>
                <w:sz w:val="24"/>
                <w:szCs w:val="24"/>
                <w:lang w:eastAsia="ru-RU"/>
              </w:rPr>
              <w:t xml:space="preserve">       Средний дошкольный возраст </w:t>
            </w:r>
          </w:p>
        </w:tc>
      </w:tr>
      <w:tr w:rsidR="00A82FCB" w:rsidRPr="00A82FCB" w14:paraId="58B7493D" w14:textId="77777777" w:rsidTr="00613679">
        <w:tc>
          <w:tcPr>
            <w:tcW w:w="2626"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14:paraId="64FA77CC"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p>
          <w:p w14:paraId="77D2BCE6"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p>
          <w:p w14:paraId="6AA5C40E"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Пение: музыкально-слуховые представления</w:t>
            </w:r>
          </w:p>
        </w:tc>
        <w:tc>
          <w:tcPr>
            <w:tcW w:w="1219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5F3AB4" w14:textId="77777777" w:rsidR="00A82FCB" w:rsidRPr="00A82FCB" w:rsidRDefault="00A82FCB" w:rsidP="00F21167">
            <w:pPr>
              <w:tabs>
                <w:tab w:val="left" w:pos="567"/>
              </w:tabs>
              <w:spacing w:after="0"/>
              <w:ind w:firstLine="567"/>
              <w:contextualSpacing/>
              <w:jc w:val="both"/>
              <w:rPr>
                <w:rFonts w:ascii="Times New Roman" w:hAnsi="Times New Roman" w:cs="Times New Roman"/>
                <w:bCs/>
                <w:sz w:val="24"/>
                <w:szCs w:val="24"/>
                <w:lang w:eastAsia="ru-RU"/>
              </w:rPr>
            </w:pPr>
            <w:r w:rsidRPr="00A82FCB">
              <w:rPr>
                <w:rFonts w:ascii="Times New Roman" w:hAnsi="Times New Roman" w:cs="Times New Roman"/>
                <w:bCs/>
                <w:sz w:val="24"/>
                <w:szCs w:val="24"/>
                <w:lang w:eastAsia="ru-RU"/>
              </w:rPr>
              <w:t>Музыкальный букварь. Ветлугиной</w:t>
            </w:r>
          </w:p>
          <w:p w14:paraId="045C01A2" w14:textId="77777777" w:rsidR="00A82FCB" w:rsidRPr="00A82FCB" w:rsidRDefault="00A82FCB" w:rsidP="00F21167">
            <w:pPr>
              <w:tabs>
                <w:tab w:val="left" w:pos="567"/>
              </w:tabs>
              <w:spacing w:after="0"/>
              <w:ind w:firstLine="567"/>
              <w:contextualSpacing/>
              <w:jc w:val="both"/>
              <w:rPr>
                <w:rFonts w:ascii="Times New Roman" w:hAnsi="Times New Roman" w:cs="Times New Roman"/>
                <w:bCs/>
                <w:sz w:val="24"/>
                <w:szCs w:val="24"/>
                <w:lang w:eastAsia="ru-RU"/>
              </w:rPr>
            </w:pPr>
            <w:r w:rsidRPr="00A82FCB">
              <w:rPr>
                <w:rFonts w:ascii="Times New Roman" w:hAnsi="Times New Roman" w:cs="Times New Roman"/>
                <w:bCs/>
                <w:sz w:val="24"/>
                <w:szCs w:val="24"/>
                <w:lang w:eastAsia="ru-RU"/>
              </w:rPr>
              <w:t>Музыкально-дидактические игры.</w:t>
            </w:r>
          </w:p>
        </w:tc>
      </w:tr>
      <w:tr w:rsidR="00A82FCB" w:rsidRPr="00A82FCB" w14:paraId="68873CE7" w14:textId="77777777" w:rsidTr="00613679">
        <w:tc>
          <w:tcPr>
            <w:tcW w:w="2626" w:type="dxa"/>
            <w:vMerge/>
            <w:tcBorders>
              <w:left w:val="single" w:sz="8" w:space="0" w:color="000000"/>
              <w:right w:val="single" w:sz="8" w:space="0" w:color="000000"/>
            </w:tcBorders>
            <w:tcMar>
              <w:top w:w="0" w:type="dxa"/>
              <w:left w:w="108" w:type="dxa"/>
              <w:bottom w:w="0" w:type="dxa"/>
              <w:right w:w="108" w:type="dxa"/>
            </w:tcMar>
            <w:hideMark/>
          </w:tcPr>
          <w:p w14:paraId="0A819B81"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375E62" w14:textId="77777777" w:rsidR="00A82FCB" w:rsidRPr="00A82FCB" w:rsidRDefault="00A82FCB" w:rsidP="00F21167">
            <w:pPr>
              <w:tabs>
                <w:tab w:val="left" w:pos="567"/>
              </w:tabs>
              <w:spacing w:after="0"/>
              <w:ind w:firstLine="567"/>
              <w:contextualSpacing/>
              <w:jc w:val="both"/>
              <w:rPr>
                <w:rFonts w:ascii="Times New Roman" w:hAnsi="Times New Roman" w:cs="Times New Roman"/>
                <w:b/>
                <w:bCs/>
                <w:sz w:val="24"/>
                <w:szCs w:val="24"/>
                <w:lang w:eastAsia="ru-RU"/>
              </w:rPr>
            </w:pPr>
          </w:p>
        </w:tc>
        <w:tc>
          <w:tcPr>
            <w:tcW w:w="8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2CAA1F" w14:textId="77777777" w:rsidR="00A82FCB" w:rsidRPr="00A82FCB" w:rsidRDefault="00A82FCB" w:rsidP="00F21167">
            <w:pPr>
              <w:tabs>
                <w:tab w:val="left" w:pos="567"/>
              </w:tabs>
              <w:spacing w:after="0"/>
              <w:ind w:firstLine="567"/>
              <w:contextualSpacing/>
              <w:jc w:val="both"/>
              <w:rPr>
                <w:rFonts w:ascii="Times New Roman" w:hAnsi="Times New Roman" w:cs="Times New Roman"/>
                <w:b/>
                <w:bCs/>
                <w:sz w:val="24"/>
                <w:szCs w:val="24"/>
                <w:lang w:eastAsia="ru-RU"/>
              </w:rPr>
            </w:pPr>
          </w:p>
        </w:tc>
      </w:tr>
      <w:tr w:rsidR="00A82FCB" w:rsidRPr="00A82FCB" w14:paraId="7767C378" w14:textId="77777777" w:rsidTr="00613679">
        <w:tc>
          <w:tcPr>
            <w:tcW w:w="2626"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14:paraId="27385B5C"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15B269"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«Птица и птенчики»</w:t>
            </w:r>
          </w:p>
          <w:p w14:paraId="336A45C1"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«Мишка и мышка»</w:t>
            </w:r>
          </w:p>
          <w:p w14:paraId="0F02CE44"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«Чудесный мешочек»</w:t>
            </w:r>
          </w:p>
          <w:p w14:paraId="79AFAF50"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4. «Курица и цыплята»</w:t>
            </w:r>
          </w:p>
          <w:p w14:paraId="63E57B22"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5. «Петушок большой и маленький»</w:t>
            </w:r>
          </w:p>
          <w:p w14:paraId="75B1B6EB"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6. «Угадай-ка»</w:t>
            </w:r>
          </w:p>
          <w:p w14:paraId="3DC340F8"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7. «Кто как идет?»</w:t>
            </w:r>
          </w:p>
        </w:tc>
        <w:tc>
          <w:tcPr>
            <w:tcW w:w="8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A03DA5"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Музыкальное лото «До, ре, ми»</w:t>
            </w:r>
          </w:p>
          <w:p w14:paraId="4C69845C"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«Лестница»</w:t>
            </w:r>
          </w:p>
          <w:p w14:paraId="070797B7"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«Угадай колокольчик»</w:t>
            </w:r>
          </w:p>
          <w:p w14:paraId="4953F63C"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4. «Три поросенка»</w:t>
            </w:r>
          </w:p>
          <w:p w14:paraId="351A42D3"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5. «На чем играю?»</w:t>
            </w:r>
          </w:p>
          <w:p w14:paraId="4B826920"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6. «Громкая и тихая музыка»</w:t>
            </w:r>
          </w:p>
          <w:p w14:paraId="6507CD9C"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7. «Узнай какой инструмент»</w:t>
            </w:r>
          </w:p>
        </w:tc>
      </w:tr>
      <w:tr w:rsidR="00A82FCB" w:rsidRPr="00A82FCB" w14:paraId="0BA424E8" w14:textId="77777777" w:rsidTr="00613679">
        <w:tc>
          <w:tcPr>
            <w:tcW w:w="26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C2BEB7"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ладовое чувство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B5083"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«Колпачки»</w:t>
            </w:r>
          </w:p>
          <w:p w14:paraId="06ECB039"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«Солнышко и тучка»</w:t>
            </w:r>
          </w:p>
          <w:p w14:paraId="41312D22"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«Грустно-весело»</w:t>
            </w:r>
          </w:p>
        </w:tc>
        <w:tc>
          <w:tcPr>
            <w:tcW w:w="8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9D548F"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«Грустно-весело»</w:t>
            </w:r>
          </w:p>
          <w:p w14:paraId="2CC1B84F"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«Выполни задание»</w:t>
            </w:r>
          </w:p>
          <w:p w14:paraId="1EC877AF"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«Слушаем внимательно»</w:t>
            </w:r>
          </w:p>
        </w:tc>
      </w:tr>
      <w:tr w:rsidR="00A82FCB" w:rsidRPr="00A82FCB" w14:paraId="425A3917" w14:textId="77777777" w:rsidTr="00613679">
        <w:tc>
          <w:tcPr>
            <w:tcW w:w="26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2891D4"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чувство ритма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6F38AD"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«Прогулка»</w:t>
            </w:r>
          </w:p>
          <w:p w14:paraId="63DE0356"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«Что делают дети»</w:t>
            </w:r>
          </w:p>
          <w:p w14:paraId="5732E6D0"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«Зайцы»</w:t>
            </w:r>
          </w:p>
        </w:tc>
        <w:tc>
          <w:tcPr>
            <w:tcW w:w="8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D9AF8"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«Ритмическое эхо»</w:t>
            </w:r>
          </w:p>
          <w:p w14:paraId="28BEFB08"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«Наше путешествие</w:t>
            </w:r>
          </w:p>
          <w:p w14:paraId="41B11AB4"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«Определи по ритму»</w:t>
            </w:r>
          </w:p>
        </w:tc>
      </w:tr>
    </w:tbl>
    <w:p w14:paraId="1A4D0F0F" w14:textId="77777777" w:rsidR="00A82FCB" w:rsidRPr="00A82FCB" w:rsidRDefault="00A82FCB" w:rsidP="00F21167">
      <w:pPr>
        <w:tabs>
          <w:tab w:val="left" w:pos="567"/>
        </w:tabs>
        <w:spacing w:after="0"/>
        <w:ind w:firstLine="567"/>
        <w:contextualSpacing/>
        <w:jc w:val="both"/>
        <w:rPr>
          <w:rFonts w:ascii="Times New Roman" w:hAnsi="Times New Roman" w:cs="Times New Roman"/>
          <w:vanish/>
          <w:sz w:val="24"/>
          <w:szCs w:val="24"/>
          <w:lang w:eastAsia="ru-RU"/>
        </w:rPr>
      </w:pPr>
      <w:bookmarkStart w:id="99" w:name="daec6c455c542e62907dd3f2df23ebab8cbe012a"/>
      <w:bookmarkStart w:id="100" w:name="37"/>
      <w:bookmarkEnd w:id="99"/>
      <w:bookmarkEnd w:id="100"/>
    </w:p>
    <w:p w14:paraId="194774EA" w14:textId="77777777" w:rsidR="00A82FCB" w:rsidRPr="00A82FCB" w:rsidRDefault="00A82FCB" w:rsidP="00F21167">
      <w:pPr>
        <w:tabs>
          <w:tab w:val="left" w:pos="567"/>
        </w:tabs>
        <w:spacing w:after="0"/>
        <w:ind w:firstLine="567"/>
        <w:contextualSpacing/>
        <w:jc w:val="both"/>
        <w:rPr>
          <w:rFonts w:ascii="Times New Roman" w:hAnsi="Times New Roman" w:cs="Times New Roman"/>
          <w:vanish/>
          <w:sz w:val="24"/>
          <w:szCs w:val="24"/>
          <w:lang w:eastAsia="ru-RU"/>
        </w:rPr>
      </w:pPr>
    </w:p>
    <w:tbl>
      <w:tblPr>
        <w:tblW w:w="14817" w:type="dxa"/>
        <w:tblInd w:w="708" w:type="dxa"/>
        <w:tblCellMar>
          <w:left w:w="0" w:type="dxa"/>
          <w:right w:w="0" w:type="dxa"/>
        </w:tblCellMar>
        <w:tblLook w:val="04A0" w:firstRow="1" w:lastRow="0" w:firstColumn="1" w:lastColumn="0" w:noHBand="0" w:noVBand="1"/>
      </w:tblPr>
      <w:tblGrid>
        <w:gridCol w:w="2626"/>
        <w:gridCol w:w="12191"/>
      </w:tblGrid>
      <w:tr w:rsidR="00A82FCB" w:rsidRPr="00A82FCB" w14:paraId="4E2909C8" w14:textId="77777777" w:rsidTr="00613679">
        <w:tc>
          <w:tcPr>
            <w:tcW w:w="26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5CECE7"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b/>
                <w:bCs/>
                <w:sz w:val="24"/>
                <w:szCs w:val="24"/>
                <w:lang w:eastAsia="ru-RU"/>
              </w:rPr>
              <w:t>Вид музыкальной деятельности</w:t>
            </w:r>
          </w:p>
        </w:tc>
        <w:tc>
          <w:tcPr>
            <w:tcW w:w="121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F94717"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b/>
                <w:bCs/>
                <w:sz w:val="24"/>
                <w:szCs w:val="24"/>
                <w:lang w:eastAsia="ru-RU"/>
              </w:rPr>
              <w:t>Наглядно-иллюстративный материал</w:t>
            </w:r>
          </w:p>
        </w:tc>
      </w:tr>
      <w:tr w:rsidR="00A82FCB" w:rsidRPr="00A82FCB" w14:paraId="56E1DD0F" w14:textId="77777777" w:rsidTr="00613679">
        <w:tc>
          <w:tcPr>
            <w:tcW w:w="26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921FD"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Музыкально-ритмические движения</w:t>
            </w:r>
          </w:p>
        </w:tc>
        <w:tc>
          <w:tcPr>
            <w:tcW w:w="121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49A2B4" w14:textId="51D9C9BE"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Сауко Т.</w:t>
            </w:r>
            <w:r w:rsidR="00F47677">
              <w:rPr>
                <w:rFonts w:ascii="Times New Roman" w:hAnsi="Times New Roman" w:cs="Times New Roman"/>
                <w:sz w:val="24"/>
                <w:szCs w:val="24"/>
                <w:lang w:eastAsia="ru-RU"/>
              </w:rPr>
              <w:t>Я.</w:t>
            </w:r>
            <w:r w:rsidRPr="00A82FCB">
              <w:rPr>
                <w:rFonts w:ascii="Times New Roman" w:hAnsi="Times New Roman" w:cs="Times New Roman"/>
                <w:sz w:val="24"/>
                <w:szCs w:val="24"/>
                <w:lang w:eastAsia="ru-RU"/>
              </w:rPr>
              <w:t>, Буренина А. Программа музыкально-ритмического воспитания.   - СПб., 2015.</w:t>
            </w:r>
          </w:p>
          <w:p w14:paraId="1EF3AB49"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Разноцветные шарфы  - 6 штук.</w:t>
            </w:r>
          </w:p>
          <w:p w14:paraId="04FEC579"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4. Разноцветны платочки – 6 штук.</w:t>
            </w:r>
          </w:p>
          <w:p w14:paraId="3CEA5E0B"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5. Карнавальные костюмы: лиса, медведь, волк, заяц, белка, кошка, собака, тигр, сорока, красная шапочка.</w:t>
            </w:r>
          </w:p>
          <w:p w14:paraId="0626907C"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6. Маски-шапочки: лягушка, волк, лиса, коза, кошка, мышка, заяц, собака, медведь, белка, петух.</w:t>
            </w:r>
          </w:p>
          <w:p w14:paraId="10819946"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7. Косынки (синие, красные) – 10 шт.  </w:t>
            </w:r>
          </w:p>
        </w:tc>
      </w:tr>
      <w:tr w:rsidR="00A82FCB" w:rsidRPr="00A82FCB" w14:paraId="1F797A36" w14:textId="77777777" w:rsidTr="00613679">
        <w:tc>
          <w:tcPr>
            <w:tcW w:w="26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EA5EFE"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4. Игра на детских музыкальных инструментах</w:t>
            </w:r>
          </w:p>
        </w:tc>
        <w:tc>
          <w:tcPr>
            <w:tcW w:w="121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4B0840" w14:textId="77777777" w:rsidR="00A82FCB" w:rsidRPr="00A82FCB" w:rsidRDefault="00A82FCB" w:rsidP="00F21167">
            <w:pPr>
              <w:tabs>
                <w:tab w:val="left" w:pos="567"/>
              </w:tabs>
              <w:spacing w:after="0"/>
              <w:ind w:firstLine="567"/>
              <w:contextualSpacing/>
              <w:jc w:val="both"/>
              <w:rPr>
                <w:rFonts w:ascii="Times New Roman" w:hAnsi="Times New Roman" w:cs="Times New Roman"/>
                <w:b/>
                <w:sz w:val="24"/>
                <w:szCs w:val="24"/>
                <w:u w:val="single"/>
                <w:lang w:eastAsia="ru-RU"/>
              </w:rPr>
            </w:pPr>
            <w:r w:rsidRPr="00A82FCB">
              <w:rPr>
                <w:rFonts w:ascii="Times New Roman" w:hAnsi="Times New Roman" w:cs="Times New Roman"/>
                <w:b/>
                <w:sz w:val="24"/>
                <w:szCs w:val="24"/>
                <w:u w:val="single"/>
                <w:lang w:eastAsia="ru-RU"/>
              </w:rPr>
              <w:t>Детские музыкальные инструменты:</w:t>
            </w:r>
          </w:p>
          <w:p w14:paraId="648827C9"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Неозвученные музыкальные инструменты</w:t>
            </w:r>
          </w:p>
          <w:p w14:paraId="566B2E1F"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бесструнная балалайка – 6 шт;</w:t>
            </w:r>
          </w:p>
          <w:p w14:paraId="68D54EE0"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трехступенчатая лестница;</w:t>
            </w:r>
          </w:p>
          <w:p w14:paraId="5A3FCBA1"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Ударные инструменты:</w:t>
            </w:r>
          </w:p>
          <w:p w14:paraId="5C73BAAD"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бубен – 2 шт;</w:t>
            </w:r>
          </w:p>
          <w:p w14:paraId="5ECD5ADC"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барабан – 2 шт;</w:t>
            </w:r>
          </w:p>
          <w:p w14:paraId="072385DD"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lastRenderedPageBreak/>
              <w:t>- деревянные ложки – 12 штук;</w:t>
            </w:r>
          </w:p>
          <w:p w14:paraId="78D31DE3"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трещотка – 2 штуки;</w:t>
            </w:r>
          </w:p>
          <w:p w14:paraId="562E8CEB"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треугольник – 2 штуки;</w:t>
            </w:r>
          </w:p>
          <w:p w14:paraId="52E0EC29"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колокольчики – 6 штук;</w:t>
            </w:r>
          </w:p>
          <w:p w14:paraId="19D0C41A"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металлофон (хроматический) – 5 штук;</w:t>
            </w:r>
          </w:p>
          <w:p w14:paraId="78FFDFCD"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маракас – 6 штук;</w:t>
            </w:r>
          </w:p>
          <w:p w14:paraId="0B39AAD2"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бубенцы – 5 штук;</w:t>
            </w:r>
          </w:p>
          <w:p w14:paraId="3E5AEAC5"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погремушки - 6 штук;</w:t>
            </w:r>
          </w:p>
          <w:p w14:paraId="40ED4F0C"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Духовые инструменты:</w:t>
            </w:r>
          </w:p>
          <w:p w14:paraId="6AFE6423"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свистульки – 3 штуки;</w:t>
            </w:r>
          </w:p>
          <w:p w14:paraId="3C547851"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дудочка – 2 штуки;</w:t>
            </w:r>
          </w:p>
          <w:p w14:paraId="0F98A0F5"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губная гармошка – 1 штука;</w:t>
            </w:r>
          </w:p>
          <w:p w14:paraId="6D638F33"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гармошка - 1 штука</w:t>
            </w:r>
          </w:p>
        </w:tc>
      </w:tr>
      <w:tr w:rsidR="00A82FCB" w:rsidRPr="00A82FCB" w14:paraId="481BC895" w14:textId="77777777" w:rsidTr="00B102C5">
        <w:trPr>
          <w:trHeight w:val="122"/>
        </w:trPr>
        <w:tc>
          <w:tcPr>
            <w:tcW w:w="26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5225A3"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lastRenderedPageBreak/>
              <w:t>5.Театрализованная деятельность</w:t>
            </w:r>
          </w:p>
        </w:tc>
        <w:tc>
          <w:tcPr>
            <w:tcW w:w="121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AA4A5"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Куклы «Би-ба-бо» - для кукольного театра,</w:t>
            </w:r>
          </w:p>
          <w:p w14:paraId="200B4441"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Настольный театр</w:t>
            </w:r>
          </w:p>
          <w:p w14:paraId="6B464442"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Куклы-рукавички - 5 шт.</w:t>
            </w:r>
          </w:p>
          <w:p w14:paraId="01B57F3B"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xml:space="preserve">султанчики- 6 шт. </w:t>
            </w:r>
          </w:p>
          <w:p w14:paraId="2ADEB99A"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Шарфы- по количеству детей.</w:t>
            </w:r>
          </w:p>
          <w:p w14:paraId="3D830125"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Шапочка «Цыплёнок» - 6 шт.</w:t>
            </w:r>
          </w:p>
          <w:p w14:paraId="65CFBBC2"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Бескозырки - 6 шт.</w:t>
            </w:r>
          </w:p>
          <w:p w14:paraId="6D630114"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Гюйс – 6 шт.</w:t>
            </w:r>
          </w:p>
          <w:p w14:paraId="0A2D42EC"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Цветочки - по количеству детей.</w:t>
            </w:r>
          </w:p>
          <w:p w14:paraId="58A396C0" w14:textId="4CE0E056" w:rsidR="00F47677"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Ленточки- по количеству детей.</w:t>
            </w:r>
          </w:p>
          <w:p w14:paraId="4279721E" w14:textId="77777777" w:rsidR="00A82FCB" w:rsidRPr="00A82FCB" w:rsidRDefault="00A82FCB" w:rsidP="00F21167">
            <w:pPr>
              <w:tabs>
                <w:tab w:val="left" w:pos="567"/>
              </w:tabs>
              <w:spacing w:after="0"/>
              <w:ind w:firstLine="567"/>
              <w:contextualSpacing/>
              <w:jc w:val="both"/>
              <w:rPr>
                <w:rFonts w:ascii="Times New Roman" w:hAnsi="Times New Roman" w:cs="Times New Roman"/>
                <w:sz w:val="24"/>
                <w:szCs w:val="24"/>
                <w:lang w:eastAsia="ru-RU"/>
              </w:rPr>
            </w:pPr>
          </w:p>
        </w:tc>
      </w:tr>
    </w:tbl>
    <w:p w14:paraId="3B9B69AA" w14:textId="77777777" w:rsidR="0054215D" w:rsidRDefault="0054215D" w:rsidP="00F21167">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p>
    <w:p w14:paraId="24BDDEB1" w14:textId="3257C96A" w:rsidR="00493663" w:rsidRPr="003621AC" w:rsidRDefault="00487635" w:rsidP="00F21167">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w:t>
      </w:r>
      <w:r w:rsidR="00414EE6">
        <w:rPr>
          <w:rFonts w:ascii="Times New Roman" w:eastAsia="Calibri" w:hAnsi="Times New Roman" w:cs="Times New Roman"/>
          <w:b/>
          <w:color w:val="000000"/>
          <w:sz w:val="24"/>
          <w:szCs w:val="24"/>
        </w:rPr>
        <w:t>«</w:t>
      </w:r>
      <w:r w:rsidR="00493663" w:rsidRPr="003621AC">
        <w:rPr>
          <w:rFonts w:ascii="Times New Roman" w:eastAsia="Calibri" w:hAnsi="Times New Roman" w:cs="Times New Roman"/>
          <w:b/>
          <w:color w:val="000000"/>
          <w:sz w:val="24"/>
          <w:szCs w:val="24"/>
        </w:rPr>
        <w:t>Музыкальное воспитание и театрализованная деятельность»</w:t>
      </w:r>
    </w:p>
    <w:p w14:paraId="231502B2"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Арсеневская О.Н. Система музыкально-оздоровительной работы в детском саду.  – В.: Учитель, 2015.</w:t>
      </w:r>
    </w:p>
    <w:p w14:paraId="78152AB2"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Абелян Л.М. Забавное сольфеджо: Учебное пособие для детей дошкольного и младшего школьного возраста. – М., 2014.</w:t>
      </w:r>
    </w:p>
    <w:p w14:paraId="5F13EC2B"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Буренина А.И. Учебно-методический и музыкально-литературный журнал. Музыкальная палитра. – СПб, 2018.</w:t>
      </w:r>
    </w:p>
    <w:p w14:paraId="1A58110E"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Борякова Н.Ю. Ступеньки развития. - М.: Гном-Пресс, 2002.</w:t>
      </w:r>
    </w:p>
    <w:p w14:paraId="3F92FAFC"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Веракса Н.Е., Комарова Т.С., Васильева М.А. От рождения до школы. Примерная основная общеобразовательная программа дошкольного образования. – М.: Мозаика-Синтез, 2017.</w:t>
      </w:r>
    </w:p>
    <w:p w14:paraId="04B37888"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Ветлугина Н.А.  Музыкальный букварь. – М., 2014.</w:t>
      </w:r>
    </w:p>
    <w:p w14:paraId="7423AADB"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Доломанова Н. Н. Подвижные игры с песнями. – М.: Сфера.</w:t>
      </w:r>
    </w:p>
    <w:p w14:paraId="175E8F45"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lastRenderedPageBreak/>
        <w:t>Зацепина М.Б. Музыкальное воспитание в детском саду. – М.: Мозаика-Синтез, 2016.</w:t>
      </w:r>
    </w:p>
    <w:p w14:paraId="21AAF959"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Петрова В.А. Музыкальные занятия с малышами. Книга для музыкального руководителя детского сада. – М., 2014</w:t>
      </w:r>
    </w:p>
    <w:p w14:paraId="372C9669"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Петрова Т. И. Театрализованные игры в детском саду. М.: Школьная Пресса.</w:t>
      </w:r>
    </w:p>
    <w:p w14:paraId="44931422"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Роот З.Я. Музыкально – дидактические игры.  – М.: Айрис Пресс, 2016.</w:t>
      </w:r>
    </w:p>
    <w:p w14:paraId="59783BF5"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Сауко Т., Буренина А. Программа музыкально-ритмического воспитания детей 2 – 3 лет. Топ – хлоп, малыши!  - СПб, 2015.</w:t>
      </w:r>
    </w:p>
    <w:p w14:paraId="74A11D83" w14:textId="77777777" w:rsidR="00493663" w:rsidRPr="003621AC"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Корябина Т.Б. Иллюстрированный методический журнал. Музыкальный руководитель. – М.: ООО Издательский дом «Воспитание дошкольника», 2018.</w:t>
      </w:r>
    </w:p>
    <w:p w14:paraId="7433B251" w14:textId="4A7A6545" w:rsidR="00493663" w:rsidRDefault="0049366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Шанских Г. Музыка как средство коррекционной работы. //Искусство в школе, № 5, 2016.</w:t>
      </w:r>
    </w:p>
    <w:p w14:paraId="548BE2A7" w14:textId="77777777" w:rsidR="004C0361" w:rsidRPr="003621AC" w:rsidRDefault="004C0361"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64F3BCDF" w14:textId="6E56EF19" w:rsidR="00095813" w:rsidRPr="00F65B11" w:rsidRDefault="00F65B11" w:rsidP="00F21167">
      <w:pPr>
        <w:spacing w:after="0" w:line="240" w:lineRule="auto"/>
        <w:ind w:left="1416" w:right="15"/>
        <w:contextualSpacing/>
        <w:jc w:val="center"/>
        <w:rPr>
          <w:rFonts w:ascii="Times New Roman" w:eastAsia="Times New Roman" w:hAnsi="Times New Roman" w:cs="Times New Roman"/>
          <w:b/>
          <w:color w:val="000000"/>
          <w:sz w:val="24"/>
          <w:szCs w:val="24"/>
          <w:lang w:eastAsia="ru-RU"/>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по учебному курсу</w:t>
      </w:r>
      <w:r w:rsidR="00095813" w:rsidRPr="00095813">
        <w:rPr>
          <w:rFonts w:ascii="Times New Roman" w:hAnsi="Times New Roman" w:cs="Times New Roman"/>
          <w:b/>
          <w:i/>
          <w:sz w:val="24"/>
          <w:szCs w:val="24"/>
          <w:lang w:eastAsia="ru-RU"/>
        </w:rPr>
        <w:t xml:space="preserve"> </w:t>
      </w:r>
      <w:r w:rsidR="00095813" w:rsidRPr="00F65B11">
        <w:rPr>
          <w:rFonts w:ascii="Times New Roman" w:hAnsi="Times New Roman" w:cs="Times New Roman"/>
          <w:b/>
          <w:sz w:val="24"/>
          <w:szCs w:val="24"/>
          <w:lang w:eastAsia="ru-RU"/>
        </w:rPr>
        <w:t>«Лепка»</w:t>
      </w:r>
    </w:p>
    <w:p w14:paraId="72E81B1E" w14:textId="738BA7AA" w:rsidR="00425184" w:rsidRDefault="00095813" w:rsidP="00F21167">
      <w:pPr>
        <w:tabs>
          <w:tab w:val="left" w:pos="567"/>
        </w:tabs>
        <w:spacing w:after="0"/>
        <w:ind w:firstLine="567"/>
        <w:contextualSpacing/>
        <w:jc w:val="both"/>
        <w:rPr>
          <w:rFonts w:ascii="Times New Roman" w:hAnsi="Times New Roman" w:cs="Times New Roman"/>
          <w:sz w:val="24"/>
          <w:szCs w:val="24"/>
          <w:lang w:eastAsia="ru-RU"/>
        </w:rPr>
      </w:pPr>
      <w:r w:rsidRPr="00095813">
        <w:rPr>
          <w:rFonts w:ascii="Times New Roman" w:hAnsi="Times New Roman" w:cs="Times New Roman"/>
          <w:sz w:val="24"/>
          <w:szCs w:val="24"/>
          <w:lang w:eastAsia="ru-RU"/>
        </w:rPr>
        <w:tab/>
        <w:t>Материалы для лепки: цветное и солёное тесто, тесто для лепки «Кроха», пластилин восковой фирмы «Луч»</w:t>
      </w:r>
      <w:r w:rsidR="00780B3E">
        <w:rPr>
          <w:rFonts w:ascii="Times New Roman" w:hAnsi="Times New Roman" w:cs="Times New Roman"/>
          <w:sz w:val="24"/>
          <w:szCs w:val="24"/>
          <w:lang w:eastAsia="ru-RU"/>
        </w:rPr>
        <w:t>, радужный песок</w:t>
      </w:r>
      <w:r w:rsidRPr="00095813">
        <w:rPr>
          <w:rFonts w:ascii="Times New Roman" w:hAnsi="Times New Roman" w:cs="Times New Roman"/>
          <w:sz w:val="24"/>
          <w:szCs w:val="24"/>
          <w:lang w:eastAsia="ru-RU"/>
        </w:rPr>
        <w:t xml:space="preserve">; палочки разной длины и ширины для раскатывания пластилина; кисти для росписи  изделий из соленого теста; набор формочек различной формы (круглые, квадратные, треугольные, а также в виде  домашних и диких животных, человека, птиц, транспорта, фруктов) и разной величины (большие, маленькие, мелкие, глубокие); подкладные клеёнки, тряпочки для обработки клеёнок; печатки разной формы для украшения вылепленного изделия; стеки разной формы; скалки разного размера; наглядный материал: овощи, фрукты, грибы, ягоды (муляжи и натуральные объекты); раскраска пластилином «Морские жители», «Транспорт», «Домашние животные», «Насекомые»; наборы игрушек: куклы, животные, птицы, транспорт, насекомые и др.; демонстрационный материал: наборы открыток и иллюстраций диких и домашних животных, птиц, </w:t>
      </w:r>
      <w:r w:rsidR="00F65B11">
        <w:rPr>
          <w:rFonts w:ascii="Times New Roman" w:hAnsi="Times New Roman" w:cs="Times New Roman"/>
          <w:sz w:val="24"/>
          <w:szCs w:val="24"/>
          <w:lang w:eastAsia="ru-RU"/>
        </w:rPr>
        <w:t xml:space="preserve">транспорта (3 вида), </w:t>
      </w:r>
      <w:r w:rsidRPr="00095813">
        <w:rPr>
          <w:rFonts w:ascii="Times New Roman" w:hAnsi="Times New Roman" w:cs="Times New Roman"/>
          <w:sz w:val="24"/>
          <w:szCs w:val="24"/>
          <w:lang w:eastAsia="ru-RU"/>
        </w:rPr>
        <w:t>насекомых, растений, ягод,</w:t>
      </w:r>
      <w:r w:rsidR="00F65B11">
        <w:rPr>
          <w:rFonts w:ascii="Times New Roman" w:hAnsi="Times New Roman" w:cs="Times New Roman"/>
          <w:sz w:val="24"/>
          <w:szCs w:val="24"/>
          <w:lang w:eastAsia="ru-RU"/>
        </w:rPr>
        <w:t xml:space="preserve"> овощей, фруктов,</w:t>
      </w:r>
      <w:r w:rsidRPr="00095813">
        <w:rPr>
          <w:rFonts w:ascii="Times New Roman" w:hAnsi="Times New Roman" w:cs="Times New Roman"/>
          <w:sz w:val="24"/>
          <w:szCs w:val="24"/>
          <w:lang w:eastAsia="ru-RU"/>
        </w:rPr>
        <w:t xml:space="preserve"> человека; фартуки и нарукавники (индивидуально для каждого ребёнка); магнитная доска; влажные салфетки и салфетки из ткани для рук.</w:t>
      </w:r>
    </w:p>
    <w:p w14:paraId="4FAC2196" w14:textId="77777777" w:rsidR="00F47677" w:rsidRPr="00F47677" w:rsidRDefault="00F47677" w:rsidP="00F21167">
      <w:pPr>
        <w:tabs>
          <w:tab w:val="left" w:pos="567"/>
        </w:tabs>
        <w:spacing w:after="0"/>
        <w:ind w:firstLine="567"/>
        <w:contextualSpacing/>
        <w:jc w:val="both"/>
        <w:rPr>
          <w:rFonts w:ascii="Times New Roman" w:hAnsi="Times New Roman" w:cs="Times New Roman"/>
          <w:sz w:val="24"/>
          <w:szCs w:val="24"/>
          <w:lang w:eastAsia="ru-RU"/>
        </w:rPr>
      </w:pPr>
    </w:p>
    <w:p w14:paraId="2F1862F2" w14:textId="4D654BA1" w:rsidR="00414EE6" w:rsidRPr="003621AC" w:rsidRDefault="00425184" w:rsidP="00F21167">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w:t>
      </w:r>
      <w:r w:rsidR="00414EE6" w:rsidRPr="003621AC">
        <w:rPr>
          <w:rFonts w:ascii="Times New Roman" w:eastAsia="Calibri" w:hAnsi="Times New Roman" w:cs="Times New Roman"/>
          <w:b/>
          <w:color w:val="000000"/>
          <w:sz w:val="24"/>
          <w:szCs w:val="24"/>
        </w:rPr>
        <w:t>«Лепка»</w:t>
      </w:r>
    </w:p>
    <w:p w14:paraId="55989762" w14:textId="77777777" w:rsidR="00414EE6" w:rsidRPr="003621AC" w:rsidRDefault="00414EE6" w:rsidP="00F21167">
      <w:pPr>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r w:rsidRPr="003621AC">
        <w:rPr>
          <w:rFonts w:ascii="Times New Roman" w:eastAsia="Calibri" w:hAnsi="Times New Roman" w:cs="Times New Roman"/>
          <w:color w:val="000000"/>
          <w:sz w:val="24"/>
          <w:szCs w:val="24"/>
        </w:rPr>
        <w:t>Бардышева Т.Ю. Развитие мелкой моторики рук: М.: ТЦ Сфера, 2016. С-265.</w:t>
      </w:r>
    </w:p>
    <w:p w14:paraId="59F470A7" w14:textId="77777777" w:rsidR="00414EE6" w:rsidRPr="003621AC" w:rsidRDefault="00414EE6"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Давыдова Г.Н. Пластилинография. Анималистическая живопись. – М.: Издательство «Скрипторий», 2015. С-265.</w:t>
      </w:r>
    </w:p>
    <w:p w14:paraId="11929FA5" w14:textId="77777777" w:rsidR="00414EE6" w:rsidRPr="003621AC" w:rsidRDefault="00414EE6"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Давыдова Г.Н. «Детский дизайн: пластилинография». -  2016. С-270.</w:t>
      </w:r>
    </w:p>
    <w:p w14:paraId="410342C6" w14:textId="77777777" w:rsidR="00414EE6" w:rsidRPr="003621AC" w:rsidRDefault="00414EE6"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Давыдова Г.Н. «Детский дизайн: поделки из бросового материала». - 2016. С-299. </w:t>
      </w:r>
    </w:p>
    <w:p w14:paraId="35258ADC" w14:textId="77777777" w:rsidR="00414EE6" w:rsidRPr="003621AC" w:rsidRDefault="00414EE6"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Кард В.А., Азарнов С.К. Сказки из пластилина -  С-П.: «Валери», 2014</w:t>
      </w:r>
    </w:p>
    <w:p w14:paraId="7C4CE718" w14:textId="77777777" w:rsidR="00414EE6" w:rsidRPr="003621AC" w:rsidRDefault="00414EE6"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Куцакова Л.В. Конструирование и художественный труд в детском саду. Конспекты  занятий/ -М.: ТЦ Сфера, 2014. С-272. </w:t>
      </w:r>
    </w:p>
    <w:p w14:paraId="2D4A875F" w14:textId="77777777" w:rsidR="00414EE6" w:rsidRPr="003621AC" w:rsidRDefault="00414EE6"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Халезова Н.Б., Курочкина Н.А., Пантюхина Г.В. Лепка в детском саду -  М.: «Просвещение», 2014.</w:t>
      </w:r>
    </w:p>
    <w:p w14:paraId="1F380089" w14:textId="77777777" w:rsidR="00414EE6" w:rsidRDefault="00414EE6"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Янушко, Е.А. Развитие мелкой моторики у детей раннего возраста 1-3 года: Методическое пособие / - М.: Владос, 2015. </w:t>
      </w:r>
    </w:p>
    <w:p w14:paraId="28E4C08F" w14:textId="77777777" w:rsidR="003B4A9B" w:rsidRDefault="003B4A9B"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4E310864" w14:textId="031BA772" w:rsidR="003B4A9B" w:rsidRDefault="003B4A9B" w:rsidP="00F21167">
      <w:p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по учебному курсу «Аппликация»</w:t>
      </w:r>
    </w:p>
    <w:p w14:paraId="27E675F2" w14:textId="2EA2B3DE" w:rsidR="003B4A9B" w:rsidRPr="003B4A9B" w:rsidRDefault="003B4A9B" w:rsidP="00F21167">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3B4A9B">
        <w:rPr>
          <w:rFonts w:ascii="Times New Roman" w:eastAsia="Times New Roman" w:hAnsi="Times New Roman" w:cs="Times New Roman"/>
          <w:color w:val="000000"/>
          <w:sz w:val="24"/>
          <w:szCs w:val="24"/>
          <w:lang w:eastAsia="ru-RU"/>
        </w:rPr>
        <w:t>Наборы цветной бумаги</w:t>
      </w:r>
      <w:r>
        <w:rPr>
          <w:rFonts w:ascii="Times New Roman" w:eastAsia="Times New Roman" w:hAnsi="Times New Roman" w:cs="Times New Roman"/>
          <w:color w:val="000000"/>
          <w:sz w:val="24"/>
          <w:szCs w:val="24"/>
          <w:lang w:eastAsia="ru-RU"/>
        </w:rPr>
        <w:t xml:space="preserve"> разной фактуры; набор щетинных кистей  для работы с клеем; пластилина (подкладка) для намазывания</w:t>
      </w:r>
      <w:r w:rsidR="008A689E">
        <w:rPr>
          <w:rFonts w:ascii="Times New Roman" w:eastAsia="Times New Roman" w:hAnsi="Times New Roman" w:cs="Times New Roman"/>
          <w:color w:val="000000"/>
          <w:sz w:val="24"/>
          <w:szCs w:val="24"/>
          <w:lang w:eastAsia="ru-RU"/>
        </w:rPr>
        <w:t xml:space="preserve">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объекты); наборы игрушек: куклы, животные, птицы, транспорт, рыбы, знакомые сказочные персонажи; наборы открыток  и иллюстраций к знакомым детям художественным произведениям;  открытки с </w:t>
      </w:r>
      <w:r w:rsidR="008A689E">
        <w:rPr>
          <w:rFonts w:ascii="Times New Roman" w:eastAsia="Times New Roman" w:hAnsi="Times New Roman" w:cs="Times New Roman"/>
          <w:color w:val="000000"/>
          <w:sz w:val="24"/>
          <w:szCs w:val="24"/>
          <w:lang w:eastAsia="ru-RU"/>
        </w:rPr>
        <w:lastRenderedPageBreak/>
        <w:t>изображениями росписи по дереву, русской керамики; предметы народного декоративно-прикладного и</w:t>
      </w:r>
      <w:r w:rsidR="0053546A">
        <w:rPr>
          <w:rFonts w:ascii="Times New Roman" w:eastAsia="Times New Roman" w:hAnsi="Times New Roman" w:cs="Times New Roman"/>
          <w:color w:val="000000"/>
          <w:sz w:val="24"/>
          <w:szCs w:val="24"/>
          <w:lang w:eastAsia="ru-RU"/>
        </w:rPr>
        <w:t>скусства</w:t>
      </w:r>
      <w:r w:rsidR="008A689E">
        <w:rPr>
          <w:rFonts w:ascii="Times New Roman" w:eastAsia="Times New Roman" w:hAnsi="Times New Roman" w:cs="Times New Roman"/>
          <w:color w:val="000000"/>
          <w:sz w:val="24"/>
          <w:szCs w:val="24"/>
          <w:lang w:eastAsia="ru-RU"/>
        </w:rPr>
        <w:t xml:space="preserve"> (дымковская игрушка, предметы с городецкой росписью, хохло</w:t>
      </w:r>
      <w:r w:rsidR="0053546A">
        <w:rPr>
          <w:rFonts w:ascii="Times New Roman" w:eastAsia="Times New Roman" w:hAnsi="Times New Roman" w:cs="Times New Roman"/>
          <w:color w:val="000000"/>
          <w:sz w:val="24"/>
          <w:szCs w:val="24"/>
          <w:lang w:eastAsia="ru-RU"/>
        </w:rPr>
        <w:t>мской росписью); открытки с изображением.</w:t>
      </w:r>
    </w:p>
    <w:p w14:paraId="4F4782E1" w14:textId="77777777" w:rsidR="003B4A9B" w:rsidRDefault="003B4A9B" w:rsidP="00F21167">
      <w:p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p>
    <w:p w14:paraId="56F36CD8" w14:textId="1D357C18" w:rsidR="003B4A9B" w:rsidRDefault="003B4A9B" w:rsidP="00F21167">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 «Аппликация»</w:t>
      </w:r>
    </w:p>
    <w:p w14:paraId="440967BB" w14:textId="77777777" w:rsidR="00881B39" w:rsidRDefault="003D164B" w:rsidP="00F21167">
      <w:pPr>
        <w:spacing w:after="0" w:line="240" w:lineRule="auto"/>
        <w:contextualSpacing/>
        <w:rPr>
          <w:rFonts w:ascii="Times New Roman" w:eastAsia="Times New Roman" w:hAnsi="Times New Roman" w:cs="Times New Roman"/>
          <w:sz w:val="24"/>
          <w:szCs w:val="24"/>
          <w:lang w:eastAsia="ru-RU"/>
        </w:rPr>
      </w:pPr>
      <w:r w:rsidRPr="003D164B">
        <w:rPr>
          <w:rFonts w:ascii="Times New Roman" w:eastAsia="Times New Roman" w:hAnsi="Times New Roman" w:cs="Times New Roman"/>
          <w:sz w:val="24"/>
          <w:szCs w:val="24"/>
          <w:lang w:eastAsia="ru-RU"/>
        </w:rPr>
        <w:t xml:space="preserve">Вовикова, А.Н. Аппликации и поделки из бумаги для детей </w:t>
      </w:r>
      <w:r>
        <w:rPr>
          <w:rFonts w:ascii="Times New Roman" w:eastAsia="Times New Roman" w:hAnsi="Times New Roman" w:cs="Times New Roman"/>
          <w:sz w:val="24"/>
          <w:szCs w:val="24"/>
          <w:lang w:eastAsia="ru-RU"/>
        </w:rPr>
        <w:t>6</w:t>
      </w:r>
      <w:r w:rsidRPr="003D164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7 </w:t>
      </w:r>
      <w:r w:rsidRPr="003D164B">
        <w:rPr>
          <w:rFonts w:ascii="Times New Roman" w:eastAsia="Times New Roman" w:hAnsi="Times New Roman" w:cs="Times New Roman"/>
          <w:sz w:val="24"/>
          <w:szCs w:val="24"/>
          <w:lang w:eastAsia="ru-RU"/>
        </w:rPr>
        <w:t>лет / А.Н. Вовикова. - М.: Стрекоза, 201</w:t>
      </w:r>
      <w:r>
        <w:rPr>
          <w:rFonts w:ascii="Times New Roman" w:eastAsia="Times New Roman" w:hAnsi="Times New Roman" w:cs="Times New Roman"/>
          <w:sz w:val="24"/>
          <w:szCs w:val="24"/>
          <w:lang w:eastAsia="ru-RU"/>
        </w:rPr>
        <w:t>4</w:t>
      </w:r>
      <w:r w:rsidRPr="003D164B">
        <w:rPr>
          <w:rFonts w:ascii="Times New Roman" w:eastAsia="Times New Roman" w:hAnsi="Times New Roman" w:cs="Times New Roman"/>
          <w:sz w:val="24"/>
          <w:szCs w:val="24"/>
          <w:lang w:eastAsia="ru-RU"/>
        </w:rPr>
        <w:t>. - 20 с</w:t>
      </w:r>
      <w:r w:rsidR="00303E31">
        <w:rPr>
          <w:rFonts w:ascii="Times New Roman" w:eastAsia="Times New Roman" w:hAnsi="Times New Roman" w:cs="Times New Roman"/>
          <w:sz w:val="24"/>
          <w:szCs w:val="24"/>
          <w:lang w:eastAsia="ru-RU"/>
        </w:rPr>
        <w:t>.</w:t>
      </w:r>
    </w:p>
    <w:p w14:paraId="384BCB74" w14:textId="3CF81BB4" w:rsidR="003D164B" w:rsidRPr="003D164B" w:rsidRDefault="003D164B" w:rsidP="00F21167">
      <w:pPr>
        <w:spacing w:after="0" w:line="240" w:lineRule="auto"/>
        <w:contextualSpacing/>
        <w:rPr>
          <w:rFonts w:ascii="Times New Roman" w:eastAsia="Times New Roman" w:hAnsi="Times New Roman" w:cs="Times New Roman"/>
          <w:sz w:val="24"/>
          <w:szCs w:val="24"/>
          <w:lang w:eastAsia="ru-RU"/>
        </w:rPr>
      </w:pPr>
      <w:r w:rsidRPr="003D164B">
        <w:rPr>
          <w:rFonts w:ascii="Times New Roman" w:eastAsia="Times New Roman" w:hAnsi="Times New Roman" w:cs="Times New Roman"/>
          <w:sz w:val="24"/>
          <w:szCs w:val="24"/>
          <w:lang w:eastAsia="ru-RU"/>
        </w:rPr>
        <w:t>Короткова, Е.А. Рисование и аппликация в детском саду / Е.А. Короткова. - М.: Академия развития, Харвест, 20</w:t>
      </w:r>
      <w:r w:rsidR="00881B39">
        <w:rPr>
          <w:rFonts w:ascii="Times New Roman" w:eastAsia="Times New Roman" w:hAnsi="Times New Roman" w:cs="Times New Roman"/>
          <w:sz w:val="24"/>
          <w:szCs w:val="24"/>
          <w:lang w:eastAsia="ru-RU"/>
        </w:rPr>
        <w:t>16</w:t>
      </w:r>
      <w:r w:rsidRPr="003D164B">
        <w:rPr>
          <w:rFonts w:ascii="Times New Roman" w:eastAsia="Times New Roman" w:hAnsi="Times New Roman" w:cs="Times New Roman"/>
          <w:sz w:val="24"/>
          <w:szCs w:val="24"/>
          <w:lang w:eastAsia="ru-RU"/>
        </w:rPr>
        <w:t>. - 128 с.</w:t>
      </w:r>
    </w:p>
    <w:p w14:paraId="0EB607D8" w14:textId="1205DE53" w:rsidR="003D164B" w:rsidRPr="003D164B" w:rsidRDefault="003D164B" w:rsidP="00F21167">
      <w:pPr>
        <w:spacing w:after="0" w:line="240" w:lineRule="auto"/>
        <w:contextualSpacing/>
        <w:rPr>
          <w:rFonts w:ascii="Times New Roman" w:eastAsia="Times New Roman" w:hAnsi="Times New Roman" w:cs="Times New Roman"/>
          <w:sz w:val="24"/>
          <w:szCs w:val="24"/>
          <w:lang w:eastAsia="ru-RU"/>
        </w:rPr>
      </w:pPr>
      <w:r w:rsidRPr="003D164B">
        <w:rPr>
          <w:rFonts w:ascii="Times New Roman" w:eastAsia="Times New Roman" w:hAnsi="Times New Roman" w:cs="Times New Roman"/>
          <w:sz w:val="24"/>
          <w:szCs w:val="24"/>
          <w:lang w:eastAsia="ru-RU"/>
        </w:rPr>
        <w:t>Лубышева, Е.А. Эта волшебная бумага / Е.А. Лубышева // Дошкольное воспитание. - 201</w:t>
      </w:r>
      <w:r w:rsidR="00881B39">
        <w:rPr>
          <w:rFonts w:ascii="Times New Roman" w:eastAsia="Times New Roman" w:hAnsi="Times New Roman" w:cs="Times New Roman"/>
          <w:sz w:val="24"/>
          <w:szCs w:val="24"/>
          <w:lang w:eastAsia="ru-RU"/>
        </w:rPr>
        <w:t>6</w:t>
      </w:r>
      <w:r w:rsidRPr="003D164B">
        <w:rPr>
          <w:rFonts w:ascii="Times New Roman" w:eastAsia="Times New Roman" w:hAnsi="Times New Roman" w:cs="Times New Roman"/>
          <w:sz w:val="24"/>
          <w:szCs w:val="24"/>
          <w:lang w:eastAsia="ru-RU"/>
        </w:rPr>
        <w:t>. - №4. - С. 49-50.</w:t>
      </w:r>
    </w:p>
    <w:p w14:paraId="785794D9" w14:textId="4EAAFE65" w:rsidR="003D164B" w:rsidRPr="003D164B" w:rsidRDefault="003D164B" w:rsidP="00F21167">
      <w:pPr>
        <w:spacing w:after="0" w:line="240" w:lineRule="auto"/>
        <w:contextualSpacing/>
        <w:rPr>
          <w:rFonts w:ascii="Times New Roman" w:eastAsia="Times New Roman" w:hAnsi="Times New Roman" w:cs="Times New Roman"/>
          <w:sz w:val="24"/>
          <w:szCs w:val="24"/>
          <w:lang w:eastAsia="ru-RU"/>
        </w:rPr>
      </w:pPr>
      <w:r w:rsidRPr="003D164B">
        <w:rPr>
          <w:rFonts w:ascii="Times New Roman" w:eastAsia="Times New Roman" w:hAnsi="Times New Roman" w:cs="Times New Roman"/>
          <w:sz w:val="24"/>
          <w:szCs w:val="24"/>
          <w:lang w:eastAsia="ru-RU"/>
        </w:rPr>
        <w:t xml:space="preserve">Лыкова, И.А. Изобразительная деятельность в детском саду. </w:t>
      </w:r>
      <w:r w:rsidR="00881B39">
        <w:rPr>
          <w:rFonts w:ascii="Times New Roman" w:eastAsia="Times New Roman" w:hAnsi="Times New Roman" w:cs="Times New Roman"/>
          <w:sz w:val="24"/>
          <w:szCs w:val="24"/>
          <w:lang w:eastAsia="ru-RU"/>
        </w:rPr>
        <w:t xml:space="preserve">Поготовительная </w:t>
      </w:r>
      <w:r w:rsidRPr="003D164B">
        <w:rPr>
          <w:rFonts w:ascii="Times New Roman" w:eastAsia="Times New Roman" w:hAnsi="Times New Roman" w:cs="Times New Roman"/>
          <w:sz w:val="24"/>
          <w:szCs w:val="24"/>
          <w:lang w:eastAsia="ru-RU"/>
        </w:rPr>
        <w:t>группа / И.А. Лыкова. - М.: Карапуз, 20</w:t>
      </w:r>
      <w:r w:rsidR="00881B39">
        <w:rPr>
          <w:rFonts w:ascii="Times New Roman" w:eastAsia="Times New Roman" w:hAnsi="Times New Roman" w:cs="Times New Roman"/>
          <w:sz w:val="24"/>
          <w:szCs w:val="24"/>
          <w:lang w:eastAsia="ru-RU"/>
        </w:rPr>
        <w:t>15</w:t>
      </w:r>
      <w:r w:rsidRPr="003D164B">
        <w:rPr>
          <w:rFonts w:ascii="Times New Roman" w:eastAsia="Times New Roman" w:hAnsi="Times New Roman" w:cs="Times New Roman"/>
          <w:sz w:val="24"/>
          <w:szCs w:val="24"/>
          <w:lang w:eastAsia="ru-RU"/>
        </w:rPr>
        <w:t>. - 144 с.</w:t>
      </w:r>
    </w:p>
    <w:p w14:paraId="52F64F8D" w14:textId="7E3F8651" w:rsidR="003D164B" w:rsidRPr="003D164B" w:rsidRDefault="003D164B" w:rsidP="00F21167">
      <w:pPr>
        <w:spacing w:after="0" w:line="240" w:lineRule="auto"/>
        <w:contextualSpacing/>
        <w:rPr>
          <w:rFonts w:ascii="Times New Roman" w:eastAsia="Times New Roman" w:hAnsi="Times New Roman" w:cs="Times New Roman"/>
          <w:sz w:val="24"/>
          <w:szCs w:val="24"/>
          <w:lang w:eastAsia="ru-RU"/>
        </w:rPr>
      </w:pPr>
      <w:r w:rsidRPr="003D164B">
        <w:rPr>
          <w:rFonts w:ascii="Times New Roman" w:eastAsia="Times New Roman" w:hAnsi="Times New Roman" w:cs="Times New Roman"/>
          <w:sz w:val="24"/>
          <w:szCs w:val="24"/>
          <w:lang w:eastAsia="ru-RU"/>
        </w:rPr>
        <w:t>Малик, О.А. Занятия по аппликации с дошкольниками / О.А. Малик. - М.: Сфера, 20</w:t>
      </w:r>
      <w:r w:rsidR="00881B39">
        <w:rPr>
          <w:rFonts w:ascii="Times New Roman" w:eastAsia="Times New Roman" w:hAnsi="Times New Roman" w:cs="Times New Roman"/>
          <w:sz w:val="24"/>
          <w:szCs w:val="24"/>
          <w:lang w:eastAsia="ru-RU"/>
        </w:rPr>
        <w:t>16</w:t>
      </w:r>
      <w:r w:rsidRPr="003D164B">
        <w:rPr>
          <w:rFonts w:ascii="Times New Roman" w:eastAsia="Times New Roman" w:hAnsi="Times New Roman" w:cs="Times New Roman"/>
          <w:sz w:val="24"/>
          <w:szCs w:val="24"/>
          <w:lang w:eastAsia="ru-RU"/>
        </w:rPr>
        <w:t>. - 96 с.</w:t>
      </w:r>
    </w:p>
    <w:p w14:paraId="77F2C632" w14:textId="593D4A63" w:rsidR="003D164B" w:rsidRPr="003D164B" w:rsidRDefault="003D164B" w:rsidP="00F21167">
      <w:pPr>
        <w:spacing w:after="0" w:line="240" w:lineRule="auto"/>
        <w:contextualSpacing/>
        <w:rPr>
          <w:rFonts w:ascii="Times New Roman" w:eastAsia="Times New Roman" w:hAnsi="Times New Roman" w:cs="Times New Roman"/>
          <w:sz w:val="24"/>
          <w:szCs w:val="24"/>
          <w:lang w:eastAsia="ru-RU"/>
        </w:rPr>
      </w:pPr>
      <w:r w:rsidRPr="003D164B">
        <w:rPr>
          <w:rFonts w:ascii="Times New Roman" w:eastAsia="Times New Roman" w:hAnsi="Times New Roman" w:cs="Times New Roman"/>
          <w:sz w:val="24"/>
          <w:szCs w:val="24"/>
          <w:lang w:eastAsia="ru-RU"/>
        </w:rPr>
        <w:t xml:space="preserve"> Новикова, И.Л. Аппликация и конструирование из природного материала в детском саду/ И.Л. Новикова. - М.: Академия Развития, 201</w:t>
      </w:r>
      <w:r w:rsidR="00881B39">
        <w:rPr>
          <w:rFonts w:ascii="Times New Roman" w:eastAsia="Times New Roman" w:hAnsi="Times New Roman" w:cs="Times New Roman"/>
          <w:sz w:val="24"/>
          <w:szCs w:val="24"/>
          <w:lang w:eastAsia="ru-RU"/>
        </w:rPr>
        <w:t>5</w:t>
      </w:r>
      <w:r w:rsidRPr="003D164B">
        <w:rPr>
          <w:rFonts w:ascii="Times New Roman" w:eastAsia="Times New Roman" w:hAnsi="Times New Roman" w:cs="Times New Roman"/>
          <w:sz w:val="24"/>
          <w:szCs w:val="24"/>
          <w:lang w:eastAsia="ru-RU"/>
        </w:rPr>
        <w:t>. - 192 с.</w:t>
      </w:r>
    </w:p>
    <w:p w14:paraId="53A38FA8" w14:textId="77777777" w:rsidR="003B4A9B" w:rsidRPr="003621AC" w:rsidRDefault="003B4A9B"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370839E" w14:textId="77777777" w:rsidR="003B4A9B" w:rsidRPr="003621AC" w:rsidRDefault="00414EE6" w:rsidP="00F21167">
      <w:pPr>
        <w:spacing w:after="0" w:line="240" w:lineRule="auto"/>
        <w:contextualSpacing/>
        <w:jc w:val="center"/>
        <w:rPr>
          <w:rFonts w:ascii="Times New Roman" w:eastAsia="Calibri" w:hAnsi="Times New Roman" w:cs="Times New Roman"/>
          <w:b/>
          <w:i/>
          <w:sz w:val="24"/>
          <w:szCs w:val="24"/>
        </w:rPr>
      </w:pPr>
      <w:r w:rsidRPr="003621AC">
        <w:rPr>
          <w:rFonts w:ascii="Times New Roman" w:eastAsia="Calibri" w:hAnsi="Times New Roman" w:cs="Times New Roman"/>
          <w:color w:val="000000"/>
          <w:sz w:val="24"/>
          <w:szCs w:val="24"/>
        </w:rPr>
        <w:t xml:space="preserve"> </w:t>
      </w:r>
      <w:bookmarkStart w:id="101" w:name="_Hlk38981035"/>
      <w:r w:rsidR="003B4A9B" w:rsidRPr="00965778">
        <w:rPr>
          <w:rFonts w:ascii="Times New Roman" w:eastAsia="Calibri" w:hAnsi="Times New Roman" w:cs="Times New Roman"/>
          <w:b/>
          <w:sz w:val="24"/>
          <w:szCs w:val="24"/>
        </w:rPr>
        <w:t xml:space="preserve">Перечень оборудования и дидактического материала </w:t>
      </w:r>
      <w:r w:rsidR="003B4A9B">
        <w:rPr>
          <w:rFonts w:ascii="Times New Roman" w:eastAsia="Times New Roman" w:hAnsi="Times New Roman" w:cs="Times New Roman"/>
          <w:b/>
          <w:color w:val="000000"/>
          <w:sz w:val="24"/>
          <w:szCs w:val="24"/>
          <w:lang w:eastAsia="ru-RU"/>
        </w:rPr>
        <w:t xml:space="preserve">по учебному курсу </w:t>
      </w:r>
      <w:bookmarkEnd w:id="101"/>
      <w:r w:rsidR="003B4A9B" w:rsidRPr="004A481B">
        <w:rPr>
          <w:rFonts w:ascii="Times New Roman" w:eastAsia="Calibri" w:hAnsi="Times New Roman" w:cs="Times New Roman"/>
          <w:b/>
          <w:sz w:val="24"/>
          <w:szCs w:val="24"/>
        </w:rPr>
        <w:t>«Ознакомление с художественной литературой</w:t>
      </w:r>
      <w:r w:rsidR="003B4A9B" w:rsidRPr="003621AC">
        <w:rPr>
          <w:rFonts w:ascii="Times New Roman" w:eastAsia="Calibri" w:hAnsi="Times New Roman" w:cs="Times New Roman"/>
          <w:b/>
          <w:i/>
          <w:sz w:val="24"/>
          <w:szCs w:val="24"/>
        </w:rPr>
        <w:t>»</w:t>
      </w:r>
    </w:p>
    <w:p w14:paraId="1E76323F" w14:textId="77777777" w:rsidR="003B4A9B" w:rsidRPr="003621AC" w:rsidRDefault="003B4A9B"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Компьютерные и информационно-коммуникативные средства:</w:t>
      </w:r>
    </w:p>
    <w:p w14:paraId="3772594E" w14:textId="77777777" w:rsidR="003B4A9B" w:rsidRPr="003621AC" w:rsidRDefault="003B4A9B"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презентации по темам: «Артикуляционная гимнастика»</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«Дыхательная гимнастика»</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«Пальчиковая гимнастика»</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«Сказки», «Стихи», «Потешки» и др.</w:t>
      </w:r>
    </w:p>
    <w:p w14:paraId="38D8C494" w14:textId="77777777" w:rsidR="003B4A9B" w:rsidRDefault="003B4A9B"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Технические средства:</w:t>
      </w:r>
    </w:p>
    <w:p w14:paraId="6EFA20ED" w14:textId="77777777" w:rsidR="003B4A9B" w:rsidRPr="004A481B" w:rsidRDefault="003B4A9B" w:rsidP="00F21167">
      <w:pPr>
        <w:spacing w:after="0" w:line="240" w:lineRule="auto"/>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3621AC">
        <w:rPr>
          <w:rFonts w:ascii="Times New Roman" w:eastAsia="Calibri" w:hAnsi="Times New Roman" w:cs="Times New Roman"/>
          <w:sz w:val="24"/>
          <w:szCs w:val="24"/>
        </w:rPr>
        <w:t>классная доска;</w:t>
      </w:r>
    </w:p>
    <w:p w14:paraId="0CCE2906" w14:textId="77777777" w:rsidR="003B4A9B" w:rsidRPr="003621AC" w:rsidRDefault="003B4A9B"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персональный компьютер;</w:t>
      </w:r>
    </w:p>
    <w:p w14:paraId="5C0887A5" w14:textId="77777777" w:rsidR="003B4A9B" w:rsidRPr="003621AC" w:rsidRDefault="003B4A9B"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логопедический тренажёр «Дельфа-142».</w:t>
      </w:r>
    </w:p>
    <w:p w14:paraId="4E48B52F" w14:textId="77777777" w:rsidR="003B4A9B" w:rsidRPr="003621AC" w:rsidRDefault="003B4A9B" w:rsidP="00F21167">
      <w:pPr>
        <w:spacing w:after="0" w:line="240" w:lineRule="auto"/>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Учебно-практическое оборудование:</w:t>
      </w:r>
    </w:p>
    <w:p w14:paraId="565BA9A9" w14:textId="77777777" w:rsidR="003B4A9B" w:rsidRPr="003621AC" w:rsidRDefault="003B4A9B"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-раздаточный дидактический материал (зеркала, палочки, щёточки, трубочки</w:t>
      </w:r>
      <w:r>
        <w:rPr>
          <w:rFonts w:ascii="Times New Roman" w:eastAsia="Calibri" w:hAnsi="Times New Roman" w:cs="Times New Roman"/>
          <w:sz w:val="24"/>
          <w:szCs w:val="24"/>
        </w:rPr>
        <w:t>)</w:t>
      </w:r>
      <w:r w:rsidRPr="003621AC">
        <w:rPr>
          <w:rFonts w:ascii="Times New Roman" w:eastAsia="Calibri" w:hAnsi="Times New Roman" w:cs="Times New Roman"/>
          <w:sz w:val="24"/>
          <w:szCs w:val="24"/>
        </w:rPr>
        <w:t>.</w:t>
      </w:r>
    </w:p>
    <w:p w14:paraId="15888D37" w14:textId="77777777" w:rsidR="003B4A9B" w:rsidRPr="003621AC" w:rsidRDefault="003B4A9B"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муляжи фруктов, игрушки, природный материал (сухой бассейн и др.);</w:t>
      </w:r>
    </w:p>
    <w:p w14:paraId="329E4222" w14:textId="77777777" w:rsidR="003B4A9B" w:rsidRPr="003621AC" w:rsidRDefault="003B4A9B"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трафареты диких животных и птиц;</w:t>
      </w:r>
    </w:p>
    <w:p w14:paraId="7C5BF34E" w14:textId="77777777" w:rsidR="003B4A9B" w:rsidRPr="003621AC" w:rsidRDefault="003B4A9B"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набор предметных картинок;</w:t>
      </w:r>
    </w:p>
    <w:p w14:paraId="6E91F92F" w14:textId="77777777" w:rsidR="003B4A9B" w:rsidRPr="003621AC" w:rsidRDefault="003B4A9B"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набор сюжетных картинок;</w:t>
      </w:r>
    </w:p>
    <w:p w14:paraId="71117808" w14:textId="77777777" w:rsidR="003B4A9B" w:rsidRPr="003621AC" w:rsidRDefault="003B4A9B" w:rsidP="00F21167">
      <w:p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 карточки по темам «Дикие животные», </w:t>
      </w:r>
      <w:r>
        <w:rPr>
          <w:rFonts w:ascii="Times New Roman" w:eastAsia="Calibri" w:hAnsi="Times New Roman" w:cs="Times New Roman"/>
          <w:sz w:val="24"/>
          <w:szCs w:val="24"/>
        </w:rPr>
        <w:t xml:space="preserve">Транспорт», «Овощи», «Фрукты», </w:t>
      </w:r>
      <w:r w:rsidRPr="003621AC">
        <w:rPr>
          <w:rFonts w:ascii="Times New Roman" w:eastAsia="Calibri" w:hAnsi="Times New Roman" w:cs="Times New Roman"/>
          <w:sz w:val="24"/>
          <w:szCs w:val="24"/>
        </w:rPr>
        <w:t>«Посуда» и др.</w:t>
      </w:r>
    </w:p>
    <w:p w14:paraId="4636C3C4" w14:textId="77777777" w:rsidR="003B4A9B" w:rsidRPr="003621AC" w:rsidRDefault="003B4A9B" w:rsidP="00F21167">
      <w:pPr>
        <w:spacing w:after="0" w:line="240" w:lineRule="auto"/>
        <w:ind w:right="15"/>
        <w:contextualSpacing/>
        <w:jc w:val="both"/>
        <w:rPr>
          <w:rFonts w:ascii="Times New Roman" w:eastAsia="Times New Roman" w:hAnsi="Times New Roman" w:cs="Times New Roman"/>
          <w:b/>
          <w:i/>
          <w:color w:val="000000"/>
          <w:sz w:val="24"/>
          <w:szCs w:val="24"/>
          <w:lang w:eastAsia="ru-RU"/>
        </w:rPr>
      </w:pPr>
    </w:p>
    <w:p w14:paraId="3E010F98" w14:textId="77777777" w:rsidR="003B4A9B" w:rsidRPr="003621AC" w:rsidRDefault="003B4A9B" w:rsidP="00F21167">
      <w:pPr>
        <w:widowControl w:val="0"/>
        <w:tabs>
          <w:tab w:val="left" w:pos="9915"/>
        </w:tabs>
        <w:spacing w:after="0" w:line="240" w:lineRule="auto"/>
        <w:contextualSpacing/>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«Ознакомление с художественной литературой»</w:t>
      </w:r>
    </w:p>
    <w:p w14:paraId="49C00872" w14:textId="77777777" w:rsidR="003B4A9B" w:rsidRPr="003621AC" w:rsidRDefault="003B4A9B" w:rsidP="00F21167">
      <w:pPr>
        <w:widowControl w:val="0"/>
        <w:tabs>
          <w:tab w:val="left" w:pos="9915"/>
        </w:tabs>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Гербова В.В. Книга для чтения в детском саду и дома. Хрестоматия: 5-6 лет/ - М.: Оникс-ХХ</w:t>
      </w:r>
      <w:r w:rsidRPr="003621AC">
        <w:rPr>
          <w:rFonts w:ascii="Times New Roman" w:eastAsia="Calibri" w:hAnsi="Times New Roman" w:cs="Times New Roman"/>
          <w:color w:val="000000"/>
          <w:sz w:val="24"/>
          <w:szCs w:val="24"/>
          <w:lang w:val="en-US"/>
        </w:rPr>
        <w:t>I</w:t>
      </w:r>
      <w:r w:rsidRPr="003621AC">
        <w:rPr>
          <w:rFonts w:ascii="Times New Roman" w:eastAsia="Calibri" w:hAnsi="Times New Roman" w:cs="Times New Roman"/>
          <w:color w:val="000000"/>
          <w:sz w:val="24"/>
          <w:szCs w:val="24"/>
        </w:rPr>
        <w:t xml:space="preserve"> 2014.</w:t>
      </w:r>
    </w:p>
    <w:p w14:paraId="6710C92A" w14:textId="77777777" w:rsidR="003B4A9B" w:rsidRDefault="003B4A9B" w:rsidP="00F21167">
      <w:pPr>
        <w:widowControl w:val="0"/>
        <w:tabs>
          <w:tab w:val="left" w:pos="9915"/>
        </w:tabs>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Стребелева Е.А. Коррекционно-развивающее обучение детей в процессе дидактических игр. /– М.: Гуманитар. изд. центр ВЛАДОС, 2014.</w:t>
      </w:r>
    </w:p>
    <w:p w14:paraId="52A92815" w14:textId="06614ED2" w:rsidR="00095813" w:rsidRPr="00095813" w:rsidRDefault="00095813"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2FDB5F97" w14:textId="1B9FA7B4" w:rsidR="00414EE6" w:rsidRPr="00A65175" w:rsidRDefault="00414EE6" w:rsidP="00F21167">
      <w:pPr>
        <w:pStyle w:val="a4"/>
        <w:tabs>
          <w:tab w:val="left" w:pos="567"/>
        </w:tabs>
        <w:spacing w:after="0"/>
        <w:ind w:left="1416"/>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Методическое обеспечение, оборудование и материалы для реализации</w:t>
      </w:r>
    </w:p>
    <w:p w14:paraId="0DEEF442" w14:textId="36206E2D" w:rsidR="00414EE6" w:rsidRPr="00A65175" w:rsidRDefault="00414EE6" w:rsidP="00F21167">
      <w:pPr>
        <w:tabs>
          <w:tab w:val="left" w:pos="567"/>
        </w:tabs>
        <w:spacing w:after="0"/>
        <w:ind w:firstLine="567"/>
        <w:contextualSpacing/>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образовательной области «</w:t>
      </w:r>
      <w:r w:rsidR="00A263A4" w:rsidRPr="00A65175">
        <w:rPr>
          <w:rFonts w:ascii="Times New Roman" w:hAnsi="Times New Roman" w:cs="Times New Roman"/>
          <w:b/>
          <w:sz w:val="24"/>
          <w:szCs w:val="24"/>
          <w:u w:val="single"/>
          <w:lang w:eastAsia="ru-RU"/>
        </w:rPr>
        <w:t>Физическое развитие</w:t>
      </w:r>
      <w:r w:rsidRPr="00A65175">
        <w:rPr>
          <w:rFonts w:ascii="Times New Roman" w:hAnsi="Times New Roman" w:cs="Times New Roman"/>
          <w:b/>
          <w:sz w:val="24"/>
          <w:szCs w:val="24"/>
          <w:u w:val="single"/>
          <w:lang w:eastAsia="ru-RU"/>
        </w:rPr>
        <w:t>»</w:t>
      </w:r>
    </w:p>
    <w:p w14:paraId="1D0FAC7E" w14:textId="0D711F50" w:rsidR="00A82FCB" w:rsidRPr="00A65175" w:rsidRDefault="00A82FCB" w:rsidP="00F21167">
      <w:pPr>
        <w:tabs>
          <w:tab w:val="left" w:pos="567"/>
        </w:tabs>
        <w:spacing w:after="0"/>
        <w:ind w:firstLine="567"/>
        <w:contextualSpacing/>
        <w:jc w:val="both"/>
        <w:rPr>
          <w:rFonts w:ascii="Times New Roman" w:hAnsi="Times New Roman" w:cs="Times New Roman"/>
          <w:b/>
          <w:sz w:val="24"/>
          <w:szCs w:val="24"/>
          <w:u w:val="single"/>
          <w:lang w:eastAsia="ru-RU"/>
        </w:rPr>
      </w:pPr>
    </w:p>
    <w:p w14:paraId="1091E9F5" w14:textId="284EDF10" w:rsidR="00414EE6" w:rsidRDefault="00425184" w:rsidP="00F21167">
      <w:pPr>
        <w:spacing w:after="0" w:line="240" w:lineRule="auto"/>
        <w:ind w:left="-15" w:right="10" w:firstLine="710"/>
        <w:contextualSpacing/>
        <w:jc w:val="center"/>
        <w:rPr>
          <w:rFonts w:ascii="Times New Roman" w:eastAsia="Times New Roman" w:hAnsi="Times New Roman" w:cs="Times New Roman"/>
          <w:b/>
          <w:color w:val="000000"/>
          <w:sz w:val="24"/>
          <w:szCs w:val="24"/>
          <w:lang w:eastAsia="ru-RU"/>
        </w:rPr>
      </w:pPr>
      <w:r>
        <w:rPr>
          <w:rFonts w:ascii="Times New Roman" w:eastAsia="Calibri" w:hAnsi="Times New Roman" w:cs="Times New Roman"/>
          <w:b/>
          <w:sz w:val="24"/>
          <w:szCs w:val="24"/>
        </w:rPr>
        <w:t>П</w:t>
      </w:r>
      <w:r w:rsidRPr="00965778">
        <w:rPr>
          <w:rFonts w:ascii="Times New Roman" w:eastAsia="Calibri" w:hAnsi="Times New Roman" w:cs="Times New Roman"/>
          <w:b/>
          <w:sz w:val="24"/>
          <w:szCs w:val="24"/>
        </w:rPr>
        <w:t xml:space="preserve">еречень оборудования и дидактического материала </w:t>
      </w:r>
      <w:r>
        <w:rPr>
          <w:rFonts w:ascii="Times New Roman" w:eastAsia="Times New Roman" w:hAnsi="Times New Roman" w:cs="Times New Roman"/>
          <w:b/>
          <w:color w:val="000000"/>
          <w:sz w:val="24"/>
          <w:szCs w:val="24"/>
          <w:lang w:eastAsia="ru-RU"/>
        </w:rPr>
        <w:t xml:space="preserve">по учебному курсу </w:t>
      </w:r>
      <w:r w:rsidR="00414EE6" w:rsidRPr="00425184">
        <w:rPr>
          <w:rFonts w:ascii="Times New Roman" w:eastAsia="Times New Roman" w:hAnsi="Times New Roman" w:cs="Times New Roman"/>
          <w:b/>
          <w:color w:val="000000"/>
          <w:sz w:val="24"/>
          <w:szCs w:val="24"/>
          <w:lang w:eastAsia="ru-RU"/>
        </w:rPr>
        <w:t>«Физическое развитие»</w:t>
      </w:r>
    </w:p>
    <w:p w14:paraId="74D03A68" w14:textId="77777777" w:rsidR="00F47677" w:rsidRPr="003621AC" w:rsidRDefault="00F47677" w:rsidP="00F21167">
      <w:pPr>
        <w:spacing w:after="0" w:line="240" w:lineRule="auto"/>
        <w:ind w:left="-15" w:right="10" w:firstLine="710"/>
        <w:contextualSpacing/>
        <w:jc w:val="center"/>
        <w:rPr>
          <w:rFonts w:ascii="Times New Roman" w:eastAsia="Times New Roman" w:hAnsi="Times New Roman" w:cs="Times New Roman"/>
          <w:b/>
          <w:i/>
          <w:color w:val="000000"/>
          <w:sz w:val="24"/>
          <w:szCs w:val="24"/>
          <w:lang w:eastAsia="ru-RU"/>
        </w:rPr>
      </w:pPr>
    </w:p>
    <w:p w14:paraId="47CAE8F9" w14:textId="48C91AF2" w:rsidR="00414EE6" w:rsidRDefault="00414EE6" w:rsidP="00F21167">
      <w:pPr>
        <w:tabs>
          <w:tab w:val="left" w:pos="567"/>
        </w:tabs>
        <w:spacing w:after="0"/>
        <w:ind w:firstLine="567"/>
        <w:contextualSpacing/>
        <w:jc w:val="both"/>
        <w:rPr>
          <w:rFonts w:ascii="Times New Roman" w:hAnsi="Times New Roman" w:cs="Times New Roman"/>
          <w:sz w:val="24"/>
          <w:szCs w:val="24"/>
          <w:lang w:eastAsia="ru-RU"/>
        </w:rPr>
      </w:pPr>
      <w:r w:rsidRPr="003621AC">
        <w:rPr>
          <w:rFonts w:ascii="Times New Roman" w:eastAsia="Times New Roman" w:hAnsi="Times New Roman" w:cs="Times New Roman"/>
          <w:color w:val="000000"/>
          <w:sz w:val="24"/>
          <w:szCs w:val="24"/>
          <w:lang w:eastAsia="ru-RU"/>
        </w:rPr>
        <w:lastRenderedPageBreak/>
        <w:t xml:space="preserve">Игровой комплекс «Сухой бассейн» с пластмассовыми   шариками, объёмные мячи надувные разного размера, фитнес-мячи резиновые (объёмные), гимнастические маты, обручи круглые из пластмассы (диаметр 55—60 см), скакалки короткие (120-150 см), </w:t>
      </w:r>
      <w:r w:rsidRPr="003621AC">
        <w:rPr>
          <w:rFonts w:ascii="Times New Roman" w:eastAsia="Calibri" w:hAnsi="Times New Roman" w:cs="Times New Roman"/>
          <w:color w:val="000000"/>
          <w:sz w:val="24"/>
          <w:szCs w:val="24"/>
          <w:lang w:eastAsia="ru-RU"/>
        </w:rPr>
        <w:t>палочки для выполнения физических упражнений (длина 35 см); мягкие модули различной формы и величины; кегли; массажный коврик; мячики</w:t>
      </w:r>
      <w:r>
        <w:rPr>
          <w:rFonts w:ascii="Times New Roman" w:eastAsia="Calibri" w:hAnsi="Times New Roman" w:cs="Times New Roman"/>
          <w:color w:val="000000"/>
          <w:sz w:val="24"/>
          <w:szCs w:val="24"/>
          <w:lang w:eastAsia="ru-RU"/>
        </w:rPr>
        <w:t xml:space="preserve"> (8 штук)</w:t>
      </w:r>
      <w:r w:rsidRPr="003621AC">
        <w:rPr>
          <w:rFonts w:ascii="Times New Roman" w:eastAsia="Calibri" w:hAnsi="Times New Roman" w:cs="Times New Roman"/>
          <w:color w:val="000000"/>
          <w:sz w:val="24"/>
          <w:szCs w:val="24"/>
          <w:lang w:eastAsia="ru-RU"/>
        </w:rPr>
        <w:t xml:space="preserve"> с липучками </w:t>
      </w:r>
      <w:r>
        <w:rPr>
          <w:rFonts w:ascii="Times New Roman" w:eastAsia="Calibri" w:hAnsi="Times New Roman" w:cs="Times New Roman"/>
          <w:color w:val="000000"/>
          <w:sz w:val="24"/>
          <w:szCs w:val="24"/>
          <w:lang w:eastAsia="ru-RU"/>
        </w:rPr>
        <w:t xml:space="preserve">и настенное объемное основание </w:t>
      </w:r>
      <w:r w:rsidRPr="003621AC">
        <w:rPr>
          <w:rFonts w:ascii="Times New Roman" w:eastAsia="Calibri" w:hAnsi="Times New Roman" w:cs="Times New Roman"/>
          <w:color w:val="000000"/>
          <w:sz w:val="24"/>
          <w:szCs w:val="24"/>
          <w:lang w:eastAsia="ru-RU"/>
        </w:rPr>
        <w:t>для упражнения «Попади в цель»; скамейки для выполнения общеразвивающих упражнений, атласные ленты разного</w:t>
      </w:r>
    </w:p>
    <w:p w14:paraId="332853A5" w14:textId="77777777" w:rsidR="00414EE6" w:rsidRDefault="00414EE6" w:rsidP="00F21167">
      <w:pPr>
        <w:tabs>
          <w:tab w:val="left" w:pos="567"/>
        </w:tabs>
        <w:spacing w:after="0"/>
        <w:ind w:firstLine="567"/>
        <w:contextualSpacing/>
        <w:jc w:val="both"/>
        <w:rPr>
          <w:rFonts w:ascii="Times New Roman" w:hAnsi="Times New Roman" w:cs="Times New Roman"/>
          <w:sz w:val="24"/>
          <w:szCs w:val="24"/>
          <w:lang w:eastAsia="ru-RU"/>
        </w:rPr>
      </w:pPr>
    </w:p>
    <w:p w14:paraId="26BB27CD" w14:textId="19916903" w:rsidR="00A263A4" w:rsidRDefault="00425184" w:rsidP="00F21167">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w:t>
      </w:r>
      <w:r w:rsidR="00A263A4" w:rsidRPr="003621AC">
        <w:rPr>
          <w:rFonts w:ascii="Times New Roman" w:eastAsia="Calibri" w:hAnsi="Times New Roman" w:cs="Times New Roman"/>
          <w:b/>
          <w:color w:val="000000"/>
          <w:sz w:val="24"/>
          <w:szCs w:val="24"/>
        </w:rPr>
        <w:t>Физическое развитие»</w:t>
      </w:r>
    </w:p>
    <w:p w14:paraId="7A7652AE" w14:textId="77777777" w:rsidR="00F47677" w:rsidRPr="003621AC" w:rsidRDefault="00F47677" w:rsidP="00F21167">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p>
    <w:p w14:paraId="74F2B478" w14:textId="77777777" w:rsidR="00A263A4" w:rsidRPr="003621AC" w:rsidRDefault="00A263A4" w:rsidP="00F21167">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Борисова М.М. Малоподвижные игры и игровые упражнения для занятий с детьми с 3-7- лет - М.: Мозаика-Синтез, 2015.</w:t>
      </w:r>
    </w:p>
    <w:p w14:paraId="1E0246FF" w14:textId="77777777" w:rsidR="00A263A4" w:rsidRPr="003621AC" w:rsidRDefault="00A263A4" w:rsidP="00F21167">
      <w:pPr>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r w:rsidRPr="003621AC">
        <w:rPr>
          <w:rFonts w:ascii="Times New Roman" w:eastAsia="Calibri" w:hAnsi="Times New Roman" w:cs="Times New Roman"/>
          <w:sz w:val="24"/>
          <w:szCs w:val="24"/>
          <w:lang w:eastAsia="ru-RU"/>
        </w:rPr>
        <w:t>Глазырина Л.Д. Физическая культура – дошкольникам / – М.: Владос, 2014.</w:t>
      </w:r>
    </w:p>
    <w:p w14:paraId="586A7196" w14:textId="77777777" w:rsidR="00A263A4" w:rsidRPr="003621AC" w:rsidRDefault="00A263A4" w:rsidP="00F21167">
      <w:pPr>
        <w:spacing w:after="0" w:line="240" w:lineRule="auto"/>
        <w:contextualSpacing/>
        <w:jc w:val="both"/>
        <w:rPr>
          <w:rFonts w:ascii="Times New Roman" w:eastAsia="Calibri" w:hAnsi="Times New Roman" w:cs="Times New Roman"/>
          <w:sz w:val="24"/>
          <w:szCs w:val="24"/>
          <w:lang w:eastAsia="ru-RU"/>
        </w:rPr>
      </w:pPr>
      <w:r w:rsidRPr="003621AC">
        <w:rPr>
          <w:rFonts w:ascii="Times New Roman" w:eastAsia="Calibri" w:hAnsi="Times New Roman" w:cs="Times New Roman"/>
          <w:sz w:val="24"/>
          <w:szCs w:val="24"/>
          <w:lang w:eastAsia="ru-RU"/>
        </w:rPr>
        <w:t>Глазырина Л.Д. Физическая культура в средней группе детского сада / – М.: Владос, 2015.</w:t>
      </w:r>
    </w:p>
    <w:p w14:paraId="0694763D" w14:textId="77777777" w:rsidR="00A263A4" w:rsidRPr="003621AC" w:rsidRDefault="00A263A4" w:rsidP="00F21167">
      <w:pPr>
        <w:spacing w:after="0" w:line="240" w:lineRule="auto"/>
        <w:contextualSpacing/>
        <w:jc w:val="both"/>
        <w:rPr>
          <w:rFonts w:ascii="Times New Roman" w:eastAsia="Calibri" w:hAnsi="Times New Roman" w:cs="Times New Roman"/>
          <w:sz w:val="24"/>
          <w:szCs w:val="24"/>
          <w:lang w:eastAsia="ru-RU"/>
        </w:rPr>
      </w:pPr>
      <w:r w:rsidRPr="003621AC">
        <w:rPr>
          <w:rFonts w:ascii="Times New Roman" w:eastAsia="Calibri" w:hAnsi="Times New Roman" w:cs="Times New Roman"/>
          <w:sz w:val="24"/>
          <w:szCs w:val="24"/>
          <w:lang w:eastAsia="ru-RU"/>
        </w:rPr>
        <w:t>Маханева М.Д. С физкультурой дружить - здоровым быть/ М.Д. – М.: ТЦ «Сфера», 2017.</w:t>
      </w:r>
    </w:p>
    <w:p w14:paraId="0888C779" w14:textId="77777777" w:rsidR="00A263A4" w:rsidRPr="003621AC" w:rsidRDefault="00A263A4" w:rsidP="00F21167">
      <w:pPr>
        <w:spacing w:after="0" w:line="240" w:lineRule="auto"/>
        <w:contextualSpacing/>
        <w:jc w:val="both"/>
        <w:rPr>
          <w:rFonts w:ascii="Times New Roman" w:eastAsia="Calibri" w:hAnsi="Times New Roman" w:cs="Times New Roman"/>
          <w:sz w:val="24"/>
          <w:szCs w:val="24"/>
          <w:lang w:eastAsia="ru-RU"/>
        </w:rPr>
      </w:pPr>
      <w:r w:rsidRPr="003621AC">
        <w:rPr>
          <w:rFonts w:ascii="Times New Roman" w:eastAsia="Calibri" w:hAnsi="Times New Roman" w:cs="Times New Roman"/>
          <w:sz w:val="24"/>
          <w:szCs w:val="24"/>
          <w:lang w:eastAsia="ru-RU"/>
        </w:rPr>
        <w:t>Пензулаева Л.И. Оздоровительная гимастика для занятий с детьми с 3-7 лет/М.: Мозаика – Синтез, 2016.</w:t>
      </w:r>
    </w:p>
    <w:p w14:paraId="00955819" w14:textId="77777777" w:rsidR="00425184" w:rsidRDefault="00A263A4" w:rsidP="00F21167">
      <w:pPr>
        <w:spacing w:after="0" w:line="240" w:lineRule="auto"/>
        <w:contextualSpacing/>
        <w:jc w:val="both"/>
        <w:rPr>
          <w:rFonts w:ascii="Times New Roman" w:eastAsia="Calibri" w:hAnsi="Times New Roman" w:cs="Times New Roman"/>
          <w:sz w:val="24"/>
          <w:szCs w:val="24"/>
          <w:lang w:eastAsia="ru-RU"/>
        </w:rPr>
      </w:pPr>
      <w:r w:rsidRPr="003621AC">
        <w:rPr>
          <w:rFonts w:ascii="Times New Roman" w:eastAsia="Calibri" w:hAnsi="Times New Roman" w:cs="Times New Roman"/>
          <w:sz w:val="24"/>
          <w:szCs w:val="24"/>
          <w:lang w:eastAsia="ru-RU"/>
        </w:rPr>
        <w:t>Рунова М.А. Двигательная активность ребенка в детском саду / – М.: Мозаика-Синтез, 2015.</w:t>
      </w:r>
    </w:p>
    <w:p w14:paraId="32DB147B" w14:textId="77777777" w:rsidR="0053546A" w:rsidRDefault="0053546A" w:rsidP="00F21167">
      <w:pPr>
        <w:spacing w:after="0" w:line="240" w:lineRule="auto"/>
        <w:contextualSpacing/>
        <w:jc w:val="both"/>
        <w:rPr>
          <w:rFonts w:ascii="Times New Roman" w:eastAsia="Calibri" w:hAnsi="Times New Roman" w:cs="Times New Roman"/>
          <w:sz w:val="24"/>
          <w:szCs w:val="24"/>
          <w:lang w:eastAsia="ru-RU"/>
        </w:rPr>
      </w:pPr>
    </w:p>
    <w:p w14:paraId="1D2E99E6" w14:textId="6D3C907B" w:rsidR="001E420A" w:rsidRDefault="001E420A" w:rsidP="00F21167">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eastAsia="ru-RU"/>
        </w:rPr>
        <w:t>Для этого в групповых и других помещениях имеется  достаточно пространства для свободного передвижения детей, а также выделены помещения или оны для разных видов двигательной активности детей.</w:t>
      </w:r>
      <w:r w:rsidR="00D314B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 </w:t>
      </w:r>
      <w:r w:rsidR="0046172E">
        <w:rPr>
          <w:rFonts w:ascii="Times New Roman" w:hAnsi="Times New Roman" w:cs="Times New Roman"/>
          <w:sz w:val="24"/>
          <w:szCs w:val="24"/>
          <w:lang w:eastAsia="ru-RU"/>
        </w:rPr>
        <w:t>К</w:t>
      </w:r>
      <w:r>
        <w:rPr>
          <w:rFonts w:ascii="Times New Roman" w:hAnsi="Times New Roman" w:cs="Times New Roman"/>
          <w:sz w:val="24"/>
          <w:szCs w:val="24"/>
          <w:lang w:eastAsia="ru-RU"/>
        </w:rPr>
        <w:t>ОУ созданы условия для проведения диагностики состояния здоровья дете</w:t>
      </w:r>
      <w:r w:rsidR="00432E5E">
        <w:rPr>
          <w:rFonts w:ascii="Times New Roman" w:hAnsi="Times New Roman" w:cs="Times New Roman"/>
          <w:sz w:val="24"/>
          <w:szCs w:val="24"/>
          <w:lang w:eastAsia="ru-RU"/>
        </w:rPr>
        <w:t xml:space="preserve">й </w:t>
      </w:r>
      <w:r>
        <w:rPr>
          <w:rFonts w:ascii="Times New Roman" w:hAnsi="Times New Roman" w:cs="Times New Roman"/>
          <w:sz w:val="24"/>
          <w:szCs w:val="24"/>
          <w:lang w:eastAsia="ru-RU"/>
        </w:rPr>
        <w:t>медицинских процедур, коррекционных и профилактических мероприятий.</w:t>
      </w:r>
    </w:p>
    <w:p w14:paraId="5FF29D26" w14:textId="77777777" w:rsidR="001E420A" w:rsidRDefault="001E420A" w:rsidP="00F21167">
      <w:pPr>
        <w:tabs>
          <w:tab w:val="left" w:pos="567"/>
          <w:tab w:val="left" w:pos="709"/>
        </w:tabs>
        <w:autoSpaceDE w:val="0"/>
        <w:spacing w:after="0"/>
        <w:ind w:firstLine="567"/>
        <w:contextualSpacing/>
        <w:jc w:val="both"/>
        <w:rPr>
          <w:rFonts w:ascii="Times New Roman" w:hAnsi="Times New Roman" w:cs="Times New Roman"/>
          <w:bCs/>
          <w:sz w:val="24"/>
          <w:szCs w:val="24"/>
        </w:rPr>
      </w:pPr>
      <w:r>
        <w:rPr>
          <w:rFonts w:ascii="Times New Roman" w:hAnsi="Times New Roman" w:cs="Times New Roman"/>
          <w:bCs/>
          <w:color w:val="000000"/>
          <w:sz w:val="24"/>
          <w:szCs w:val="24"/>
        </w:rPr>
        <w:t>Наполняемость предметной среды соответствует принципу целостности образовательного процесса, имеет необходимое оборудование для реализации образовательных областей, представленных во ФГОС ДО, игровые, дидактические материалы и средства, соответствующие психолого-возрастным и индивидуальным особенностям воспитанников, специфике их образовательных потребностей, трансформируемости, полифункциональности материалов, принципу интеграции образовательных областей, видам детской деятельности (игровой, двигательной, поисковой, исследовательской, конструктивной, восприятия художественной литературы, коммуникативной и др.)</w:t>
      </w:r>
      <w:r>
        <w:rPr>
          <w:rFonts w:ascii="Times New Roman" w:hAnsi="Times New Roman" w:cs="Times New Roman"/>
          <w:bCs/>
          <w:sz w:val="24"/>
          <w:szCs w:val="24"/>
        </w:rPr>
        <w:t>.</w:t>
      </w:r>
    </w:p>
    <w:p w14:paraId="7983A3C7" w14:textId="77777777" w:rsidR="001E420A" w:rsidRDefault="001E420A" w:rsidP="00F21167">
      <w:pPr>
        <w:tabs>
          <w:tab w:val="left" w:pos="567"/>
          <w:tab w:val="left" w:pos="709"/>
        </w:tabs>
        <w:autoSpaceDE w:val="0"/>
        <w:spacing w:after="0"/>
        <w:ind w:firstLine="567"/>
        <w:contextualSpacing/>
        <w:jc w:val="both"/>
        <w:rPr>
          <w:rFonts w:ascii="Times New Roman" w:hAnsi="Times New Roman" w:cs="Times New Roman"/>
          <w:bCs/>
          <w:color w:val="000000"/>
          <w:sz w:val="24"/>
          <w:szCs w:val="24"/>
        </w:rPr>
      </w:pPr>
      <w:r>
        <w:rPr>
          <w:rFonts w:ascii="Times New Roman" w:hAnsi="Times New Roman" w:cs="Times New Roman"/>
          <w:bCs/>
          <w:sz w:val="24"/>
          <w:szCs w:val="24"/>
        </w:rPr>
        <w:t>Учитывает национально-культурные, климатические условия, в которых осуществляется образовательная деятельность. Используемые материалы и оборудование имеют сертификат качества и отвечают гигиеническим, педагогическим, эстетическим требованиям.</w:t>
      </w:r>
    </w:p>
    <w:p w14:paraId="04040AFE" w14:textId="19AD7B71" w:rsidR="00431A7F" w:rsidRDefault="00690C50" w:rsidP="00F21167">
      <w:pPr>
        <w:tabs>
          <w:tab w:val="left" w:pos="567"/>
          <w:tab w:val="left" w:pos="709"/>
        </w:tabs>
        <w:autoSpaceDE w:val="0"/>
        <w:spacing w:after="0"/>
        <w:ind w:firstLine="567"/>
        <w:contextualSpacing/>
        <w:jc w:val="both"/>
        <w:rPr>
          <w:rFonts w:ascii="Times New Roman" w:hAnsi="Times New Roman" w:cs="Times New Roman"/>
          <w:bCs/>
          <w:sz w:val="24"/>
          <w:szCs w:val="24"/>
        </w:rPr>
      </w:pPr>
      <w:bookmarkStart w:id="102" w:name="__RefHeading___Toc422496195"/>
      <w:bookmarkEnd w:id="102"/>
      <w:r>
        <w:rPr>
          <w:rFonts w:ascii="Times New Roman" w:hAnsi="Times New Roman" w:cs="Times New Roman"/>
          <w:bCs/>
          <w:color w:val="000000"/>
          <w:sz w:val="24"/>
          <w:szCs w:val="24"/>
        </w:rPr>
        <w:t>Р</w:t>
      </w:r>
      <w:r w:rsidR="001E420A">
        <w:rPr>
          <w:rFonts w:ascii="Times New Roman" w:hAnsi="Times New Roman" w:cs="Times New Roman"/>
          <w:bCs/>
          <w:color w:val="000000"/>
          <w:sz w:val="24"/>
          <w:szCs w:val="24"/>
        </w:rPr>
        <w:t>одител</w:t>
      </w:r>
      <w:r>
        <w:rPr>
          <w:rFonts w:ascii="Times New Roman" w:hAnsi="Times New Roman" w:cs="Times New Roman"/>
          <w:bCs/>
          <w:color w:val="000000"/>
          <w:sz w:val="24"/>
          <w:szCs w:val="24"/>
        </w:rPr>
        <w:t>и</w:t>
      </w:r>
      <w:r w:rsidR="0046172E">
        <w:rPr>
          <w:rFonts w:ascii="Times New Roman" w:hAnsi="Times New Roman" w:cs="Times New Roman"/>
          <w:bCs/>
          <w:color w:val="000000"/>
          <w:sz w:val="24"/>
          <w:szCs w:val="24"/>
        </w:rPr>
        <w:t xml:space="preserve"> </w:t>
      </w:r>
      <w:r w:rsidR="001E420A">
        <w:rPr>
          <w:rFonts w:ascii="Times New Roman" w:hAnsi="Times New Roman" w:cs="Times New Roman"/>
          <w:sz w:val="24"/>
          <w:szCs w:val="24"/>
          <w:lang w:eastAsia="ru-RU"/>
        </w:rPr>
        <w:t>(законны</w:t>
      </w:r>
      <w:r>
        <w:rPr>
          <w:rFonts w:ascii="Times New Roman" w:hAnsi="Times New Roman" w:cs="Times New Roman"/>
          <w:sz w:val="24"/>
          <w:szCs w:val="24"/>
          <w:lang w:eastAsia="ru-RU"/>
        </w:rPr>
        <w:t>е</w:t>
      </w:r>
      <w:r w:rsidR="001E420A">
        <w:rPr>
          <w:rFonts w:ascii="Times New Roman" w:hAnsi="Times New Roman" w:cs="Times New Roman"/>
          <w:sz w:val="24"/>
          <w:szCs w:val="24"/>
          <w:lang w:eastAsia="ru-RU"/>
        </w:rPr>
        <w:t xml:space="preserve"> представител</w:t>
      </w:r>
      <w:r>
        <w:rPr>
          <w:rFonts w:ascii="Times New Roman" w:hAnsi="Times New Roman" w:cs="Times New Roman"/>
          <w:sz w:val="24"/>
          <w:szCs w:val="24"/>
          <w:lang w:eastAsia="ru-RU"/>
        </w:rPr>
        <w:t>и</w:t>
      </w:r>
      <w:r w:rsidR="001E420A">
        <w:rPr>
          <w:rFonts w:ascii="Times New Roman" w:hAnsi="Times New Roman" w:cs="Times New Roman"/>
          <w:sz w:val="24"/>
          <w:szCs w:val="24"/>
          <w:lang w:eastAsia="ru-RU"/>
        </w:rPr>
        <w:t>)</w:t>
      </w:r>
      <w:r w:rsidR="001E420A">
        <w:rPr>
          <w:rFonts w:ascii="Times New Roman" w:hAnsi="Times New Roman" w:cs="Times New Roman"/>
          <w:bCs/>
          <w:color w:val="000000"/>
          <w:sz w:val="24"/>
          <w:szCs w:val="24"/>
        </w:rPr>
        <w:t xml:space="preserve"> знаком</w:t>
      </w:r>
      <w:r>
        <w:rPr>
          <w:rFonts w:ascii="Times New Roman" w:hAnsi="Times New Roman" w:cs="Times New Roman"/>
          <w:bCs/>
          <w:color w:val="000000"/>
          <w:sz w:val="24"/>
          <w:szCs w:val="24"/>
        </w:rPr>
        <w:t>я</w:t>
      </w:r>
      <w:r w:rsidR="001E420A">
        <w:rPr>
          <w:rFonts w:ascii="Times New Roman" w:hAnsi="Times New Roman" w:cs="Times New Roman"/>
          <w:bCs/>
          <w:color w:val="000000"/>
          <w:sz w:val="24"/>
          <w:szCs w:val="24"/>
        </w:rPr>
        <w:t xml:space="preserve">тся с </w:t>
      </w:r>
      <w:r>
        <w:rPr>
          <w:rFonts w:ascii="Times New Roman" w:hAnsi="Times New Roman" w:cs="Times New Roman"/>
          <w:bCs/>
          <w:color w:val="000000"/>
          <w:sz w:val="24"/>
          <w:szCs w:val="24"/>
        </w:rPr>
        <w:t>А</w:t>
      </w:r>
      <w:r w:rsidR="001E420A">
        <w:rPr>
          <w:rFonts w:ascii="Times New Roman" w:hAnsi="Times New Roman" w:cs="Times New Roman"/>
          <w:bCs/>
          <w:color w:val="000000"/>
          <w:sz w:val="24"/>
          <w:szCs w:val="24"/>
        </w:rPr>
        <w:t>даптированной образовательной пр</w:t>
      </w:r>
      <w:r>
        <w:rPr>
          <w:rFonts w:ascii="Times New Roman" w:hAnsi="Times New Roman" w:cs="Times New Roman"/>
          <w:bCs/>
          <w:color w:val="000000"/>
          <w:sz w:val="24"/>
          <w:szCs w:val="24"/>
        </w:rPr>
        <w:t xml:space="preserve">ограммой </w:t>
      </w:r>
      <w:r w:rsidR="0053546A">
        <w:rPr>
          <w:rFonts w:ascii="Times New Roman" w:hAnsi="Times New Roman" w:cs="Times New Roman"/>
          <w:bCs/>
          <w:color w:val="000000"/>
          <w:sz w:val="24"/>
          <w:szCs w:val="24"/>
        </w:rPr>
        <w:t xml:space="preserve">разновозрастной </w:t>
      </w:r>
      <w:r>
        <w:rPr>
          <w:rFonts w:ascii="Times New Roman" w:hAnsi="Times New Roman" w:cs="Times New Roman"/>
          <w:bCs/>
          <w:color w:val="000000"/>
          <w:sz w:val="24"/>
          <w:szCs w:val="24"/>
        </w:rPr>
        <w:t>дошкольной группы компенсирующей направленности</w:t>
      </w:r>
      <w:r w:rsidR="004E6D38">
        <w:rPr>
          <w:rFonts w:ascii="Times New Roman" w:hAnsi="Times New Roman" w:cs="Times New Roman"/>
          <w:bCs/>
          <w:color w:val="000000"/>
          <w:sz w:val="24"/>
          <w:szCs w:val="24"/>
        </w:rPr>
        <w:t xml:space="preserve"> Образовательного учреждения</w:t>
      </w:r>
      <w:r w:rsidR="001E420A">
        <w:rPr>
          <w:rFonts w:ascii="Times New Roman" w:hAnsi="Times New Roman" w:cs="Times New Roman"/>
          <w:bCs/>
          <w:color w:val="000000"/>
          <w:sz w:val="24"/>
          <w:szCs w:val="24"/>
        </w:rPr>
        <w:t>, котор</w:t>
      </w:r>
      <w:r w:rsidR="004E6D38">
        <w:rPr>
          <w:rFonts w:ascii="Times New Roman" w:hAnsi="Times New Roman" w:cs="Times New Roman"/>
          <w:bCs/>
          <w:color w:val="000000"/>
          <w:sz w:val="24"/>
          <w:szCs w:val="24"/>
        </w:rPr>
        <w:t>ое</w:t>
      </w:r>
      <w:r w:rsidR="001E420A">
        <w:rPr>
          <w:rFonts w:ascii="Times New Roman" w:hAnsi="Times New Roman" w:cs="Times New Roman"/>
          <w:bCs/>
          <w:color w:val="000000"/>
          <w:sz w:val="24"/>
          <w:szCs w:val="24"/>
        </w:rPr>
        <w:t xml:space="preserve"> посещает ребенок, </w:t>
      </w:r>
      <w:r>
        <w:rPr>
          <w:rFonts w:ascii="Times New Roman" w:hAnsi="Times New Roman" w:cs="Times New Roman"/>
          <w:bCs/>
          <w:color w:val="000000"/>
          <w:sz w:val="24"/>
          <w:szCs w:val="24"/>
        </w:rPr>
        <w:t xml:space="preserve">что </w:t>
      </w:r>
      <w:r w:rsidR="001E420A">
        <w:rPr>
          <w:rFonts w:ascii="Times New Roman" w:hAnsi="Times New Roman" w:cs="Times New Roman"/>
          <w:bCs/>
          <w:sz w:val="24"/>
          <w:szCs w:val="24"/>
        </w:rPr>
        <w:t xml:space="preserve">способствует конструктивному взаимодействию семьи и </w:t>
      </w:r>
      <w:r>
        <w:rPr>
          <w:rFonts w:ascii="Times New Roman" w:hAnsi="Times New Roman" w:cs="Times New Roman"/>
          <w:bCs/>
          <w:sz w:val="24"/>
          <w:szCs w:val="24"/>
        </w:rPr>
        <w:t>ОУ</w:t>
      </w:r>
      <w:r w:rsidR="001E420A">
        <w:rPr>
          <w:rFonts w:ascii="Times New Roman" w:hAnsi="Times New Roman" w:cs="Times New Roman"/>
          <w:bCs/>
          <w:sz w:val="24"/>
          <w:szCs w:val="24"/>
        </w:rPr>
        <w:t xml:space="preserve"> в целях поддержки индивидуальности реб</w:t>
      </w:r>
      <w:r w:rsidR="00425184">
        <w:rPr>
          <w:rFonts w:ascii="Times New Roman" w:hAnsi="Times New Roman" w:cs="Times New Roman"/>
          <w:bCs/>
          <w:sz w:val="24"/>
          <w:szCs w:val="24"/>
        </w:rPr>
        <w:t>ё</w:t>
      </w:r>
      <w:r w:rsidR="001E420A">
        <w:rPr>
          <w:rFonts w:ascii="Times New Roman" w:hAnsi="Times New Roman" w:cs="Times New Roman"/>
          <w:bCs/>
          <w:sz w:val="24"/>
          <w:szCs w:val="24"/>
        </w:rPr>
        <w:t>нка.</w:t>
      </w:r>
    </w:p>
    <w:p w14:paraId="49B4C5CA" w14:textId="77777777" w:rsidR="00B102C5" w:rsidRPr="00A55287" w:rsidRDefault="00B102C5" w:rsidP="00F21167">
      <w:pPr>
        <w:tabs>
          <w:tab w:val="left" w:pos="567"/>
          <w:tab w:val="left" w:pos="709"/>
        </w:tabs>
        <w:autoSpaceDE w:val="0"/>
        <w:spacing w:after="0"/>
        <w:ind w:firstLine="567"/>
        <w:contextualSpacing/>
        <w:jc w:val="both"/>
        <w:rPr>
          <w:rFonts w:ascii="Times New Roman" w:eastAsia="SimSun" w:hAnsi="Times New Roman" w:cs="Times New Roman"/>
          <w:b/>
          <w:iCs/>
          <w:kern w:val="2"/>
          <w:sz w:val="24"/>
          <w:szCs w:val="24"/>
          <w:lang w:eastAsia="hi-IN" w:bidi="hi-IN"/>
        </w:rPr>
      </w:pPr>
    </w:p>
    <w:p w14:paraId="4E90FEE1" w14:textId="56F958EE" w:rsidR="003775B8" w:rsidRDefault="001B26DF" w:rsidP="00F21167">
      <w:pPr>
        <w:pStyle w:val="a4"/>
        <w:numPr>
          <w:ilvl w:val="1"/>
          <w:numId w:val="83"/>
        </w:num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775B8" w:rsidRPr="00425184">
        <w:rPr>
          <w:rFonts w:ascii="Times New Roman" w:eastAsia="Calibri" w:hAnsi="Times New Roman" w:cs="Times New Roman"/>
          <w:b/>
          <w:sz w:val="24"/>
          <w:szCs w:val="24"/>
        </w:rPr>
        <w:t>Кадровые условия реализации Программы</w:t>
      </w:r>
    </w:p>
    <w:p w14:paraId="094C8D7E" w14:textId="026272E9" w:rsidR="00425184" w:rsidRDefault="00B079AA" w:rsidP="00F21167">
      <w:pPr>
        <w:spacing w:after="0" w:line="240" w:lineRule="auto"/>
        <w:ind w:right="10" w:firstLine="695"/>
        <w:contextualSpacing/>
        <w:jc w:val="both"/>
        <w:rPr>
          <w:rFonts w:ascii="Times New Roman" w:eastAsia="Calibri" w:hAnsi="Times New Roman" w:cs="Times New Roman"/>
          <w:color w:val="000000"/>
          <w:sz w:val="24"/>
          <w:szCs w:val="24"/>
          <w:lang w:eastAsia="ru-RU"/>
        </w:rPr>
      </w:pPr>
      <w:r w:rsidRPr="00B079AA">
        <w:rPr>
          <w:rFonts w:ascii="Times New Roman" w:eastAsia="Calibri" w:hAnsi="Times New Roman" w:cs="Times New Roman"/>
          <w:color w:val="000000"/>
          <w:sz w:val="24"/>
          <w:szCs w:val="24"/>
          <w:lang w:eastAsia="ru-RU"/>
        </w:rPr>
        <w:t xml:space="preserve">Успех в воспитании и обучении дошкольников с нарушением интеллекта в значительной степени зависит от профессиональной компетенции и личностных качеств учителя – дефектолога, </w:t>
      </w:r>
      <w:r>
        <w:rPr>
          <w:rFonts w:ascii="Times New Roman" w:eastAsia="Calibri" w:hAnsi="Times New Roman" w:cs="Times New Roman"/>
          <w:color w:val="000000"/>
          <w:sz w:val="24"/>
          <w:szCs w:val="24"/>
          <w:lang w:eastAsia="ru-RU"/>
        </w:rPr>
        <w:t xml:space="preserve">учителя – логопеда, </w:t>
      </w:r>
      <w:r w:rsidRPr="00B079AA">
        <w:rPr>
          <w:rFonts w:ascii="Times New Roman" w:eastAsia="Calibri" w:hAnsi="Times New Roman" w:cs="Times New Roman"/>
          <w:color w:val="000000"/>
          <w:sz w:val="24"/>
          <w:szCs w:val="24"/>
          <w:lang w:eastAsia="ru-RU"/>
        </w:rPr>
        <w:t>воспитателей и всех специалистов, контактирующих с детьми. К важнейшим качествам личности этих специалистов можно отнести 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Важными качествами личности специалиста в области дошкольного воспитания является глубокий интерес к своей профессии, наличие познавательных педагогических интересов.</w:t>
      </w:r>
    </w:p>
    <w:p w14:paraId="717D6889" w14:textId="4A5C4CE2" w:rsidR="00DF47C4" w:rsidRPr="00DF47C4" w:rsidRDefault="00DF47C4" w:rsidP="00F21167">
      <w:pPr>
        <w:spacing w:after="0" w:line="240" w:lineRule="auto"/>
        <w:ind w:left="-15" w:right="10" w:firstLine="710"/>
        <w:contextualSpacing/>
        <w:jc w:val="both"/>
        <w:rPr>
          <w:rFonts w:ascii="Times New Roman" w:eastAsia="Calibri" w:hAnsi="Times New Roman" w:cs="Times New Roman"/>
          <w:color w:val="000000"/>
          <w:sz w:val="24"/>
          <w:szCs w:val="24"/>
          <w:lang w:eastAsia="ru-RU"/>
        </w:rPr>
      </w:pPr>
      <w:r w:rsidRPr="00DF47C4">
        <w:rPr>
          <w:rFonts w:ascii="Times New Roman" w:eastAsia="Calibri" w:hAnsi="Times New Roman" w:cs="Times New Roman"/>
          <w:color w:val="000000"/>
          <w:sz w:val="24"/>
          <w:szCs w:val="24"/>
          <w:lang w:eastAsia="ru-RU"/>
        </w:rPr>
        <w:lastRenderedPageBreak/>
        <w:t>Первым условием эффективной реализации Программы является укомплектованность</w:t>
      </w:r>
      <w:r w:rsidR="00B079AA">
        <w:rPr>
          <w:rFonts w:ascii="Times New Roman" w:eastAsia="Calibri" w:hAnsi="Times New Roman" w:cs="Times New Roman"/>
          <w:color w:val="000000"/>
          <w:sz w:val="24"/>
          <w:szCs w:val="24"/>
          <w:lang w:eastAsia="ru-RU"/>
        </w:rPr>
        <w:t xml:space="preserve"> ОУ (дошкольное подразделение)</w:t>
      </w:r>
      <w:r w:rsidRPr="00DF47C4">
        <w:rPr>
          <w:rFonts w:ascii="Times New Roman" w:eastAsia="Calibri" w:hAnsi="Times New Roman" w:cs="Times New Roman"/>
          <w:color w:val="000000"/>
          <w:sz w:val="24"/>
          <w:szCs w:val="24"/>
          <w:lang w:eastAsia="ru-RU"/>
        </w:rPr>
        <w:t xml:space="preserve"> квалифицированными кадрами - педагогическими, руководящими и</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иными.</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Уровень квалификаций педагогических и иных работников</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для каждой занимаемой должности соответствует квалификационным характеристикам по</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соответствующей должности.</w:t>
      </w:r>
    </w:p>
    <w:p w14:paraId="4D930F81" w14:textId="625A38AF" w:rsidR="00DF47C4" w:rsidRPr="00DF47C4" w:rsidRDefault="00DF47C4" w:rsidP="00F21167">
      <w:pPr>
        <w:spacing w:after="0" w:line="240" w:lineRule="auto"/>
        <w:ind w:left="-15" w:right="10" w:firstLine="710"/>
        <w:contextualSpacing/>
        <w:jc w:val="both"/>
        <w:rPr>
          <w:rFonts w:ascii="Times New Roman" w:eastAsia="Calibri" w:hAnsi="Times New Roman" w:cs="Times New Roman"/>
          <w:color w:val="000000"/>
          <w:sz w:val="24"/>
          <w:szCs w:val="24"/>
          <w:lang w:eastAsia="ru-RU"/>
        </w:rPr>
      </w:pPr>
      <w:r w:rsidRPr="00DF47C4">
        <w:rPr>
          <w:rFonts w:ascii="Times New Roman" w:eastAsia="Calibri" w:hAnsi="Times New Roman" w:cs="Times New Roman"/>
          <w:color w:val="000000"/>
          <w:sz w:val="24"/>
          <w:szCs w:val="24"/>
          <w:lang w:eastAsia="ru-RU"/>
        </w:rPr>
        <w:t>Педагогические работники обладают основными компетенциями в организации</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мероприятий, направленных на укрепление здоровья воспитанников и их физическое развитие;</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организации различных видов деятельности и общения воспитанников; организации</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образовательной деятельности по реализации основной общеобразовательной программы</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дошкольного образования; осуществлении взаимодействия с родителями (законными</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представителями) воспитанников и работниками образовательного учреждения; методическом</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обеспечении воспитательно-образовательного процесса, владении информационно</w:t>
      </w:r>
      <w:r w:rsidR="00B079AA">
        <w:rPr>
          <w:rFonts w:ascii="Times New Roman" w:eastAsia="Calibri" w:hAnsi="Times New Roman" w:cs="Times New Roman"/>
          <w:color w:val="000000"/>
          <w:sz w:val="24"/>
          <w:szCs w:val="24"/>
          <w:lang w:eastAsia="ru-RU"/>
        </w:rPr>
        <w:t>-</w:t>
      </w:r>
      <w:r w:rsidRPr="00DF47C4">
        <w:rPr>
          <w:rFonts w:ascii="Times New Roman" w:eastAsia="Calibri" w:hAnsi="Times New Roman" w:cs="Times New Roman"/>
          <w:color w:val="000000"/>
          <w:sz w:val="24"/>
          <w:szCs w:val="24"/>
          <w:lang w:eastAsia="ru-RU"/>
        </w:rPr>
        <w:t>коммуникационными технологиями и умением применять их в воспитательно-образовательном</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процессе.</w:t>
      </w:r>
    </w:p>
    <w:p w14:paraId="250C5329" w14:textId="56269AC3" w:rsidR="00DF47C4" w:rsidRPr="00DF47C4" w:rsidRDefault="00DF47C4" w:rsidP="00F21167">
      <w:pPr>
        <w:spacing w:after="0" w:line="240" w:lineRule="auto"/>
        <w:ind w:left="-15" w:right="10" w:firstLine="710"/>
        <w:contextualSpacing/>
        <w:jc w:val="both"/>
        <w:rPr>
          <w:rFonts w:ascii="Times New Roman" w:eastAsia="Calibri" w:hAnsi="Times New Roman" w:cs="Times New Roman"/>
          <w:color w:val="000000"/>
          <w:sz w:val="24"/>
          <w:szCs w:val="24"/>
          <w:lang w:eastAsia="ru-RU"/>
        </w:rPr>
      </w:pPr>
      <w:r w:rsidRPr="00DF47C4">
        <w:rPr>
          <w:rFonts w:ascii="Times New Roman" w:eastAsia="Calibri" w:hAnsi="Times New Roman" w:cs="Times New Roman"/>
          <w:color w:val="000000"/>
          <w:sz w:val="24"/>
          <w:szCs w:val="24"/>
          <w:lang w:eastAsia="ru-RU"/>
        </w:rPr>
        <w:t>Непрерывность профессионального развития педагогических работников учреждения</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обеспечивается освоением дополнительных профессиональных образовательных программ</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профессиональной переподготовки или повышения квалификации (в объеме не менее 72 часов), не</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 xml:space="preserve">реже чем каждые </w:t>
      </w:r>
      <w:r w:rsidR="00B079AA">
        <w:rPr>
          <w:rFonts w:ascii="Times New Roman" w:eastAsia="Calibri" w:hAnsi="Times New Roman" w:cs="Times New Roman"/>
          <w:color w:val="000000"/>
          <w:sz w:val="24"/>
          <w:szCs w:val="24"/>
          <w:lang w:eastAsia="ru-RU"/>
        </w:rPr>
        <w:t>3</w:t>
      </w:r>
      <w:r w:rsidRPr="00DF47C4">
        <w:rPr>
          <w:rFonts w:ascii="Times New Roman" w:eastAsia="Calibri" w:hAnsi="Times New Roman" w:cs="Times New Roman"/>
          <w:color w:val="000000"/>
          <w:sz w:val="24"/>
          <w:szCs w:val="24"/>
          <w:lang w:eastAsia="ru-RU"/>
        </w:rPr>
        <w:t xml:space="preserve"> </w:t>
      </w:r>
      <w:r w:rsidR="00B079AA">
        <w:rPr>
          <w:rFonts w:ascii="Times New Roman" w:eastAsia="Calibri" w:hAnsi="Times New Roman" w:cs="Times New Roman"/>
          <w:color w:val="000000"/>
          <w:sz w:val="24"/>
          <w:szCs w:val="24"/>
          <w:lang w:eastAsia="ru-RU"/>
        </w:rPr>
        <w:t>года</w:t>
      </w:r>
      <w:r w:rsidRPr="00DF47C4">
        <w:rPr>
          <w:rFonts w:ascii="Times New Roman" w:eastAsia="Calibri" w:hAnsi="Times New Roman" w:cs="Times New Roman"/>
          <w:color w:val="000000"/>
          <w:sz w:val="24"/>
          <w:szCs w:val="24"/>
          <w:lang w:eastAsia="ru-RU"/>
        </w:rPr>
        <w:t xml:space="preserve"> в образовательных организациях, имеющих лицензию на</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осуществление образовательной деятельности по соответствующим дополнительным</w:t>
      </w:r>
      <w:r w:rsidR="00B079AA">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профессиональным образовательным программам</w:t>
      </w:r>
      <w:r w:rsidR="00B079AA">
        <w:rPr>
          <w:rFonts w:ascii="Times New Roman" w:eastAsia="Calibri" w:hAnsi="Times New Roman" w:cs="Times New Roman"/>
          <w:color w:val="000000"/>
          <w:sz w:val="24"/>
          <w:szCs w:val="24"/>
          <w:lang w:eastAsia="ru-RU"/>
        </w:rPr>
        <w:t xml:space="preserve"> (БОУ ДПО «ИРООО»)</w:t>
      </w:r>
      <w:r w:rsidR="00945881">
        <w:rPr>
          <w:rFonts w:ascii="Times New Roman" w:eastAsia="Calibri" w:hAnsi="Times New Roman" w:cs="Times New Roman"/>
          <w:color w:val="000000"/>
          <w:sz w:val="24"/>
          <w:szCs w:val="24"/>
          <w:lang w:eastAsia="ru-RU"/>
        </w:rPr>
        <w:t>.</w:t>
      </w:r>
    </w:p>
    <w:p w14:paraId="73F29AB8" w14:textId="046E7AE1" w:rsidR="000A4440" w:rsidRPr="000A4440" w:rsidRDefault="00DF47C4" w:rsidP="00F21167">
      <w:pPr>
        <w:spacing w:after="0" w:line="240" w:lineRule="auto"/>
        <w:ind w:left="-15" w:right="10" w:firstLine="710"/>
        <w:contextualSpacing/>
        <w:jc w:val="both"/>
        <w:rPr>
          <w:rFonts w:ascii="Times New Roman" w:eastAsia="Calibri" w:hAnsi="Times New Roman" w:cs="Times New Roman"/>
          <w:color w:val="000000"/>
          <w:sz w:val="24"/>
          <w:szCs w:val="24"/>
          <w:lang w:eastAsia="ru-RU"/>
        </w:rPr>
      </w:pPr>
      <w:r w:rsidRPr="00DF47C4">
        <w:rPr>
          <w:rFonts w:ascii="Times New Roman" w:eastAsia="Calibri" w:hAnsi="Times New Roman" w:cs="Times New Roman"/>
          <w:color w:val="000000"/>
          <w:sz w:val="24"/>
          <w:szCs w:val="24"/>
          <w:lang w:eastAsia="ru-RU"/>
        </w:rPr>
        <w:t>Непрерывность профессионального развития педагогических работников</w:t>
      </w:r>
      <w:r w:rsidR="00945881">
        <w:rPr>
          <w:rFonts w:ascii="Times New Roman" w:eastAsia="Calibri" w:hAnsi="Times New Roman" w:cs="Times New Roman"/>
          <w:color w:val="000000"/>
          <w:sz w:val="24"/>
          <w:szCs w:val="24"/>
          <w:lang w:eastAsia="ru-RU"/>
        </w:rPr>
        <w:t xml:space="preserve"> О</w:t>
      </w:r>
      <w:r w:rsidR="004E6D38">
        <w:rPr>
          <w:rFonts w:ascii="Times New Roman" w:eastAsia="Calibri" w:hAnsi="Times New Roman" w:cs="Times New Roman"/>
          <w:color w:val="000000"/>
          <w:sz w:val="24"/>
          <w:szCs w:val="24"/>
          <w:lang w:eastAsia="ru-RU"/>
        </w:rPr>
        <w:t>бразовательного учреждения</w:t>
      </w:r>
      <w:r w:rsidRPr="00DF47C4">
        <w:rPr>
          <w:rFonts w:ascii="Times New Roman" w:eastAsia="Calibri" w:hAnsi="Times New Roman" w:cs="Times New Roman"/>
          <w:color w:val="000000"/>
          <w:sz w:val="24"/>
          <w:szCs w:val="24"/>
          <w:lang w:eastAsia="ru-RU"/>
        </w:rPr>
        <w:t xml:space="preserve"> обеспечивается</w:t>
      </w:r>
      <w:r w:rsidR="00945881">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также деятельностью педагогического совета, методическ</w:t>
      </w:r>
      <w:r w:rsidR="00945881">
        <w:rPr>
          <w:rFonts w:ascii="Times New Roman" w:eastAsia="Calibri" w:hAnsi="Times New Roman" w:cs="Times New Roman"/>
          <w:color w:val="000000"/>
          <w:sz w:val="24"/>
          <w:szCs w:val="24"/>
          <w:lang w:eastAsia="ru-RU"/>
        </w:rPr>
        <w:t>ого объединения специалистов ДО.</w:t>
      </w:r>
    </w:p>
    <w:p w14:paraId="4A6FC797" w14:textId="6FC84341" w:rsidR="00F261FA" w:rsidRDefault="000A4440" w:rsidP="00F21167">
      <w:pPr>
        <w:spacing w:after="0" w:line="240" w:lineRule="auto"/>
        <w:ind w:firstLine="695"/>
        <w:contextualSpacing/>
        <w:rPr>
          <w:rFonts w:ascii="Times New Roman" w:hAnsi="Times New Roman" w:cs="Times New Roman"/>
          <w:color w:val="000000"/>
          <w:sz w:val="24"/>
          <w:szCs w:val="24"/>
        </w:rPr>
      </w:pPr>
      <w:r w:rsidRPr="006F4E7D">
        <w:rPr>
          <w:rFonts w:ascii="Times New Roman" w:hAnsi="Times New Roman" w:cs="Times New Roman"/>
          <w:color w:val="000000"/>
          <w:sz w:val="24"/>
          <w:szCs w:val="24"/>
        </w:rPr>
        <w:t xml:space="preserve">Кадровые условия для реализации </w:t>
      </w:r>
      <w:r>
        <w:rPr>
          <w:rFonts w:ascii="Times New Roman" w:hAnsi="Times New Roman" w:cs="Times New Roman"/>
          <w:color w:val="000000"/>
          <w:sz w:val="24"/>
          <w:szCs w:val="24"/>
        </w:rPr>
        <w:t>П</w:t>
      </w:r>
      <w:r w:rsidRPr="006F4E7D">
        <w:rPr>
          <w:rFonts w:ascii="Times New Roman" w:hAnsi="Times New Roman" w:cs="Times New Roman"/>
          <w:color w:val="000000"/>
          <w:sz w:val="24"/>
          <w:szCs w:val="24"/>
        </w:rPr>
        <w:t>рограммы соответствуют требованиям ФГОС ДО. Отличительной особенностью дошкольного учреждения является:</w:t>
      </w:r>
      <w:r w:rsidRPr="006F4E7D">
        <w:rPr>
          <w:color w:val="000000"/>
        </w:rPr>
        <w:br/>
      </w:r>
      <w:r w:rsidRPr="006F4E7D">
        <w:rPr>
          <w:rFonts w:ascii="Times New Roman" w:hAnsi="Times New Roman" w:cs="Times New Roman"/>
          <w:color w:val="000000"/>
          <w:sz w:val="24"/>
          <w:szCs w:val="24"/>
        </w:rPr>
        <w:t>• укомплектованность кадрами в соответствии со штатным расписанием</w:t>
      </w:r>
      <w:r w:rsidR="00F261FA">
        <w:rPr>
          <w:rFonts w:ascii="Times New Roman" w:hAnsi="Times New Roman" w:cs="Times New Roman"/>
          <w:color w:val="000000"/>
          <w:sz w:val="24"/>
          <w:szCs w:val="24"/>
        </w:rPr>
        <w:t xml:space="preserve"> (полный состав педагогов)</w:t>
      </w:r>
      <w:r w:rsidRPr="006F4E7D">
        <w:rPr>
          <w:rFonts w:ascii="Times New Roman" w:hAnsi="Times New Roman" w:cs="Times New Roman"/>
          <w:color w:val="000000"/>
          <w:sz w:val="24"/>
          <w:szCs w:val="24"/>
        </w:rPr>
        <w:t>;</w:t>
      </w:r>
      <w:r w:rsidRPr="006F4E7D">
        <w:rPr>
          <w:color w:val="000000"/>
        </w:rPr>
        <w:br/>
      </w:r>
      <w:r w:rsidRPr="006F4E7D">
        <w:rPr>
          <w:rFonts w:ascii="Times New Roman" w:hAnsi="Times New Roman" w:cs="Times New Roman"/>
          <w:color w:val="000000"/>
          <w:sz w:val="24"/>
          <w:szCs w:val="24"/>
        </w:rPr>
        <w:t>• стабильность кадрового потенциала</w:t>
      </w:r>
      <w:r w:rsidR="00F261FA">
        <w:rPr>
          <w:rFonts w:ascii="Times New Roman" w:hAnsi="Times New Roman" w:cs="Times New Roman"/>
          <w:color w:val="000000"/>
          <w:sz w:val="24"/>
          <w:szCs w:val="24"/>
        </w:rPr>
        <w:t xml:space="preserve"> (постоянный </w:t>
      </w:r>
      <w:r w:rsidR="00D76417">
        <w:rPr>
          <w:rFonts w:ascii="Times New Roman" w:hAnsi="Times New Roman" w:cs="Times New Roman"/>
          <w:color w:val="000000"/>
          <w:sz w:val="24"/>
          <w:szCs w:val="24"/>
        </w:rPr>
        <w:t xml:space="preserve">педагогический </w:t>
      </w:r>
      <w:r w:rsidR="00F261FA">
        <w:rPr>
          <w:rFonts w:ascii="Times New Roman" w:hAnsi="Times New Roman" w:cs="Times New Roman"/>
          <w:color w:val="000000"/>
          <w:sz w:val="24"/>
          <w:szCs w:val="24"/>
        </w:rPr>
        <w:t>состав)</w:t>
      </w:r>
      <w:r w:rsidRPr="006F4E7D">
        <w:rPr>
          <w:rFonts w:ascii="Times New Roman" w:hAnsi="Times New Roman" w:cs="Times New Roman"/>
          <w:color w:val="000000"/>
          <w:sz w:val="24"/>
          <w:szCs w:val="24"/>
        </w:rPr>
        <w:t>;</w:t>
      </w:r>
      <w:r w:rsidRPr="006F4E7D">
        <w:rPr>
          <w:color w:val="000000"/>
        </w:rPr>
        <w:br/>
      </w:r>
      <w:r w:rsidRPr="006F4E7D">
        <w:rPr>
          <w:rFonts w:ascii="Times New Roman" w:hAnsi="Times New Roman" w:cs="Times New Roman"/>
          <w:color w:val="000000"/>
          <w:sz w:val="24"/>
          <w:szCs w:val="24"/>
        </w:rPr>
        <w:t xml:space="preserve">• высокий образовательный ценз и квалификация педагогов </w:t>
      </w:r>
      <w:r>
        <w:rPr>
          <w:rFonts w:ascii="Times New Roman" w:hAnsi="Times New Roman" w:cs="Times New Roman"/>
          <w:color w:val="000000"/>
          <w:sz w:val="24"/>
          <w:szCs w:val="24"/>
        </w:rPr>
        <w:t>дошкольного образования</w:t>
      </w:r>
      <w:r w:rsidR="00F261FA">
        <w:rPr>
          <w:rFonts w:ascii="Times New Roman" w:hAnsi="Times New Roman" w:cs="Times New Roman"/>
          <w:color w:val="000000"/>
          <w:sz w:val="24"/>
          <w:szCs w:val="24"/>
        </w:rPr>
        <w:t xml:space="preserve"> </w:t>
      </w:r>
      <w:r w:rsidR="00F261FA" w:rsidRPr="00A65175">
        <w:rPr>
          <w:rFonts w:ascii="Times New Roman" w:hAnsi="Times New Roman" w:cs="Times New Roman"/>
          <w:color w:val="000000"/>
          <w:sz w:val="24"/>
          <w:szCs w:val="24"/>
        </w:rPr>
        <w:t>(</w:t>
      </w:r>
      <w:r w:rsidR="00D76417" w:rsidRPr="00A65175">
        <w:rPr>
          <w:rFonts w:ascii="Times New Roman" w:hAnsi="Times New Roman" w:cs="Times New Roman"/>
          <w:color w:val="000000"/>
          <w:sz w:val="24"/>
          <w:szCs w:val="24"/>
          <w:u w:val="single"/>
        </w:rPr>
        <w:t>педагоги</w:t>
      </w:r>
      <w:r w:rsidR="002E118E" w:rsidRPr="00A65175">
        <w:rPr>
          <w:rFonts w:ascii="Times New Roman" w:hAnsi="Times New Roman" w:cs="Times New Roman"/>
          <w:color w:val="000000"/>
          <w:sz w:val="24"/>
          <w:szCs w:val="24"/>
          <w:u w:val="single"/>
        </w:rPr>
        <w:t xml:space="preserve">, имеющие  </w:t>
      </w:r>
      <w:r w:rsidR="00D76417" w:rsidRPr="00A65175">
        <w:rPr>
          <w:rFonts w:ascii="Times New Roman" w:hAnsi="Times New Roman" w:cs="Times New Roman"/>
          <w:color w:val="000000"/>
          <w:sz w:val="24"/>
          <w:szCs w:val="24"/>
          <w:u w:val="single"/>
        </w:rPr>
        <w:t xml:space="preserve">награды </w:t>
      </w:r>
      <w:r w:rsidR="006738D4" w:rsidRPr="00A65175">
        <w:rPr>
          <w:rFonts w:ascii="Times New Roman" w:hAnsi="Times New Roman" w:cs="Times New Roman"/>
          <w:color w:val="000000"/>
          <w:sz w:val="24"/>
          <w:szCs w:val="24"/>
          <w:u w:val="single"/>
        </w:rPr>
        <w:t xml:space="preserve">Министерства просвещения Российской Федерации </w:t>
      </w:r>
      <w:r w:rsidR="00D76417" w:rsidRPr="004E6D38">
        <w:rPr>
          <w:rFonts w:ascii="Times New Roman" w:hAnsi="Times New Roman" w:cs="Times New Roman"/>
          <w:b/>
          <w:i/>
          <w:color w:val="000000"/>
          <w:sz w:val="24"/>
          <w:szCs w:val="24"/>
          <w:u w:val="single"/>
        </w:rPr>
        <w:t>(учитель-дефектолог, музыкальный руководитель</w:t>
      </w:r>
      <w:r w:rsidR="00F261FA" w:rsidRPr="004E6D38">
        <w:rPr>
          <w:rFonts w:ascii="Times New Roman" w:hAnsi="Times New Roman" w:cs="Times New Roman"/>
          <w:b/>
          <w:i/>
          <w:color w:val="000000"/>
          <w:sz w:val="24"/>
          <w:szCs w:val="24"/>
          <w:u w:val="single"/>
        </w:rPr>
        <w:t>)</w:t>
      </w:r>
      <w:r w:rsidR="002E118E" w:rsidRPr="004E6D38">
        <w:rPr>
          <w:rFonts w:ascii="Times New Roman" w:hAnsi="Times New Roman" w:cs="Times New Roman"/>
          <w:b/>
          <w:i/>
          <w:color w:val="000000"/>
          <w:sz w:val="24"/>
          <w:szCs w:val="24"/>
          <w:u w:val="single"/>
        </w:rPr>
        <w:t>;</w:t>
      </w:r>
      <w:r w:rsidR="002E118E" w:rsidRPr="00A65175">
        <w:rPr>
          <w:rFonts w:ascii="Times New Roman" w:hAnsi="Times New Roman" w:cs="Times New Roman"/>
          <w:color w:val="000000"/>
          <w:sz w:val="24"/>
          <w:szCs w:val="24"/>
          <w:u w:val="single"/>
        </w:rPr>
        <w:t xml:space="preserve"> педагоги, имеющие </w:t>
      </w:r>
      <w:r w:rsidR="006738D4" w:rsidRPr="00A65175">
        <w:rPr>
          <w:rFonts w:ascii="Times New Roman" w:hAnsi="Times New Roman" w:cs="Times New Roman"/>
          <w:color w:val="000000"/>
          <w:sz w:val="24"/>
          <w:szCs w:val="24"/>
          <w:u w:val="single"/>
        </w:rPr>
        <w:t>награды М</w:t>
      </w:r>
      <w:r w:rsidR="002E118E" w:rsidRPr="00A65175">
        <w:rPr>
          <w:rFonts w:ascii="Times New Roman" w:hAnsi="Times New Roman" w:cs="Times New Roman"/>
          <w:color w:val="000000"/>
          <w:sz w:val="24"/>
          <w:szCs w:val="24"/>
          <w:u w:val="single"/>
        </w:rPr>
        <w:t>инистер</w:t>
      </w:r>
      <w:r w:rsidR="006738D4" w:rsidRPr="00A65175">
        <w:rPr>
          <w:rFonts w:ascii="Times New Roman" w:hAnsi="Times New Roman" w:cs="Times New Roman"/>
          <w:color w:val="000000"/>
          <w:sz w:val="24"/>
          <w:szCs w:val="24"/>
          <w:u w:val="single"/>
        </w:rPr>
        <w:t>ства образования</w:t>
      </w:r>
      <w:r w:rsidR="002E118E" w:rsidRPr="00A65175">
        <w:rPr>
          <w:rFonts w:ascii="Times New Roman" w:hAnsi="Times New Roman" w:cs="Times New Roman"/>
          <w:color w:val="000000"/>
          <w:sz w:val="24"/>
          <w:szCs w:val="24"/>
          <w:u w:val="single"/>
        </w:rPr>
        <w:t xml:space="preserve"> (</w:t>
      </w:r>
      <w:r w:rsidR="002E118E" w:rsidRPr="004E6D38">
        <w:rPr>
          <w:rFonts w:ascii="Times New Roman" w:hAnsi="Times New Roman" w:cs="Times New Roman"/>
          <w:b/>
          <w:i/>
          <w:color w:val="000000"/>
          <w:sz w:val="24"/>
          <w:szCs w:val="24"/>
          <w:u w:val="single"/>
        </w:rPr>
        <w:t>учитель-логопед, воспитатель</w:t>
      </w:r>
      <w:r w:rsidR="00A132F2" w:rsidRPr="004E6D38">
        <w:rPr>
          <w:rFonts w:ascii="Times New Roman" w:hAnsi="Times New Roman" w:cs="Times New Roman"/>
          <w:b/>
          <w:i/>
          <w:color w:val="000000"/>
          <w:sz w:val="24"/>
          <w:szCs w:val="24"/>
          <w:u w:val="single"/>
        </w:rPr>
        <w:t>)</w:t>
      </w:r>
      <w:r w:rsidR="002E118E" w:rsidRPr="004E6D38">
        <w:rPr>
          <w:rFonts w:ascii="Times New Roman" w:hAnsi="Times New Roman" w:cs="Times New Roman"/>
          <w:b/>
          <w:i/>
          <w:color w:val="000000"/>
          <w:sz w:val="24"/>
          <w:szCs w:val="24"/>
        </w:rPr>
        <w:t>.</w:t>
      </w:r>
      <w:r w:rsidRPr="00A65175">
        <w:rPr>
          <w:rFonts w:ascii="Times New Roman" w:hAnsi="Times New Roman" w:cs="Times New Roman"/>
          <w:color w:val="000000"/>
          <w:sz w:val="24"/>
          <w:szCs w:val="24"/>
        </w:rPr>
        <w:br/>
      </w:r>
      <w:r w:rsidRPr="006F4E7D">
        <w:rPr>
          <w:rFonts w:ascii="Times New Roman" w:hAnsi="Times New Roman" w:cs="Times New Roman"/>
          <w:color w:val="000000"/>
          <w:sz w:val="24"/>
          <w:szCs w:val="24"/>
        </w:rPr>
        <w:t xml:space="preserve">• эффективность повышения квалификации педагогов </w:t>
      </w:r>
      <w:r>
        <w:rPr>
          <w:rFonts w:ascii="Times New Roman" w:hAnsi="Times New Roman" w:cs="Times New Roman"/>
          <w:color w:val="000000"/>
          <w:sz w:val="24"/>
          <w:szCs w:val="24"/>
        </w:rPr>
        <w:t>дошкольного образования</w:t>
      </w:r>
      <w:r w:rsidR="006738D4" w:rsidRPr="006738D4">
        <w:rPr>
          <w:rFonts w:ascii="Times New Roman" w:hAnsi="Times New Roman" w:cs="Times New Roman"/>
          <w:color w:val="000000"/>
          <w:sz w:val="24"/>
          <w:szCs w:val="24"/>
        </w:rPr>
        <w:t xml:space="preserve"> </w:t>
      </w:r>
      <w:r w:rsidR="006738D4">
        <w:rPr>
          <w:rFonts w:ascii="Times New Roman" w:hAnsi="Times New Roman" w:cs="Times New Roman"/>
          <w:color w:val="000000"/>
          <w:sz w:val="24"/>
          <w:szCs w:val="24"/>
        </w:rPr>
        <w:t>(стабильность прохождения квалификации).</w:t>
      </w:r>
    </w:p>
    <w:p w14:paraId="710127F0" w14:textId="03C1908B" w:rsidR="000A4440" w:rsidRDefault="000A4440" w:rsidP="00F21167">
      <w:pPr>
        <w:spacing w:after="0" w:line="240" w:lineRule="auto"/>
        <w:ind w:firstLine="695"/>
        <w:contextualSpacing/>
        <w:jc w:val="both"/>
        <w:rPr>
          <w:rFonts w:ascii="Times New Roman" w:hAnsi="Times New Roman" w:cs="Times New Roman"/>
          <w:color w:val="000000"/>
          <w:sz w:val="24"/>
          <w:szCs w:val="24"/>
        </w:rPr>
      </w:pPr>
      <w:r w:rsidRPr="006F4E7D">
        <w:rPr>
          <w:rFonts w:ascii="Times New Roman" w:hAnsi="Times New Roman" w:cs="Times New Roman"/>
          <w:color w:val="000000"/>
          <w:sz w:val="24"/>
          <w:szCs w:val="24"/>
        </w:rPr>
        <w:t>Все специалисты коррекционного направлен</w:t>
      </w:r>
      <w:r>
        <w:rPr>
          <w:rFonts w:ascii="Times New Roman" w:hAnsi="Times New Roman" w:cs="Times New Roman"/>
          <w:color w:val="000000"/>
          <w:sz w:val="24"/>
          <w:szCs w:val="24"/>
        </w:rPr>
        <w:t xml:space="preserve">ия </w:t>
      </w:r>
      <w:r w:rsidRPr="006F4E7D">
        <w:rPr>
          <w:rFonts w:ascii="Times New Roman" w:hAnsi="Times New Roman" w:cs="Times New Roman"/>
          <w:color w:val="000000"/>
          <w:sz w:val="24"/>
          <w:szCs w:val="24"/>
        </w:rPr>
        <w:t>аттестованы</w:t>
      </w:r>
      <w:r>
        <w:rPr>
          <w:rFonts w:ascii="Times New Roman" w:hAnsi="Times New Roman" w:cs="Times New Roman"/>
          <w:color w:val="000000"/>
          <w:sz w:val="24"/>
          <w:szCs w:val="24"/>
        </w:rPr>
        <w:t xml:space="preserve">, </w:t>
      </w:r>
      <w:r w:rsidRPr="006F4E7D">
        <w:rPr>
          <w:rFonts w:ascii="Times New Roman" w:hAnsi="Times New Roman" w:cs="Times New Roman"/>
          <w:color w:val="000000"/>
          <w:sz w:val="24"/>
          <w:szCs w:val="24"/>
        </w:rPr>
        <w:t>прошли курсы повышения квалификации по работе с детьми с ОВЗ</w:t>
      </w:r>
      <w:r w:rsidR="00F261FA">
        <w:rPr>
          <w:rFonts w:ascii="Times New Roman" w:hAnsi="Times New Roman" w:cs="Times New Roman"/>
          <w:color w:val="000000"/>
          <w:sz w:val="24"/>
          <w:szCs w:val="24"/>
        </w:rPr>
        <w:t xml:space="preserve"> в нужные сроки)</w:t>
      </w:r>
      <w:r w:rsidRPr="006F4E7D">
        <w:rPr>
          <w:rFonts w:ascii="Times New Roman" w:hAnsi="Times New Roman" w:cs="Times New Roman"/>
          <w:color w:val="000000"/>
          <w:sz w:val="24"/>
          <w:szCs w:val="24"/>
        </w:rPr>
        <w:t>.</w:t>
      </w:r>
    </w:p>
    <w:p w14:paraId="54661833" w14:textId="56575729" w:rsidR="000A4440" w:rsidRPr="00D63861" w:rsidRDefault="000A4440" w:rsidP="00F21167">
      <w:pPr>
        <w:spacing w:after="0" w:line="240" w:lineRule="auto"/>
        <w:ind w:left="258"/>
        <w:contextualSpacing/>
        <w:jc w:val="center"/>
        <w:rPr>
          <w:rFonts w:ascii="Times New Roman" w:eastAsia="Times New Roman" w:hAnsi="Times New Roman"/>
          <w:b/>
          <w:sz w:val="24"/>
          <w:szCs w:val="24"/>
          <w:u w:val="single"/>
          <w:lang w:eastAsia="ru-RU"/>
        </w:rPr>
      </w:pPr>
      <w:r w:rsidRPr="000B0879">
        <w:rPr>
          <w:rFonts w:ascii="Times New Roman" w:eastAsia="Times New Roman" w:hAnsi="Times New Roman"/>
          <w:b/>
          <w:sz w:val="24"/>
          <w:szCs w:val="24"/>
          <w:lang w:eastAsia="ru-RU"/>
        </w:rPr>
        <w:t xml:space="preserve">Сведения о педагогических кадрах </w:t>
      </w:r>
      <w:r w:rsidRPr="000B0879">
        <w:rPr>
          <w:rFonts w:ascii="Times New Roman" w:eastAsia="Times New Roman" w:hAnsi="Times New Roman" w:cs="Times New Roman"/>
          <w:sz w:val="24"/>
          <w:szCs w:val="24"/>
          <w:lang w:eastAsia="ru-RU"/>
        </w:rPr>
        <w:t>(</w:t>
      </w:r>
      <w:r w:rsidR="00B95396">
        <w:rPr>
          <w:rFonts w:ascii="Times New Roman" w:eastAsia="Times New Roman" w:hAnsi="Times New Roman" w:cs="Times New Roman"/>
          <w:sz w:val="24"/>
          <w:szCs w:val="24"/>
          <w:lang w:eastAsia="ru-RU"/>
        </w:rPr>
        <w:t>данные на сентябрь 2020</w:t>
      </w:r>
      <w:r w:rsidRPr="00401C83">
        <w:rPr>
          <w:rFonts w:ascii="Times New Roman" w:eastAsia="Times New Roman" w:hAnsi="Times New Roman" w:cs="Times New Roman"/>
          <w:sz w:val="24"/>
          <w:szCs w:val="24"/>
          <w:lang w:eastAsia="ru-RU"/>
        </w:rPr>
        <w:t xml:space="preserve"> года)</w:t>
      </w:r>
    </w:p>
    <w:p w14:paraId="6BBB39A9" w14:textId="77777777" w:rsidR="000A4440" w:rsidRPr="00D63861" w:rsidRDefault="000A4440" w:rsidP="00F21167">
      <w:pPr>
        <w:spacing w:after="0" w:line="240" w:lineRule="auto"/>
        <w:ind w:left="258"/>
        <w:contextualSpacing/>
        <w:jc w:val="both"/>
        <w:rPr>
          <w:rFonts w:ascii="Times New Roman" w:eastAsia="Times New Roman" w:hAnsi="Times New Roman"/>
          <w:sz w:val="24"/>
          <w:szCs w:val="24"/>
          <w:lang w:eastAsia="ru-RU"/>
        </w:rPr>
      </w:pPr>
    </w:p>
    <w:tbl>
      <w:tblPr>
        <w:tblW w:w="13607" w:type="dxa"/>
        <w:tblInd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727"/>
        <w:gridCol w:w="2246"/>
        <w:gridCol w:w="2418"/>
        <w:gridCol w:w="1901"/>
        <w:gridCol w:w="1900"/>
      </w:tblGrid>
      <w:tr w:rsidR="000A4440" w:rsidRPr="00D63861" w14:paraId="5FB03222" w14:textId="77777777" w:rsidTr="00B102C5">
        <w:trPr>
          <w:trHeight w:val="165"/>
        </w:trPr>
        <w:tc>
          <w:tcPr>
            <w:tcW w:w="341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08A00022" w14:textId="77777777" w:rsidR="000A4440" w:rsidRPr="00D63861" w:rsidRDefault="000A4440" w:rsidP="00F21167">
            <w:pPr>
              <w:spacing w:after="0" w:line="240" w:lineRule="auto"/>
              <w:contextualSpacing/>
              <w:jc w:val="center"/>
              <w:rPr>
                <w:rFonts w:ascii="Times New Roman" w:eastAsia="Times New Roman" w:hAnsi="Times New Roman"/>
                <w:b/>
                <w:sz w:val="24"/>
                <w:szCs w:val="24"/>
                <w:lang w:eastAsia="ru-RU"/>
              </w:rPr>
            </w:pPr>
          </w:p>
        </w:tc>
        <w:tc>
          <w:tcPr>
            <w:tcW w:w="172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7D31D604"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Количество</w:t>
            </w:r>
          </w:p>
        </w:tc>
        <w:tc>
          <w:tcPr>
            <w:tcW w:w="4664"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BEC4419" w14:textId="77777777" w:rsidR="000A4440" w:rsidRPr="00D63861" w:rsidRDefault="000A4440" w:rsidP="00F21167">
            <w:pPr>
              <w:spacing w:after="0" w:line="240" w:lineRule="auto"/>
              <w:contextualSpacing/>
              <w:jc w:val="center"/>
              <w:rPr>
                <w:rFonts w:ascii="Times New Roman" w:eastAsia="Times New Roman" w:hAnsi="Times New Roman"/>
                <w:b/>
                <w:sz w:val="24"/>
                <w:szCs w:val="24"/>
                <w:lang w:eastAsia="ru-RU"/>
              </w:rPr>
            </w:pPr>
            <w:r w:rsidRPr="00D63861">
              <w:rPr>
                <w:rFonts w:ascii="Times New Roman" w:eastAsia="Times New Roman" w:hAnsi="Times New Roman"/>
                <w:b/>
                <w:sz w:val="24"/>
                <w:szCs w:val="24"/>
                <w:lang w:eastAsia="ru-RU"/>
              </w:rPr>
              <w:t>Образование</w:t>
            </w:r>
          </w:p>
        </w:tc>
        <w:tc>
          <w:tcPr>
            <w:tcW w:w="380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1FD5B9C" w14:textId="77777777" w:rsidR="000A4440" w:rsidRPr="00D63861" w:rsidRDefault="000A4440" w:rsidP="00F21167">
            <w:pPr>
              <w:spacing w:after="0" w:line="240" w:lineRule="auto"/>
              <w:contextualSpacing/>
              <w:jc w:val="center"/>
              <w:rPr>
                <w:rFonts w:ascii="Times New Roman" w:eastAsia="Times New Roman" w:hAnsi="Times New Roman"/>
                <w:b/>
                <w:sz w:val="24"/>
                <w:szCs w:val="24"/>
                <w:lang w:eastAsia="ru-RU"/>
              </w:rPr>
            </w:pPr>
            <w:r w:rsidRPr="00D63861">
              <w:rPr>
                <w:rFonts w:ascii="Times New Roman" w:eastAsia="Times New Roman" w:hAnsi="Times New Roman"/>
                <w:b/>
                <w:sz w:val="24"/>
                <w:szCs w:val="24"/>
                <w:lang w:eastAsia="ru-RU"/>
              </w:rPr>
              <w:t>Категория</w:t>
            </w:r>
          </w:p>
        </w:tc>
      </w:tr>
      <w:tr w:rsidR="000A4440" w:rsidRPr="00D63861" w14:paraId="54D7CD50" w14:textId="77777777" w:rsidTr="00B102C5">
        <w:trPr>
          <w:trHeight w:val="165"/>
        </w:trPr>
        <w:tc>
          <w:tcPr>
            <w:tcW w:w="341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80209E" w14:textId="77777777" w:rsidR="000A4440" w:rsidRPr="00D63861" w:rsidRDefault="000A4440" w:rsidP="00F21167">
            <w:pPr>
              <w:spacing w:after="0" w:line="240" w:lineRule="auto"/>
              <w:contextualSpacing/>
              <w:rPr>
                <w:rFonts w:ascii="Times New Roman" w:eastAsia="Times New Roman" w:hAnsi="Times New Roman"/>
                <w:b/>
                <w:sz w:val="24"/>
                <w:szCs w:val="24"/>
                <w:lang w:eastAsia="ru-RU"/>
              </w:rPr>
            </w:pPr>
          </w:p>
        </w:tc>
        <w:tc>
          <w:tcPr>
            <w:tcW w:w="172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6FEDD8" w14:textId="77777777" w:rsidR="000A4440" w:rsidRPr="00D63861" w:rsidRDefault="000A4440" w:rsidP="00F21167">
            <w:pPr>
              <w:spacing w:after="0" w:line="240" w:lineRule="auto"/>
              <w:contextualSpacing/>
              <w:rPr>
                <w:rFonts w:ascii="Times New Roman" w:eastAsia="Times New Roman" w:hAnsi="Times New Roman"/>
                <w:sz w:val="24"/>
                <w:szCs w:val="24"/>
                <w:lang w:eastAsia="ru-RU"/>
              </w:rPr>
            </w:pPr>
          </w:p>
        </w:tc>
        <w:tc>
          <w:tcPr>
            <w:tcW w:w="224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0443E6"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высшее</w:t>
            </w:r>
          </w:p>
        </w:tc>
        <w:tc>
          <w:tcPr>
            <w:tcW w:w="2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AD8C85"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средне</w:t>
            </w:r>
          </w:p>
          <w:p w14:paraId="66F4AC78" w14:textId="77777777" w:rsidR="000A4440" w:rsidRPr="00D63861" w:rsidRDefault="000A4440" w:rsidP="00F21167">
            <w:pPr>
              <w:spacing w:after="0" w:line="240" w:lineRule="auto"/>
              <w:contextualSpacing/>
              <w:jc w:val="center"/>
              <w:rPr>
                <w:rFonts w:ascii="Times New Roman" w:eastAsia="Times New Roman" w:hAnsi="Times New Roman"/>
                <w:b/>
                <w:sz w:val="24"/>
                <w:szCs w:val="24"/>
                <w:lang w:eastAsia="ru-RU"/>
              </w:rPr>
            </w:pPr>
            <w:r w:rsidRPr="00D63861">
              <w:rPr>
                <w:rFonts w:ascii="Times New Roman" w:eastAsia="Times New Roman" w:hAnsi="Times New Roman"/>
                <w:sz w:val="24"/>
                <w:szCs w:val="24"/>
                <w:lang w:eastAsia="ru-RU"/>
              </w:rPr>
              <w:t>специальное</w:t>
            </w:r>
          </w:p>
        </w:tc>
        <w:tc>
          <w:tcPr>
            <w:tcW w:w="1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8975D9"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высшая</w:t>
            </w:r>
          </w:p>
        </w:tc>
        <w:tc>
          <w:tcPr>
            <w:tcW w:w="1900" w:type="dxa"/>
            <w:tcBorders>
              <w:top w:val="single" w:sz="4" w:space="0" w:color="auto"/>
              <w:left w:val="single" w:sz="4" w:space="0" w:color="auto"/>
              <w:bottom w:val="single" w:sz="4" w:space="0" w:color="auto"/>
              <w:right w:val="single" w:sz="4" w:space="0" w:color="auto"/>
            </w:tcBorders>
            <w:shd w:val="clear" w:color="auto" w:fill="E7E6E6" w:themeFill="background2"/>
          </w:tcPr>
          <w:p w14:paraId="5B7AE224"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первая</w:t>
            </w:r>
          </w:p>
          <w:p w14:paraId="144276E4"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p>
        </w:tc>
      </w:tr>
      <w:tr w:rsidR="000A4440" w:rsidRPr="00D63861" w14:paraId="16A5075A" w14:textId="77777777" w:rsidTr="00B102C5">
        <w:trPr>
          <w:trHeight w:val="105"/>
        </w:trPr>
        <w:tc>
          <w:tcPr>
            <w:tcW w:w="3415" w:type="dxa"/>
            <w:tcBorders>
              <w:top w:val="single" w:sz="4" w:space="0" w:color="auto"/>
              <w:left w:val="single" w:sz="4" w:space="0" w:color="auto"/>
              <w:bottom w:val="single" w:sz="4" w:space="0" w:color="auto"/>
              <w:right w:val="single" w:sz="4" w:space="0" w:color="auto"/>
            </w:tcBorders>
            <w:hideMark/>
          </w:tcPr>
          <w:p w14:paraId="75EC50A6" w14:textId="77777777" w:rsidR="000A4440" w:rsidRPr="00D63861" w:rsidRDefault="000A4440" w:rsidP="00F21167">
            <w:pPr>
              <w:spacing w:after="0" w:line="240" w:lineRule="auto"/>
              <w:contextualSpacing/>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Воспитатели</w:t>
            </w:r>
            <w:r>
              <w:rPr>
                <w:rFonts w:ascii="Times New Roman" w:eastAsia="Times New Roman" w:hAnsi="Times New Roman"/>
                <w:sz w:val="24"/>
                <w:szCs w:val="24"/>
                <w:lang w:eastAsia="ru-RU"/>
              </w:rPr>
              <w:t xml:space="preserve"> (2)</w:t>
            </w:r>
          </w:p>
        </w:tc>
        <w:tc>
          <w:tcPr>
            <w:tcW w:w="1727" w:type="dxa"/>
            <w:tcBorders>
              <w:top w:val="single" w:sz="4" w:space="0" w:color="auto"/>
              <w:left w:val="single" w:sz="4" w:space="0" w:color="auto"/>
              <w:bottom w:val="single" w:sz="4" w:space="0" w:color="auto"/>
              <w:right w:val="single" w:sz="4" w:space="0" w:color="auto"/>
            </w:tcBorders>
            <w:hideMark/>
          </w:tcPr>
          <w:p w14:paraId="05DEE14D"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246" w:type="dxa"/>
            <w:tcBorders>
              <w:top w:val="single" w:sz="4" w:space="0" w:color="auto"/>
              <w:left w:val="single" w:sz="4" w:space="0" w:color="auto"/>
              <w:bottom w:val="single" w:sz="4" w:space="0" w:color="auto"/>
              <w:right w:val="single" w:sz="4" w:space="0" w:color="auto"/>
            </w:tcBorders>
            <w:hideMark/>
          </w:tcPr>
          <w:p w14:paraId="5275F727"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18" w:type="dxa"/>
            <w:tcBorders>
              <w:top w:val="single" w:sz="4" w:space="0" w:color="auto"/>
              <w:left w:val="single" w:sz="4" w:space="0" w:color="auto"/>
              <w:bottom w:val="single" w:sz="4" w:space="0" w:color="auto"/>
              <w:right w:val="single" w:sz="4" w:space="0" w:color="auto"/>
            </w:tcBorders>
            <w:hideMark/>
          </w:tcPr>
          <w:p w14:paraId="12976525"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01" w:type="dxa"/>
            <w:tcBorders>
              <w:top w:val="single" w:sz="4" w:space="0" w:color="auto"/>
              <w:left w:val="single" w:sz="4" w:space="0" w:color="auto"/>
              <w:bottom w:val="single" w:sz="4" w:space="0" w:color="auto"/>
              <w:right w:val="single" w:sz="4" w:space="0" w:color="auto"/>
            </w:tcBorders>
            <w:hideMark/>
          </w:tcPr>
          <w:p w14:paraId="550FE4FA"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00" w:type="dxa"/>
            <w:tcBorders>
              <w:top w:val="single" w:sz="4" w:space="0" w:color="auto"/>
              <w:left w:val="single" w:sz="4" w:space="0" w:color="auto"/>
              <w:bottom w:val="single" w:sz="4" w:space="0" w:color="auto"/>
              <w:right w:val="single" w:sz="4" w:space="0" w:color="auto"/>
            </w:tcBorders>
            <w:hideMark/>
          </w:tcPr>
          <w:p w14:paraId="5DD02EEC"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A4440" w:rsidRPr="00D63861" w14:paraId="4C586503" w14:textId="77777777" w:rsidTr="00B102C5">
        <w:trPr>
          <w:trHeight w:val="92"/>
        </w:trPr>
        <w:tc>
          <w:tcPr>
            <w:tcW w:w="3415" w:type="dxa"/>
            <w:tcBorders>
              <w:top w:val="single" w:sz="4" w:space="0" w:color="auto"/>
              <w:left w:val="single" w:sz="4" w:space="0" w:color="auto"/>
              <w:bottom w:val="single" w:sz="4" w:space="0" w:color="auto"/>
              <w:right w:val="single" w:sz="4" w:space="0" w:color="auto"/>
            </w:tcBorders>
            <w:hideMark/>
          </w:tcPr>
          <w:p w14:paraId="5417C596" w14:textId="77777777" w:rsidR="000A4440" w:rsidRPr="00D63861" w:rsidRDefault="000A4440" w:rsidP="00F21167">
            <w:pPr>
              <w:spacing w:after="0" w:line="240" w:lineRule="auto"/>
              <w:contextualSpacing/>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Учитель-логопед</w:t>
            </w:r>
          </w:p>
        </w:tc>
        <w:tc>
          <w:tcPr>
            <w:tcW w:w="1727" w:type="dxa"/>
            <w:tcBorders>
              <w:top w:val="single" w:sz="4" w:space="0" w:color="auto"/>
              <w:left w:val="single" w:sz="4" w:space="0" w:color="auto"/>
              <w:bottom w:val="single" w:sz="4" w:space="0" w:color="auto"/>
              <w:right w:val="single" w:sz="4" w:space="0" w:color="auto"/>
            </w:tcBorders>
            <w:hideMark/>
          </w:tcPr>
          <w:p w14:paraId="2F03E6AE"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1</w:t>
            </w:r>
          </w:p>
        </w:tc>
        <w:tc>
          <w:tcPr>
            <w:tcW w:w="2246" w:type="dxa"/>
            <w:tcBorders>
              <w:top w:val="single" w:sz="4" w:space="0" w:color="auto"/>
              <w:left w:val="single" w:sz="4" w:space="0" w:color="auto"/>
              <w:bottom w:val="single" w:sz="4" w:space="0" w:color="auto"/>
              <w:right w:val="single" w:sz="4" w:space="0" w:color="auto"/>
            </w:tcBorders>
            <w:hideMark/>
          </w:tcPr>
          <w:p w14:paraId="43B57D39"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1</w:t>
            </w:r>
          </w:p>
        </w:tc>
        <w:tc>
          <w:tcPr>
            <w:tcW w:w="2418" w:type="dxa"/>
            <w:tcBorders>
              <w:top w:val="single" w:sz="4" w:space="0" w:color="auto"/>
              <w:left w:val="single" w:sz="4" w:space="0" w:color="auto"/>
              <w:bottom w:val="single" w:sz="4" w:space="0" w:color="auto"/>
              <w:right w:val="single" w:sz="4" w:space="0" w:color="auto"/>
            </w:tcBorders>
            <w:hideMark/>
          </w:tcPr>
          <w:p w14:paraId="2491CFA5"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01" w:type="dxa"/>
            <w:tcBorders>
              <w:top w:val="single" w:sz="4" w:space="0" w:color="auto"/>
              <w:left w:val="single" w:sz="4" w:space="0" w:color="auto"/>
              <w:bottom w:val="single" w:sz="4" w:space="0" w:color="auto"/>
              <w:right w:val="single" w:sz="4" w:space="0" w:color="auto"/>
            </w:tcBorders>
          </w:tcPr>
          <w:p w14:paraId="08D7C1EA"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00" w:type="dxa"/>
            <w:tcBorders>
              <w:top w:val="single" w:sz="4" w:space="0" w:color="auto"/>
              <w:left w:val="single" w:sz="4" w:space="0" w:color="auto"/>
              <w:bottom w:val="single" w:sz="4" w:space="0" w:color="auto"/>
              <w:right w:val="single" w:sz="4" w:space="0" w:color="auto"/>
            </w:tcBorders>
            <w:hideMark/>
          </w:tcPr>
          <w:p w14:paraId="5836E0BC"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1</w:t>
            </w:r>
          </w:p>
        </w:tc>
      </w:tr>
      <w:tr w:rsidR="000A4440" w:rsidRPr="00D63861" w14:paraId="3BD8385F" w14:textId="77777777" w:rsidTr="00B102C5">
        <w:trPr>
          <w:trHeight w:val="197"/>
        </w:trPr>
        <w:tc>
          <w:tcPr>
            <w:tcW w:w="3415" w:type="dxa"/>
            <w:tcBorders>
              <w:top w:val="single" w:sz="4" w:space="0" w:color="auto"/>
              <w:left w:val="single" w:sz="4" w:space="0" w:color="auto"/>
              <w:bottom w:val="single" w:sz="4" w:space="0" w:color="auto"/>
              <w:right w:val="single" w:sz="4" w:space="0" w:color="auto"/>
            </w:tcBorders>
            <w:hideMark/>
          </w:tcPr>
          <w:p w14:paraId="76280053" w14:textId="77777777" w:rsidR="000A4440" w:rsidRPr="00D63861" w:rsidRDefault="000A4440" w:rsidP="00F21167">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 д</w:t>
            </w:r>
            <w:r w:rsidRPr="00D63861">
              <w:rPr>
                <w:rFonts w:ascii="Times New Roman" w:eastAsia="Times New Roman" w:hAnsi="Times New Roman"/>
                <w:sz w:val="24"/>
                <w:szCs w:val="24"/>
                <w:lang w:eastAsia="ru-RU"/>
              </w:rPr>
              <w:t>ефектолог</w:t>
            </w:r>
          </w:p>
        </w:tc>
        <w:tc>
          <w:tcPr>
            <w:tcW w:w="1727" w:type="dxa"/>
            <w:tcBorders>
              <w:top w:val="single" w:sz="4" w:space="0" w:color="auto"/>
              <w:left w:val="single" w:sz="4" w:space="0" w:color="auto"/>
              <w:bottom w:val="single" w:sz="4" w:space="0" w:color="auto"/>
              <w:right w:val="single" w:sz="4" w:space="0" w:color="auto"/>
            </w:tcBorders>
            <w:hideMark/>
          </w:tcPr>
          <w:p w14:paraId="77A160FE"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1</w:t>
            </w:r>
          </w:p>
        </w:tc>
        <w:tc>
          <w:tcPr>
            <w:tcW w:w="2246" w:type="dxa"/>
            <w:tcBorders>
              <w:top w:val="single" w:sz="4" w:space="0" w:color="auto"/>
              <w:left w:val="single" w:sz="4" w:space="0" w:color="auto"/>
              <w:bottom w:val="single" w:sz="4" w:space="0" w:color="auto"/>
              <w:right w:val="single" w:sz="4" w:space="0" w:color="auto"/>
            </w:tcBorders>
            <w:hideMark/>
          </w:tcPr>
          <w:p w14:paraId="0512DF65"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1</w:t>
            </w:r>
          </w:p>
        </w:tc>
        <w:tc>
          <w:tcPr>
            <w:tcW w:w="2418" w:type="dxa"/>
            <w:tcBorders>
              <w:top w:val="single" w:sz="4" w:space="0" w:color="auto"/>
              <w:left w:val="single" w:sz="4" w:space="0" w:color="auto"/>
              <w:bottom w:val="single" w:sz="4" w:space="0" w:color="auto"/>
              <w:right w:val="single" w:sz="4" w:space="0" w:color="auto"/>
            </w:tcBorders>
            <w:hideMark/>
          </w:tcPr>
          <w:p w14:paraId="4010E78E"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01" w:type="dxa"/>
            <w:tcBorders>
              <w:top w:val="single" w:sz="4" w:space="0" w:color="auto"/>
              <w:left w:val="single" w:sz="4" w:space="0" w:color="auto"/>
              <w:bottom w:val="single" w:sz="4" w:space="0" w:color="auto"/>
              <w:right w:val="single" w:sz="4" w:space="0" w:color="auto"/>
            </w:tcBorders>
          </w:tcPr>
          <w:p w14:paraId="638FFF76" w14:textId="27F35FED" w:rsidR="000A4440" w:rsidRPr="00D63861" w:rsidRDefault="001976BD"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00" w:type="dxa"/>
            <w:tcBorders>
              <w:top w:val="single" w:sz="4" w:space="0" w:color="auto"/>
              <w:left w:val="single" w:sz="4" w:space="0" w:color="auto"/>
              <w:bottom w:val="single" w:sz="4" w:space="0" w:color="auto"/>
              <w:right w:val="single" w:sz="4" w:space="0" w:color="auto"/>
            </w:tcBorders>
            <w:hideMark/>
          </w:tcPr>
          <w:p w14:paraId="264839A5" w14:textId="22D99EAB" w:rsidR="000A4440" w:rsidRPr="00D63861" w:rsidRDefault="001976BD"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A4440" w:rsidRPr="00D63861" w14:paraId="4D553A4B" w14:textId="77777777" w:rsidTr="00540521">
        <w:trPr>
          <w:trHeight w:val="507"/>
        </w:trPr>
        <w:tc>
          <w:tcPr>
            <w:tcW w:w="3415" w:type="dxa"/>
            <w:tcBorders>
              <w:top w:val="single" w:sz="4" w:space="0" w:color="auto"/>
              <w:left w:val="single" w:sz="4" w:space="0" w:color="auto"/>
              <w:bottom w:val="single" w:sz="4" w:space="0" w:color="auto"/>
              <w:right w:val="single" w:sz="4" w:space="0" w:color="auto"/>
            </w:tcBorders>
            <w:hideMark/>
          </w:tcPr>
          <w:p w14:paraId="70F76EA6" w14:textId="77777777" w:rsidR="000A4440" w:rsidRPr="00D63861" w:rsidRDefault="000A4440" w:rsidP="00F21167">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физической культуры</w:t>
            </w:r>
          </w:p>
        </w:tc>
        <w:tc>
          <w:tcPr>
            <w:tcW w:w="1727" w:type="dxa"/>
            <w:tcBorders>
              <w:top w:val="single" w:sz="4" w:space="0" w:color="auto"/>
              <w:left w:val="single" w:sz="4" w:space="0" w:color="auto"/>
              <w:bottom w:val="single" w:sz="4" w:space="0" w:color="auto"/>
              <w:right w:val="single" w:sz="4" w:space="0" w:color="auto"/>
            </w:tcBorders>
            <w:hideMark/>
          </w:tcPr>
          <w:p w14:paraId="5F5CC3D9"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1</w:t>
            </w:r>
          </w:p>
        </w:tc>
        <w:tc>
          <w:tcPr>
            <w:tcW w:w="2246" w:type="dxa"/>
            <w:tcBorders>
              <w:top w:val="single" w:sz="4" w:space="0" w:color="auto"/>
              <w:left w:val="single" w:sz="4" w:space="0" w:color="auto"/>
              <w:bottom w:val="single" w:sz="4" w:space="0" w:color="auto"/>
              <w:right w:val="single" w:sz="4" w:space="0" w:color="auto"/>
            </w:tcBorders>
            <w:hideMark/>
          </w:tcPr>
          <w:p w14:paraId="04D24B41"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1</w:t>
            </w:r>
          </w:p>
        </w:tc>
        <w:tc>
          <w:tcPr>
            <w:tcW w:w="2418" w:type="dxa"/>
            <w:tcBorders>
              <w:top w:val="single" w:sz="4" w:space="0" w:color="auto"/>
              <w:left w:val="single" w:sz="4" w:space="0" w:color="auto"/>
              <w:bottom w:val="single" w:sz="4" w:space="0" w:color="auto"/>
              <w:right w:val="single" w:sz="4" w:space="0" w:color="auto"/>
            </w:tcBorders>
            <w:hideMark/>
          </w:tcPr>
          <w:p w14:paraId="129DB3EA"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01" w:type="dxa"/>
            <w:tcBorders>
              <w:top w:val="single" w:sz="4" w:space="0" w:color="auto"/>
              <w:left w:val="single" w:sz="4" w:space="0" w:color="auto"/>
              <w:bottom w:val="single" w:sz="4" w:space="0" w:color="auto"/>
              <w:right w:val="single" w:sz="4" w:space="0" w:color="auto"/>
            </w:tcBorders>
          </w:tcPr>
          <w:p w14:paraId="470BCD6E" w14:textId="79E18846" w:rsidR="000A4440" w:rsidRPr="00D63861" w:rsidRDefault="00A16412"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00" w:type="dxa"/>
            <w:tcBorders>
              <w:top w:val="single" w:sz="4" w:space="0" w:color="auto"/>
              <w:left w:val="single" w:sz="4" w:space="0" w:color="auto"/>
              <w:bottom w:val="single" w:sz="4" w:space="0" w:color="auto"/>
              <w:right w:val="single" w:sz="4" w:space="0" w:color="auto"/>
            </w:tcBorders>
          </w:tcPr>
          <w:p w14:paraId="43FC9E64" w14:textId="364E2084"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1</w:t>
            </w:r>
          </w:p>
        </w:tc>
      </w:tr>
      <w:tr w:rsidR="000A4440" w:rsidRPr="00D63861" w14:paraId="26C3CF0F" w14:textId="77777777" w:rsidTr="00B102C5">
        <w:trPr>
          <w:trHeight w:val="197"/>
        </w:trPr>
        <w:tc>
          <w:tcPr>
            <w:tcW w:w="3415" w:type="dxa"/>
            <w:tcBorders>
              <w:top w:val="single" w:sz="4" w:space="0" w:color="auto"/>
              <w:left w:val="single" w:sz="4" w:space="0" w:color="auto"/>
              <w:bottom w:val="single" w:sz="4" w:space="0" w:color="auto"/>
              <w:right w:val="single" w:sz="4" w:space="0" w:color="auto"/>
            </w:tcBorders>
            <w:hideMark/>
          </w:tcPr>
          <w:p w14:paraId="59AA3286" w14:textId="77777777" w:rsidR="000A4440" w:rsidRPr="00D63861" w:rsidRDefault="000A4440" w:rsidP="00F21167">
            <w:pPr>
              <w:spacing w:after="0" w:line="240" w:lineRule="auto"/>
              <w:contextualSpacing/>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Музыкальный руководитель</w:t>
            </w:r>
          </w:p>
        </w:tc>
        <w:tc>
          <w:tcPr>
            <w:tcW w:w="1727" w:type="dxa"/>
            <w:tcBorders>
              <w:top w:val="single" w:sz="4" w:space="0" w:color="auto"/>
              <w:left w:val="single" w:sz="4" w:space="0" w:color="auto"/>
              <w:bottom w:val="single" w:sz="4" w:space="0" w:color="auto"/>
              <w:right w:val="single" w:sz="4" w:space="0" w:color="auto"/>
            </w:tcBorders>
            <w:hideMark/>
          </w:tcPr>
          <w:p w14:paraId="7161325E"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1</w:t>
            </w:r>
          </w:p>
        </w:tc>
        <w:tc>
          <w:tcPr>
            <w:tcW w:w="2246" w:type="dxa"/>
            <w:tcBorders>
              <w:top w:val="single" w:sz="4" w:space="0" w:color="auto"/>
              <w:left w:val="single" w:sz="4" w:space="0" w:color="auto"/>
              <w:bottom w:val="single" w:sz="4" w:space="0" w:color="auto"/>
              <w:right w:val="single" w:sz="4" w:space="0" w:color="auto"/>
            </w:tcBorders>
            <w:hideMark/>
          </w:tcPr>
          <w:p w14:paraId="38D62B5F"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1</w:t>
            </w:r>
          </w:p>
        </w:tc>
        <w:tc>
          <w:tcPr>
            <w:tcW w:w="2418" w:type="dxa"/>
            <w:tcBorders>
              <w:top w:val="single" w:sz="4" w:space="0" w:color="auto"/>
              <w:left w:val="single" w:sz="4" w:space="0" w:color="auto"/>
              <w:bottom w:val="single" w:sz="4" w:space="0" w:color="auto"/>
              <w:right w:val="single" w:sz="4" w:space="0" w:color="auto"/>
            </w:tcBorders>
            <w:hideMark/>
          </w:tcPr>
          <w:p w14:paraId="0B4AB2A8"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01" w:type="dxa"/>
            <w:tcBorders>
              <w:top w:val="single" w:sz="4" w:space="0" w:color="auto"/>
              <w:left w:val="single" w:sz="4" w:space="0" w:color="auto"/>
              <w:bottom w:val="single" w:sz="4" w:space="0" w:color="auto"/>
              <w:right w:val="single" w:sz="4" w:space="0" w:color="auto"/>
            </w:tcBorders>
          </w:tcPr>
          <w:p w14:paraId="4BB49406"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00" w:type="dxa"/>
            <w:tcBorders>
              <w:top w:val="single" w:sz="4" w:space="0" w:color="auto"/>
              <w:left w:val="single" w:sz="4" w:space="0" w:color="auto"/>
              <w:bottom w:val="single" w:sz="4" w:space="0" w:color="auto"/>
              <w:right w:val="single" w:sz="4" w:space="0" w:color="auto"/>
            </w:tcBorders>
            <w:hideMark/>
          </w:tcPr>
          <w:p w14:paraId="699F7E79" w14:textId="77777777" w:rsidR="000A4440" w:rsidRPr="00D63861" w:rsidRDefault="000A4440" w:rsidP="00F21167">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14:paraId="38D917E3" w14:textId="77777777" w:rsidR="00945881" w:rsidRPr="003621AC" w:rsidRDefault="00945881" w:rsidP="00F21167">
      <w:pPr>
        <w:spacing w:after="0" w:line="240" w:lineRule="auto"/>
        <w:ind w:right="10"/>
        <w:contextualSpacing/>
        <w:jc w:val="both"/>
        <w:rPr>
          <w:rFonts w:ascii="Times New Roman" w:eastAsia="Calibri" w:hAnsi="Times New Roman" w:cs="Times New Roman"/>
          <w:color w:val="000000"/>
          <w:sz w:val="24"/>
          <w:szCs w:val="24"/>
          <w:lang w:eastAsia="ru-RU"/>
        </w:rPr>
      </w:pPr>
    </w:p>
    <w:p w14:paraId="0192763C" w14:textId="344FDB85" w:rsidR="00945881" w:rsidRDefault="001B26DF" w:rsidP="00F21167">
      <w:pPr>
        <w:pStyle w:val="a4"/>
        <w:widowControl w:val="0"/>
        <w:numPr>
          <w:ilvl w:val="1"/>
          <w:numId w:val="83"/>
        </w:num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45881" w:rsidRPr="00945881">
        <w:rPr>
          <w:rFonts w:ascii="Times New Roman" w:hAnsi="Times New Roman" w:cs="Times New Roman"/>
          <w:b/>
          <w:sz w:val="24"/>
          <w:szCs w:val="24"/>
        </w:rPr>
        <w:t>Материально-техническое обеспечение Программы</w:t>
      </w:r>
    </w:p>
    <w:p w14:paraId="57337390" w14:textId="34A50B83" w:rsidR="00966EAC" w:rsidRDefault="00966EAC" w:rsidP="00F21167">
      <w:pPr>
        <w:tabs>
          <w:tab w:val="left" w:pos="567"/>
          <w:tab w:val="left" w:pos="709"/>
        </w:tabs>
        <w:suppressAutoHyphens/>
        <w:autoSpaceDE w:val="0"/>
        <w:spacing w:after="0" w:line="240" w:lineRule="auto"/>
        <w:contextualSpacing/>
        <w:jc w:val="both"/>
        <w:rPr>
          <w:rFonts w:ascii="Times New Roman" w:eastAsia="SimSun" w:hAnsi="Times New Roman" w:cs="Times New Roman"/>
          <w:bCs/>
          <w:color w:val="000000"/>
          <w:sz w:val="24"/>
          <w:szCs w:val="24"/>
          <w:lang w:eastAsia="zh-CN"/>
        </w:rPr>
      </w:pPr>
      <w:r>
        <w:rPr>
          <w:rFonts w:ascii="Times New Roman" w:eastAsia="SimSun" w:hAnsi="Times New Roman" w:cs="Times New Roman"/>
          <w:bCs/>
          <w:color w:val="000000"/>
          <w:sz w:val="24"/>
          <w:szCs w:val="24"/>
          <w:lang w:eastAsia="zh-CN"/>
        </w:rPr>
        <w:tab/>
      </w:r>
      <w:r w:rsidRPr="00966EAC">
        <w:rPr>
          <w:rFonts w:ascii="Times New Roman" w:eastAsia="SimSun" w:hAnsi="Times New Roman" w:cs="Times New Roman"/>
          <w:bCs/>
          <w:color w:val="000000"/>
          <w:sz w:val="24"/>
          <w:szCs w:val="24"/>
          <w:lang w:eastAsia="zh-CN"/>
        </w:rPr>
        <w:t>Состояние материально-технической</w:t>
      </w:r>
      <w:r>
        <w:rPr>
          <w:rFonts w:ascii="Times New Roman" w:eastAsia="SimSun" w:hAnsi="Times New Roman" w:cs="Times New Roman"/>
          <w:bCs/>
          <w:color w:val="000000"/>
          <w:sz w:val="24"/>
          <w:szCs w:val="24"/>
          <w:lang w:eastAsia="zh-CN"/>
        </w:rPr>
        <w:t xml:space="preserve"> базы</w:t>
      </w:r>
      <w:r w:rsidRPr="00966EAC">
        <w:rPr>
          <w:rFonts w:ascii="Times New Roman" w:eastAsia="SimSun" w:hAnsi="Times New Roman" w:cs="Times New Roman"/>
          <w:bCs/>
          <w:color w:val="000000"/>
          <w:sz w:val="24"/>
          <w:szCs w:val="24"/>
          <w:lang w:eastAsia="zh-CN"/>
        </w:rPr>
        <w:t xml:space="preserve"> позволяет осуществлять образовательный процесс в соответстви</w:t>
      </w:r>
      <w:r w:rsidR="009C229F">
        <w:rPr>
          <w:rFonts w:ascii="Times New Roman" w:eastAsia="SimSun" w:hAnsi="Times New Roman" w:cs="Times New Roman"/>
          <w:bCs/>
          <w:color w:val="000000"/>
          <w:sz w:val="24"/>
          <w:szCs w:val="24"/>
          <w:lang w:eastAsia="zh-CN"/>
        </w:rPr>
        <w:t>и</w:t>
      </w:r>
      <w:r w:rsidRPr="00966EAC">
        <w:rPr>
          <w:rFonts w:ascii="Times New Roman" w:eastAsia="SimSun" w:hAnsi="Times New Roman" w:cs="Times New Roman"/>
          <w:bCs/>
          <w:color w:val="000000"/>
          <w:sz w:val="24"/>
          <w:szCs w:val="24"/>
          <w:lang w:eastAsia="zh-CN"/>
        </w:rPr>
        <w:t xml:space="preserve"> с современными требованиями.</w:t>
      </w:r>
      <w:r w:rsidR="000A3A67">
        <w:rPr>
          <w:rFonts w:ascii="Times New Roman" w:eastAsia="SimSun" w:hAnsi="Times New Roman" w:cs="Times New Roman"/>
          <w:bCs/>
          <w:color w:val="000000"/>
          <w:sz w:val="24"/>
          <w:szCs w:val="24"/>
          <w:lang w:eastAsia="zh-CN"/>
        </w:rPr>
        <w:tab/>
      </w:r>
    </w:p>
    <w:p w14:paraId="2E83E97D" w14:textId="76964A61" w:rsidR="00A413DA" w:rsidRPr="00A413DA" w:rsidRDefault="00A413DA" w:rsidP="00F21167">
      <w:pPr>
        <w:tabs>
          <w:tab w:val="left" w:pos="567"/>
          <w:tab w:val="left" w:pos="709"/>
        </w:tabs>
        <w:suppressAutoHyphens/>
        <w:autoSpaceDE w:val="0"/>
        <w:spacing w:after="0" w:line="240" w:lineRule="auto"/>
        <w:contextualSpacing/>
        <w:jc w:val="both"/>
        <w:rPr>
          <w:rFonts w:ascii="Times New Roman" w:eastAsia="Times New Roman" w:hAnsi="Times New Roman" w:cs="Times New Roman"/>
          <w:bCs/>
          <w:color w:val="000000"/>
          <w:sz w:val="24"/>
          <w:szCs w:val="24"/>
          <w:lang w:eastAsia="zh-CN"/>
        </w:rPr>
      </w:pPr>
      <w:r w:rsidRPr="00A413DA">
        <w:rPr>
          <w:rFonts w:ascii="Times New Roman" w:eastAsia="SimSun" w:hAnsi="Times New Roman" w:cs="Times New Roman"/>
          <w:bCs/>
          <w:color w:val="000000"/>
          <w:sz w:val="24"/>
          <w:szCs w:val="24"/>
          <w:lang w:eastAsia="zh-CN"/>
        </w:rPr>
        <w:t xml:space="preserve">В </w:t>
      </w:r>
      <w:r w:rsidR="008B64BB">
        <w:rPr>
          <w:rFonts w:ascii="Times New Roman" w:eastAsia="SimSun" w:hAnsi="Times New Roman" w:cs="Times New Roman"/>
          <w:bCs/>
          <w:color w:val="000000"/>
          <w:sz w:val="24"/>
          <w:szCs w:val="24"/>
          <w:lang w:eastAsia="zh-CN"/>
        </w:rPr>
        <w:t>Образовательном учреждении</w:t>
      </w:r>
      <w:r w:rsidRPr="00A413DA">
        <w:rPr>
          <w:rFonts w:ascii="Times New Roman" w:eastAsia="SimSun" w:hAnsi="Times New Roman" w:cs="Times New Roman"/>
          <w:bCs/>
          <w:color w:val="000000"/>
          <w:sz w:val="24"/>
          <w:szCs w:val="24"/>
          <w:lang w:eastAsia="zh-CN"/>
        </w:rPr>
        <w:t xml:space="preserve"> созданы материально-технические условия, обеспечивающие:</w:t>
      </w:r>
    </w:p>
    <w:p w14:paraId="15A12114" w14:textId="10A33E00" w:rsidR="00A413DA" w:rsidRPr="000A3A67" w:rsidRDefault="000A3A67" w:rsidP="00F21167">
      <w:pPr>
        <w:tabs>
          <w:tab w:val="left" w:pos="567"/>
          <w:tab w:val="left" w:pos="709"/>
        </w:tabs>
        <w:suppressAutoHyphens/>
        <w:autoSpaceDE w:val="0"/>
        <w:spacing w:after="0" w:line="240" w:lineRule="auto"/>
        <w:contextualSpacing/>
        <w:jc w:val="both"/>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ab/>
      </w:r>
      <w:r w:rsidR="00A413DA" w:rsidRPr="000A3A67">
        <w:rPr>
          <w:rFonts w:ascii="Times New Roman" w:eastAsia="Times New Roman" w:hAnsi="Times New Roman" w:cs="Times New Roman"/>
          <w:bCs/>
          <w:color w:val="000000"/>
          <w:sz w:val="24"/>
          <w:szCs w:val="24"/>
          <w:lang w:eastAsia="zh-CN"/>
        </w:rPr>
        <w:t xml:space="preserve">1) возможность достижения  воспитанниками планируемых результатов освоения Программы; </w:t>
      </w:r>
    </w:p>
    <w:p w14:paraId="617EA660" w14:textId="477815B0" w:rsidR="00A413DA" w:rsidRPr="000A3A67" w:rsidRDefault="000A3A67" w:rsidP="00F21167">
      <w:pPr>
        <w:tabs>
          <w:tab w:val="left" w:pos="567"/>
          <w:tab w:val="left" w:pos="709"/>
        </w:tabs>
        <w:suppressAutoHyphens/>
        <w:autoSpaceDE w:val="0"/>
        <w:spacing w:after="0" w:line="240" w:lineRule="auto"/>
        <w:contextualSpacing/>
        <w:jc w:val="both"/>
        <w:rPr>
          <w:rFonts w:ascii="Times New Roman" w:eastAsia="Times New Roman" w:hAnsi="Times New Roman" w:cs="Times New Roman"/>
          <w:b/>
          <w:bCs/>
          <w:i/>
          <w:color w:val="000000"/>
          <w:sz w:val="24"/>
          <w:szCs w:val="24"/>
          <w:lang w:eastAsia="zh-CN"/>
        </w:rPr>
      </w:pPr>
      <w:r>
        <w:rPr>
          <w:rFonts w:ascii="Times New Roman" w:eastAsia="Times New Roman" w:hAnsi="Times New Roman" w:cs="Times New Roman"/>
          <w:bCs/>
          <w:color w:val="000000"/>
          <w:sz w:val="24"/>
          <w:szCs w:val="24"/>
          <w:lang w:eastAsia="zh-CN"/>
        </w:rPr>
        <w:tab/>
      </w:r>
      <w:r w:rsidR="00A413DA" w:rsidRPr="000A3A67">
        <w:rPr>
          <w:rFonts w:ascii="Times New Roman" w:eastAsia="Times New Roman" w:hAnsi="Times New Roman" w:cs="Times New Roman"/>
          <w:bCs/>
          <w:color w:val="000000"/>
          <w:sz w:val="24"/>
          <w:szCs w:val="24"/>
          <w:lang w:eastAsia="zh-CN"/>
        </w:rPr>
        <w:t>2) выполнение ОУ (дошкольного подразделения) требований:</w:t>
      </w:r>
    </w:p>
    <w:p w14:paraId="52C18DDC" w14:textId="5D052F36" w:rsidR="00A413DA" w:rsidRPr="000A3A67" w:rsidRDefault="000A3A67" w:rsidP="00F21167">
      <w:pPr>
        <w:tabs>
          <w:tab w:val="left" w:pos="567"/>
          <w:tab w:val="left" w:pos="709"/>
        </w:tabs>
        <w:suppressAutoHyphens/>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color w:val="000000"/>
          <w:sz w:val="24"/>
          <w:szCs w:val="24"/>
          <w:lang w:eastAsia="zh-CN"/>
        </w:rPr>
        <w:tab/>
      </w:r>
      <w:r w:rsidR="00A413DA" w:rsidRPr="000A3A67">
        <w:rPr>
          <w:rFonts w:ascii="Times New Roman" w:eastAsia="Times New Roman" w:hAnsi="Times New Roman" w:cs="Times New Roman"/>
          <w:b/>
          <w:bCs/>
          <w:i/>
          <w:color w:val="000000"/>
          <w:sz w:val="24"/>
          <w:szCs w:val="24"/>
          <w:lang w:eastAsia="zh-CN"/>
        </w:rPr>
        <w:t>– санитарно-эпидемиологических правил и нормативов</w:t>
      </w:r>
      <w:r w:rsidR="00A413DA" w:rsidRPr="000A3A67">
        <w:rPr>
          <w:rFonts w:ascii="Times New Roman" w:eastAsia="Times New Roman" w:hAnsi="Times New Roman" w:cs="Times New Roman"/>
          <w:bCs/>
          <w:i/>
          <w:color w:val="000000"/>
          <w:sz w:val="24"/>
          <w:szCs w:val="24"/>
          <w:lang w:eastAsia="zh-CN"/>
        </w:rPr>
        <w:t xml:space="preserve">: </w:t>
      </w:r>
    </w:p>
    <w:p w14:paraId="666C1AB8" w14:textId="2EF654A8" w:rsidR="00A413DA" w:rsidRPr="000A3A67" w:rsidRDefault="00A413DA" w:rsidP="00F21167">
      <w:pPr>
        <w:shd w:val="clear" w:color="auto" w:fill="FFFFFF"/>
        <w:spacing w:after="0" w:line="240" w:lineRule="auto"/>
        <w:ind w:right="11" w:firstLine="708"/>
        <w:contextualSpacing/>
        <w:jc w:val="both"/>
        <w:rPr>
          <w:rFonts w:ascii="Times New Roman" w:eastAsia="Times New Roman" w:hAnsi="Times New Roman" w:cs="Times New Roman"/>
          <w:sz w:val="24"/>
          <w:szCs w:val="24"/>
          <w:lang w:eastAsia="ru-RU"/>
        </w:rPr>
      </w:pPr>
      <w:r w:rsidRPr="000A3A67">
        <w:rPr>
          <w:rFonts w:ascii="Times New Roman" w:eastAsia="Times New Roman" w:hAnsi="Times New Roman" w:cs="Times New Roman"/>
          <w:sz w:val="24"/>
          <w:szCs w:val="24"/>
          <w:lang w:eastAsia="ru-RU"/>
        </w:rPr>
        <w:t xml:space="preserve">Требования, определяемые в соответствии с санитарно-эпидемиологическими правилами и нормативами: здание </w:t>
      </w:r>
      <w:r w:rsidR="008B64BB">
        <w:rPr>
          <w:rFonts w:ascii="Times New Roman" w:eastAsia="Times New Roman" w:hAnsi="Times New Roman" w:cs="Times New Roman"/>
          <w:sz w:val="24"/>
          <w:szCs w:val="24"/>
          <w:lang w:eastAsia="ru-RU"/>
        </w:rPr>
        <w:t>Образовательного учреждения</w:t>
      </w:r>
      <w:r w:rsidRPr="000A3A67">
        <w:rPr>
          <w:rFonts w:ascii="Times New Roman" w:eastAsia="Times New Roman" w:hAnsi="Times New Roman" w:cs="Times New Roman"/>
          <w:sz w:val="24"/>
          <w:szCs w:val="24"/>
          <w:lang w:eastAsia="ru-RU"/>
        </w:rPr>
        <w:t xml:space="preserve"> – отдельно стоящее трёхэтажное здание, построенное по типовому проекту (школа-интернат). </w:t>
      </w:r>
      <w:r w:rsidRPr="000A3A67">
        <w:rPr>
          <w:rFonts w:ascii="Times New Roman" w:hAnsi="Times New Roman" w:cs="Times New Roman"/>
        </w:rPr>
        <w:t xml:space="preserve">Дошкольная группа </w:t>
      </w:r>
      <w:r w:rsidR="008B64BB">
        <w:rPr>
          <w:rFonts w:ascii="Times New Roman" w:hAnsi="Times New Roman" w:cs="Times New Roman"/>
        </w:rPr>
        <w:t>Образовательного учреждения</w:t>
      </w:r>
      <w:r w:rsidRPr="000A3A67">
        <w:rPr>
          <w:rFonts w:ascii="Times New Roman" w:hAnsi="Times New Roman" w:cs="Times New Roman"/>
        </w:rPr>
        <w:t xml:space="preserve"> расположена на втором этаже трехэтажного здания школы. </w:t>
      </w:r>
      <w:r w:rsidRPr="000A3A67">
        <w:rPr>
          <w:rFonts w:ascii="Times New Roman" w:eastAsia="Times New Roman" w:hAnsi="Times New Roman" w:cs="Times New Roman"/>
          <w:sz w:val="24"/>
          <w:szCs w:val="24"/>
          <w:lang w:eastAsia="ru-RU"/>
        </w:rPr>
        <w:t>Здание находится на территории жилого микрорайона</w:t>
      </w:r>
      <w:r w:rsidR="009C229F">
        <w:rPr>
          <w:rFonts w:ascii="Times New Roman" w:eastAsia="Times New Roman" w:hAnsi="Times New Roman" w:cs="Times New Roman"/>
          <w:sz w:val="24"/>
          <w:szCs w:val="24"/>
          <w:lang w:eastAsia="ru-RU"/>
        </w:rPr>
        <w:t>: освещение дневное – окна, освещение ночное – корпусы ламп люминесцентные, отопление - водяное.</w:t>
      </w:r>
    </w:p>
    <w:p w14:paraId="5C49F0F7" w14:textId="431F6B11" w:rsidR="00A413DA" w:rsidRPr="00D63861" w:rsidRDefault="00A413DA" w:rsidP="00F21167">
      <w:pPr>
        <w:pStyle w:val="Default"/>
        <w:ind w:firstLine="567"/>
        <w:contextualSpacing/>
        <w:jc w:val="both"/>
        <w:rPr>
          <w:rFonts w:ascii="Times New Roman" w:hAnsi="Times New Roman" w:cs="Times New Roman"/>
          <w:color w:val="auto"/>
        </w:rPr>
      </w:pPr>
      <w:r w:rsidRPr="00D63861">
        <w:rPr>
          <w:rFonts w:ascii="Times New Roman" w:hAnsi="Times New Roman" w:cs="Times New Roman"/>
          <w:color w:val="auto"/>
        </w:rPr>
        <w:t xml:space="preserve">Здание, строения, помещения, оборудование имеют Санитарно-эпидемиологическое заключение о соответствии образовательной деятельности государственным санитарным эпидемиологическим правилам и нормативам, соответствуют нормам пожарной и электробезопасности, требованиям охраны труда воспитанников и работников. </w:t>
      </w:r>
      <w:r w:rsidR="00993624" w:rsidRPr="00993624">
        <w:rPr>
          <w:rFonts w:ascii="Times New Roman" w:hAnsi="Times New Roman" w:cs="Times New Roman"/>
          <w:color w:val="auto"/>
        </w:rPr>
        <w:t>Функциональные размеры используемой детской мебели для сидения и столов (обеденных и учебных) соответствуют обязательным требованиям, установленным техническими регламентами и национальным стандартам.</w:t>
      </w:r>
    </w:p>
    <w:p w14:paraId="5C369580" w14:textId="462DD3D8" w:rsidR="004D3B3C" w:rsidRDefault="004D3B3C" w:rsidP="00F21167">
      <w:pPr>
        <w:pStyle w:val="Default"/>
        <w:ind w:firstLine="567"/>
        <w:contextualSpacing/>
        <w:jc w:val="both"/>
        <w:rPr>
          <w:rFonts w:ascii="Times New Roman" w:hAnsi="Times New Roman" w:cs="Times New Roman"/>
          <w:color w:val="auto"/>
        </w:rPr>
      </w:pPr>
      <w:r w:rsidRPr="004D3B3C">
        <w:rPr>
          <w:rFonts w:ascii="Times New Roman" w:hAnsi="Times New Roman" w:cs="Times New Roman"/>
          <w:color w:val="auto"/>
        </w:rPr>
        <w:t xml:space="preserve">Помещение </w:t>
      </w:r>
      <w:r w:rsidRPr="0072799C">
        <w:rPr>
          <w:rFonts w:ascii="Times New Roman" w:hAnsi="Times New Roman" w:cs="Times New Roman"/>
          <w:color w:val="auto"/>
          <w:u w:val="single"/>
        </w:rPr>
        <w:t xml:space="preserve">пищеблока </w:t>
      </w:r>
      <w:r w:rsidR="0072799C" w:rsidRPr="0072799C">
        <w:rPr>
          <w:rFonts w:ascii="Times New Roman" w:hAnsi="Times New Roman" w:cs="Times New Roman"/>
          <w:color w:val="auto"/>
          <w:u w:val="single"/>
        </w:rPr>
        <w:t>и медицинский кабинет</w:t>
      </w:r>
      <w:r w:rsidR="0072799C">
        <w:rPr>
          <w:rFonts w:ascii="Times New Roman" w:hAnsi="Times New Roman" w:cs="Times New Roman"/>
          <w:color w:val="auto"/>
        </w:rPr>
        <w:t xml:space="preserve"> </w:t>
      </w:r>
      <w:r w:rsidRPr="004D3B3C">
        <w:rPr>
          <w:rFonts w:ascii="Times New Roman" w:hAnsi="Times New Roman" w:cs="Times New Roman"/>
          <w:color w:val="auto"/>
        </w:rPr>
        <w:t>размеща</w:t>
      </w:r>
      <w:r w:rsidR="0072799C">
        <w:rPr>
          <w:rFonts w:ascii="Times New Roman" w:hAnsi="Times New Roman" w:cs="Times New Roman"/>
          <w:color w:val="auto"/>
        </w:rPr>
        <w:t>ют</w:t>
      </w:r>
      <w:r w:rsidRPr="004D3B3C">
        <w:rPr>
          <w:rFonts w:ascii="Times New Roman" w:hAnsi="Times New Roman" w:cs="Times New Roman"/>
          <w:color w:val="auto"/>
        </w:rPr>
        <w:t>ся на первом этаже</w:t>
      </w:r>
      <w:r w:rsidR="000A3A67">
        <w:rPr>
          <w:rFonts w:ascii="Times New Roman" w:hAnsi="Times New Roman" w:cs="Times New Roman"/>
          <w:color w:val="auto"/>
        </w:rPr>
        <w:t xml:space="preserve"> Организации</w:t>
      </w:r>
      <w:r w:rsidRPr="004D3B3C">
        <w:rPr>
          <w:rFonts w:ascii="Times New Roman" w:hAnsi="Times New Roman" w:cs="Times New Roman"/>
          <w:color w:val="auto"/>
        </w:rPr>
        <w:t>.</w:t>
      </w:r>
    </w:p>
    <w:p w14:paraId="7774BE0B" w14:textId="048ABBF9" w:rsidR="0072799C" w:rsidRPr="0072799C" w:rsidRDefault="0072799C" w:rsidP="00F21167">
      <w:pPr>
        <w:pStyle w:val="Default"/>
        <w:ind w:firstLine="567"/>
        <w:contextualSpacing/>
        <w:jc w:val="both"/>
        <w:rPr>
          <w:rFonts w:ascii="Times New Roman" w:hAnsi="Times New Roman" w:cs="Times New Roman"/>
          <w:color w:val="auto"/>
        </w:rPr>
      </w:pPr>
      <w:r w:rsidRPr="0072799C">
        <w:rPr>
          <w:rFonts w:ascii="Times New Roman" w:hAnsi="Times New Roman" w:cs="Times New Roman"/>
          <w:color w:val="auto"/>
        </w:rPr>
        <w:t xml:space="preserve">Медицинский кабинет оснащен всем необходимым оборудованием, имеет лицензию на осуществление медицинской деятельности. Медицинское обслуживание детей строится на основе нормативно-правовых документов с учетом результатов мониторинга состояния здоровья вновь поступивших воспитанников, что важно для своевременного выявления отклонения в их здоровье. В целях сокращения сроков адаптации и уменьшения отрицательных проявлений у детей при поступлении их в дошкольное учреждение осуществляется четкая организация медико-педагогического обслуживания в соответствии с учетом возраста, состояния здоровья, пола, индивидуальных особенностей детей. </w:t>
      </w:r>
    </w:p>
    <w:p w14:paraId="36265E3C" w14:textId="32C19216" w:rsidR="0072799C" w:rsidRPr="0072799C" w:rsidRDefault="0072799C" w:rsidP="00F21167">
      <w:pPr>
        <w:pStyle w:val="Default"/>
        <w:ind w:firstLine="567"/>
        <w:contextualSpacing/>
        <w:jc w:val="both"/>
        <w:rPr>
          <w:rFonts w:ascii="Times New Roman" w:hAnsi="Times New Roman" w:cs="Times New Roman"/>
          <w:color w:val="auto"/>
        </w:rPr>
      </w:pPr>
      <w:r w:rsidRPr="0072799C">
        <w:rPr>
          <w:rFonts w:ascii="Times New Roman" w:hAnsi="Times New Roman" w:cs="Times New Roman"/>
          <w:color w:val="auto"/>
        </w:rPr>
        <w:t>Медицинским работником даются рекомендации для каждого ребенка. Сбор информации и наблюдения помогают установке временной динамики психологических, деятельных и эмоциональных качеств детей. Устанавливается щадящий режим, закаливание, двигательная активность – все согласовывается с родителями. Дети с хроническими заболеваниями, часто болеющие дети берутся на учет, с последующими оздоровительными мероприятиями. Медицинский работник проводит оценку физического развития детей с определением групп здоровья. Воспитание у дошкольников потребности в здоровом образе жизни (сбалансированное питание, профилактика вредных привычек, развитие познавательного интереса к окружающему, закаливание и охрана здоровья детей, ознакомление с основами валеологии) дают положительные результаты.</w:t>
      </w:r>
      <w:r w:rsidR="008A4C6B" w:rsidRPr="008A4C6B">
        <w:t xml:space="preserve"> </w:t>
      </w:r>
      <w:r w:rsidR="008A4C6B" w:rsidRPr="008A4C6B">
        <w:rPr>
          <w:rFonts w:ascii="Times New Roman" w:hAnsi="Times New Roman" w:cs="Times New Roman"/>
          <w:color w:val="auto"/>
        </w:rPr>
        <w:t>Медицинское обслуживание, коррекция здоровья детей осуществляются штатным медицинским персоналом учреждения, который наряду с администрацией учреждения несёт ответственность за жизнь и здоровье воспитанников группы.</w:t>
      </w:r>
    </w:p>
    <w:p w14:paraId="69204AE8" w14:textId="17F87B99" w:rsidR="00945881" w:rsidRDefault="008A4C6B" w:rsidP="00F21167">
      <w:pPr>
        <w:pStyle w:val="Default"/>
        <w:ind w:firstLine="567"/>
        <w:contextualSpacing/>
        <w:jc w:val="both"/>
        <w:rPr>
          <w:rFonts w:ascii="Times New Roman" w:hAnsi="Times New Roman" w:cs="Times New Roman"/>
          <w:color w:val="auto"/>
        </w:rPr>
      </w:pPr>
      <w:r w:rsidRPr="008A4C6B">
        <w:rPr>
          <w:rFonts w:ascii="Times New Roman" w:hAnsi="Times New Roman" w:cs="Times New Roman"/>
          <w:color w:val="auto"/>
        </w:rPr>
        <w:t xml:space="preserve">Питание детей производится в групповой комнате. Весь цикл приготовления блюд происходит на пищеблоке школы. Пищеблок на 100% укомплектован кадрами. Режим и кратность питания детей в дошкольной группе с 10-часовым пребыванием составляется по специальному меню, утверждённому, соответствует денежным нормам питания для дошкольных образовательных учреждений. Образовательное учреждение обеспечивает ребенка сбалансированным питанием, необходимым для его нормального роста и развития по нормам в соответствии с возрастом и нормативами </w:t>
      </w:r>
      <w:r w:rsidR="000C6BA8">
        <w:rPr>
          <w:rFonts w:ascii="Times New Roman" w:hAnsi="Times New Roman" w:cs="Times New Roman"/>
          <w:color w:val="auto"/>
        </w:rPr>
        <w:t>СП</w:t>
      </w:r>
      <w:r w:rsidRPr="008A4C6B">
        <w:rPr>
          <w:rFonts w:ascii="Times New Roman" w:hAnsi="Times New Roman" w:cs="Times New Roman"/>
          <w:color w:val="auto"/>
        </w:rPr>
        <w:t>.</w:t>
      </w:r>
      <w:r w:rsidR="009F6773">
        <w:rPr>
          <w:rFonts w:ascii="Times New Roman" w:hAnsi="Times New Roman" w:cs="Times New Roman"/>
          <w:color w:val="auto"/>
        </w:rPr>
        <w:t xml:space="preserve"> </w:t>
      </w:r>
      <w:r w:rsidR="004D3B3C" w:rsidRPr="0072799C">
        <w:rPr>
          <w:rFonts w:ascii="Times New Roman" w:hAnsi="Times New Roman" w:cs="Times New Roman"/>
          <w:color w:val="auto"/>
        </w:rPr>
        <w:t>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w:t>
      </w:r>
      <w:r w:rsidR="004D3B3C" w:rsidRPr="004D3B3C">
        <w:rPr>
          <w:rFonts w:ascii="Times New Roman" w:hAnsi="Times New Roman" w:cs="Times New Roman"/>
          <w:color w:val="auto"/>
        </w:rPr>
        <w:t xml:space="preserve"> пробы медработником или диетсестрой и соответствующей записи в журнале результатов оценки готовых блюд. В обязанности диетсестры входит осуществление контроля за качеством </w:t>
      </w:r>
      <w:r w:rsidR="004D3B3C" w:rsidRPr="004D3B3C">
        <w:rPr>
          <w:rFonts w:ascii="Times New Roman" w:hAnsi="Times New Roman" w:cs="Times New Roman"/>
          <w:color w:val="auto"/>
        </w:rPr>
        <w:lastRenderedPageBreak/>
        <w:t xml:space="preserve">доставляемых продуктов питания, на соответствие требованиям государственных стандартов, их правильным хранением, соблюдением сроков реализации, а также за соблюдением натуральных норм продуктов при составлении меню-раскладок, качеством приготовления пищи, соответствием ее физиологическим потребностям детей в основных пищевых веществах. В детском саду организовано 4-х разовое питание. Расчет норм питания в детском саду производится исходя из потребности дошкольников в основных веществах. Выход блюд соответствует рекомендуемым объемам порций для детей. Питьевой режим в детском саду проводится в соответствии с требованиями </w:t>
      </w:r>
      <w:r w:rsidR="000C6BA8">
        <w:rPr>
          <w:rFonts w:ascii="Times New Roman" w:hAnsi="Times New Roman" w:cs="Times New Roman"/>
          <w:color w:val="auto"/>
        </w:rPr>
        <w:t>СП</w:t>
      </w:r>
      <w:r>
        <w:rPr>
          <w:rFonts w:ascii="Times New Roman" w:hAnsi="Times New Roman" w:cs="Times New Roman"/>
          <w:color w:val="auto"/>
        </w:rPr>
        <w:t>. П</w:t>
      </w:r>
      <w:r w:rsidR="004D3B3C" w:rsidRPr="004D3B3C">
        <w:rPr>
          <w:rFonts w:ascii="Times New Roman" w:hAnsi="Times New Roman" w:cs="Times New Roman"/>
          <w:color w:val="auto"/>
        </w:rPr>
        <w:t xml:space="preserve">итьевая вода доступна воспитанникам в течение всего времени нахождения в </w:t>
      </w:r>
      <w:r>
        <w:rPr>
          <w:rFonts w:ascii="Times New Roman" w:hAnsi="Times New Roman" w:cs="Times New Roman"/>
          <w:color w:val="auto"/>
        </w:rPr>
        <w:t>дошкольной группе (установка кулера, одноразовые пластиковые стаканы)</w:t>
      </w:r>
      <w:r w:rsidR="004D3B3C" w:rsidRPr="004D3B3C">
        <w:rPr>
          <w:rFonts w:ascii="Times New Roman" w:hAnsi="Times New Roman" w:cs="Times New Roman"/>
          <w:color w:val="auto"/>
        </w:rPr>
        <w:t>. Ориентировочные размеры потребления воды ребенком зависят от времени года, двигательной активности реб</w:t>
      </w:r>
      <w:r>
        <w:rPr>
          <w:rFonts w:ascii="Times New Roman" w:hAnsi="Times New Roman" w:cs="Times New Roman"/>
          <w:color w:val="auto"/>
        </w:rPr>
        <w:t>ё</w:t>
      </w:r>
      <w:r w:rsidR="004D3B3C" w:rsidRPr="004D3B3C">
        <w:rPr>
          <w:rFonts w:ascii="Times New Roman" w:hAnsi="Times New Roman" w:cs="Times New Roman"/>
          <w:color w:val="auto"/>
        </w:rPr>
        <w:t xml:space="preserve">нка. </w:t>
      </w:r>
    </w:p>
    <w:p w14:paraId="62C59DE1" w14:textId="77777777" w:rsidR="005B601B" w:rsidRDefault="005B601B" w:rsidP="00F21167">
      <w:pPr>
        <w:pStyle w:val="Default"/>
        <w:ind w:firstLine="567"/>
        <w:contextualSpacing/>
        <w:jc w:val="both"/>
        <w:rPr>
          <w:rFonts w:ascii="Times New Roman" w:hAnsi="Times New Roman" w:cs="Times New Roman"/>
          <w:color w:val="auto"/>
        </w:rPr>
      </w:pPr>
    </w:p>
    <w:p w14:paraId="14566736" w14:textId="4706423F" w:rsidR="00E97C52" w:rsidRPr="0054215D" w:rsidRDefault="005B601B" w:rsidP="00F21167">
      <w:pPr>
        <w:pStyle w:val="Default"/>
        <w:numPr>
          <w:ilvl w:val="1"/>
          <w:numId w:val="83"/>
        </w:numPr>
        <w:contextualSpacing/>
        <w:jc w:val="center"/>
        <w:rPr>
          <w:rFonts w:ascii="Times New Roman" w:hAnsi="Times New Roman" w:cs="Times New Roman"/>
          <w:b/>
          <w:color w:val="auto"/>
        </w:rPr>
      </w:pPr>
      <w:r>
        <w:rPr>
          <w:rFonts w:ascii="Times New Roman" w:hAnsi="Times New Roman" w:cs="Times New Roman"/>
          <w:b/>
          <w:color w:val="auto"/>
        </w:rPr>
        <w:t xml:space="preserve"> </w:t>
      </w:r>
      <w:r w:rsidRPr="005B601B">
        <w:rPr>
          <w:rFonts w:ascii="Times New Roman" w:hAnsi="Times New Roman" w:cs="Times New Roman"/>
          <w:b/>
          <w:color w:val="auto"/>
        </w:rPr>
        <w:t>Ф</w:t>
      </w:r>
      <w:r>
        <w:rPr>
          <w:rFonts w:ascii="Times New Roman" w:hAnsi="Times New Roman" w:cs="Times New Roman"/>
          <w:b/>
          <w:color w:val="auto"/>
        </w:rPr>
        <w:t>инансовые условия реализации Программы</w:t>
      </w:r>
    </w:p>
    <w:p w14:paraId="5FEFF839" w14:textId="64526E7E" w:rsidR="005B601B" w:rsidRDefault="005B601B" w:rsidP="00F21167">
      <w:pPr>
        <w:pStyle w:val="Default"/>
        <w:ind w:firstLine="708"/>
        <w:contextualSpacing/>
        <w:jc w:val="both"/>
        <w:rPr>
          <w:rFonts w:ascii="Times New Roman" w:hAnsi="Times New Roman" w:cs="Times New Roman"/>
          <w:color w:val="auto"/>
        </w:rPr>
      </w:pPr>
      <w:r w:rsidRPr="005B601B">
        <w:rPr>
          <w:rFonts w:ascii="Times New Roman" w:hAnsi="Times New Roman" w:cs="Times New Roman"/>
          <w:color w:val="auto"/>
        </w:rPr>
        <w:t>Финансовое обеспечение реализа</w:t>
      </w:r>
      <w:r>
        <w:rPr>
          <w:rFonts w:ascii="Times New Roman" w:hAnsi="Times New Roman" w:cs="Times New Roman"/>
          <w:color w:val="auto"/>
        </w:rPr>
        <w:t>ции Программы</w:t>
      </w:r>
      <w:r w:rsidRPr="005B601B">
        <w:rPr>
          <w:rFonts w:ascii="Times New Roman" w:hAnsi="Times New Roman" w:cs="Times New Roman"/>
          <w:color w:val="auto"/>
        </w:rPr>
        <w:t xml:space="preserve">, разработанной для детей </w:t>
      </w:r>
      <w:r w:rsidR="00761E3E">
        <w:rPr>
          <w:rFonts w:ascii="Times New Roman" w:hAnsi="Times New Roman" w:cs="Times New Roman"/>
          <w:color w:val="auto"/>
        </w:rPr>
        <w:t xml:space="preserve">разного </w:t>
      </w:r>
      <w:r w:rsidR="009E7F8F">
        <w:rPr>
          <w:rFonts w:ascii="Times New Roman" w:hAnsi="Times New Roman" w:cs="Times New Roman"/>
          <w:color w:val="auto"/>
        </w:rPr>
        <w:t xml:space="preserve">дошкольного возраста </w:t>
      </w:r>
      <w:r w:rsidR="00761E3E">
        <w:rPr>
          <w:rFonts w:ascii="Times New Roman" w:hAnsi="Times New Roman" w:cs="Times New Roman"/>
          <w:color w:val="auto"/>
        </w:rPr>
        <w:t>(</w:t>
      </w:r>
      <w:r w:rsidR="009E7F8F">
        <w:rPr>
          <w:rFonts w:ascii="Times New Roman" w:hAnsi="Times New Roman" w:cs="Times New Roman"/>
          <w:color w:val="auto"/>
        </w:rPr>
        <w:t xml:space="preserve">от 4 до </w:t>
      </w:r>
      <w:r w:rsidR="00761E3E">
        <w:rPr>
          <w:rFonts w:ascii="Times New Roman" w:hAnsi="Times New Roman" w:cs="Times New Roman"/>
          <w:color w:val="auto"/>
        </w:rPr>
        <w:t>7</w:t>
      </w:r>
      <w:r w:rsidR="009E7F8F">
        <w:rPr>
          <w:rFonts w:ascii="Times New Roman" w:hAnsi="Times New Roman" w:cs="Times New Roman"/>
          <w:color w:val="auto"/>
        </w:rPr>
        <w:t xml:space="preserve"> лет</w:t>
      </w:r>
      <w:r w:rsidR="00761E3E">
        <w:rPr>
          <w:rFonts w:ascii="Times New Roman" w:hAnsi="Times New Roman" w:cs="Times New Roman"/>
          <w:color w:val="auto"/>
        </w:rPr>
        <w:t>)</w:t>
      </w:r>
      <w:r w:rsidR="009E7F8F">
        <w:rPr>
          <w:rFonts w:ascii="Times New Roman" w:hAnsi="Times New Roman" w:cs="Times New Roman"/>
          <w:color w:val="auto"/>
        </w:rPr>
        <w:t xml:space="preserve"> </w:t>
      </w:r>
      <w:r w:rsidRPr="005B601B">
        <w:rPr>
          <w:rFonts w:ascii="Times New Roman" w:hAnsi="Times New Roman" w:cs="Times New Roman"/>
          <w:color w:val="auto"/>
        </w:rPr>
        <w:t>с умственной отсталостью (интеллектуальными нарушениями),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w:t>
      </w:r>
      <w:r w:rsidR="00B95396">
        <w:rPr>
          <w:rFonts w:ascii="Times New Roman" w:hAnsi="Times New Roman" w:cs="Times New Roman"/>
          <w:color w:val="auto"/>
        </w:rPr>
        <w:t>ное дошкольное образование с учё</w:t>
      </w:r>
      <w:r w:rsidRPr="005B601B">
        <w:rPr>
          <w:rFonts w:ascii="Times New Roman" w:hAnsi="Times New Roman" w:cs="Times New Roman"/>
          <w:color w:val="auto"/>
        </w:rPr>
        <w:t>том направленности группы, режима пребывания детей в группе, возрастом воспитанников и прочими особенностями реализации Программы.</w:t>
      </w:r>
    </w:p>
    <w:p w14:paraId="418A0092" w14:textId="4051FAE8" w:rsidR="00B07D0D" w:rsidRDefault="009E7F8F" w:rsidP="00F21167">
      <w:pPr>
        <w:pStyle w:val="Default"/>
        <w:ind w:firstLine="708"/>
        <w:contextualSpacing/>
        <w:jc w:val="both"/>
        <w:rPr>
          <w:rFonts w:ascii="Times New Roman" w:hAnsi="Times New Roman" w:cs="Times New Roman"/>
          <w:color w:val="auto"/>
        </w:rPr>
      </w:pPr>
      <w:r>
        <w:rPr>
          <w:rFonts w:ascii="Times New Roman" w:hAnsi="Times New Roman" w:cs="Times New Roman"/>
          <w:color w:val="auto"/>
        </w:rPr>
        <w:t xml:space="preserve">При </w:t>
      </w:r>
      <w:r w:rsidRPr="009E7F8F">
        <w:rPr>
          <w:rFonts w:ascii="Times New Roman" w:hAnsi="Times New Roman" w:cs="Times New Roman"/>
          <w:color w:val="auto"/>
        </w:rPr>
        <w:t>реализации Программы в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14:paraId="6106EF12" w14:textId="77777777" w:rsidR="0054215D" w:rsidRPr="005B601B" w:rsidRDefault="0054215D" w:rsidP="00F21167">
      <w:pPr>
        <w:pStyle w:val="Default"/>
        <w:contextualSpacing/>
        <w:jc w:val="both"/>
        <w:rPr>
          <w:rFonts w:ascii="Times New Roman" w:hAnsi="Times New Roman" w:cs="Times New Roman"/>
          <w:color w:val="auto"/>
        </w:rPr>
      </w:pPr>
    </w:p>
    <w:p w14:paraId="40B0FF80" w14:textId="49C837E0" w:rsidR="001B26DF" w:rsidRPr="001B26DF" w:rsidRDefault="001B26DF" w:rsidP="00F21167">
      <w:pPr>
        <w:pStyle w:val="a4"/>
        <w:widowControl w:val="0"/>
        <w:numPr>
          <w:ilvl w:val="1"/>
          <w:numId w:val="83"/>
        </w:numPr>
        <w:autoSpaceDE w:val="0"/>
        <w:autoSpaceDN w:val="0"/>
        <w:adjustRightInd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 </w:t>
      </w:r>
      <w:r w:rsidR="00431A7F" w:rsidRPr="003621AC">
        <w:rPr>
          <w:rFonts w:ascii="Times New Roman" w:eastAsia="Times New Roman" w:hAnsi="Times New Roman" w:cs="Times New Roman"/>
          <w:b/>
          <w:sz w:val="24"/>
          <w:szCs w:val="24"/>
          <w:lang w:eastAsia="ru-RU"/>
        </w:rPr>
        <w:t>Организация о</w:t>
      </w:r>
      <w:r w:rsidR="0053546A">
        <w:rPr>
          <w:rFonts w:ascii="Times New Roman" w:eastAsia="Times New Roman" w:hAnsi="Times New Roman" w:cs="Times New Roman"/>
          <w:b/>
          <w:sz w:val="24"/>
          <w:szCs w:val="24"/>
          <w:lang w:eastAsia="ru-RU"/>
        </w:rPr>
        <w:t xml:space="preserve">бразовательного процесса в </w:t>
      </w:r>
      <w:r w:rsidR="00431A7F" w:rsidRPr="003621AC">
        <w:rPr>
          <w:rFonts w:ascii="Times New Roman" w:eastAsia="Times New Roman" w:hAnsi="Times New Roman" w:cs="Times New Roman"/>
          <w:b/>
          <w:sz w:val="24"/>
          <w:szCs w:val="24"/>
          <w:lang w:eastAsia="ru-RU"/>
        </w:rPr>
        <w:t xml:space="preserve">дошкольной группе </w:t>
      </w:r>
      <w:r w:rsidR="0053546A">
        <w:rPr>
          <w:rFonts w:ascii="Times New Roman" w:eastAsia="Times New Roman" w:hAnsi="Times New Roman" w:cs="Times New Roman"/>
          <w:b/>
          <w:sz w:val="24"/>
          <w:szCs w:val="24"/>
          <w:lang w:eastAsia="ru-RU"/>
        </w:rPr>
        <w:t>детей с умственной отсталостью</w:t>
      </w:r>
    </w:p>
    <w:p w14:paraId="1BE12208" w14:textId="3E065D16" w:rsidR="00431A7F" w:rsidRPr="002C6395" w:rsidRDefault="00431A7F" w:rsidP="00F21167">
      <w:pPr>
        <w:pStyle w:val="a4"/>
        <w:widowControl w:val="0"/>
        <w:autoSpaceDE w:val="0"/>
        <w:autoSpaceDN w:val="0"/>
        <w:adjustRightInd w:val="0"/>
        <w:spacing w:after="0" w:line="240" w:lineRule="auto"/>
        <w:ind w:left="1429"/>
        <w:jc w:val="center"/>
        <w:rPr>
          <w:rFonts w:ascii="Times New Roman" w:hAnsi="Times New Roman" w:cs="Times New Roman"/>
          <w:b/>
          <w:sz w:val="24"/>
          <w:szCs w:val="24"/>
        </w:rPr>
      </w:pPr>
      <w:r w:rsidRPr="00FC29BD">
        <w:rPr>
          <w:rFonts w:ascii="Times New Roman" w:hAnsi="Times New Roman" w:cs="Times New Roman"/>
          <w:b/>
          <w:sz w:val="24"/>
          <w:szCs w:val="24"/>
        </w:rPr>
        <w:t>на учебный год</w:t>
      </w:r>
    </w:p>
    <w:p w14:paraId="26E34A46" w14:textId="2A507F63" w:rsidR="00431A7F" w:rsidRPr="005B601B" w:rsidRDefault="00431A7F" w:rsidP="00F21167">
      <w:pPr>
        <w:pStyle w:val="a4"/>
        <w:widowControl w:val="0"/>
        <w:numPr>
          <w:ilvl w:val="2"/>
          <w:numId w:val="83"/>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B601B">
        <w:rPr>
          <w:rFonts w:ascii="Times New Roman" w:hAnsi="Times New Roman" w:cs="Times New Roman"/>
          <w:b/>
          <w:sz w:val="24"/>
          <w:szCs w:val="24"/>
        </w:rPr>
        <w:t xml:space="preserve">Расписание групповых </w:t>
      </w:r>
      <w:r w:rsidR="00265026">
        <w:rPr>
          <w:rFonts w:ascii="Times New Roman" w:hAnsi="Times New Roman" w:cs="Times New Roman"/>
          <w:b/>
          <w:sz w:val="24"/>
          <w:szCs w:val="24"/>
        </w:rPr>
        <w:t xml:space="preserve">занятий дошкольной группы </w:t>
      </w:r>
      <w:r w:rsidR="00693836">
        <w:rPr>
          <w:rFonts w:ascii="Times New Roman" w:hAnsi="Times New Roman" w:cs="Times New Roman"/>
          <w:b/>
          <w:sz w:val="24"/>
          <w:szCs w:val="24"/>
        </w:rPr>
        <w:t>уч.</w:t>
      </w:r>
      <w:r w:rsidR="003107B2">
        <w:rPr>
          <w:rFonts w:ascii="Times New Roman" w:hAnsi="Times New Roman" w:cs="Times New Roman"/>
          <w:b/>
          <w:sz w:val="24"/>
          <w:szCs w:val="24"/>
        </w:rPr>
        <w:t xml:space="preserve"> </w:t>
      </w:r>
      <w:r w:rsidR="00265026">
        <w:rPr>
          <w:rFonts w:ascii="Times New Roman" w:hAnsi="Times New Roman" w:cs="Times New Roman"/>
          <w:b/>
          <w:sz w:val="24"/>
          <w:szCs w:val="24"/>
        </w:rPr>
        <w:t>год</w:t>
      </w:r>
    </w:p>
    <w:p w14:paraId="78A53033" w14:textId="77777777" w:rsidR="00431A7F" w:rsidRPr="003621AC" w:rsidRDefault="00431A7F" w:rsidP="00F21167">
      <w:pPr>
        <w:spacing w:after="0" w:line="240" w:lineRule="auto"/>
        <w:contextualSpacing/>
        <w:jc w:val="center"/>
        <w:rPr>
          <w:rFonts w:ascii="Times New Roman" w:hAnsi="Times New Roman" w:cs="Times New Roman"/>
          <w:b/>
          <w:sz w:val="24"/>
          <w:szCs w:val="24"/>
        </w:rPr>
      </w:pPr>
    </w:p>
    <w:tbl>
      <w:tblPr>
        <w:tblStyle w:val="a3"/>
        <w:tblW w:w="14650" w:type="dxa"/>
        <w:tblInd w:w="250" w:type="dxa"/>
        <w:tblLook w:val="04A0" w:firstRow="1" w:lastRow="0" w:firstColumn="1" w:lastColumn="0" w:noHBand="0" w:noVBand="1"/>
      </w:tblPr>
      <w:tblGrid>
        <w:gridCol w:w="4178"/>
        <w:gridCol w:w="10472"/>
      </w:tblGrid>
      <w:tr w:rsidR="000C6BA8" w:rsidRPr="003621AC" w14:paraId="0F86A02C" w14:textId="77777777" w:rsidTr="000C6BA8">
        <w:trPr>
          <w:trHeight w:val="270"/>
        </w:trPr>
        <w:tc>
          <w:tcPr>
            <w:tcW w:w="4178" w:type="dxa"/>
            <w:shd w:val="clear" w:color="auto" w:fill="D9D9D9" w:themeFill="background1" w:themeFillShade="D9"/>
          </w:tcPr>
          <w:p w14:paraId="74370D62" w14:textId="77777777" w:rsidR="000C6BA8" w:rsidRPr="003621AC" w:rsidRDefault="000C6BA8" w:rsidP="00F21167">
            <w:pPr>
              <w:spacing w:line="259" w:lineRule="auto"/>
              <w:contextualSpacing/>
              <w:rPr>
                <w:rFonts w:ascii="Times New Roman" w:hAnsi="Times New Roman" w:cs="Times New Roman"/>
                <w:b/>
                <w:sz w:val="24"/>
                <w:szCs w:val="24"/>
              </w:rPr>
            </w:pPr>
            <w:r w:rsidRPr="003621AC">
              <w:rPr>
                <w:rFonts w:ascii="Times New Roman" w:hAnsi="Times New Roman" w:cs="Times New Roman"/>
                <w:b/>
                <w:sz w:val="24"/>
                <w:szCs w:val="24"/>
              </w:rPr>
              <w:t>День недели</w:t>
            </w:r>
          </w:p>
        </w:tc>
        <w:tc>
          <w:tcPr>
            <w:tcW w:w="10472" w:type="dxa"/>
            <w:shd w:val="clear" w:color="auto" w:fill="D9D9D9" w:themeFill="background1" w:themeFillShade="D9"/>
          </w:tcPr>
          <w:p w14:paraId="7F09685A" w14:textId="77777777" w:rsidR="000C6BA8" w:rsidRPr="003621AC" w:rsidRDefault="000C6BA8" w:rsidP="00F21167">
            <w:pPr>
              <w:spacing w:line="259" w:lineRule="auto"/>
              <w:contextualSpacing/>
              <w:rPr>
                <w:rFonts w:ascii="Times New Roman" w:hAnsi="Times New Roman" w:cs="Times New Roman"/>
                <w:b/>
                <w:sz w:val="24"/>
                <w:szCs w:val="24"/>
              </w:rPr>
            </w:pPr>
            <w:r w:rsidRPr="003621AC">
              <w:rPr>
                <w:rFonts w:ascii="Times New Roman" w:hAnsi="Times New Roman" w:cs="Times New Roman"/>
                <w:b/>
                <w:sz w:val="24"/>
                <w:szCs w:val="24"/>
              </w:rPr>
              <w:t>Учебный курс</w:t>
            </w:r>
          </w:p>
        </w:tc>
      </w:tr>
      <w:tr w:rsidR="000C6BA8" w:rsidRPr="003621AC" w14:paraId="58F88845" w14:textId="77777777" w:rsidTr="000C6BA8">
        <w:trPr>
          <w:trHeight w:val="198"/>
        </w:trPr>
        <w:tc>
          <w:tcPr>
            <w:tcW w:w="4178" w:type="dxa"/>
            <w:vMerge w:val="restart"/>
          </w:tcPr>
          <w:p w14:paraId="3ABB6EC2" w14:textId="77777777" w:rsidR="000C6BA8" w:rsidRPr="003621AC" w:rsidRDefault="000C6BA8" w:rsidP="00F21167">
            <w:pPr>
              <w:spacing w:line="259" w:lineRule="auto"/>
              <w:contextualSpacing/>
              <w:rPr>
                <w:rFonts w:ascii="Times New Roman" w:hAnsi="Times New Roman" w:cs="Times New Roman"/>
                <w:b/>
                <w:sz w:val="24"/>
                <w:szCs w:val="24"/>
              </w:rPr>
            </w:pPr>
            <w:r w:rsidRPr="003621AC">
              <w:rPr>
                <w:rFonts w:ascii="Times New Roman" w:hAnsi="Times New Roman" w:cs="Times New Roman"/>
                <w:b/>
                <w:sz w:val="24"/>
                <w:szCs w:val="24"/>
              </w:rPr>
              <w:t>Понедельник</w:t>
            </w:r>
          </w:p>
        </w:tc>
        <w:tc>
          <w:tcPr>
            <w:tcW w:w="10472" w:type="dxa"/>
          </w:tcPr>
          <w:p w14:paraId="4394D9D9" w14:textId="77777777" w:rsidR="000C6BA8" w:rsidRPr="003621AC" w:rsidRDefault="000C6BA8" w:rsidP="00F21167">
            <w:pPr>
              <w:spacing w:line="259" w:lineRule="auto"/>
              <w:contextualSpacing/>
              <w:rPr>
                <w:rFonts w:ascii="Times New Roman" w:hAnsi="Times New Roman" w:cs="Times New Roman"/>
                <w:sz w:val="24"/>
                <w:szCs w:val="24"/>
              </w:rPr>
            </w:pPr>
            <w:r w:rsidRPr="003621AC">
              <w:rPr>
                <w:rFonts w:ascii="Times New Roman" w:hAnsi="Times New Roman" w:cs="Times New Roman"/>
                <w:sz w:val="24"/>
                <w:szCs w:val="24"/>
              </w:rPr>
              <w:t>Музыкальное воспитание и театрализованная деятельность</w:t>
            </w:r>
          </w:p>
        </w:tc>
      </w:tr>
      <w:tr w:rsidR="000C6BA8" w:rsidRPr="003621AC" w14:paraId="49C90236" w14:textId="77777777" w:rsidTr="000C6BA8">
        <w:trPr>
          <w:trHeight w:val="47"/>
        </w:trPr>
        <w:tc>
          <w:tcPr>
            <w:tcW w:w="4178" w:type="dxa"/>
            <w:vMerge/>
          </w:tcPr>
          <w:p w14:paraId="51909921" w14:textId="77777777" w:rsidR="000C6BA8" w:rsidRPr="003621AC" w:rsidRDefault="000C6BA8" w:rsidP="00F21167">
            <w:pPr>
              <w:spacing w:line="259" w:lineRule="auto"/>
              <w:contextualSpacing/>
              <w:rPr>
                <w:rFonts w:ascii="Times New Roman" w:hAnsi="Times New Roman" w:cs="Times New Roman"/>
                <w:b/>
                <w:sz w:val="24"/>
                <w:szCs w:val="24"/>
              </w:rPr>
            </w:pPr>
          </w:p>
        </w:tc>
        <w:tc>
          <w:tcPr>
            <w:tcW w:w="10472" w:type="dxa"/>
          </w:tcPr>
          <w:p w14:paraId="334F6D91" w14:textId="4F37D214" w:rsidR="000C6BA8" w:rsidRPr="003621AC" w:rsidRDefault="000C6BA8" w:rsidP="00F21167">
            <w:pPr>
              <w:spacing w:line="259" w:lineRule="auto"/>
              <w:contextualSpacing/>
              <w:rPr>
                <w:rFonts w:ascii="Times New Roman" w:hAnsi="Times New Roman" w:cs="Times New Roman"/>
                <w:sz w:val="24"/>
                <w:szCs w:val="24"/>
              </w:rPr>
            </w:pPr>
            <w:r w:rsidRPr="003621AC">
              <w:rPr>
                <w:rFonts w:ascii="Times New Roman" w:hAnsi="Times New Roman" w:cs="Times New Roman"/>
                <w:sz w:val="24"/>
                <w:szCs w:val="24"/>
              </w:rPr>
              <w:t>Воспитание культурно</w:t>
            </w:r>
            <w:r>
              <w:rPr>
                <w:rFonts w:ascii="Times New Roman" w:hAnsi="Times New Roman" w:cs="Times New Roman"/>
                <w:sz w:val="24"/>
                <w:szCs w:val="24"/>
              </w:rPr>
              <w:t xml:space="preserve"> </w:t>
            </w:r>
            <w:r w:rsidRPr="003621AC">
              <w:rPr>
                <w:rFonts w:ascii="Times New Roman" w:hAnsi="Times New Roman" w:cs="Times New Roman"/>
                <w:sz w:val="24"/>
                <w:szCs w:val="24"/>
              </w:rPr>
              <w:t>-</w:t>
            </w:r>
            <w:r>
              <w:rPr>
                <w:rFonts w:ascii="Times New Roman" w:hAnsi="Times New Roman" w:cs="Times New Roman"/>
                <w:sz w:val="24"/>
                <w:szCs w:val="24"/>
              </w:rPr>
              <w:t xml:space="preserve"> </w:t>
            </w:r>
            <w:r w:rsidRPr="003621AC">
              <w:rPr>
                <w:rFonts w:ascii="Times New Roman" w:hAnsi="Times New Roman" w:cs="Times New Roman"/>
                <w:sz w:val="24"/>
                <w:szCs w:val="24"/>
              </w:rPr>
              <w:t>гигиенических навыков</w:t>
            </w:r>
          </w:p>
        </w:tc>
      </w:tr>
      <w:tr w:rsidR="000C6BA8" w:rsidRPr="003621AC" w14:paraId="28CE81F2" w14:textId="77777777" w:rsidTr="000C6BA8">
        <w:trPr>
          <w:trHeight w:val="191"/>
        </w:trPr>
        <w:tc>
          <w:tcPr>
            <w:tcW w:w="4178" w:type="dxa"/>
            <w:vMerge/>
          </w:tcPr>
          <w:p w14:paraId="18BE5739" w14:textId="77777777" w:rsidR="000C6BA8" w:rsidRPr="003621AC" w:rsidRDefault="000C6BA8" w:rsidP="00F21167">
            <w:pPr>
              <w:contextualSpacing/>
              <w:rPr>
                <w:rFonts w:ascii="Times New Roman" w:hAnsi="Times New Roman" w:cs="Times New Roman"/>
                <w:b/>
                <w:sz w:val="24"/>
                <w:szCs w:val="24"/>
              </w:rPr>
            </w:pPr>
          </w:p>
        </w:tc>
        <w:tc>
          <w:tcPr>
            <w:tcW w:w="10472" w:type="dxa"/>
          </w:tcPr>
          <w:p w14:paraId="5924F0EF" w14:textId="155BF6C9" w:rsidR="000C6BA8" w:rsidRPr="003621AC" w:rsidRDefault="000C6BA8" w:rsidP="00F21167">
            <w:pPr>
              <w:contextualSpacing/>
              <w:rPr>
                <w:rFonts w:ascii="Times New Roman" w:hAnsi="Times New Roman" w:cs="Times New Roman"/>
                <w:sz w:val="24"/>
                <w:szCs w:val="24"/>
              </w:rPr>
            </w:pPr>
            <w:r>
              <w:rPr>
                <w:rFonts w:ascii="Times New Roman" w:hAnsi="Times New Roman" w:cs="Times New Roman"/>
                <w:sz w:val="24"/>
                <w:szCs w:val="24"/>
              </w:rPr>
              <w:t>Физкультура</w:t>
            </w:r>
          </w:p>
        </w:tc>
      </w:tr>
      <w:tr w:rsidR="000C6BA8" w:rsidRPr="003621AC" w14:paraId="300E2362" w14:textId="77777777" w:rsidTr="000C6BA8">
        <w:trPr>
          <w:trHeight w:val="229"/>
        </w:trPr>
        <w:tc>
          <w:tcPr>
            <w:tcW w:w="4178" w:type="dxa"/>
            <w:vMerge w:val="restart"/>
          </w:tcPr>
          <w:p w14:paraId="3F66AC81" w14:textId="77777777" w:rsidR="000C6BA8" w:rsidRPr="003621AC" w:rsidRDefault="000C6BA8" w:rsidP="00F21167">
            <w:pPr>
              <w:spacing w:line="259" w:lineRule="auto"/>
              <w:contextualSpacing/>
              <w:rPr>
                <w:rFonts w:ascii="Times New Roman" w:hAnsi="Times New Roman" w:cs="Times New Roman"/>
                <w:b/>
                <w:sz w:val="24"/>
                <w:szCs w:val="24"/>
              </w:rPr>
            </w:pPr>
            <w:r w:rsidRPr="003621AC">
              <w:rPr>
                <w:rFonts w:ascii="Times New Roman" w:hAnsi="Times New Roman" w:cs="Times New Roman"/>
                <w:b/>
                <w:sz w:val="24"/>
                <w:szCs w:val="24"/>
              </w:rPr>
              <w:t>Вторник</w:t>
            </w:r>
          </w:p>
        </w:tc>
        <w:tc>
          <w:tcPr>
            <w:tcW w:w="10472" w:type="dxa"/>
          </w:tcPr>
          <w:p w14:paraId="60F4B75D" w14:textId="77777777" w:rsidR="000C6BA8" w:rsidRPr="003621AC" w:rsidRDefault="000C6BA8" w:rsidP="00F21167">
            <w:pPr>
              <w:spacing w:line="259" w:lineRule="auto"/>
              <w:contextualSpacing/>
              <w:rPr>
                <w:rFonts w:ascii="Times New Roman" w:hAnsi="Times New Roman" w:cs="Times New Roman"/>
                <w:sz w:val="24"/>
                <w:szCs w:val="24"/>
              </w:rPr>
            </w:pPr>
            <w:r w:rsidRPr="003621AC">
              <w:rPr>
                <w:rFonts w:ascii="Times New Roman" w:hAnsi="Times New Roman" w:cs="Times New Roman"/>
                <w:sz w:val="24"/>
                <w:szCs w:val="24"/>
              </w:rPr>
              <w:t>Лепка</w:t>
            </w:r>
          </w:p>
        </w:tc>
      </w:tr>
      <w:tr w:rsidR="000C6BA8" w:rsidRPr="003621AC" w14:paraId="11D9B377" w14:textId="77777777" w:rsidTr="000C6BA8">
        <w:trPr>
          <w:trHeight w:val="197"/>
        </w:trPr>
        <w:tc>
          <w:tcPr>
            <w:tcW w:w="4178" w:type="dxa"/>
            <w:vMerge/>
          </w:tcPr>
          <w:p w14:paraId="29704503" w14:textId="77777777" w:rsidR="000C6BA8" w:rsidRPr="003621AC" w:rsidRDefault="000C6BA8" w:rsidP="00F21167">
            <w:pPr>
              <w:spacing w:line="259" w:lineRule="auto"/>
              <w:contextualSpacing/>
              <w:rPr>
                <w:rFonts w:ascii="Times New Roman" w:hAnsi="Times New Roman" w:cs="Times New Roman"/>
                <w:b/>
                <w:sz w:val="24"/>
                <w:szCs w:val="24"/>
              </w:rPr>
            </w:pPr>
          </w:p>
        </w:tc>
        <w:tc>
          <w:tcPr>
            <w:tcW w:w="10472" w:type="dxa"/>
          </w:tcPr>
          <w:p w14:paraId="531458D5" w14:textId="77777777" w:rsidR="000C6BA8" w:rsidRPr="003621AC" w:rsidRDefault="000C6BA8" w:rsidP="00F21167">
            <w:pPr>
              <w:spacing w:line="259" w:lineRule="auto"/>
              <w:contextualSpacing/>
              <w:rPr>
                <w:rFonts w:ascii="Times New Roman" w:hAnsi="Times New Roman" w:cs="Times New Roman"/>
                <w:sz w:val="24"/>
                <w:szCs w:val="24"/>
              </w:rPr>
            </w:pPr>
            <w:r w:rsidRPr="003621AC">
              <w:rPr>
                <w:rFonts w:ascii="Times New Roman" w:hAnsi="Times New Roman" w:cs="Times New Roman"/>
                <w:sz w:val="24"/>
                <w:szCs w:val="24"/>
              </w:rPr>
              <w:t>Сенсорное воспитание</w:t>
            </w:r>
          </w:p>
        </w:tc>
      </w:tr>
      <w:tr w:rsidR="000C6BA8" w:rsidRPr="003621AC" w14:paraId="09F9D9A2" w14:textId="77777777" w:rsidTr="000C6BA8">
        <w:trPr>
          <w:trHeight w:val="232"/>
        </w:trPr>
        <w:tc>
          <w:tcPr>
            <w:tcW w:w="4178" w:type="dxa"/>
            <w:vMerge w:val="restart"/>
          </w:tcPr>
          <w:p w14:paraId="4A2D318F" w14:textId="77777777" w:rsidR="000C6BA8" w:rsidRPr="003621AC" w:rsidRDefault="000C6BA8" w:rsidP="00F21167">
            <w:pPr>
              <w:contextualSpacing/>
              <w:rPr>
                <w:rFonts w:ascii="Times New Roman" w:hAnsi="Times New Roman" w:cs="Times New Roman"/>
                <w:b/>
                <w:sz w:val="24"/>
                <w:szCs w:val="24"/>
              </w:rPr>
            </w:pPr>
            <w:r w:rsidRPr="003621AC">
              <w:rPr>
                <w:rFonts w:ascii="Times New Roman" w:hAnsi="Times New Roman" w:cs="Times New Roman"/>
                <w:b/>
                <w:sz w:val="24"/>
                <w:szCs w:val="24"/>
              </w:rPr>
              <w:t>Среда</w:t>
            </w:r>
          </w:p>
        </w:tc>
        <w:tc>
          <w:tcPr>
            <w:tcW w:w="10472" w:type="dxa"/>
          </w:tcPr>
          <w:p w14:paraId="42D31709" w14:textId="77777777" w:rsidR="000C6BA8" w:rsidRPr="003621AC" w:rsidRDefault="000C6BA8" w:rsidP="00F21167">
            <w:pPr>
              <w:spacing w:line="259" w:lineRule="auto"/>
              <w:contextualSpacing/>
              <w:rPr>
                <w:rFonts w:ascii="Times New Roman" w:hAnsi="Times New Roman" w:cs="Times New Roman"/>
                <w:sz w:val="24"/>
                <w:szCs w:val="24"/>
              </w:rPr>
            </w:pPr>
            <w:r w:rsidRPr="003621AC">
              <w:rPr>
                <w:rFonts w:ascii="Times New Roman" w:hAnsi="Times New Roman" w:cs="Times New Roman"/>
                <w:sz w:val="24"/>
                <w:szCs w:val="24"/>
              </w:rPr>
              <w:t>Музыкальное воспитание и театрализованная деятельность</w:t>
            </w:r>
          </w:p>
        </w:tc>
      </w:tr>
      <w:tr w:rsidR="000C6BA8" w:rsidRPr="003621AC" w14:paraId="19723567" w14:textId="77777777" w:rsidTr="000C6BA8">
        <w:trPr>
          <w:trHeight w:val="374"/>
        </w:trPr>
        <w:tc>
          <w:tcPr>
            <w:tcW w:w="4178" w:type="dxa"/>
            <w:vMerge/>
          </w:tcPr>
          <w:p w14:paraId="511ECAAE" w14:textId="77777777" w:rsidR="000C6BA8" w:rsidRPr="003621AC" w:rsidRDefault="000C6BA8" w:rsidP="00F21167">
            <w:pPr>
              <w:contextualSpacing/>
              <w:rPr>
                <w:rFonts w:ascii="Times New Roman" w:hAnsi="Times New Roman" w:cs="Times New Roman"/>
                <w:b/>
                <w:sz w:val="24"/>
                <w:szCs w:val="24"/>
              </w:rPr>
            </w:pPr>
          </w:p>
        </w:tc>
        <w:tc>
          <w:tcPr>
            <w:tcW w:w="10472" w:type="dxa"/>
          </w:tcPr>
          <w:p w14:paraId="25526335" w14:textId="7BE3C7A3" w:rsidR="000C6BA8" w:rsidRPr="003621AC" w:rsidRDefault="000C6BA8" w:rsidP="00F21167">
            <w:pPr>
              <w:contextualSpacing/>
              <w:rPr>
                <w:rFonts w:ascii="Times New Roman" w:hAnsi="Times New Roman" w:cs="Times New Roman"/>
                <w:sz w:val="24"/>
                <w:szCs w:val="24"/>
              </w:rPr>
            </w:pPr>
            <w:r w:rsidRPr="003621AC">
              <w:rPr>
                <w:rFonts w:ascii="Times New Roman" w:hAnsi="Times New Roman" w:cs="Times New Roman"/>
                <w:sz w:val="24"/>
                <w:szCs w:val="24"/>
              </w:rPr>
              <w:t>Ознакомление с художественной литературой</w:t>
            </w:r>
          </w:p>
        </w:tc>
      </w:tr>
      <w:tr w:rsidR="000C6BA8" w:rsidRPr="003621AC" w14:paraId="43FDE4AC" w14:textId="77777777" w:rsidTr="000C6BA8">
        <w:trPr>
          <w:trHeight w:val="352"/>
        </w:trPr>
        <w:tc>
          <w:tcPr>
            <w:tcW w:w="4178" w:type="dxa"/>
            <w:vMerge w:val="restart"/>
          </w:tcPr>
          <w:p w14:paraId="2CFA9F1F" w14:textId="77777777" w:rsidR="000C6BA8" w:rsidRPr="003621AC" w:rsidRDefault="000C6BA8" w:rsidP="00F21167">
            <w:pPr>
              <w:spacing w:line="259" w:lineRule="auto"/>
              <w:contextualSpacing/>
              <w:rPr>
                <w:rFonts w:ascii="Times New Roman" w:hAnsi="Times New Roman" w:cs="Times New Roman"/>
                <w:b/>
                <w:sz w:val="24"/>
                <w:szCs w:val="24"/>
              </w:rPr>
            </w:pPr>
            <w:r w:rsidRPr="003621AC">
              <w:rPr>
                <w:rFonts w:ascii="Times New Roman" w:hAnsi="Times New Roman" w:cs="Times New Roman"/>
                <w:b/>
                <w:sz w:val="24"/>
                <w:szCs w:val="24"/>
              </w:rPr>
              <w:t>Четверг</w:t>
            </w:r>
          </w:p>
        </w:tc>
        <w:tc>
          <w:tcPr>
            <w:tcW w:w="10472" w:type="dxa"/>
          </w:tcPr>
          <w:p w14:paraId="25B723FB" w14:textId="31BDA9B8" w:rsidR="000C6BA8" w:rsidRPr="003621AC" w:rsidRDefault="000C6BA8" w:rsidP="00F21167">
            <w:pPr>
              <w:spacing w:line="259" w:lineRule="auto"/>
              <w:contextualSpacing/>
              <w:rPr>
                <w:rFonts w:ascii="Times New Roman" w:hAnsi="Times New Roman" w:cs="Times New Roman"/>
                <w:sz w:val="24"/>
                <w:szCs w:val="24"/>
              </w:rPr>
            </w:pPr>
            <w:r w:rsidRPr="003621AC">
              <w:rPr>
                <w:rFonts w:ascii="Times New Roman" w:hAnsi="Times New Roman" w:cs="Times New Roman"/>
                <w:sz w:val="24"/>
                <w:szCs w:val="24"/>
              </w:rPr>
              <w:t>Обучение игре</w:t>
            </w:r>
          </w:p>
        </w:tc>
      </w:tr>
      <w:tr w:rsidR="000C6BA8" w:rsidRPr="003621AC" w14:paraId="5BE718D8" w14:textId="77777777" w:rsidTr="000C6BA8">
        <w:trPr>
          <w:trHeight w:val="115"/>
        </w:trPr>
        <w:tc>
          <w:tcPr>
            <w:tcW w:w="4178" w:type="dxa"/>
            <w:vMerge/>
          </w:tcPr>
          <w:p w14:paraId="7E3A6975" w14:textId="77777777" w:rsidR="000C6BA8" w:rsidRPr="003621AC" w:rsidRDefault="000C6BA8" w:rsidP="00F21167">
            <w:pPr>
              <w:contextualSpacing/>
              <w:rPr>
                <w:rFonts w:ascii="Times New Roman" w:hAnsi="Times New Roman" w:cs="Times New Roman"/>
                <w:b/>
                <w:sz w:val="24"/>
                <w:szCs w:val="24"/>
              </w:rPr>
            </w:pPr>
            <w:bookmarkStart w:id="103" w:name="_Hlk18357350"/>
          </w:p>
        </w:tc>
        <w:tc>
          <w:tcPr>
            <w:tcW w:w="10472" w:type="dxa"/>
          </w:tcPr>
          <w:p w14:paraId="21EC9894" w14:textId="648EA8EF" w:rsidR="000C6BA8" w:rsidRPr="003621AC" w:rsidRDefault="000C6BA8" w:rsidP="00F21167">
            <w:pPr>
              <w:spacing w:line="259" w:lineRule="auto"/>
              <w:contextualSpacing/>
              <w:rPr>
                <w:rFonts w:ascii="Times New Roman" w:hAnsi="Times New Roman" w:cs="Times New Roman"/>
                <w:sz w:val="24"/>
                <w:szCs w:val="24"/>
              </w:rPr>
            </w:pPr>
            <w:r>
              <w:rPr>
                <w:rFonts w:ascii="Times New Roman" w:hAnsi="Times New Roman" w:cs="Times New Roman"/>
                <w:sz w:val="24"/>
                <w:szCs w:val="24"/>
              </w:rPr>
              <w:t>Физическое развитие и физическое воспитание</w:t>
            </w:r>
          </w:p>
        </w:tc>
      </w:tr>
      <w:bookmarkEnd w:id="103"/>
      <w:tr w:rsidR="000C6BA8" w:rsidRPr="003621AC" w14:paraId="3A1C4544" w14:textId="77777777" w:rsidTr="000C6BA8">
        <w:trPr>
          <w:trHeight w:val="295"/>
        </w:trPr>
        <w:tc>
          <w:tcPr>
            <w:tcW w:w="4178" w:type="dxa"/>
            <w:vMerge w:val="restart"/>
          </w:tcPr>
          <w:p w14:paraId="4BB1049D" w14:textId="77777777" w:rsidR="000C6BA8" w:rsidRPr="003621AC" w:rsidRDefault="000C6BA8" w:rsidP="00F21167">
            <w:pPr>
              <w:spacing w:line="259" w:lineRule="auto"/>
              <w:contextualSpacing/>
              <w:rPr>
                <w:rFonts w:ascii="Times New Roman" w:hAnsi="Times New Roman" w:cs="Times New Roman"/>
                <w:b/>
                <w:sz w:val="24"/>
                <w:szCs w:val="24"/>
              </w:rPr>
            </w:pPr>
            <w:r w:rsidRPr="003621AC">
              <w:rPr>
                <w:rFonts w:ascii="Times New Roman" w:hAnsi="Times New Roman" w:cs="Times New Roman"/>
                <w:b/>
                <w:sz w:val="24"/>
                <w:szCs w:val="24"/>
              </w:rPr>
              <w:t>Пятница</w:t>
            </w:r>
          </w:p>
        </w:tc>
        <w:tc>
          <w:tcPr>
            <w:tcW w:w="10472" w:type="dxa"/>
          </w:tcPr>
          <w:p w14:paraId="610AD552" w14:textId="21F017B5" w:rsidR="000C6BA8" w:rsidRPr="003621AC" w:rsidRDefault="000C6BA8" w:rsidP="00F21167">
            <w:pPr>
              <w:spacing w:line="259" w:lineRule="auto"/>
              <w:contextualSpacing/>
              <w:rPr>
                <w:rFonts w:ascii="Times New Roman" w:hAnsi="Times New Roman" w:cs="Times New Roman"/>
                <w:sz w:val="24"/>
                <w:szCs w:val="24"/>
              </w:rPr>
            </w:pPr>
            <w:r w:rsidRPr="003621AC">
              <w:rPr>
                <w:rFonts w:ascii="Times New Roman" w:hAnsi="Times New Roman" w:cs="Times New Roman"/>
                <w:sz w:val="24"/>
                <w:szCs w:val="24"/>
              </w:rPr>
              <w:t>Социальное развитие</w:t>
            </w:r>
          </w:p>
        </w:tc>
      </w:tr>
      <w:tr w:rsidR="000C6BA8" w:rsidRPr="003621AC" w14:paraId="7EABB0ED" w14:textId="77777777" w:rsidTr="000C6BA8">
        <w:trPr>
          <w:trHeight w:val="229"/>
        </w:trPr>
        <w:tc>
          <w:tcPr>
            <w:tcW w:w="4178" w:type="dxa"/>
            <w:vMerge/>
          </w:tcPr>
          <w:p w14:paraId="699A25A8" w14:textId="77777777" w:rsidR="000C6BA8" w:rsidRPr="003621AC" w:rsidRDefault="000C6BA8" w:rsidP="00F21167">
            <w:pPr>
              <w:spacing w:line="259" w:lineRule="auto"/>
              <w:contextualSpacing/>
              <w:rPr>
                <w:rFonts w:ascii="Times New Roman" w:hAnsi="Times New Roman" w:cs="Times New Roman"/>
                <w:b/>
                <w:sz w:val="24"/>
                <w:szCs w:val="24"/>
              </w:rPr>
            </w:pPr>
          </w:p>
        </w:tc>
        <w:tc>
          <w:tcPr>
            <w:tcW w:w="10472" w:type="dxa"/>
          </w:tcPr>
          <w:p w14:paraId="59A383B5" w14:textId="4C98CB9B" w:rsidR="000C6BA8" w:rsidRPr="003621AC" w:rsidRDefault="000C6BA8" w:rsidP="00F21167">
            <w:pPr>
              <w:spacing w:line="259" w:lineRule="auto"/>
              <w:contextualSpacing/>
              <w:rPr>
                <w:rFonts w:ascii="Times New Roman" w:hAnsi="Times New Roman" w:cs="Times New Roman"/>
                <w:sz w:val="24"/>
                <w:szCs w:val="24"/>
              </w:rPr>
            </w:pPr>
            <w:r w:rsidRPr="003621AC">
              <w:rPr>
                <w:rFonts w:ascii="Times New Roman" w:hAnsi="Times New Roman" w:cs="Times New Roman"/>
                <w:sz w:val="24"/>
                <w:szCs w:val="24"/>
              </w:rPr>
              <w:t>Развитие речи и формирование коммуникативных способностей</w:t>
            </w:r>
          </w:p>
        </w:tc>
      </w:tr>
      <w:tr w:rsidR="000C6BA8" w:rsidRPr="003621AC" w14:paraId="71E7D73B" w14:textId="77777777" w:rsidTr="000C6BA8">
        <w:trPr>
          <w:trHeight w:val="229"/>
        </w:trPr>
        <w:tc>
          <w:tcPr>
            <w:tcW w:w="4178" w:type="dxa"/>
            <w:vMerge/>
          </w:tcPr>
          <w:p w14:paraId="6ECDDF42" w14:textId="77777777" w:rsidR="000C6BA8" w:rsidRPr="003621AC" w:rsidRDefault="000C6BA8" w:rsidP="00F21167">
            <w:pPr>
              <w:contextualSpacing/>
              <w:rPr>
                <w:rFonts w:ascii="Times New Roman" w:hAnsi="Times New Roman" w:cs="Times New Roman"/>
                <w:b/>
                <w:sz w:val="24"/>
                <w:szCs w:val="24"/>
              </w:rPr>
            </w:pPr>
          </w:p>
        </w:tc>
        <w:tc>
          <w:tcPr>
            <w:tcW w:w="10472" w:type="dxa"/>
          </w:tcPr>
          <w:p w14:paraId="6AFAE66D" w14:textId="6638DDA7" w:rsidR="000C6BA8" w:rsidRPr="003621AC" w:rsidRDefault="000C6BA8" w:rsidP="00F21167">
            <w:pPr>
              <w:contextualSpacing/>
              <w:rPr>
                <w:rFonts w:ascii="Times New Roman" w:hAnsi="Times New Roman" w:cs="Times New Roman"/>
                <w:sz w:val="24"/>
                <w:szCs w:val="24"/>
              </w:rPr>
            </w:pPr>
            <w:r>
              <w:rPr>
                <w:rFonts w:ascii="Times New Roman" w:hAnsi="Times New Roman" w:cs="Times New Roman"/>
                <w:sz w:val="24"/>
                <w:szCs w:val="24"/>
              </w:rPr>
              <w:t>Физкультура</w:t>
            </w:r>
          </w:p>
        </w:tc>
      </w:tr>
    </w:tbl>
    <w:p w14:paraId="74004AC7" w14:textId="77777777" w:rsidR="009738FB" w:rsidRPr="003621AC" w:rsidRDefault="009738FB" w:rsidP="00F21167">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14:paraId="272744CA" w14:textId="6DB9D728" w:rsidR="00431A7F" w:rsidRPr="00F21167" w:rsidRDefault="00431A7F" w:rsidP="00F21167">
      <w:pPr>
        <w:pStyle w:val="a4"/>
        <w:widowControl w:val="0"/>
        <w:numPr>
          <w:ilvl w:val="2"/>
          <w:numId w:val="83"/>
        </w:numPr>
        <w:autoSpaceDE w:val="0"/>
        <w:autoSpaceDN w:val="0"/>
        <w:adjustRightInd w:val="0"/>
        <w:spacing w:after="0" w:line="240" w:lineRule="auto"/>
        <w:jc w:val="center"/>
        <w:rPr>
          <w:rFonts w:ascii="Times New Roman" w:hAnsi="Times New Roman" w:cs="Times New Roman"/>
          <w:b/>
          <w:sz w:val="24"/>
          <w:szCs w:val="24"/>
        </w:rPr>
      </w:pPr>
      <w:r w:rsidRPr="003621AC">
        <w:rPr>
          <w:rFonts w:ascii="Times New Roman" w:hAnsi="Times New Roman" w:cs="Times New Roman"/>
          <w:b/>
          <w:sz w:val="24"/>
          <w:szCs w:val="24"/>
        </w:rPr>
        <w:lastRenderedPageBreak/>
        <w:t>Расписание индивидуальных занятий с дошко</w:t>
      </w:r>
      <w:r w:rsidR="0053546A">
        <w:rPr>
          <w:rFonts w:ascii="Times New Roman" w:hAnsi="Times New Roman" w:cs="Times New Roman"/>
          <w:b/>
          <w:sz w:val="24"/>
          <w:szCs w:val="24"/>
        </w:rPr>
        <w:t>льниками с умственной отсталостью</w:t>
      </w:r>
      <w:r w:rsidRPr="003621AC">
        <w:rPr>
          <w:rFonts w:ascii="Times New Roman" w:hAnsi="Times New Roman" w:cs="Times New Roman"/>
          <w:b/>
          <w:sz w:val="24"/>
          <w:szCs w:val="24"/>
        </w:rPr>
        <w:t xml:space="preserve"> </w:t>
      </w:r>
      <w:r w:rsidR="00265026">
        <w:rPr>
          <w:rFonts w:ascii="Times New Roman" w:hAnsi="Times New Roman" w:cs="Times New Roman"/>
          <w:b/>
          <w:sz w:val="24"/>
          <w:szCs w:val="24"/>
        </w:rPr>
        <w:t>на  уч</w:t>
      </w:r>
      <w:r w:rsidR="00F21167">
        <w:rPr>
          <w:rFonts w:ascii="Times New Roman" w:hAnsi="Times New Roman" w:cs="Times New Roman"/>
          <w:b/>
          <w:sz w:val="24"/>
          <w:szCs w:val="24"/>
        </w:rPr>
        <w:t>ебный</w:t>
      </w:r>
      <w:r w:rsidR="001976BD">
        <w:rPr>
          <w:rFonts w:ascii="Times New Roman" w:hAnsi="Times New Roman" w:cs="Times New Roman"/>
          <w:b/>
          <w:sz w:val="24"/>
          <w:szCs w:val="24"/>
        </w:rPr>
        <w:t xml:space="preserve"> </w:t>
      </w:r>
      <w:r w:rsidR="00265026">
        <w:rPr>
          <w:rFonts w:ascii="Times New Roman" w:hAnsi="Times New Roman" w:cs="Times New Roman"/>
          <w:b/>
          <w:sz w:val="24"/>
          <w:szCs w:val="24"/>
        </w:rPr>
        <w:t>год</w:t>
      </w:r>
    </w:p>
    <w:p w14:paraId="2D56187A" w14:textId="6FA7B5FD" w:rsidR="001976BD" w:rsidRPr="001976BD" w:rsidRDefault="001976BD" w:rsidP="00F2116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u w:val="single"/>
          <w:lang w:eastAsia="ru-RU"/>
        </w:rPr>
      </w:pPr>
      <w:r w:rsidRPr="001976BD">
        <w:rPr>
          <w:rFonts w:ascii="Times New Roman" w:eastAsia="Times New Roman" w:hAnsi="Times New Roman" w:cs="Times New Roman"/>
          <w:b/>
          <w:sz w:val="24"/>
          <w:szCs w:val="24"/>
          <w:u w:val="single"/>
          <w:lang w:eastAsia="ru-RU"/>
        </w:rPr>
        <w:t>Специалист</w:t>
      </w:r>
      <w:r w:rsidR="00F21167">
        <w:rPr>
          <w:rFonts w:ascii="Times New Roman" w:eastAsia="Times New Roman" w:hAnsi="Times New Roman" w:cs="Times New Roman"/>
          <w:b/>
          <w:sz w:val="24"/>
          <w:szCs w:val="24"/>
          <w:u w:val="single"/>
          <w:lang w:eastAsia="ru-RU"/>
        </w:rPr>
        <w:t xml:space="preserve">, </w:t>
      </w:r>
      <w:r w:rsidRPr="001976BD">
        <w:rPr>
          <w:rFonts w:ascii="Times New Roman" w:eastAsia="Times New Roman" w:hAnsi="Times New Roman" w:cs="Times New Roman"/>
          <w:b/>
          <w:sz w:val="24"/>
          <w:szCs w:val="24"/>
          <w:u w:val="single"/>
          <w:lang w:eastAsia="ru-RU"/>
        </w:rPr>
        <w:t>учитель – дефектолог</w:t>
      </w:r>
    </w:p>
    <w:p w14:paraId="5AF5D61D" w14:textId="77777777" w:rsidR="001976BD" w:rsidRPr="001976BD" w:rsidRDefault="001976BD" w:rsidP="00F21167">
      <w:pPr>
        <w:widowControl w:val="0"/>
        <w:autoSpaceDE w:val="0"/>
        <w:autoSpaceDN w:val="0"/>
        <w:adjustRightInd w:val="0"/>
        <w:spacing w:after="0" w:line="240" w:lineRule="auto"/>
        <w:contextualSpacing/>
        <w:rPr>
          <w:rFonts w:ascii="Times New Roman" w:eastAsia="Times New Roman" w:hAnsi="Times New Roman" w:cs="Times New Roman"/>
          <w:b/>
          <w:sz w:val="24"/>
          <w:szCs w:val="24"/>
          <w:u w:val="single"/>
          <w:lang w:eastAsia="ru-RU"/>
        </w:rPr>
      </w:pPr>
    </w:p>
    <w:tbl>
      <w:tblPr>
        <w:tblStyle w:val="a3"/>
        <w:tblW w:w="0" w:type="auto"/>
        <w:tblInd w:w="3545" w:type="dxa"/>
        <w:tblLook w:val="04A0" w:firstRow="1" w:lastRow="0" w:firstColumn="1" w:lastColumn="0" w:noHBand="0" w:noVBand="1"/>
      </w:tblPr>
      <w:tblGrid>
        <w:gridCol w:w="2952"/>
        <w:gridCol w:w="2952"/>
      </w:tblGrid>
      <w:tr w:rsidR="00F21167" w:rsidRPr="001976BD" w14:paraId="19847B3F" w14:textId="77777777" w:rsidTr="00F21167">
        <w:trPr>
          <w:trHeight w:val="199"/>
        </w:trPr>
        <w:tc>
          <w:tcPr>
            <w:tcW w:w="2952" w:type="dxa"/>
            <w:tcBorders>
              <w:bottom w:val="single" w:sz="4" w:space="0" w:color="auto"/>
            </w:tcBorders>
            <w:shd w:val="clear" w:color="auto" w:fill="D9D9D9" w:themeFill="background1" w:themeFillShade="D9"/>
          </w:tcPr>
          <w:p w14:paraId="2423EF8D"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sz w:val="24"/>
                <w:szCs w:val="24"/>
                <w:lang w:eastAsia="ru-RU"/>
              </w:rPr>
            </w:pPr>
            <w:r w:rsidRPr="001976BD">
              <w:rPr>
                <w:rFonts w:ascii="Times New Roman" w:eastAsia="Times New Roman" w:hAnsi="Times New Roman" w:cs="Times New Roman"/>
                <w:b/>
                <w:sz w:val="24"/>
                <w:szCs w:val="24"/>
                <w:lang w:eastAsia="ru-RU"/>
              </w:rPr>
              <w:t>День недели</w:t>
            </w:r>
          </w:p>
        </w:tc>
        <w:tc>
          <w:tcPr>
            <w:tcW w:w="2952" w:type="dxa"/>
            <w:tcBorders>
              <w:bottom w:val="single" w:sz="4" w:space="0" w:color="auto"/>
            </w:tcBorders>
            <w:shd w:val="clear" w:color="auto" w:fill="D9D9D9" w:themeFill="background1" w:themeFillShade="D9"/>
          </w:tcPr>
          <w:p w14:paraId="11A9C5F9"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sz w:val="24"/>
                <w:szCs w:val="24"/>
                <w:lang w:eastAsia="ru-RU"/>
              </w:rPr>
            </w:pPr>
            <w:r w:rsidRPr="001976BD">
              <w:rPr>
                <w:rFonts w:ascii="Times New Roman" w:eastAsia="Times New Roman" w:hAnsi="Times New Roman" w:cs="Times New Roman"/>
                <w:b/>
                <w:sz w:val="24"/>
                <w:szCs w:val="24"/>
                <w:lang w:eastAsia="ru-RU"/>
              </w:rPr>
              <w:t>Время</w:t>
            </w:r>
          </w:p>
        </w:tc>
      </w:tr>
      <w:tr w:rsidR="00F21167" w:rsidRPr="001976BD" w14:paraId="3E641721" w14:textId="77777777" w:rsidTr="00F21167">
        <w:trPr>
          <w:trHeight w:val="199"/>
        </w:trPr>
        <w:tc>
          <w:tcPr>
            <w:tcW w:w="2952" w:type="dxa"/>
            <w:tcBorders>
              <w:top w:val="single" w:sz="4" w:space="0" w:color="auto"/>
            </w:tcBorders>
          </w:tcPr>
          <w:p w14:paraId="0A78EC04"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i/>
                <w:sz w:val="24"/>
                <w:szCs w:val="24"/>
                <w:lang w:eastAsia="ru-RU"/>
              </w:rPr>
            </w:pPr>
            <w:r w:rsidRPr="001976BD">
              <w:rPr>
                <w:rFonts w:ascii="Times New Roman" w:eastAsia="Times New Roman" w:hAnsi="Times New Roman" w:cs="Times New Roman"/>
                <w:b/>
                <w:i/>
                <w:sz w:val="24"/>
                <w:szCs w:val="24"/>
                <w:lang w:eastAsia="ru-RU"/>
              </w:rPr>
              <w:t>Понедельник</w:t>
            </w:r>
          </w:p>
        </w:tc>
        <w:tc>
          <w:tcPr>
            <w:tcW w:w="2952" w:type="dxa"/>
            <w:tcBorders>
              <w:top w:val="single" w:sz="4" w:space="0" w:color="auto"/>
            </w:tcBorders>
          </w:tcPr>
          <w:p w14:paraId="5C031DE8"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9.20 - 9.40</w:t>
            </w:r>
          </w:p>
        </w:tc>
      </w:tr>
      <w:tr w:rsidR="00F21167" w:rsidRPr="001976BD" w14:paraId="0D04C2F1" w14:textId="77777777" w:rsidTr="00F21167">
        <w:trPr>
          <w:trHeight w:val="199"/>
        </w:trPr>
        <w:tc>
          <w:tcPr>
            <w:tcW w:w="2952" w:type="dxa"/>
          </w:tcPr>
          <w:p w14:paraId="20D8111A"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sz w:val="24"/>
                <w:szCs w:val="24"/>
                <w:lang w:eastAsia="ru-RU"/>
              </w:rPr>
            </w:pPr>
          </w:p>
        </w:tc>
        <w:tc>
          <w:tcPr>
            <w:tcW w:w="2952" w:type="dxa"/>
          </w:tcPr>
          <w:p w14:paraId="1C14CA32"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9.50 - 10.10</w:t>
            </w:r>
          </w:p>
        </w:tc>
      </w:tr>
      <w:tr w:rsidR="00F21167" w:rsidRPr="001976BD" w14:paraId="15E4E519" w14:textId="77777777" w:rsidTr="00F21167">
        <w:trPr>
          <w:trHeight w:val="199"/>
        </w:trPr>
        <w:tc>
          <w:tcPr>
            <w:tcW w:w="2952" w:type="dxa"/>
          </w:tcPr>
          <w:p w14:paraId="0AB754C5"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sz w:val="24"/>
                <w:szCs w:val="24"/>
                <w:lang w:eastAsia="ru-RU"/>
              </w:rPr>
            </w:pPr>
          </w:p>
        </w:tc>
        <w:tc>
          <w:tcPr>
            <w:tcW w:w="2952" w:type="dxa"/>
          </w:tcPr>
          <w:p w14:paraId="363BCC67"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10.15 - 10.35</w:t>
            </w:r>
          </w:p>
        </w:tc>
      </w:tr>
      <w:tr w:rsidR="00F21167" w:rsidRPr="001976BD" w14:paraId="0B964E10" w14:textId="77777777" w:rsidTr="00F21167">
        <w:trPr>
          <w:trHeight w:val="199"/>
        </w:trPr>
        <w:tc>
          <w:tcPr>
            <w:tcW w:w="2952" w:type="dxa"/>
          </w:tcPr>
          <w:p w14:paraId="0935BE63"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i/>
                <w:sz w:val="24"/>
                <w:szCs w:val="24"/>
                <w:lang w:eastAsia="ru-RU"/>
              </w:rPr>
            </w:pPr>
            <w:r w:rsidRPr="001976BD">
              <w:rPr>
                <w:rFonts w:ascii="Times New Roman" w:eastAsia="Times New Roman" w:hAnsi="Times New Roman" w:cs="Times New Roman"/>
                <w:b/>
                <w:i/>
                <w:sz w:val="24"/>
                <w:szCs w:val="24"/>
                <w:lang w:eastAsia="ru-RU"/>
              </w:rPr>
              <w:t>Среда</w:t>
            </w:r>
          </w:p>
        </w:tc>
        <w:tc>
          <w:tcPr>
            <w:tcW w:w="2952" w:type="dxa"/>
          </w:tcPr>
          <w:p w14:paraId="6DD58852"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9.20 - 9.40</w:t>
            </w:r>
          </w:p>
        </w:tc>
      </w:tr>
      <w:tr w:rsidR="00F21167" w:rsidRPr="001976BD" w14:paraId="55DC62FA" w14:textId="77777777" w:rsidTr="00F21167">
        <w:trPr>
          <w:trHeight w:val="199"/>
        </w:trPr>
        <w:tc>
          <w:tcPr>
            <w:tcW w:w="2952" w:type="dxa"/>
            <w:vMerge w:val="restart"/>
          </w:tcPr>
          <w:p w14:paraId="203D6D6B"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sz w:val="24"/>
                <w:szCs w:val="24"/>
                <w:lang w:eastAsia="ru-RU"/>
              </w:rPr>
            </w:pPr>
          </w:p>
        </w:tc>
        <w:tc>
          <w:tcPr>
            <w:tcW w:w="2952" w:type="dxa"/>
          </w:tcPr>
          <w:p w14:paraId="6F9B5EC9"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9.50 – 10.10</w:t>
            </w:r>
          </w:p>
        </w:tc>
      </w:tr>
      <w:tr w:rsidR="00F21167" w:rsidRPr="001976BD" w14:paraId="1ECA5867" w14:textId="77777777" w:rsidTr="00F21167">
        <w:trPr>
          <w:trHeight w:val="210"/>
        </w:trPr>
        <w:tc>
          <w:tcPr>
            <w:tcW w:w="2952" w:type="dxa"/>
            <w:vMerge/>
          </w:tcPr>
          <w:p w14:paraId="02CDE7E4"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sz w:val="24"/>
                <w:szCs w:val="24"/>
                <w:lang w:eastAsia="ru-RU"/>
              </w:rPr>
            </w:pPr>
          </w:p>
        </w:tc>
        <w:tc>
          <w:tcPr>
            <w:tcW w:w="2952" w:type="dxa"/>
          </w:tcPr>
          <w:p w14:paraId="3045CBDA"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10.15 – 10.35</w:t>
            </w:r>
          </w:p>
        </w:tc>
      </w:tr>
      <w:tr w:rsidR="00F21167" w:rsidRPr="001976BD" w14:paraId="3E93EAAE" w14:textId="77777777" w:rsidTr="00F21167">
        <w:trPr>
          <w:trHeight w:val="210"/>
        </w:trPr>
        <w:tc>
          <w:tcPr>
            <w:tcW w:w="2952" w:type="dxa"/>
          </w:tcPr>
          <w:p w14:paraId="53AE3951"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i/>
                <w:sz w:val="24"/>
                <w:szCs w:val="24"/>
                <w:lang w:eastAsia="ru-RU"/>
              </w:rPr>
            </w:pPr>
            <w:r w:rsidRPr="001976BD">
              <w:rPr>
                <w:rFonts w:ascii="Times New Roman" w:eastAsia="Times New Roman" w:hAnsi="Times New Roman" w:cs="Times New Roman"/>
                <w:b/>
                <w:i/>
                <w:sz w:val="24"/>
                <w:szCs w:val="24"/>
                <w:lang w:eastAsia="ru-RU"/>
              </w:rPr>
              <w:t>Пятница</w:t>
            </w:r>
          </w:p>
        </w:tc>
        <w:tc>
          <w:tcPr>
            <w:tcW w:w="2952" w:type="dxa"/>
          </w:tcPr>
          <w:p w14:paraId="5DD9ABDB"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9.20 - 9.40</w:t>
            </w:r>
          </w:p>
        </w:tc>
      </w:tr>
      <w:tr w:rsidR="00F21167" w:rsidRPr="001976BD" w14:paraId="03105EAA" w14:textId="77777777" w:rsidTr="00F21167">
        <w:trPr>
          <w:trHeight w:val="199"/>
        </w:trPr>
        <w:tc>
          <w:tcPr>
            <w:tcW w:w="2952" w:type="dxa"/>
            <w:vMerge w:val="restart"/>
          </w:tcPr>
          <w:p w14:paraId="4B9ED8A6"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sz w:val="24"/>
                <w:szCs w:val="24"/>
                <w:lang w:eastAsia="ru-RU"/>
              </w:rPr>
            </w:pPr>
          </w:p>
        </w:tc>
        <w:tc>
          <w:tcPr>
            <w:tcW w:w="2952" w:type="dxa"/>
          </w:tcPr>
          <w:p w14:paraId="27EA3511"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9.50 – 10.10</w:t>
            </w:r>
          </w:p>
        </w:tc>
      </w:tr>
      <w:tr w:rsidR="00F21167" w:rsidRPr="001976BD" w14:paraId="2744BC2E" w14:textId="77777777" w:rsidTr="00F21167">
        <w:trPr>
          <w:trHeight w:val="210"/>
        </w:trPr>
        <w:tc>
          <w:tcPr>
            <w:tcW w:w="2952" w:type="dxa"/>
            <w:vMerge/>
          </w:tcPr>
          <w:p w14:paraId="260C563C"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sz w:val="24"/>
                <w:szCs w:val="24"/>
                <w:lang w:eastAsia="ru-RU"/>
              </w:rPr>
            </w:pPr>
          </w:p>
        </w:tc>
        <w:tc>
          <w:tcPr>
            <w:tcW w:w="2952" w:type="dxa"/>
          </w:tcPr>
          <w:p w14:paraId="4254F14C"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10.15 - 10.35</w:t>
            </w:r>
          </w:p>
        </w:tc>
      </w:tr>
      <w:tr w:rsidR="00F21167" w:rsidRPr="001976BD" w14:paraId="0DB7C688" w14:textId="77777777" w:rsidTr="00F21167">
        <w:trPr>
          <w:trHeight w:val="199"/>
        </w:trPr>
        <w:tc>
          <w:tcPr>
            <w:tcW w:w="2952" w:type="dxa"/>
            <w:vMerge/>
          </w:tcPr>
          <w:p w14:paraId="12F409E1"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b/>
                <w:sz w:val="24"/>
                <w:szCs w:val="24"/>
                <w:lang w:eastAsia="ru-RU"/>
              </w:rPr>
            </w:pPr>
          </w:p>
        </w:tc>
        <w:tc>
          <w:tcPr>
            <w:tcW w:w="2952" w:type="dxa"/>
          </w:tcPr>
          <w:p w14:paraId="372BB60F" w14:textId="77777777" w:rsidR="00F21167" w:rsidRPr="001976BD" w:rsidRDefault="00F21167"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10.40 - 11.00</w:t>
            </w:r>
          </w:p>
        </w:tc>
      </w:tr>
    </w:tbl>
    <w:p w14:paraId="0E46EB63" w14:textId="77777777" w:rsidR="001976BD" w:rsidRPr="001976BD" w:rsidRDefault="001976BD" w:rsidP="00F21167">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14:paraId="51C0DEA0" w14:textId="4C80C736" w:rsidR="001976BD" w:rsidRPr="001976BD" w:rsidRDefault="001976BD" w:rsidP="00F2116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u w:val="single"/>
          <w:lang w:eastAsia="ru-RU"/>
        </w:rPr>
      </w:pPr>
      <w:r w:rsidRPr="001976BD">
        <w:rPr>
          <w:rFonts w:ascii="Times New Roman" w:eastAsia="Times New Roman" w:hAnsi="Times New Roman" w:cs="Times New Roman"/>
          <w:b/>
          <w:sz w:val="24"/>
          <w:szCs w:val="24"/>
          <w:u w:val="single"/>
          <w:lang w:eastAsia="ru-RU"/>
        </w:rPr>
        <w:t>Специалист ДО -,</w:t>
      </w:r>
    </w:p>
    <w:p w14:paraId="6F2979A9" w14:textId="77777777" w:rsidR="001976BD" w:rsidRPr="001976BD" w:rsidRDefault="001976BD" w:rsidP="00F2116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u w:val="single"/>
          <w:lang w:eastAsia="ru-RU"/>
        </w:rPr>
      </w:pPr>
      <w:r w:rsidRPr="001976BD">
        <w:rPr>
          <w:rFonts w:ascii="Times New Roman" w:eastAsia="Times New Roman" w:hAnsi="Times New Roman" w:cs="Times New Roman"/>
          <w:b/>
          <w:sz w:val="24"/>
          <w:szCs w:val="24"/>
          <w:u w:val="single"/>
          <w:lang w:eastAsia="ru-RU"/>
        </w:rPr>
        <w:t>учитель - логопед</w:t>
      </w:r>
    </w:p>
    <w:p w14:paraId="252D4AEC" w14:textId="77777777" w:rsidR="001976BD" w:rsidRPr="001976BD" w:rsidRDefault="001976BD" w:rsidP="00F21167">
      <w:pPr>
        <w:widowControl w:val="0"/>
        <w:autoSpaceDE w:val="0"/>
        <w:autoSpaceDN w:val="0"/>
        <w:adjustRightInd w:val="0"/>
        <w:spacing w:after="0" w:line="240" w:lineRule="auto"/>
        <w:contextualSpacing/>
        <w:rPr>
          <w:rFonts w:ascii="Times New Roman" w:eastAsia="Times New Roman" w:hAnsi="Times New Roman" w:cs="Times New Roman"/>
          <w:b/>
          <w:sz w:val="24"/>
          <w:szCs w:val="24"/>
          <w:u w:val="single"/>
          <w:lang w:eastAsia="ru-RU"/>
        </w:rPr>
      </w:pPr>
    </w:p>
    <w:tbl>
      <w:tblPr>
        <w:tblStyle w:val="a3"/>
        <w:tblW w:w="0" w:type="auto"/>
        <w:tblInd w:w="3545" w:type="dxa"/>
        <w:tblLook w:val="04A0" w:firstRow="1" w:lastRow="0" w:firstColumn="1" w:lastColumn="0" w:noHBand="0" w:noVBand="1"/>
      </w:tblPr>
      <w:tblGrid>
        <w:gridCol w:w="3238"/>
        <w:gridCol w:w="3238"/>
      </w:tblGrid>
      <w:tr w:rsidR="000C6BA8" w:rsidRPr="001976BD" w14:paraId="3E34D787" w14:textId="77777777" w:rsidTr="000C6BA8">
        <w:trPr>
          <w:trHeight w:val="232"/>
        </w:trPr>
        <w:tc>
          <w:tcPr>
            <w:tcW w:w="3238" w:type="dxa"/>
            <w:shd w:val="clear" w:color="auto" w:fill="D9D9D9" w:themeFill="background1" w:themeFillShade="D9"/>
          </w:tcPr>
          <w:p w14:paraId="55A00365"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b/>
                <w:sz w:val="24"/>
                <w:szCs w:val="24"/>
                <w:lang w:eastAsia="ru-RU"/>
              </w:rPr>
            </w:pPr>
            <w:r w:rsidRPr="001976BD">
              <w:rPr>
                <w:rFonts w:ascii="Times New Roman" w:eastAsia="Times New Roman" w:hAnsi="Times New Roman" w:cs="Times New Roman"/>
                <w:b/>
                <w:sz w:val="24"/>
                <w:szCs w:val="24"/>
                <w:lang w:eastAsia="ru-RU"/>
              </w:rPr>
              <w:t>День недели</w:t>
            </w:r>
          </w:p>
        </w:tc>
        <w:tc>
          <w:tcPr>
            <w:tcW w:w="3238" w:type="dxa"/>
            <w:shd w:val="clear" w:color="auto" w:fill="D9D9D9" w:themeFill="background1" w:themeFillShade="D9"/>
          </w:tcPr>
          <w:p w14:paraId="76AF145A"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b/>
                <w:sz w:val="24"/>
                <w:szCs w:val="24"/>
                <w:lang w:eastAsia="ru-RU"/>
              </w:rPr>
            </w:pPr>
            <w:r w:rsidRPr="001976BD">
              <w:rPr>
                <w:rFonts w:ascii="Times New Roman" w:eastAsia="Times New Roman" w:hAnsi="Times New Roman" w:cs="Times New Roman"/>
                <w:b/>
                <w:sz w:val="24"/>
                <w:szCs w:val="24"/>
                <w:lang w:eastAsia="ru-RU"/>
              </w:rPr>
              <w:t>Время</w:t>
            </w:r>
          </w:p>
        </w:tc>
      </w:tr>
      <w:tr w:rsidR="000C6BA8" w:rsidRPr="001976BD" w14:paraId="58F78998" w14:textId="77777777" w:rsidTr="000C6BA8">
        <w:trPr>
          <w:trHeight w:val="232"/>
        </w:trPr>
        <w:tc>
          <w:tcPr>
            <w:tcW w:w="3238" w:type="dxa"/>
          </w:tcPr>
          <w:p w14:paraId="0C3D2F5C"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b/>
                <w:i/>
                <w:sz w:val="24"/>
                <w:szCs w:val="24"/>
                <w:lang w:eastAsia="ru-RU"/>
              </w:rPr>
            </w:pPr>
            <w:r w:rsidRPr="001976BD">
              <w:rPr>
                <w:rFonts w:ascii="Times New Roman" w:eastAsia="Times New Roman" w:hAnsi="Times New Roman" w:cs="Times New Roman"/>
                <w:b/>
                <w:i/>
                <w:sz w:val="24"/>
                <w:szCs w:val="24"/>
                <w:lang w:eastAsia="ru-RU"/>
              </w:rPr>
              <w:t>Понедельник</w:t>
            </w:r>
          </w:p>
        </w:tc>
        <w:tc>
          <w:tcPr>
            <w:tcW w:w="3238" w:type="dxa"/>
          </w:tcPr>
          <w:p w14:paraId="224EA3AE"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11.40 – 12.00</w:t>
            </w:r>
          </w:p>
        </w:tc>
      </w:tr>
      <w:tr w:rsidR="000C6BA8" w:rsidRPr="001976BD" w14:paraId="524E1E7B" w14:textId="77777777" w:rsidTr="000C6BA8">
        <w:trPr>
          <w:trHeight w:val="232"/>
        </w:trPr>
        <w:tc>
          <w:tcPr>
            <w:tcW w:w="3238" w:type="dxa"/>
          </w:tcPr>
          <w:p w14:paraId="2B6670A0"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b/>
                <w:i/>
                <w:sz w:val="24"/>
                <w:szCs w:val="24"/>
                <w:lang w:eastAsia="ru-RU"/>
              </w:rPr>
            </w:pPr>
            <w:r w:rsidRPr="001976BD">
              <w:rPr>
                <w:rFonts w:ascii="Times New Roman" w:eastAsia="Times New Roman" w:hAnsi="Times New Roman" w:cs="Times New Roman"/>
                <w:b/>
                <w:i/>
                <w:sz w:val="24"/>
                <w:szCs w:val="24"/>
                <w:lang w:eastAsia="ru-RU"/>
              </w:rPr>
              <w:t>Вторник</w:t>
            </w:r>
          </w:p>
        </w:tc>
        <w:tc>
          <w:tcPr>
            <w:tcW w:w="3238" w:type="dxa"/>
          </w:tcPr>
          <w:p w14:paraId="13FB6CE4"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10.40 – 11.00</w:t>
            </w:r>
          </w:p>
        </w:tc>
      </w:tr>
      <w:tr w:rsidR="000C6BA8" w:rsidRPr="001976BD" w14:paraId="48F76BCB" w14:textId="77777777" w:rsidTr="000C6BA8">
        <w:trPr>
          <w:trHeight w:val="232"/>
        </w:trPr>
        <w:tc>
          <w:tcPr>
            <w:tcW w:w="3238" w:type="dxa"/>
          </w:tcPr>
          <w:p w14:paraId="19F448FA"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b/>
                <w:i/>
                <w:sz w:val="24"/>
                <w:szCs w:val="24"/>
                <w:lang w:eastAsia="ru-RU"/>
              </w:rPr>
            </w:pPr>
          </w:p>
        </w:tc>
        <w:tc>
          <w:tcPr>
            <w:tcW w:w="3238" w:type="dxa"/>
          </w:tcPr>
          <w:p w14:paraId="4BA04EB3"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11.40 – 12.00</w:t>
            </w:r>
          </w:p>
        </w:tc>
      </w:tr>
      <w:tr w:rsidR="000C6BA8" w:rsidRPr="001976BD" w14:paraId="0EF0CA42" w14:textId="77777777" w:rsidTr="000C6BA8">
        <w:trPr>
          <w:trHeight w:val="232"/>
        </w:trPr>
        <w:tc>
          <w:tcPr>
            <w:tcW w:w="3238" w:type="dxa"/>
          </w:tcPr>
          <w:p w14:paraId="56EF2D5A"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b/>
                <w:i/>
                <w:sz w:val="24"/>
                <w:szCs w:val="24"/>
                <w:lang w:eastAsia="ru-RU"/>
              </w:rPr>
            </w:pPr>
            <w:r w:rsidRPr="001976BD">
              <w:rPr>
                <w:rFonts w:ascii="Times New Roman" w:eastAsia="Times New Roman" w:hAnsi="Times New Roman" w:cs="Times New Roman"/>
                <w:b/>
                <w:i/>
                <w:sz w:val="24"/>
                <w:szCs w:val="24"/>
                <w:lang w:eastAsia="ru-RU"/>
              </w:rPr>
              <w:t>Среда</w:t>
            </w:r>
          </w:p>
        </w:tc>
        <w:tc>
          <w:tcPr>
            <w:tcW w:w="3238" w:type="dxa"/>
          </w:tcPr>
          <w:p w14:paraId="30ABB109"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9.50 – 10.10</w:t>
            </w:r>
          </w:p>
        </w:tc>
      </w:tr>
      <w:tr w:rsidR="000C6BA8" w:rsidRPr="001976BD" w14:paraId="67027FB7" w14:textId="77777777" w:rsidTr="000C6BA8">
        <w:trPr>
          <w:trHeight w:val="232"/>
        </w:trPr>
        <w:tc>
          <w:tcPr>
            <w:tcW w:w="3238" w:type="dxa"/>
          </w:tcPr>
          <w:p w14:paraId="468BF555"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b/>
                <w:i/>
                <w:sz w:val="24"/>
                <w:szCs w:val="24"/>
                <w:lang w:eastAsia="ru-RU"/>
              </w:rPr>
            </w:pPr>
          </w:p>
        </w:tc>
        <w:tc>
          <w:tcPr>
            <w:tcW w:w="3238" w:type="dxa"/>
          </w:tcPr>
          <w:p w14:paraId="024F8FEE"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10.35 – 10.55</w:t>
            </w:r>
          </w:p>
        </w:tc>
      </w:tr>
      <w:tr w:rsidR="000C6BA8" w:rsidRPr="001976BD" w14:paraId="778C7779" w14:textId="77777777" w:rsidTr="000C6BA8">
        <w:trPr>
          <w:trHeight w:val="232"/>
        </w:trPr>
        <w:tc>
          <w:tcPr>
            <w:tcW w:w="3238" w:type="dxa"/>
          </w:tcPr>
          <w:p w14:paraId="65EA741B"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b/>
                <w:i/>
                <w:sz w:val="24"/>
                <w:szCs w:val="24"/>
                <w:lang w:eastAsia="ru-RU"/>
              </w:rPr>
            </w:pPr>
          </w:p>
        </w:tc>
        <w:tc>
          <w:tcPr>
            <w:tcW w:w="3238" w:type="dxa"/>
          </w:tcPr>
          <w:p w14:paraId="6E752DD6"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11.00 – 11.20</w:t>
            </w:r>
          </w:p>
        </w:tc>
      </w:tr>
      <w:tr w:rsidR="000C6BA8" w:rsidRPr="001976BD" w14:paraId="171D3B95" w14:textId="77777777" w:rsidTr="000C6BA8">
        <w:trPr>
          <w:trHeight w:val="245"/>
        </w:trPr>
        <w:tc>
          <w:tcPr>
            <w:tcW w:w="3238" w:type="dxa"/>
          </w:tcPr>
          <w:p w14:paraId="62D04DA6"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b/>
                <w:i/>
                <w:sz w:val="24"/>
                <w:szCs w:val="24"/>
                <w:lang w:eastAsia="ru-RU"/>
              </w:rPr>
            </w:pPr>
            <w:r w:rsidRPr="001976BD">
              <w:rPr>
                <w:rFonts w:ascii="Times New Roman" w:eastAsia="Times New Roman" w:hAnsi="Times New Roman" w:cs="Times New Roman"/>
                <w:b/>
                <w:i/>
                <w:sz w:val="24"/>
                <w:szCs w:val="24"/>
                <w:lang w:eastAsia="ru-RU"/>
              </w:rPr>
              <w:t>Пятница</w:t>
            </w:r>
          </w:p>
        </w:tc>
        <w:tc>
          <w:tcPr>
            <w:tcW w:w="3238" w:type="dxa"/>
          </w:tcPr>
          <w:p w14:paraId="6C3FBA56"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9.45 – 10.05</w:t>
            </w:r>
          </w:p>
        </w:tc>
      </w:tr>
      <w:tr w:rsidR="000C6BA8" w:rsidRPr="001976BD" w14:paraId="42DC546D" w14:textId="77777777" w:rsidTr="000C6BA8">
        <w:trPr>
          <w:trHeight w:val="219"/>
        </w:trPr>
        <w:tc>
          <w:tcPr>
            <w:tcW w:w="3238" w:type="dxa"/>
          </w:tcPr>
          <w:p w14:paraId="57837687"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b/>
                <w:i/>
                <w:sz w:val="24"/>
                <w:szCs w:val="24"/>
                <w:lang w:eastAsia="ru-RU"/>
              </w:rPr>
            </w:pPr>
          </w:p>
        </w:tc>
        <w:tc>
          <w:tcPr>
            <w:tcW w:w="3238" w:type="dxa"/>
          </w:tcPr>
          <w:p w14:paraId="69670A1C" w14:textId="77777777" w:rsidR="000C6BA8" w:rsidRPr="001976BD" w:rsidRDefault="000C6BA8" w:rsidP="00F21167">
            <w:pPr>
              <w:widowControl w:val="0"/>
              <w:autoSpaceDE w:val="0"/>
              <w:autoSpaceDN w:val="0"/>
              <w:adjustRightInd w:val="0"/>
              <w:contextualSpacing/>
              <w:jc w:val="center"/>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11.40 – 12.00</w:t>
            </w:r>
          </w:p>
        </w:tc>
      </w:tr>
    </w:tbl>
    <w:p w14:paraId="1D1E5399" w14:textId="77777777" w:rsidR="001976BD" w:rsidRPr="001976BD" w:rsidRDefault="001976BD" w:rsidP="00F21167">
      <w:pPr>
        <w:widowControl w:val="0"/>
        <w:autoSpaceDE w:val="0"/>
        <w:autoSpaceDN w:val="0"/>
        <w:adjustRightInd w:val="0"/>
        <w:spacing w:after="0" w:line="240" w:lineRule="auto"/>
        <w:contextualSpacing/>
        <w:rPr>
          <w:rFonts w:ascii="Times New Roman" w:eastAsia="Times New Roman" w:hAnsi="Times New Roman" w:cs="Times New Roman"/>
          <w:b/>
          <w:sz w:val="24"/>
          <w:szCs w:val="24"/>
          <w:u w:val="single"/>
          <w:lang w:eastAsia="ru-RU"/>
        </w:rPr>
      </w:pPr>
    </w:p>
    <w:p w14:paraId="2F79CD3B" w14:textId="788F2B0E" w:rsidR="001976BD" w:rsidRPr="001976BD" w:rsidRDefault="001976BD" w:rsidP="00F2116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1976BD">
        <w:rPr>
          <w:rFonts w:ascii="Times New Roman" w:eastAsia="Times New Roman" w:hAnsi="Times New Roman" w:cs="Times New Roman"/>
          <w:b/>
          <w:sz w:val="24"/>
          <w:szCs w:val="24"/>
          <w:u w:val="single"/>
          <w:lang w:eastAsia="ru-RU"/>
        </w:rPr>
        <w:t>Специалист ДО -  ,</w:t>
      </w:r>
    </w:p>
    <w:p w14:paraId="4C513E1B" w14:textId="25224038" w:rsidR="001976BD" w:rsidRPr="001976BD" w:rsidRDefault="001976BD" w:rsidP="00F2116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u w:val="single"/>
          <w:lang w:eastAsia="ru-RU"/>
        </w:rPr>
      </w:pPr>
      <w:r w:rsidRPr="001976BD">
        <w:rPr>
          <w:rFonts w:ascii="Times New Roman" w:eastAsia="Times New Roman" w:hAnsi="Times New Roman" w:cs="Times New Roman"/>
          <w:b/>
          <w:sz w:val="24"/>
          <w:szCs w:val="24"/>
          <w:u w:val="single"/>
          <w:lang w:eastAsia="ru-RU"/>
        </w:rPr>
        <w:t>учитель физической культуры</w:t>
      </w:r>
    </w:p>
    <w:tbl>
      <w:tblPr>
        <w:tblStyle w:val="a3"/>
        <w:tblW w:w="0" w:type="auto"/>
        <w:tblInd w:w="3545" w:type="dxa"/>
        <w:tblLook w:val="04A0" w:firstRow="1" w:lastRow="0" w:firstColumn="1" w:lastColumn="0" w:noHBand="0" w:noVBand="1"/>
      </w:tblPr>
      <w:tblGrid>
        <w:gridCol w:w="1588"/>
        <w:gridCol w:w="5040"/>
      </w:tblGrid>
      <w:tr w:rsidR="000C6BA8" w:rsidRPr="001976BD" w14:paraId="583F2CC6" w14:textId="77777777" w:rsidTr="000C6BA8">
        <w:trPr>
          <w:trHeight w:val="228"/>
        </w:trPr>
        <w:tc>
          <w:tcPr>
            <w:tcW w:w="1588" w:type="dxa"/>
            <w:shd w:val="clear" w:color="auto" w:fill="D9D9D9" w:themeFill="background1" w:themeFillShade="D9"/>
          </w:tcPr>
          <w:p w14:paraId="63C87A08"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b/>
                <w:sz w:val="24"/>
                <w:szCs w:val="24"/>
                <w:lang w:eastAsia="ru-RU"/>
              </w:rPr>
            </w:pPr>
            <w:r w:rsidRPr="001976BD">
              <w:rPr>
                <w:rFonts w:ascii="Times New Roman" w:eastAsia="Times New Roman" w:hAnsi="Times New Roman" w:cs="Times New Roman"/>
                <w:b/>
                <w:sz w:val="24"/>
                <w:szCs w:val="24"/>
                <w:lang w:eastAsia="ru-RU"/>
              </w:rPr>
              <w:t>День недели</w:t>
            </w:r>
          </w:p>
        </w:tc>
        <w:tc>
          <w:tcPr>
            <w:tcW w:w="5040" w:type="dxa"/>
            <w:shd w:val="clear" w:color="auto" w:fill="D9D9D9" w:themeFill="background1" w:themeFillShade="D9"/>
          </w:tcPr>
          <w:p w14:paraId="1CFE7826"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b/>
                <w:sz w:val="24"/>
                <w:szCs w:val="24"/>
                <w:lang w:eastAsia="ru-RU"/>
              </w:rPr>
            </w:pPr>
            <w:r w:rsidRPr="001976BD">
              <w:rPr>
                <w:rFonts w:ascii="Times New Roman" w:eastAsia="Times New Roman" w:hAnsi="Times New Roman" w:cs="Times New Roman"/>
                <w:b/>
                <w:sz w:val="24"/>
                <w:szCs w:val="24"/>
                <w:lang w:eastAsia="ru-RU"/>
              </w:rPr>
              <w:t>Время</w:t>
            </w:r>
          </w:p>
        </w:tc>
      </w:tr>
      <w:tr w:rsidR="000C6BA8" w:rsidRPr="001976BD" w14:paraId="175AED43" w14:textId="77777777" w:rsidTr="000C6BA8">
        <w:trPr>
          <w:trHeight w:val="214"/>
        </w:trPr>
        <w:tc>
          <w:tcPr>
            <w:tcW w:w="1588" w:type="dxa"/>
            <w:shd w:val="clear" w:color="auto" w:fill="auto"/>
          </w:tcPr>
          <w:p w14:paraId="0AA58212"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b/>
                <w:i/>
                <w:sz w:val="24"/>
                <w:szCs w:val="24"/>
                <w:lang w:eastAsia="ru-RU"/>
              </w:rPr>
            </w:pPr>
            <w:r w:rsidRPr="001976BD">
              <w:rPr>
                <w:rFonts w:ascii="Times New Roman" w:eastAsia="Times New Roman" w:hAnsi="Times New Roman" w:cs="Times New Roman"/>
                <w:b/>
                <w:i/>
                <w:sz w:val="24"/>
                <w:szCs w:val="24"/>
                <w:lang w:eastAsia="ru-RU"/>
              </w:rPr>
              <w:t>Вторник</w:t>
            </w:r>
          </w:p>
        </w:tc>
        <w:tc>
          <w:tcPr>
            <w:tcW w:w="5040" w:type="dxa"/>
            <w:shd w:val="clear" w:color="auto" w:fill="auto"/>
          </w:tcPr>
          <w:p w14:paraId="0A7BB3B9"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10.10 – 10.30</w:t>
            </w:r>
          </w:p>
        </w:tc>
      </w:tr>
      <w:tr w:rsidR="000C6BA8" w:rsidRPr="001976BD" w14:paraId="684E5142" w14:textId="77777777" w:rsidTr="000C6BA8">
        <w:trPr>
          <w:trHeight w:val="214"/>
        </w:trPr>
        <w:tc>
          <w:tcPr>
            <w:tcW w:w="1588" w:type="dxa"/>
            <w:shd w:val="clear" w:color="auto" w:fill="auto"/>
          </w:tcPr>
          <w:p w14:paraId="164CE102"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b/>
                <w:i/>
                <w:sz w:val="24"/>
                <w:szCs w:val="24"/>
                <w:lang w:eastAsia="ru-RU"/>
              </w:rPr>
            </w:pPr>
          </w:p>
        </w:tc>
        <w:tc>
          <w:tcPr>
            <w:tcW w:w="5040" w:type="dxa"/>
            <w:shd w:val="clear" w:color="auto" w:fill="auto"/>
          </w:tcPr>
          <w:p w14:paraId="1E60D003"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10.30 – 10.50</w:t>
            </w:r>
          </w:p>
        </w:tc>
      </w:tr>
      <w:tr w:rsidR="000C6BA8" w:rsidRPr="001976BD" w14:paraId="64CD2586" w14:textId="77777777" w:rsidTr="000C6BA8">
        <w:trPr>
          <w:trHeight w:val="214"/>
        </w:trPr>
        <w:tc>
          <w:tcPr>
            <w:tcW w:w="1588" w:type="dxa"/>
            <w:shd w:val="clear" w:color="auto" w:fill="auto"/>
          </w:tcPr>
          <w:p w14:paraId="1F903084"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b/>
                <w:i/>
                <w:sz w:val="24"/>
                <w:szCs w:val="24"/>
                <w:lang w:eastAsia="ru-RU"/>
              </w:rPr>
            </w:pPr>
          </w:p>
        </w:tc>
        <w:tc>
          <w:tcPr>
            <w:tcW w:w="5040" w:type="dxa"/>
            <w:shd w:val="clear" w:color="auto" w:fill="auto"/>
          </w:tcPr>
          <w:p w14:paraId="79A1F2C5"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16.50 – 17.10</w:t>
            </w:r>
          </w:p>
        </w:tc>
      </w:tr>
      <w:tr w:rsidR="000C6BA8" w:rsidRPr="001976BD" w14:paraId="3203F520" w14:textId="77777777" w:rsidTr="000C6BA8">
        <w:trPr>
          <w:trHeight w:val="272"/>
        </w:trPr>
        <w:tc>
          <w:tcPr>
            <w:tcW w:w="1588" w:type="dxa"/>
          </w:tcPr>
          <w:p w14:paraId="2D25789F"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b/>
                <w:i/>
                <w:sz w:val="24"/>
                <w:szCs w:val="24"/>
                <w:lang w:eastAsia="ru-RU"/>
              </w:rPr>
            </w:pPr>
            <w:r w:rsidRPr="001976BD">
              <w:rPr>
                <w:rFonts w:ascii="Times New Roman" w:eastAsia="Times New Roman" w:hAnsi="Times New Roman" w:cs="Times New Roman"/>
                <w:b/>
                <w:i/>
                <w:sz w:val="24"/>
                <w:szCs w:val="24"/>
                <w:lang w:eastAsia="ru-RU"/>
              </w:rPr>
              <w:t>Четверг</w:t>
            </w:r>
          </w:p>
        </w:tc>
        <w:tc>
          <w:tcPr>
            <w:tcW w:w="5040" w:type="dxa"/>
          </w:tcPr>
          <w:p w14:paraId="119137AB"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10.10 – 10.30</w:t>
            </w:r>
          </w:p>
        </w:tc>
      </w:tr>
      <w:tr w:rsidR="000C6BA8" w:rsidRPr="001976BD" w14:paraId="5F7E578E" w14:textId="77777777" w:rsidTr="000C6BA8">
        <w:trPr>
          <w:trHeight w:val="272"/>
        </w:trPr>
        <w:tc>
          <w:tcPr>
            <w:tcW w:w="1588" w:type="dxa"/>
          </w:tcPr>
          <w:p w14:paraId="5CDFA1E4"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b/>
                <w:i/>
                <w:sz w:val="24"/>
                <w:szCs w:val="24"/>
                <w:lang w:eastAsia="ru-RU"/>
              </w:rPr>
            </w:pPr>
          </w:p>
        </w:tc>
        <w:tc>
          <w:tcPr>
            <w:tcW w:w="5040" w:type="dxa"/>
          </w:tcPr>
          <w:p w14:paraId="0A529CCB"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10.30 – 10.50</w:t>
            </w:r>
          </w:p>
        </w:tc>
      </w:tr>
      <w:tr w:rsidR="000C6BA8" w:rsidRPr="001976BD" w14:paraId="646B59DB" w14:textId="77777777" w:rsidTr="000C6BA8">
        <w:trPr>
          <w:trHeight w:val="272"/>
        </w:trPr>
        <w:tc>
          <w:tcPr>
            <w:tcW w:w="1588" w:type="dxa"/>
          </w:tcPr>
          <w:p w14:paraId="0CF1C558"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b/>
                <w:i/>
                <w:sz w:val="24"/>
                <w:szCs w:val="24"/>
                <w:lang w:eastAsia="ru-RU"/>
              </w:rPr>
            </w:pPr>
            <w:r w:rsidRPr="001976BD">
              <w:rPr>
                <w:rFonts w:ascii="Times New Roman" w:eastAsia="Times New Roman" w:hAnsi="Times New Roman" w:cs="Times New Roman"/>
                <w:b/>
                <w:i/>
                <w:sz w:val="24"/>
                <w:szCs w:val="24"/>
                <w:lang w:eastAsia="ru-RU"/>
              </w:rPr>
              <w:t>Пятница</w:t>
            </w:r>
          </w:p>
        </w:tc>
        <w:tc>
          <w:tcPr>
            <w:tcW w:w="5040" w:type="dxa"/>
          </w:tcPr>
          <w:p w14:paraId="322C83E2" w14:textId="77777777" w:rsidR="000C6BA8" w:rsidRPr="001976BD" w:rsidRDefault="000C6BA8"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976BD">
              <w:rPr>
                <w:rFonts w:ascii="Times New Roman" w:eastAsia="Times New Roman" w:hAnsi="Times New Roman" w:cs="Times New Roman"/>
                <w:sz w:val="24"/>
                <w:szCs w:val="24"/>
                <w:lang w:eastAsia="ru-RU"/>
              </w:rPr>
              <w:t>16.40 – 17.00</w:t>
            </w:r>
          </w:p>
        </w:tc>
      </w:tr>
    </w:tbl>
    <w:p w14:paraId="2D36FB8C" w14:textId="77777777" w:rsidR="00A253C7" w:rsidRPr="00A253C7" w:rsidRDefault="00A253C7" w:rsidP="00F21167">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14:paraId="6C089F40" w14:textId="1960A721" w:rsidR="00431A7F" w:rsidRPr="00A253C7" w:rsidRDefault="00431A7F" w:rsidP="00F21167">
      <w:pPr>
        <w:pStyle w:val="a4"/>
        <w:widowControl w:val="0"/>
        <w:numPr>
          <w:ilvl w:val="2"/>
          <w:numId w:val="83"/>
        </w:numPr>
        <w:autoSpaceDE w:val="0"/>
        <w:autoSpaceDN w:val="0"/>
        <w:adjustRightInd w:val="0"/>
        <w:spacing w:after="0" w:line="240" w:lineRule="auto"/>
        <w:rPr>
          <w:rFonts w:ascii="Times New Roman" w:eastAsia="Times New Roman" w:hAnsi="Times New Roman" w:cs="Times New Roman"/>
          <w:b/>
          <w:sz w:val="24"/>
          <w:szCs w:val="24"/>
          <w:lang w:eastAsia="ru-RU"/>
        </w:rPr>
      </w:pPr>
      <w:r w:rsidRPr="00A253C7">
        <w:rPr>
          <w:rFonts w:ascii="Times New Roman" w:eastAsia="Times New Roman" w:hAnsi="Times New Roman" w:cs="Times New Roman"/>
          <w:b/>
          <w:sz w:val="24"/>
          <w:szCs w:val="24"/>
          <w:lang w:eastAsia="ru-RU"/>
        </w:rPr>
        <w:t xml:space="preserve">Режим дня </w:t>
      </w:r>
      <w:r w:rsidR="00965778" w:rsidRPr="00A253C7">
        <w:rPr>
          <w:rFonts w:ascii="Times New Roman" w:eastAsia="Times New Roman" w:hAnsi="Times New Roman" w:cs="Times New Roman"/>
          <w:b/>
          <w:sz w:val="24"/>
          <w:szCs w:val="24"/>
          <w:lang w:eastAsia="ru-RU"/>
        </w:rPr>
        <w:t xml:space="preserve">и распорядок </w:t>
      </w:r>
      <w:r w:rsidR="0053546A" w:rsidRPr="00A253C7">
        <w:rPr>
          <w:rFonts w:ascii="Times New Roman" w:eastAsia="Times New Roman" w:hAnsi="Times New Roman" w:cs="Times New Roman"/>
          <w:b/>
          <w:sz w:val="24"/>
          <w:szCs w:val="24"/>
          <w:lang w:eastAsia="ru-RU"/>
        </w:rPr>
        <w:t xml:space="preserve">разновозрастной </w:t>
      </w:r>
      <w:r w:rsidRPr="00A253C7">
        <w:rPr>
          <w:rFonts w:ascii="Times New Roman" w:eastAsia="Times New Roman" w:hAnsi="Times New Roman" w:cs="Times New Roman"/>
          <w:b/>
          <w:sz w:val="24"/>
          <w:szCs w:val="24"/>
          <w:lang w:eastAsia="ru-RU"/>
        </w:rPr>
        <w:t>дошкольной группы детей компенсирующей направленности</w:t>
      </w:r>
    </w:p>
    <w:p w14:paraId="42C2E457" w14:textId="4D18DFD3" w:rsidR="00B16198" w:rsidRPr="00F66656" w:rsidRDefault="00F66656" w:rsidP="00F21167">
      <w:pPr>
        <w:pStyle w:val="Default"/>
        <w:ind w:firstLine="567"/>
        <w:contextualSpacing/>
        <w:jc w:val="both"/>
        <w:rPr>
          <w:rFonts w:ascii="Times New Roman" w:hAnsi="Times New Roman" w:cs="Times New Roman"/>
          <w:color w:val="auto"/>
        </w:rPr>
      </w:pPr>
      <w:r w:rsidRPr="00D63861">
        <w:rPr>
          <w:rFonts w:ascii="Times New Roman" w:hAnsi="Times New Roman" w:cs="Times New Roman"/>
          <w:color w:val="auto"/>
        </w:rPr>
        <w:t>Организация режима пребывания детей в образовательном учреждении стр</w:t>
      </w:r>
      <w:r w:rsidR="000C6BA8">
        <w:rPr>
          <w:rFonts w:ascii="Times New Roman" w:hAnsi="Times New Roman" w:cs="Times New Roman"/>
          <w:color w:val="auto"/>
        </w:rPr>
        <w:t>оится на основе требований СП</w:t>
      </w:r>
      <w:r w:rsidRPr="00D63861">
        <w:rPr>
          <w:rFonts w:ascii="Times New Roman" w:hAnsi="Times New Roman" w:cs="Times New Roman"/>
          <w:color w:val="auto"/>
        </w:rPr>
        <w:t xml:space="preserve"> </w:t>
      </w:r>
    </w:p>
    <w:p w14:paraId="21D23F2E" w14:textId="77777777" w:rsidR="00A055D5" w:rsidRPr="00A055D5" w:rsidRDefault="00A055D5" w:rsidP="00F21167">
      <w:pPr>
        <w:spacing w:after="0" w:line="240" w:lineRule="auto"/>
        <w:ind w:firstLine="450"/>
        <w:contextualSpacing/>
        <w:jc w:val="both"/>
        <w:rPr>
          <w:rFonts w:ascii="Times New Roman" w:hAnsi="Times New Roman" w:cs="Times New Roman"/>
          <w:sz w:val="24"/>
          <w:szCs w:val="24"/>
        </w:rPr>
      </w:pPr>
      <w:r w:rsidRPr="00A055D5">
        <w:rPr>
          <w:rFonts w:ascii="Times New Roman" w:hAnsi="Times New Roman" w:cs="Times New Roman"/>
          <w:sz w:val="24"/>
          <w:szCs w:val="24"/>
        </w:rPr>
        <w:t>Правильный режим дня – это рациональная продолжительность и разумное чередование различных видов деятельности и отдыха детей</w:t>
      </w:r>
      <w:r w:rsidR="006C619A">
        <w:rPr>
          <w:rFonts w:ascii="Times New Roman" w:hAnsi="Times New Roman" w:cs="Times New Roman"/>
          <w:sz w:val="24"/>
          <w:szCs w:val="24"/>
        </w:rPr>
        <w:t xml:space="preserve"> с умственной отсталостью</w:t>
      </w:r>
      <w:r w:rsidRPr="00A055D5">
        <w:rPr>
          <w:rFonts w:ascii="Times New Roman" w:hAnsi="Times New Roman" w:cs="Times New Roman"/>
          <w:sz w:val="24"/>
          <w:szCs w:val="24"/>
        </w:rPr>
        <w:t xml:space="preserve"> в течение суток. Основным принципом правильного построения режима является его соответствие возрастным психофизиологическим особенностям детей.</w:t>
      </w:r>
      <w:r>
        <w:rPr>
          <w:rFonts w:ascii="Times New Roman" w:hAnsi="Times New Roman" w:cs="Times New Roman"/>
          <w:sz w:val="24"/>
          <w:szCs w:val="24"/>
        </w:rPr>
        <w:t xml:space="preserve"> </w:t>
      </w:r>
      <w:r w:rsidRPr="00A055D5">
        <w:rPr>
          <w:rFonts w:ascii="Times New Roman" w:hAnsi="Times New Roman" w:cs="Times New Roman"/>
          <w:sz w:val="24"/>
          <w:szCs w:val="24"/>
        </w:rPr>
        <w:t xml:space="preserve">При осуществлении режимных моментов </w:t>
      </w:r>
      <w:r w:rsidR="00657AEF">
        <w:rPr>
          <w:rFonts w:ascii="Times New Roman" w:hAnsi="Times New Roman" w:cs="Times New Roman"/>
          <w:sz w:val="24"/>
          <w:szCs w:val="24"/>
        </w:rPr>
        <w:t xml:space="preserve">педагогами </w:t>
      </w:r>
      <w:r w:rsidRPr="00A055D5">
        <w:rPr>
          <w:rFonts w:ascii="Times New Roman" w:hAnsi="Times New Roman" w:cs="Times New Roman"/>
          <w:sz w:val="24"/>
          <w:szCs w:val="24"/>
        </w:rPr>
        <w:t>учитываются индивидуальные особенности ребенка (длительность сна, вкусовые предпочтения, темп</w:t>
      </w:r>
      <w:r>
        <w:rPr>
          <w:rFonts w:ascii="Times New Roman" w:hAnsi="Times New Roman" w:cs="Times New Roman"/>
          <w:sz w:val="24"/>
          <w:szCs w:val="24"/>
        </w:rPr>
        <w:t xml:space="preserve"> </w:t>
      </w:r>
      <w:r w:rsidRPr="00A055D5">
        <w:rPr>
          <w:rFonts w:ascii="Times New Roman" w:hAnsi="Times New Roman" w:cs="Times New Roman"/>
          <w:sz w:val="24"/>
          <w:szCs w:val="24"/>
        </w:rPr>
        <w:t>деятельности и т. д.). Чем ближе к индивидуальным особенностям ребенка режим д</w:t>
      </w:r>
      <w:r>
        <w:rPr>
          <w:rFonts w:ascii="Times New Roman" w:hAnsi="Times New Roman" w:cs="Times New Roman"/>
          <w:sz w:val="24"/>
          <w:szCs w:val="24"/>
        </w:rPr>
        <w:t>ошкольной группы</w:t>
      </w:r>
      <w:r w:rsidRPr="00A055D5">
        <w:rPr>
          <w:rFonts w:ascii="Times New Roman" w:hAnsi="Times New Roman" w:cs="Times New Roman"/>
          <w:sz w:val="24"/>
          <w:szCs w:val="24"/>
        </w:rPr>
        <w:t>, тем комфортнее он себя чувствует, тем лучше его настроение и выше активность.</w:t>
      </w:r>
      <w:r w:rsidR="00663B53" w:rsidRPr="00663B53">
        <w:rPr>
          <w:rFonts w:ascii="Times New Roman" w:eastAsia="Times New Roman" w:hAnsi="Times New Roman" w:cs="Times New Roman"/>
          <w:color w:val="000000"/>
          <w:sz w:val="24"/>
          <w:szCs w:val="24"/>
          <w:lang w:eastAsia="ru-RU"/>
        </w:rPr>
        <w:t xml:space="preserve"> </w:t>
      </w:r>
      <w:r w:rsidR="00663B53" w:rsidRPr="00657AEF">
        <w:rPr>
          <w:rFonts w:ascii="Times New Roman" w:eastAsia="Times New Roman" w:hAnsi="Times New Roman" w:cs="Times New Roman"/>
          <w:color w:val="000000"/>
          <w:sz w:val="24"/>
          <w:szCs w:val="24"/>
          <w:lang w:eastAsia="ru-RU"/>
        </w:rPr>
        <w:t>Режим является важнейшим условием успешного физического воспитания. Выполнение режима благотворно влияет на нервную систему ребенка и на протекание всех физиологических процессов в организме. Требования к режиму дня определяются психофизиологическими особенностями возраста, задачами воспитания, окружающими условиями. Основное требование к режиму - учет возрастных особенностей детей и времени года.</w:t>
      </w:r>
    </w:p>
    <w:p w14:paraId="19CE94F7" w14:textId="11F53AFF" w:rsidR="00663B53" w:rsidRDefault="00431A7F" w:rsidP="00F21167">
      <w:pPr>
        <w:spacing w:after="0" w:line="240" w:lineRule="auto"/>
        <w:ind w:firstLine="450"/>
        <w:contextualSpacing/>
        <w:jc w:val="both"/>
        <w:rPr>
          <w:rFonts w:ascii="Times New Roman" w:eastAsia="Times New Roman" w:hAnsi="Times New Roman" w:cs="Times New Roman"/>
          <w:color w:val="000000"/>
          <w:sz w:val="24"/>
          <w:szCs w:val="24"/>
          <w:lang w:eastAsia="ru-RU"/>
        </w:rPr>
      </w:pPr>
      <w:r w:rsidRPr="001A3110">
        <w:rPr>
          <w:rFonts w:ascii="Times New Roman" w:eastAsia="Times New Roman" w:hAnsi="Times New Roman" w:cs="Times New Roman"/>
          <w:color w:val="000000"/>
          <w:sz w:val="24"/>
          <w:szCs w:val="24"/>
          <w:lang w:eastAsia="ru-RU"/>
        </w:rPr>
        <w:t xml:space="preserve">В режиме дня определено место </w:t>
      </w:r>
      <w:r w:rsidR="00F66656">
        <w:rPr>
          <w:rFonts w:ascii="Times New Roman" w:eastAsia="Times New Roman" w:hAnsi="Times New Roman" w:cs="Times New Roman"/>
          <w:color w:val="000000"/>
          <w:sz w:val="24"/>
          <w:szCs w:val="24"/>
          <w:lang w:eastAsia="ru-RU"/>
        </w:rPr>
        <w:t xml:space="preserve">педагогам и </w:t>
      </w:r>
      <w:r w:rsidRPr="001A3110">
        <w:rPr>
          <w:rFonts w:ascii="Times New Roman" w:eastAsia="Times New Roman" w:hAnsi="Times New Roman" w:cs="Times New Roman"/>
          <w:color w:val="000000"/>
          <w:sz w:val="24"/>
          <w:szCs w:val="24"/>
          <w:lang w:eastAsia="ru-RU"/>
        </w:rPr>
        <w:t>специалистам</w:t>
      </w:r>
      <w:r w:rsidR="00663B53">
        <w:rPr>
          <w:rFonts w:ascii="Times New Roman" w:eastAsia="Times New Roman" w:hAnsi="Times New Roman" w:cs="Times New Roman"/>
          <w:color w:val="000000"/>
          <w:sz w:val="24"/>
          <w:szCs w:val="24"/>
          <w:lang w:eastAsia="ru-RU"/>
        </w:rPr>
        <w:t xml:space="preserve"> ДО</w:t>
      </w:r>
      <w:r w:rsidRPr="001A3110">
        <w:rPr>
          <w:rFonts w:ascii="Times New Roman" w:eastAsia="Times New Roman" w:hAnsi="Times New Roman" w:cs="Times New Roman"/>
          <w:color w:val="000000"/>
          <w:sz w:val="24"/>
          <w:szCs w:val="24"/>
          <w:lang w:eastAsia="ru-RU"/>
        </w:rPr>
        <w:t>, создана модель целостного коррекционно-педагогического процесса.</w:t>
      </w:r>
      <w:r w:rsidR="00A26D03">
        <w:rPr>
          <w:rFonts w:ascii="Times New Roman" w:eastAsia="Times New Roman" w:hAnsi="Times New Roman" w:cs="Times New Roman"/>
          <w:color w:val="000000"/>
          <w:sz w:val="24"/>
          <w:szCs w:val="24"/>
          <w:lang w:eastAsia="ru-RU"/>
        </w:rPr>
        <w:t xml:space="preserve"> </w:t>
      </w:r>
      <w:r w:rsidR="001A3110" w:rsidRPr="001A3110">
        <w:rPr>
          <w:rFonts w:ascii="Times New Roman" w:eastAsia="Times New Roman" w:hAnsi="Times New Roman" w:cs="Times New Roman"/>
          <w:color w:val="000000"/>
          <w:sz w:val="24"/>
          <w:szCs w:val="24"/>
          <w:lang w:eastAsia="ru-RU"/>
        </w:rPr>
        <w:t>Для детей с нарушением интеллекта 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r w:rsidR="00A055D5">
        <w:rPr>
          <w:rFonts w:ascii="Times New Roman" w:eastAsia="Times New Roman" w:hAnsi="Times New Roman" w:cs="Times New Roman"/>
          <w:color w:val="000000"/>
          <w:sz w:val="24"/>
          <w:szCs w:val="24"/>
          <w:lang w:eastAsia="ru-RU"/>
        </w:rPr>
        <w:t>.</w:t>
      </w:r>
      <w:r w:rsidR="00A055D5" w:rsidRPr="00A055D5">
        <w:rPr>
          <w:rFonts w:ascii="Times New Roman" w:hAnsi="Times New Roman" w:cs="Times New Roman"/>
          <w:sz w:val="24"/>
          <w:szCs w:val="24"/>
        </w:rPr>
        <w:t xml:space="preserve"> Режим скорректирован с учетом работы дошкольного учреждения.</w:t>
      </w:r>
      <w:r w:rsidR="00104A45">
        <w:rPr>
          <w:rFonts w:ascii="Times New Roman" w:hAnsi="Times New Roman" w:cs="Times New Roman"/>
          <w:sz w:val="24"/>
          <w:szCs w:val="24"/>
        </w:rPr>
        <w:t xml:space="preserve"> </w:t>
      </w:r>
      <w:r w:rsidR="00657AEF" w:rsidRPr="00657AEF">
        <w:rPr>
          <w:rFonts w:ascii="Times New Roman" w:eastAsia="Times New Roman" w:hAnsi="Times New Roman" w:cs="Times New Roman"/>
          <w:color w:val="000000"/>
          <w:sz w:val="24"/>
          <w:szCs w:val="24"/>
          <w:lang w:eastAsia="ru-RU"/>
        </w:rPr>
        <w:t>Также</w:t>
      </w:r>
      <w:r w:rsidR="001A53C1">
        <w:rPr>
          <w:rFonts w:ascii="Times New Roman" w:eastAsia="Times New Roman" w:hAnsi="Times New Roman" w:cs="Times New Roman"/>
          <w:color w:val="000000"/>
          <w:sz w:val="24"/>
          <w:szCs w:val="24"/>
          <w:lang w:eastAsia="ru-RU"/>
        </w:rPr>
        <w:t xml:space="preserve"> </w:t>
      </w:r>
      <w:r w:rsidR="00657AEF" w:rsidRPr="00657AEF">
        <w:rPr>
          <w:rFonts w:ascii="Times New Roman" w:eastAsia="Times New Roman" w:hAnsi="Times New Roman" w:cs="Times New Roman"/>
          <w:color w:val="000000"/>
          <w:sz w:val="24"/>
          <w:szCs w:val="24"/>
          <w:lang w:eastAsia="ru-RU"/>
        </w:rPr>
        <w:t xml:space="preserve">в режиме отражается время приема пищи, образовательной и свободной деятельности, прогулок, дневного сна. </w:t>
      </w:r>
    </w:p>
    <w:p w14:paraId="3D5BA875" w14:textId="10EF16B3" w:rsidR="00833EDC" w:rsidRDefault="00657AEF" w:rsidP="00F21167">
      <w:pPr>
        <w:spacing w:after="0" w:line="240" w:lineRule="auto"/>
        <w:ind w:firstLine="450"/>
        <w:contextualSpacing/>
        <w:jc w:val="both"/>
        <w:rPr>
          <w:rFonts w:ascii="Times New Roman" w:eastAsia="Times New Roman" w:hAnsi="Times New Roman" w:cs="Times New Roman"/>
          <w:color w:val="000000"/>
          <w:sz w:val="24"/>
          <w:szCs w:val="24"/>
          <w:lang w:eastAsia="ru-RU"/>
        </w:rPr>
      </w:pPr>
      <w:r w:rsidRPr="00657AEF">
        <w:rPr>
          <w:rFonts w:ascii="Times New Roman" w:eastAsia="Times New Roman" w:hAnsi="Times New Roman" w:cs="Times New Roman"/>
          <w:color w:val="000000"/>
          <w:sz w:val="24"/>
          <w:szCs w:val="24"/>
          <w:lang w:eastAsia="ru-RU"/>
        </w:rPr>
        <w:t>У каждого специалиста</w:t>
      </w:r>
      <w:r w:rsidR="00663B53">
        <w:rPr>
          <w:rFonts w:ascii="Times New Roman" w:eastAsia="Times New Roman" w:hAnsi="Times New Roman" w:cs="Times New Roman"/>
          <w:color w:val="000000"/>
          <w:sz w:val="24"/>
          <w:szCs w:val="24"/>
          <w:lang w:eastAsia="ru-RU"/>
        </w:rPr>
        <w:t xml:space="preserve"> коррекционного профиля</w:t>
      </w:r>
      <w:r w:rsidRPr="00657AEF">
        <w:rPr>
          <w:rFonts w:ascii="Times New Roman" w:eastAsia="Times New Roman" w:hAnsi="Times New Roman" w:cs="Times New Roman"/>
          <w:color w:val="000000"/>
          <w:sz w:val="24"/>
          <w:szCs w:val="24"/>
          <w:lang w:eastAsia="ru-RU"/>
        </w:rPr>
        <w:t xml:space="preserve"> </w:t>
      </w:r>
      <w:r w:rsidR="00663B53">
        <w:rPr>
          <w:rFonts w:ascii="Times New Roman" w:eastAsia="Times New Roman" w:hAnsi="Times New Roman" w:cs="Times New Roman"/>
          <w:color w:val="000000"/>
          <w:sz w:val="24"/>
          <w:szCs w:val="24"/>
          <w:lang w:eastAsia="ru-RU"/>
        </w:rPr>
        <w:t xml:space="preserve">с детьми дошкольной группы </w:t>
      </w:r>
      <w:r w:rsidRPr="00657AEF">
        <w:rPr>
          <w:rFonts w:ascii="Times New Roman" w:eastAsia="Times New Roman" w:hAnsi="Times New Roman" w:cs="Times New Roman"/>
          <w:color w:val="000000"/>
          <w:sz w:val="24"/>
          <w:szCs w:val="24"/>
          <w:lang w:eastAsia="ru-RU"/>
        </w:rPr>
        <w:t>имеется свой график работы. В целях повышения эффективности воспитательно</w:t>
      </w:r>
      <w:r w:rsidR="001A53C1">
        <w:rPr>
          <w:rFonts w:ascii="Times New Roman" w:eastAsia="Times New Roman" w:hAnsi="Times New Roman" w:cs="Times New Roman"/>
          <w:color w:val="000000"/>
          <w:sz w:val="24"/>
          <w:szCs w:val="24"/>
          <w:lang w:eastAsia="ru-RU"/>
        </w:rPr>
        <w:t xml:space="preserve"> </w:t>
      </w:r>
      <w:r w:rsidRPr="00657AEF">
        <w:rPr>
          <w:rFonts w:ascii="Times New Roman" w:eastAsia="Times New Roman" w:hAnsi="Times New Roman" w:cs="Times New Roman"/>
          <w:color w:val="000000"/>
          <w:sz w:val="24"/>
          <w:szCs w:val="24"/>
          <w:lang w:eastAsia="ru-RU"/>
        </w:rPr>
        <w:t>-</w:t>
      </w:r>
      <w:r w:rsidR="001A53C1">
        <w:rPr>
          <w:rFonts w:ascii="Times New Roman" w:eastAsia="Times New Roman" w:hAnsi="Times New Roman" w:cs="Times New Roman"/>
          <w:color w:val="000000"/>
          <w:sz w:val="24"/>
          <w:szCs w:val="24"/>
          <w:lang w:eastAsia="ru-RU"/>
        </w:rPr>
        <w:t xml:space="preserve"> </w:t>
      </w:r>
      <w:r w:rsidRPr="00657AEF">
        <w:rPr>
          <w:rFonts w:ascii="Times New Roman" w:eastAsia="Times New Roman" w:hAnsi="Times New Roman" w:cs="Times New Roman"/>
          <w:color w:val="000000"/>
          <w:sz w:val="24"/>
          <w:szCs w:val="24"/>
          <w:lang w:eastAsia="ru-RU"/>
        </w:rPr>
        <w:t>образовательного процесса и создания в групп</w:t>
      </w:r>
      <w:r w:rsidR="00104A45">
        <w:rPr>
          <w:rFonts w:ascii="Times New Roman" w:eastAsia="Times New Roman" w:hAnsi="Times New Roman" w:cs="Times New Roman"/>
          <w:color w:val="000000"/>
          <w:sz w:val="24"/>
          <w:szCs w:val="24"/>
          <w:lang w:eastAsia="ru-RU"/>
        </w:rPr>
        <w:t>е</w:t>
      </w:r>
      <w:r w:rsidRPr="00657AEF">
        <w:rPr>
          <w:rFonts w:ascii="Times New Roman" w:eastAsia="Times New Roman" w:hAnsi="Times New Roman" w:cs="Times New Roman"/>
          <w:color w:val="000000"/>
          <w:sz w:val="24"/>
          <w:szCs w:val="24"/>
          <w:lang w:eastAsia="ru-RU"/>
        </w:rPr>
        <w:t xml:space="preserve"> атмосферы гуманного и доброжелательного отношения ко всем воспитанникам</w:t>
      </w:r>
      <w:r w:rsidR="00104A45">
        <w:rPr>
          <w:rFonts w:ascii="Times New Roman" w:eastAsia="Times New Roman" w:hAnsi="Times New Roman" w:cs="Times New Roman"/>
          <w:color w:val="000000"/>
          <w:sz w:val="24"/>
          <w:szCs w:val="24"/>
          <w:lang w:eastAsia="ru-RU"/>
        </w:rPr>
        <w:t>,</w:t>
      </w:r>
      <w:r w:rsidRPr="00657AEF">
        <w:rPr>
          <w:rFonts w:ascii="Times New Roman" w:eastAsia="Times New Roman" w:hAnsi="Times New Roman" w:cs="Times New Roman"/>
          <w:color w:val="000000"/>
          <w:sz w:val="24"/>
          <w:szCs w:val="24"/>
          <w:lang w:eastAsia="ru-RU"/>
        </w:rPr>
        <w:t xml:space="preserve"> работа педагогов, специалистов </w:t>
      </w:r>
      <w:r w:rsidR="00104A45">
        <w:rPr>
          <w:rFonts w:ascii="Times New Roman" w:eastAsia="Times New Roman" w:hAnsi="Times New Roman" w:cs="Times New Roman"/>
          <w:color w:val="000000"/>
          <w:sz w:val="24"/>
          <w:szCs w:val="24"/>
          <w:lang w:eastAsia="ru-RU"/>
        </w:rPr>
        <w:t xml:space="preserve">коррекционного профиля </w:t>
      </w:r>
      <w:r w:rsidRPr="00657AEF">
        <w:rPr>
          <w:rFonts w:ascii="Times New Roman" w:eastAsia="Times New Roman" w:hAnsi="Times New Roman" w:cs="Times New Roman"/>
          <w:color w:val="000000"/>
          <w:sz w:val="24"/>
          <w:szCs w:val="24"/>
          <w:lang w:eastAsia="ru-RU"/>
        </w:rPr>
        <w:t xml:space="preserve">проходит в тесном сотрудничестве. </w:t>
      </w:r>
    </w:p>
    <w:p w14:paraId="3F468122" w14:textId="77777777" w:rsidR="001976BD" w:rsidRDefault="001976BD" w:rsidP="00F21167">
      <w:pPr>
        <w:spacing w:after="0" w:line="240" w:lineRule="auto"/>
        <w:ind w:firstLine="450"/>
        <w:contextualSpacing/>
        <w:jc w:val="both"/>
        <w:rPr>
          <w:rFonts w:ascii="Times New Roman" w:eastAsia="Times New Roman" w:hAnsi="Times New Roman" w:cs="Times New Roman"/>
          <w:color w:val="000000"/>
          <w:sz w:val="24"/>
          <w:szCs w:val="24"/>
          <w:lang w:eastAsia="ru-RU"/>
        </w:rPr>
      </w:pPr>
    </w:p>
    <w:p w14:paraId="0B1A0541" w14:textId="3D208A06" w:rsidR="00F26D63" w:rsidRDefault="0054215D" w:rsidP="00F21167">
      <w:pPr>
        <w:widowControl w:val="0"/>
        <w:autoSpaceDE w:val="0"/>
        <w:autoSpaceDN w:val="0"/>
        <w:adjustRightInd w:val="0"/>
        <w:spacing w:after="0" w:line="240" w:lineRule="auto"/>
        <w:ind w:left="1418"/>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Режим дня</w:t>
      </w:r>
      <w:r w:rsidR="00B37D85">
        <w:rPr>
          <w:rFonts w:ascii="Times New Roman" w:eastAsia="Times New Roman" w:hAnsi="Times New Roman" w:cs="Times New Roman"/>
          <w:b/>
          <w:sz w:val="24"/>
          <w:szCs w:val="24"/>
          <w:lang w:eastAsia="ru-RU"/>
        </w:rPr>
        <w:t xml:space="preserve"> дошкольной группы</w:t>
      </w:r>
    </w:p>
    <w:p w14:paraId="79F8F446" w14:textId="77777777" w:rsidR="00343582" w:rsidRPr="00F26D63" w:rsidRDefault="00343582" w:rsidP="00F2116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bl>
      <w:tblPr>
        <w:tblStyle w:val="a3"/>
        <w:tblW w:w="11060" w:type="dxa"/>
        <w:tblInd w:w="3427" w:type="dxa"/>
        <w:tblLook w:val="04A0" w:firstRow="1" w:lastRow="0" w:firstColumn="1" w:lastColumn="0" w:noHBand="0" w:noVBand="1"/>
      </w:tblPr>
      <w:tblGrid>
        <w:gridCol w:w="2120"/>
        <w:gridCol w:w="8940"/>
      </w:tblGrid>
      <w:tr w:rsidR="00431A7F" w:rsidRPr="003621AC" w14:paraId="18052843" w14:textId="77777777" w:rsidTr="001976BD">
        <w:trPr>
          <w:trHeight w:val="158"/>
        </w:trPr>
        <w:tc>
          <w:tcPr>
            <w:tcW w:w="2120" w:type="dxa"/>
            <w:shd w:val="clear" w:color="auto" w:fill="D9D9D9" w:themeFill="background1" w:themeFillShade="D9"/>
          </w:tcPr>
          <w:p w14:paraId="5E8EE94A" w14:textId="77777777" w:rsidR="00431A7F" w:rsidRPr="003621AC" w:rsidRDefault="00431A7F" w:rsidP="00F21167">
            <w:pPr>
              <w:widowControl w:val="0"/>
              <w:autoSpaceDE w:val="0"/>
              <w:autoSpaceDN w:val="0"/>
              <w:adjustRightInd w:val="0"/>
              <w:ind w:left="708"/>
              <w:contextualSpacing/>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ВРЕМЯ</w:t>
            </w:r>
          </w:p>
        </w:tc>
        <w:tc>
          <w:tcPr>
            <w:tcW w:w="8940" w:type="dxa"/>
            <w:shd w:val="clear" w:color="auto" w:fill="D9D9D9" w:themeFill="background1" w:themeFillShade="D9"/>
          </w:tcPr>
          <w:p w14:paraId="2B9897D2" w14:textId="77777777" w:rsidR="00431A7F" w:rsidRPr="003621AC" w:rsidRDefault="00431A7F" w:rsidP="00F21167">
            <w:pPr>
              <w:widowControl w:val="0"/>
              <w:autoSpaceDE w:val="0"/>
              <w:autoSpaceDN w:val="0"/>
              <w:adjustRightInd w:val="0"/>
              <w:ind w:left="2124"/>
              <w:contextualSpacing/>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РЕЖИМНЫЕ МОМЕНТЫ</w:t>
            </w:r>
          </w:p>
        </w:tc>
      </w:tr>
      <w:tr w:rsidR="00431A7F" w:rsidRPr="003621AC" w14:paraId="6F7FBEA7" w14:textId="77777777" w:rsidTr="001976BD">
        <w:trPr>
          <w:trHeight w:val="165"/>
        </w:trPr>
        <w:tc>
          <w:tcPr>
            <w:tcW w:w="2120" w:type="dxa"/>
          </w:tcPr>
          <w:p w14:paraId="18E64512"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8.00-8.40</w:t>
            </w:r>
          </w:p>
        </w:tc>
        <w:tc>
          <w:tcPr>
            <w:tcW w:w="8940" w:type="dxa"/>
          </w:tcPr>
          <w:p w14:paraId="415B8811" w14:textId="2C0E4B42" w:rsidR="001B26D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При</w:t>
            </w:r>
            <w:r w:rsidR="001976BD">
              <w:rPr>
                <w:rFonts w:ascii="Times New Roman" w:eastAsia="Times New Roman" w:hAnsi="Times New Roman" w:cs="Times New Roman"/>
                <w:sz w:val="24"/>
                <w:szCs w:val="24"/>
                <w:lang w:eastAsia="ru-RU"/>
              </w:rPr>
              <w:t>ё</w:t>
            </w:r>
            <w:r w:rsidRPr="001B26DF">
              <w:rPr>
                <w:rFonts w:ascii="Times New Roman" w:eastAsia="Times New Roman" w:hAnsi="Times New Roman" w:cs="Times New Roman"/>
                <w:sz w:val="24"/>
                <w:szCs w:val="24"/>
                <w:lang w:eastAsia="ru-RU"/>
              </w:rPr>
              <w:t>м дете</w:t>
            </w:r>
            <w:r w:rsidR="001B26DF" w:rsidRPr="001B26DF">
              <w:rPr>
                <w:rFonts w:ascii="Times New Roman" w:eastAsia="Times New Roman" w:hAnsi="Times New Roman" w:cs="Times New Roman"/>
                <w:sz w:val="24"/>
                <w:szCs w:val="24"/>
                <w:lang w:eastAsia="ru-RU"/>
              </w:rPr>
              <w:t>й</w:t>
            </w:r>
          </w:p>
        </w:tc>
      </w:tr>
      <w:tr w:rsidR="00431A7F" w:rsidRPr="003621AC" w14:paraId="55890F36" w14:textId="77777777" w:rsidTr="001976BD">
        <w:trPr>
          <w:trHeight w:val="167"/>
        </w:trPr>
        <w:tc>
          <w:tcPr>
            <w:tcW w:w="2120" w:type="dxa"/>
          </w:tcPr>
          <w:p w14:paraId="12C1FBA4"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8.40-8.50</w:t>
            </w:r>
          </w:p>
        </w:tc>
        <w:tc>
          <w:tcPr>
            <w:tcW w:w="8940" w:type="dxa"/>
          </w:tcPr>
          <w:p w14:paraId="35D207FC" w14:textId="7A5908C7" w:rsidR="001B26D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Утренняя гимнастика</w:t>
            </w:r>
          </w:p>
        </w:tc>
      </w:tr>
      <w:tr w:rsidR="00431A7F" w:rsidRPr="003621AC" w14:paraId="77537089" w14:textId="77777777" w:rsidTr="001976BD">
        <w:trPr>
          <w:trHeight w:val="161"/>
        </w:trPr>
        <w:tc>
          <w:tcPr>
            <w:tcW w:w="2120" w:type="dxa"/>
          </w:tcPr>
          <w:p w14:paraId="06195B18"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8.50-9.00</w:t>
            </w:r>
          </w:p>
        </w:tc>
        <w:tc>
          <w:tcPr>
            <w:tcW w:w="8940" w:type="dxa"/>
          </w:tcPr>
          <w:p w14:paraId="42D81968" w14:textId="0730E8A0" w:rsidR="001B26D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Логопедическая минутка</w:t>
            </w:r>
          </w:p>
        </w:tc>
      </w:tr>
      <w:tr w:rsidR="00431A7F" w:rsidRPr="003621AC" w14:paraId="5D6AEA65" w14:textId="77777777" w:rsidTr="001976BD">
        <w:trPr>
          <w:trHeight w:val="163"/>
        </w:trPr>
        <w:tc>
          <w:tcPr>
            <w:tcW w:w="2120" w:type="dxa"/>
          </w:tcPr>
          <w:p w14:paraId="57113C18"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9.00-9.10</w:t>
            </w:r>
          </w:p>
        </w:tc>
        <w:tc>
          <w:tcPr>
            <w:tcW w:w="8940" w:type="dxa"/>
          </w:tcPr>
          <w:p w14:paraId="3999D41B" w14:textId="74AF6133" w:rsidR="001B26D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Подготовка к завтраку</w:t>
            </w:r>
          </w:p>
        </w:tc>
      </w:tr>
      <w:tr w:rsidR="00431A7F" w:rsidRPr="003621AC" w14:paraId="42A74310" w14:textId="77777777" w:rsidTr="001976BD">
        <w:trPr>
          <w:trHeight w:val="318"/>
        </w:trPr>
        <w:tc>
          <w:tcPr>
            <w:tcW w:w="2120" w:type="dxa"/>
          </w:tcPr>
          <w:p w14:paraId="69AF15AE"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9.10-9.20</w:t>
            </w:r>
          </w:p>
        </w:tc>
        <w:tc>
          <w:tcPr>
            <w:tcW w:w="8940" w:type="dxa"/>
          </w:tcPr>
          <w:p w14:paraId="2C9A9DDF" w14:textId="21726814" w:rsidR="00431A7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Завтрак</w:t>
            </w:r>
          </w:p>
        </w:tc>
      </w:tr>
      <w:tr w:rsidR="00431A7F" w:rsidRPr="003621AC" w14:paraId="6004F3A8" w14:textId="77777777" w:rsidTr="001976BD">
        <w:trPr>
          <w:trHeight w:val="327"/>
        </w:trPr>
        <w:tc>
          <w:tcPr>
            <w:tcW w:w="2120" w:type="dxa"/>
          </w:tcPr>
          <w:p w14:paraId="25C4887E"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9.20-10.40</w:t>
            </w:r>
          </w:p>
        </w:tc>
        <w:tc>
          <w:tcPr>
            <w:tcW w:w="8940" w:type="dxa"/>
          </w:tcPr>
          <w:p w14:paraId="7FB50EC7" w14:textId="77777777" w:rsidR="00431A7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Непосредственно-образовательная деятельность. Индивидуальные занятия</w:t>
            </w:r>
          </w:p>
        </w:tc>
      </w:tr>
      <w:tr w:rsidR="00431A7F" w:rsidRPr="003621AC" w14:paraId="10DE9171" w14:textId="77777777" w:rsidTr="001976BD">
        <w:trPr>
          <w:trHeight w:val="318"/>
        </w:trPr>
        <w:tc>
          <w:tcPr>
            <w:tcW w:w="2120" w:type="dxa"/>
          </w:tcPr>
          <w:p w14:paraId="39046E8A"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10.40-11.00</w:t>
            </w:r>
          </w:p>
        </w:tc>
        <w:tc>
          <w:tcPr>
            <w:tcW w:w="8940" w:type="dxa"/>
          </w:tcPr>
          <w:p w14:paraId="0C00AC4C" w14:textId="3D0F94BE" w:rsidR="00431A7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Свободная деятельность детей</w:t>
            </w:r>
          </w:p>
        </w:tc>
      </w:tr>
      <w:tr w:rsidR="00431A7F" w:rsidRPr="003621AC" w14:paraId="5F25BB8A" w14:textId="77777777" w:rsidTr="001976BD">
        <w:trPr>
          <w:trHeight w:val="327"/>
        </w:trPr>
        <w:tc>
          <w:tcPr>
            <w:tcW w:w="2120" w:type="dxa"/>
          </w:tcPr>
          <w:p w14:paraId="457E4782"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11.00-11.10</w:t>
            </w:r>
          </w:p>
        </w:tc>
        <w:tc>
          <w:tcPr>
            <w:tcW w:w="8940" w:type="dxa"/>
          </w:tcPr>
          <w:p w14:paraId="08026693" w14:textId="19CA0FD2" w:rsidR="00431A7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Подготовка к прогулке</w:t>
            </w:r>
          </w:p>
        </w:tc>
      </w:tr>
      <w:tr w:rsidR="00431A7F" w:rsidRPr="003621AC" w14:paraId="0ACA15B6" w14:textId="77777777" w:rsidTr="001976BD">
        <w:trPr>
          <w:trHeight w:val="318"/>
        </w:trPr>
        <w:tc>
          <w:tcPr>
            <w:tcW w:w="2120" w:type="dxa"/>
          </w:tcPr>
          <w:p w14:paraId="4598886E"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11.10-12.10</w:t>
            </w:r>
          </w:p>
        </w:tc>
        <w:tc>
          <w:tcPr>
            <w:tcW w:w="8940" w:type="dxa"/>
          </w:tcPr>
          <w:p w14:paraId="093D2BE8" w14:textId="77CDBA1C" w:rsidR="00431A7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Прогулка</w:t>
            </w:r>
          </w:p>
        </w:tc>
      </w:tr>
      <w:tr w:rsidR="00431A7F" w:rsidRPr="003621AC" w14:paraId="4AED29EA" w14:textId="77777777" w:rsidTr="001976BD">
        <w:trPr>
          <w:trHeight w:val="138"/>
        </w:trPr>
        <w:tc>
          <w:tcPr>
            <w:tcW w:w="2120" w:type="dxa"/>
          </w:tcPr>
          <w:p w14:paraId="05AFA3F6"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12.10-12.20</w:t>
            </w:r>
          </w:p>
        </w:tc>
        <w:tc>
          <w:tcPr>
            <w:tcW w:w="8940" w:type="dxa"/>
          </w:tcPr>
          <w:p w14:paraId="19A0DA8E" w14:textId="531200A3" w:rsidR="001B26D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Возвращение с прогулки</w:t>
            </w:r>
          </w:p>
        </w:tc>
      </w:tr>
      <w:tr w:rsidR="00431A7F" w:rsidRPr="003621AC" w14:paraId="4CB43343" w14:textId="77777777" w:rsidTr="001976BD">
        <w:trPr>
          <w:trHeight w:val="160"/>
        </w:trPr>
        <w:tc>
          <w:tcPr>
            <w:tcW w:w="2120" w:type="dxa"/>
          </w:tcPr>
          <w:p w14:paraId="076DD5EB"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lastRenderedPageBreak/>
              <w:t>12.20-12.30</w:t>
            </w:r>
          </w:p>
        </w:tc>
        <w:tc>
          <w:tcPr>
            <w:tcW w:w="8940" w:type="dxa"/>
          </w:tcPr>
          <w:p w14:paraId="71AE7465" w14:textId="1416FAB6" w:rsidR="001B26DF" w:rsidRPr="001B26DF" w:rsidRDefault="0054215D"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к обеду</w:t>
            </w:r>
          </w:p>
        </w:tc>
      </w:tr>
      <w:tr w:rsidR="00431A7F" w:rsidRPr="003621AC" w14:paraId="49D8382E" w14:textId="77777777" w:rsidTr="001976BD">
        <w:trPr>
          <w:trHeight w:val="181"/>
        </w:trPr>
        <w:tc>
          <w:tcPr>
            <w:tcW w:w="2120" w:type="dxa"/>
          </w:tcPr>
          <w:p w14:paraId="381F72D3"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12.30-12.50</w:t>
            </w:r>
          </w:p>
        </w:tc>
        <w:tc>
          <w:tcPr>
            <w:tcW w:w="8940" w:type="dxa"/>
          </w:tcPr>
          <w:p w14:paraId="6600DAD6" w14:textId="2DA79FFF" w:rsidR="00F11499"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Обе</w:t>
            </w:r>
            <w:r w:rsidR="00F11499">
              <w:rPr>
                <w:rFonts w:ascii="Times New Roman" w:eastAsia="Times New Roman" w:hAnsi="Times New Roman" w:cs="Times New Roman"/>
                <w:sz w:val="24"/>
                <w:szCs w:val="24"/>
                <w:lang w:eastAsia="ru-RU"/>
              </w:rPr>
              <w:t>д</w:t>
            </w:r>
          </w:p>
        </w:tc>
      </w:tr>
      <w:tr w:rsidR="00431A7F" w:rsidRPr="003621AC" w14:paraId="03D61057" w14:textId="77777777" w:rsidTr="001976BD">
        <w:trPr>
          <w:trHeight w:val="327"/>
        </w:trPr>
        <w:tc>
          <w:tcPr>
            <w:tcW w:w="2120" w:type="dxa"/>
          </w:tcPr>
          <w:p w14:paraId="06F020E5"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12.50-13.00</w:t>
            </w:r>
          </w:p>
        </w:tc>
        <w:tc>
          <w:tcPr>
            <w:tcW w:w="8940" w:type="dxa"/>
          </w:tcPr>
          <w:p w14:paraId="0F246F7F" w14:textId="262D444A" w:rsidR="00431A7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Подготовка ко сну</w:t>
            </w:r>
          </w:p>
        </w:tc>
      </w:tr>
      <w:tr w:rsidR="00431A7F" w:rsidRPr="003621AC" w14:paraId="548AC15C" w14:textId="77777777" w:rsidTr="001976BD">
        <w:trPr>
          <w:trHeight w:val="318"/>
        </w:trPr>
        <w:tc>
          <w:tcPr>
            <w:tcW w:w="2120" w:type="dxa"/>
          </w:tcPr>
          <w:p w14:paraId="463D8BBC"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13.00-15.00</w:t>
            </w:r>
          </w:p>
        </w:tc>
        <w:tc>
          <w:tcPr>
            <w:tcW w:w="8940" w:type="dxa"/>
          </w:tcPr>
          <w:p w14:paraId="58086154" w14:textId="31A19583" w:rsidR="00431A7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Дневной сон</w:t>
            </w:r>
          </w:p>
        </w:tc>
      </w:tr>
      <w:tr w:rsidR="00431A7F" w:rsidRPr="003621AC" w14:paraId="3BEC1283" w14:textId="77777777" w:rsidTr="001976BD">
        <w:trPr>
          <w:trHeight w:val="327"/>
        </w:trPr>
        <w:tc>
          <w:tcPr>
            <w:tcW w:w="2120" w:type="dxa"/>
          </w:tcPr>
          <w:p w14:paraId="6A28CB33" w14:textId="7777777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15.00-15.10</w:t>
            </w:r>
          </w:p>
        </w:tc>
        <w:tc>
          <w:tcPr>
            <w:tcW w:w="8940" w:type="dxa"/>
          </w:tcPr>
          <w:p w14:paraId="6AEA5C84" w14:textId="36F238C8" w:rsidR="00431A7F" w:rsidRPr="001B26DF" w:rsidRDefault="00D04A6A"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Подъё</w:t>
            </w:r>
            <w:r w:rsidR="00431A7F" w:rsidRPr="001B26DF">
              <w:rPr>
                <w:rFonts w:ascii="Times New Roman" w:eastAsia="Times New Roman" w:hAnsi="Times New Roman" w:cs="Times New Roman"/>
                <w:sz w:val="24"/>
                <w:szCs w:val="24"/>
                <w:lang w:eastAsia="ru-RU"/>
              </w:rPr>
              <w:t>м детей, водные процедуры</w:t>
            </w:r>
          </w:p>
        </w:tc>
      </w:tr>
      <w:tr w:rsidR="00431A7F" w:rsidRPr="003621AC" w14:paraId="7B35A91E" w14:textId="77777777" w:rsidTr="001976BD">
        <w:trPr>
          <w:trHeight w:val="318"/>
        </w:trPr>
        <w:tc>
          <w:tcPr>
            <w:tcW w:w="2120" w:type="dxa"/>
          </w:tcPr>
          <w:p w14:paraId="6A8F0E6B" w14:textId="52E00424"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15.10-1</w:t>
            </w:r>
            <w:r w:rsidR="00650158">
              <w:rPr>
                <w:rFonts w:ascii="Times New Roman" w:eastAsia="Times New Roman" w:hAnsi="Times New Roman" w:cs="Times New Roman"/>
                <w:sz w:val="24"/>
                <w:szCs w:val="24"/>
                <w:lang w:eastAsia="ru-RU"/>
              </w:rPr>
              <w:t>6.00</w:t>
            </w:r>
          </w:p>
        </w:tc>
        <w:tc>
          <w:tcPr>
            <w:tcW w:w="8940" w:type="dxa"/>
          </w:tcPr>
          <w:p w14:paraId="0D290F1E" w14:textId="73237D6F" w:rsidR="00431A7F" w:rsidRPr="001B26DF" w:rsidRDefault="00650158"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Свободная деятельность</w:t>
            </w:r>
          </w:p>
        </w:tc>
      </w:tr>
      <w:tr w:rsidR="00431A7F" w:rsidRPr="003621AC" w14:paraId="741402AB" w14:textId="77777777" w:rsidTr="001976BD">
        <w:trPr>
          <w:trHeight w:val="327"/>
        </w:trPr>
        <w:tc>
          <w:tcPr>
            <w:tcW w:w="2120" w:type="dxa"/>
          </w:tcPr>
          <w:p w14:paraId="54A5DF14" w14:textId="75AA98A7"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w:t>
            </w:r>
            <w:r w:rsidR="00650158">
              <w:rPr>
                <w:rFonts w:ascii="Times New Roman" w:eastAsia="Times New Roman" w:hAnsi="Times New Roman" w:cs="Times New Roman"/>
                <w:sz w:val="24"/>
                <w:szCs w:val="24"/>
                <w:lang w:eastAsia="ru-RU"/>
              </w:rPr>
              <w:t>6.00</w:t>
            </w:r>
            <w:r w:rsidRPr="001B26DF">
              <w:rPr>
                <w:rFonts w:ascii="Times New Roman" w:eastAsia="Times New Roman" w:hAnsi="Times New Roman" w:cs="Times New Roman"/>
                <w:sz w:val="24"/>
                <w:szCs w:val="24"/>
                <w:lang w:eastAsia="ru-RU"/>
              </w:rPr>
              <w:t>-16.</w:t>
            </w:r>
            <w:r w:rsidR="00650158">
              <w:rPr>
                <w:rFonts w:ascii="Times New Roman" w:eastAsia="Times New Roman" w:hAnsi="Times New Roman" w:cs="Times New Roman"/>
                <w:sz w:val="24"/>
                <w:szCs w:val="24"/>
                <w:lang w:eastAsia="ru-RU"/>
              </w:rPr>
              <w:t>2</w:t>
            </w:r>
            <w:r w:rsidRPr="001B26DF">
              <w:rPr>
                <w:rFonts w:ascii="Times New Roman" w:eastAsia="Times New Roman" w:hAnsi="Times New Roman" w:cs="Times New Roman"/>
                <w:sz w:val="24"/>
                <w:szCs w:val="24"/>
                <w:lang w:eastAsia="ru-RU"/>
              </w:rPr>
              <w:t>0</w:t>
            </w:r>
          </w:p>
        </w:tc>
        <w:tc>
          <w:tcPr>
            <w:tcW w:w="8940" w:type="dxa"/>
          </w:tcPr>
          <w:p w14:paraId="1A74209E" w14:textId="339012F2" w:rsidR="00431A7F" w:rsidRPr="001B26DF" w:rsidRDefault="00650158"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Непосредственно-образовательная деятельность. Индивидуальные занятия</w:t>
            </w:r>
          </w:p>
        </w:tc>
      </w:tr>
      <w:tr w:rsidR="00431A7F" w:rsidRPr="003621AC" w14:paraId="78A42A35" w14:textId="77777777" w:rsidTr="001976BD">
        <w:trPr>
          <w:trHeight w:val="318"/>
        </w:trPr>
        <w:tc>
          <w:tcPr>
            <w:tcW w:w="2120" w:type="dxa"/>
          </w:tcPr>
          <w:p w14:paraId="3EB75FF2" w14:textId="3C59890E"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16.</w:t>
            </w:r>
            <w:r w:rsidR="00650158">
              <w:rPr>
                <w:rFonts w:ascii="Times New Roman" w:eastAsia="Times New Roman" w:hAnsi="Times New Roman" w:cs="Times New Roman"/>
                <w:sz w:val="24"/>
                <w:szCs w:val="24"/>
                <w:lang w:eastAsia="ru-RU"/>
              </w:rPr>
              <w:t>2</w:t>
            </w:r>
            <w:r w:rsidRPr="001B26DF">
              <w:rPr>
                <w:rFonts w:ascii="Times New Roman" w:eastAsia="Times New Roman" w:hAnsi="Times New Roman" w:cs="Times New Roman"/>
                <w:sz w:val="24"/>
                <w:szCs w:val="24"/>
                <w:lang w:eastAsia="ru-RU"/>
              </w:rPr>
              <w:t>0-16.</w:t>
            </w:r>
            <w:r w:rsidR="00650158">
              <w:rPr>
                <w:rFonts w:ascii="Times New Roman" w:eastAsia="Times New Roman" w:hAnsi="Times New Roman" w:cs="Times New Roman"/>
                <w:sz w:val="24"/>
                <w:szCs w:val="24"/>
                <w:lang w:eastAsia="ru-RU"/>
              </w:rPr>
              <w:t>3</w:t>
            </w:r>
            <w:r w:rsidRPr="001B26DF">
              <w:rPr>
                <w:rFonts w:ascii="Times New Roman" w:eastAsia="Times New Roman" w:hAnsi="Times New Roman" w:cs="Times New Roman"/>
                <w:sz w:val="24"/>
                <w:szCs w:val="24"/>
                <w:lang w:eastAsia="ru-RU"/>
              </w:rPr>
              <w:t>0</w:t>
            </w:r>
          </w:p>
        </w:tc>
        <w:tc>
          <w:tcPr>
            <w:tcW w:w="8940" w:type="dxa"/>
          </w:tcPr>
          <w:p w14:paraId="430D8495" w14:textId="69FD620D" w:rsidR="00431A7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Подготовка к ужину</w:t>
            </w:r>
          </w:p>
        </w:tc>
      </w:tr>
      <w:tr w:rsidR="00431A7F" w:rsidRPr="003621AC" w14:paraId="7C1B5CC1" w14:textId="77777777" w:rsidTr="001976BD">
        <w:trPr>
          <w:trHeight w:val="327"/>
        </w:trPr>
        <w:tc>
          <w:tcPr>
            <w:tcW w:w="2120" w:type="dxa"/>
          </w:tcPr>
          <w:p w14:paraId="4CF42A8A" w14:textId="72061398"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16.</w:t>
            </w:r>
            <w:r w:rsidR="00650158">
              <w:rPr>
                <w:rFonts w:ascii="Times New Roman" w:eastAsia="Times New Roman" w:hAnsi="Times New Roman" w:cs="Times New Roman"/>
                <w:sz w:val="24"/>
                <w:szCs w:val="24"/>
                <w:lang w:eastAsia="ru-RU"/>
              </w:rPr>
              <w:t>3</w:t>
            </w:r>
            <w:r w:rsidRPr="001B26DF">
              <w:rPr>
                <w:rFonts w:ascii="Times New Roman" w:eastAsia="Times New Roman" w:hAnsi="Times New Roman" w:cs="Times New Roman"/>
                <w:sz w:val="24"/>
                <w:szCs w:val="24"/>
                <w:lang w:eastAsia="ru-RU"/>
              </w:rPr>
              <w:t>0-16.</w:t>
            </w:r>
            <w:r w:rsidR="00650158">
              <w:rPr>
                <w:rFonts w:ascii="Times New Roman" w:eastAsia="Times New Roman" w:hAnsi="Times New Roman" w:cs="Times New Roman"/>
                <w:sz w:val="24"/>
                <w:szCs w:val="24"/>
                <w:lang w:eastAsia="ru-RU"/>
              </w:rPr>
              <w:t>45</w:t>
            </w:r>
          </w:p>
        </w:tc>
        <w:tc>
          <w:tcPr>
            <w:tcW w:w="8940" w:type="dxa"/>
          </w:tcPr>
          <w:p w14:paraId="761E1BBF" w14:textId="38A770D4" w:rsidR="00431A7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Ужин</w:t>
            </w:r>
          </w:p>
        </w:tc>
      </w:tr>
      <w:tr w:rsidR="00431A7F" w:rsidRPr="003621AC" w14:paraId="0AA2D940" w14:textId="77777777" w:rsidTr="001976BD">
        <w:trPr>
          <w:trHeight w:val="318"/>
        </w:trPr>
        <w:tc>
          <w:tcPr>
            <w:tcW w:w="2120" w:type="dxa"/>
          </w:tcPr>
          <w:p w14:paraId="40C24762" w14:textId="6AD53686" w:rsidR="00431A7F" w:rsidRPr="001B26DF" w:rsidRDefault="00431A7F" w:rsidP="00F21167">
            <w:pPr>
              <w:widowControl w:val="0"/>
              <w:autoSpaceDE w:val="0"/>
              <w:autoSpaceDN w:val="0"/>
              <w:adjustRightInd w:val="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16</w:t>
            </w:r>
            <w:r w:rsidR="00650158">
              <w:rPr>
                <w:rFonts w:ascii="Times New Roman" w:eastAsia="Times New Roman" w:hAnsi="Times New Roman" w:cs="Times New Roman"/>
                <w:sz w:val="24"/>
                <w:szCs w:val="24"/>
                <w:lang w:eastAsia="ru-RU"/>
              </w:rPr>
              <w:t>.45</w:t>
            </w:r>
            <w:r w:rsidRPr="001B26DF">
              <w:rPr>
                <w:rFonts w:ascii="Times New Roman" w:eastAsia="Times New Roman" w:hAnsi="Times New Roman" w:cs="Times New Roman"/>
                <w:sz w:val="24"/>
                <w:szCs w:val="24"/>
                <w:lang w:eastAsia="ru-RU"/>
              </w:rPr>
              <w:t>-18.00</w:t>
            </w:r>
          </w:p>
        </w:tc>
        <w:tc>
          <w:tcPr>
            <w:tcW w:w="8940" w:type="dxa"/>
          </w:tcPr>
          <w:p w14:paraId="48E8160D" w14:textId="0AA04245" w:rsidR="00431A7F" w:rsidRPr="001B26DF" w:rsidRDefault="00431A7F" w:rsidP="00F21167">
            <w:pPr>
              <w:widowControl w:val="0"/>
              <w:autoSpaceDE w:val="0"/>
              <w:autoSpaceDN w:val="0"/>
              <w:adjustRightInd w:val="0"/>
              <w:ind w:left="1080"/>
              <w:contextualSpacing/>
              <w:rPr>
                <w:rFonts w:ascii="Times New Roman" w:eastAsia="Times New Roman" w:hAnsi="Times New Roman" w:cs="Times New Roman"/>
                <w:sz w:val="24"/>
                <w:szCs w:val="24"/>
                <w:lang w:eastAsia="ru-RU"/>
              </w:rPr>
            </w:pPr>
            <w:r w:rsidRPr="001B26DF">
              <w:rPr>
                <w:rFonts w:ascii="Times New Roman" w:eastAsia="Times New Roman" w:hAnsi="Times New Roman" w:cs="Times New Roman"/>
                <w:sz w:val="24"/>
                <w:szCs w:val="24"/>
                <w:lang w:eastAsia="ru-RU"/>
              </w:rPr>
              <w:t>Игровая деятельность. Прогулка. Передача детей родителям</w:t>
            </w:r>
          </w:p>
        </w:tc>
      </w:tr>
    </w:tbl>
    <w:p w14:paraId="73B8368A" w14:textId="77777777" w:rsidR="00650158" w:rsidRDefault="00650158" w:rsidP="00F21167">
      <w:pPr>
        <w:spacing w:after="0" w:line="240" w:lineRule="auto"/>
        <w:ind w:firstLine="360"/>
        <w:contextualSpacing/>
        <w:jc w:val="both"/>
        <w:rPr>
          <w:rFonts w:ascii="Times New Roman" w:eastAsia="Times New Roman" w:hAnsi="Times New Roman" w:cs="Times New Roman"/>
          <w:color w:val="000000"/>
          <w:sz w:val="24"/>
          <w:szCs w:val="24"/>
          <w:lang w:eastAsia="ru-RU"/>
        </w:rPr>
      </w:pPr>
    </w:p>
    <w:p w14:paraId="74B91827" w14:textId="1099B4C2" w:rsidR="00AB7805" w:rsidRDefault="001A53C1" w:rsidP="00F21167">
      <w:pPr>
        <w:spacing w:after="0" w:line="240" w:lineRule="auto"/>
        <w:ind w:firstLine="709"/>
        <w:contextualSpacing/>
        <w:rPr>
          <w:rFonts w:ascii="Times New Roman" w:eastAsia="Times New Roman" w:hAnsi="Times New Roman" w:cs="Times New Roman"/>
          <w:b/>
          <w:i/>
          <w:color w:val="000000"/>
          <w:sz w:val="24"/>
          <w:szCs w:val="24"/>
          <w:lang w:eastAsia="ru-RU"/>
        </w:rPr>
      </w:pPr>
      <w:r w:rsidRPr="00657AEF">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 xml:space="preserve">дошкольной </w:t>
      </w:r>
      <w:r w:rsidRPr="00657AEF">
        <w:rPr>
          <w:rFonts w:ascii="Times New Roman" w:eastAsia="Times New Roman" w:hAnsi="Times New Roman" w:cs="Times New Roman"/>
          <w:color w:val="000000"/>
          <w:sz w:val="24"/>
          <w:szCs w:val="24"/>
          <w:lang w:eastAsia="ru-RU"/>
        </w:rPr>
        <w:t>групп</w:t>
      </w:r>
      <w:r>
        <w:rPr>
          <w:rFonts w:ascii="Times New Roman" w:eastAsia="Times New Roman" w:hAnsi="Times New Roman" w:cs="Times New Roman"/>
          <w:color w:val="000000"/>
          <w:sz w:val="24"/>
          <w:szCs w:val="24"/>
          <w:lang w:eastAsia="ru-RU"/>
        </w:rPr>
        <w:t xml:space="preserve">е </w:t>
      </w:r>
      <w:r w:rsidRPr="00657AEF">
        <w:rPr>
          <w:rFonts w:ascii="Times New Roman" w:eastAsia="Times New Roman" w:hAnsi="Times New Roman" w:cs="Times New Roman"/>
          <w:color w:val="000000"/>
          <w:sz w:val="24"/>
          <w:szCs w:val="24"/>
          <w:lang w:eastAsia="ru-RU"/>
        </w:rPr>
        <w:t>компенсирующей направленности разработа</w:t>
      </w:r>
      <w:r w:rsidR="002D10E0">
        <w:rPr>
          <w:rFonts w:ascii="Times New Roman" w:eastAsia="Times New Roman" w:hAnsi="Times New Roman" w:cs="Times New Roman"/>
          <w:color w:val="000000"/>
          <w:sz w:val="24"/>
          <w:szCs w:val="24"/>
          <w:lang w:eastAsia="ru-RU"/>
        </w:rPr>
        <w:t xml:space="preserve">н </w:t>
      </w:r>
      <w:r w:rsidRPr="001A53C1">
        <w:rPr>
          <w:rFonts w:ascii="Times New Roman" w:eastAsia="Times New Roman" w:hAnsi="Times New Roman" w:cs="Times New Roman"/>
          <w:b/>
          <w:i/>
          <w:color w:val="000000"/>
          <w:sz w:val="24"/>
          <w:szCs w:val="24"/>
          <w:lang w:eastAsia="ru-RU"/>
        </w:rPr>
        <w:t>двигательный режим</w:t>
      </w:r>
      <w:r w:rsidR="00403C8E">
        <w:rPr>
          <w:rFonts w:ascii="Times New Roman" w:eastAsia="Times New Roman" w:hAnsi="Times New Roman" w:cs="Times New Roman"/>
          <w:b/>
          <w:i/>
          <w:color w:val="000000"/>
          <w:sz w:val="24"/>
          <w:szCs w:val="24"/>
          <w:lang w:eastAsia="ru-RU"/>
        </w:rPr>
        <w:t>.</w:t>
      </w:r>
    </w:p>
    <w:p w14:paraId="1544A493" w14:textId="77777777" w:rsidR="005B5B30" w:rsidRPr="00AB7805" w:rsidRDefault="005B5B30" w:rsidP="00F21167">
      <w:pPr>
        <w:spacing w:after="0" w:line="240" w:lineRule="auto"/>
        <w:ind w:firstLine="360"/>
        <w:contextualSpacing/>
        <w:jc w:val="both"/>
        <w:rPr>
          <w:rFonts w:ascii="Times New Roman" w:eastAsia="Times New Roman" w:hAnsi="Times New Roman" w:cs="Times New Roman"/>
          <w:color w:val="000000"/>
          <w:sz w:val="24"/>
          <w:szCs w:val="24"/>
          <w:lang w:eastAsia="ru-RU"/>
        </w:rPr>
      </w:pPr>
    </w:p>
    <w:p w14:paraId="7BE08295" w14:textId="77777777" w:rsidR="00B7364A" w:rsidRPr="00B7364A" w:rsidRDefault="00B7364A" w:rsidP="00F21167">
      <w:pPr>
        <w:spacing w:after="0"/>
        <w:ind w:left="360"/>
        <w:contextualSpacing/>
        <w:jc w:val="center"/>
        <w:rPr>
          <w:rFonts w:ascii="Times New Roman" w:hAnsi="Times New Roman"/>
          <w:b/>
          <w:sz w:val="24"/>
          <w:szCs w:val="24"/>
        </w:rPr>
      </w:pPr>
      <w:r w:rsidRPr="00B7364A">
        <w:rPr>
          <w:rFonts w:ascii="Times New Roman" w:hAnsi="Times New Roman"/>
          <w:b/>
          <w:sz w:val="24"/>
          <w:szCs w:val="24"/>
        </w:rPr>
        <w:t>Двигательный режим</w:t>
      </w:r>
    </w:p>
    <w:tbl>
      <w:tblPr>
        <w:tblW w:w="485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4281"/>
        <w:gridCol w:w="3703"/>
        <w:gridCol w:w="3721"/>
      </w:tblGrid>
      <w:tr w:rsidR="00B7364A" w:rsidRPr="005C308B" w14:paraId="248CDBA2" w14:textId="77777777" w:rsidTr="001976BD">
        <w:tc>
          <w:tcPr>
            <w:tcW w:w="1212" w:type="pct"/>
            <w:shd w:val="clear" w:color="auto" w:fill="E7E6E6" w:themeFill="background2"/>
          </w:tcPr>
          <w:p w14:paraId="6EFE760D" w14:textId="77777777" w:rsidR="00B7364A" w:rsidRPr="00B7364A" w:rsidRDefault="00B7364A" w:rsidP="00F21167">
            <w:pPr>
              <w:spacing w:after="0" w:line="240" w:lineRule="auto"/>
              <w:contextualSpacing/>
              <w:jc w:val="center"/>
              <w:rPr>
                <w:rFonts w:ascii="Times New Roman" w:hAnsi="Times New Roman"/>
                <w:b/>
                <w:sz w:val="24"/>
                <w:szCs w:val="24"/>
              </w:rPr>
            </w:pPr>
            <w:r w:rsidRPr="00B7364A">
              <w:rPr>
                <w:rFonts w:ascii="Times New Roman" w:hAnsi="Times New Roman"/>
                <w:b/>
                <w:sz w:val="24"/>
                <w:szCs w:val="24"/>
              </w:rPr>
              <w:t>Организационная форма</w:t>
            </w:r>
          </w:p>
        </w:tc>
        <w:tc>
          <w:tcPr>
            <w:tcW w:w="1385" w:type="pct"/>
            <w:shd w:val="clear" w:color="auto" w:fill="E7E6E6" w:themeFill="background2"/>
          </w:tcPr>
          <w:p w14:paraId="3303CE87" w14:textId="77777777" w:rsidR="00B7364A" w:rsidRPr="00B7364A" w:rsidRDefault="00B7364A" w:rsidP="00F21167">
            <w:pPr>
              <w:spacing w:after="0" w:line="240" w:lineRule="auto"/>
              <w:contextualSpacing/>
              <w:jc w:val="center"/>
              <w:rPr>
                <w:rFonts w:ascii="Times New Roman" w:hAnsi="Times New Roman"/>
                <w:b/>
                <w:sz w:val="24"/>
                <w:szCs w:val="24"/>
              </w:rPr>
            </w:pPr>
            <w:r w:rsidRPr="00B7364A">
              <w:rPr>
                <w:rFonts w:ascii="Times New Roman" w:hAnsi="Times New Roman"/>
                <w:b/>
                <w:sz w:val="24"/>
                <w:szCs w:val="24"/>
              </w:rPr>
              <w:t>Кто проводит</w:t>
            </w:r>
          </w:p>
        </w:tc>
        <w:tc>
          <w:tcPr>
            <w:tcW w:w="1198" w:type="pct"/>
            <w:shd w:val="clear" w:color="auto" w:fill="E7E6E6" w:themeFill="background2"/>
          </w:tcPr>
          <w:p w14:paraId="3416E9FC" w14:textId="77777777" w:rsidR="00B7364A" w:rsidRPr="00B7364A" w:rsidRDefault="00B7364A" w:rsidP="00F21167">
            <w:pPr>
              <w:spacing w:after="0" w:line="240" w:lineRule="auto"/>
              <w:contextualSpacing/>
              <w:jc w:val="center"/>
              <w:rPr>
                <w:rFonts w:ascii="Times New Roman" w:hAnsi="Times New Roman"/>
                <w:b/>
                <w:sz w:val="24"/>
                <w:szCs w:val="24"/>
              </w:rPr>
            </w:pPr>
            <w:r w:rsidRPr="00B7364A">
              <w:rPr>
                <w:rFonts w:ascii="Times New Roman" w:hAnsi="Times New Roman"/>
                <w:b/>
                <w:sz w:val="24"/>
                <w:szCs w:val="24"/>
              </w:rPr>
              <w:t>Время проведения</w:t>
            </w:r>
          </w:p>
        </w:tc>
        <w:tc>
          <w:tcPr>
            <w:tcW w:w="1204" w:type="pct"/>
            <w:shd w:val="clear" w:color="auto" w:fill="E7E6E6" w:themeFill="background2"/>
          </w:tcPr>
          <w:p w14:paraId="6E1B3353" w14:textId="77777777" w:rsidR="00B7364A" w:rsidRPr="00B7364A" w:rsidRDefault="00B7364A" w:rsidP="00F21167">
            <w:pPr>
              <w:spacing w:after="0" w:line="240" w:lineRule="auto"/>
              <w:contextualSpacing/>
              <w:jc w:val="center"/>
              <w:rPr>
                <w:rFonts w:ascii="Times New Roman" w:hAnsi="Times New Roman"/>
                <w:b/>
                <w:sz w:val="24"/>
                <w:szCs w:val="24"/>
              </w:rPr>
            </w:pPr>
            <w:r w:rsidRPr="00B7364A">
              <w:rPr>
                <w:rFonts w:ascii="Times New Roman" w:hAnsi="Times New Roman"/>
                <w:b/>
                <w:sz w:val="24"/>
                <w:szCs w:val="24"/>
              </w:rPr>
              <w:t>Место проведения</w:t>
            </w:r>
          </w:p>
        </w:tc>
      </w:tr>
      <w:tr w:rsidR="00B7364A" w:rsidRPr="005C308B" w14:paraId="5731EC63" w14:textId="77777777" w:rsidTr="001976BD">
        <w:tc>
          <w:tcPr>
            <w:tcW w:w="1212" w:type="pct"/>
          </w:tcPr>
          <w:p w14:paraId="4AD29FA8"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Утренняя гимнастика</w:t>
            </w:r>
          </w:p>
        </w:tc>
        <w:tc>
          <w:tcPr>
            <w:tcW w:w="1385" w:type="pct"/>
          </w:tcPr>
          <w:p w14:paraId="0D43C6A7"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Воспитатель</w:t>
            </w:r>
          </w:p>
        </w:tc>
        <w:tc>
          <w:tcPr>
            <w:tcW w:w="1198" w:type="pct"/>
          </w:tcPr>
          <w:p w14:paraId="7C28A73E"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Ежедневно утром</w:t>
            </w:r>
          </w:p>
        </w:tc>
        <w:tc>
          <w:tcPr>
            <w:tcW w:w="1204" w:type="pct"/>
          </w:tcPr>
          <w:p w14:paraId="3EA4E6AA"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 xml:space="preserve">Группа, </w:t>
            </w:r>
            <w:r>
              <w:rPr>
                <w:rFonts w:ascii="Times New Roman" w:hAnsi="Times New Roman"/>
                <w:sz w:val="24"/>
                <w:szCs w:val="24"/>
              </w:rPr>
              <w:t xml:space="preserve">музыкально-спортивный </w:t>
            </w:r>
            <w:r w:rsidRPr="005C308B">
              <w:rPr>
                <w:rFonts w:ascii="Times New Roman" w:hAnsi="Times New Roman"/>
                <w:sz w:val="24"/>
                <w:szCs w:val="24"/>
              </w:rPr>
              <w:t>зал.</w:t>
            </w:r>
          </w:p>
        </w:tc>
      </w:tr>
      <w:tr w:rsidR="00B7364A" w:rsidRPr="005C308B" w14:paraId="20B9CE41" w14:textId="77777777" w:rsidTr="001976BD">
        <w:trPr>
          <w:trHeight w:val="892"/>
        </w:trPr>
        <w:tc>
          <w:tcPr>
            <w:tcW w:w="1212" w:type="pct"/>
          </w:tcPr>
          <w:p w14:paraId="314669A2"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 xml:space="preserve">Физкультминутки, физкультпаузы, </w:t>
            </w:r>
            <w:r>
              <w:rPr>
                <w:rFonts w:ascii="Times New Roman" w:hAnsi="Times New Roman"/>
                <w:sz w:val="24"/>
                <w:szCs w:val="24"/>
              </w:rPr>
              <w:t xml:space="preserve">в т.ч. </w:t>
            </w:r>
            <w:r w:rsidRPr="005C308B">
              <w:rPr>
                <w:rFonts w:ascii="Times New Roman" w:hAnsi="Times New Roman"/>
                <w:sz w:val="24"/>
                <w:szCs w:val="24"/>
              </w:rPr>
              <w:t>пальчиковая гимнастика</w:t>
            </w:r>
          </w:p>
        </w:tc>
        <w:tc>
          <w:tcPr>
            <w:tcW w:w="1385" w:type="pct"/>
          </w:tcPr>
          <w:p w14:paraId="754F3341"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 xml:space="preserve">Воспитатель, учитель- логопед, учитель-дефектолог, </w:t>
            </w:r>
            <w:r>
              <w:rPr>
                <w:rFonts w:ascii="Times New Roman" w:hAnsi="Times New Roman"/>
                <w:sz w:val="24"/>
                <w:szCs w:val="24"/>
              </w:rPr>
              <w:t>музыкальный руководитель, учитель физической культуры</w:t>
            </w:r>
          </w:p>
        </w:tc>
        <w:tc>
          <w:tcPr>
            <w:tcW w:w="1198" w:type="pct"/>
          </w:tcPr>
          <w:p w14:paraId="7A6E48C9" w14:textId="4AC94A4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Ежедневно</w:t>
            </w:r>
            <w:r>
              <w:rPr>
                <w:rFonts w:ascii="Times New Roman" w:hAnsi="Times New Roman"/>
                <w:sz w:val="24"/>
                <w:szCs w:val="24"/>
              </w:rPr>
              <w:t xml:space="preserve">, по расписанию - </w:t>
            </w:r>
            <w:r w:rsidRPr="005C308B">
              <w:rPr>
                <w:rFonts w:ascii="Times New Roman" w:hAnsi="Times New Roman"/>
                <w:sz w:val="24"/>
                <w:szCs w:val="24"/>
              </w:rPr>
              <w:t>во время непрерывной непосредственно образовательной деятельности</w:t>
            </w:r>
          </w:p>
        </w:tc>
        <w:tc>
          <w:tcPr>
            <w:tcW w:w="1204" w:type="pct"/>
          </w:tcPr>
          <w:p w14:paraId="73EB30BE"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Группа, кабинеты специалистов</w:t>
            </w:r>
            <w:r>
              <w:rPr>
                <w:rFonts w:ascii="Times New Roman" w:hAnsi="Times New Roman"/>
                <w:sz w:val="24"/>
                <w:szCs w:val="24"/>
              </w:rPr>
              <w:t>, спортивно-музыкальный зал</w:t>
            </w:r>
          </w:p>
        </w:tc>
      </w:tr>
      <w:tr w:rsidR="00B7364A" w:rsidRPr="005C308B" w14:paraId="26FE38C1" w14:textId="77777777" w:rsidTr="001976BD">
        <w:trPr>
          <w:trHeight w:val="822"/>
        </w:trPr>
        <w:tc>
          <w:tcPr>
            <w:tcW w:w="1212" w:type="pct"/>
          </w:tcPr>
          <w:p w14:paraId="132A5661"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Динамические паузы</w:t>
            </w:r>
          </w:p>
        </w:tc>
        <w:tc>
          <w:tcPr>
            <w:tcW w:w="1385" w:type="pct"/>
          </w:tcPr>
          <w:p w14:paraId="5A4074A5"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Воспитатель, учитель-логопед, учитель-дефектолог</w:t>
            </w:r>
          </w:p>
        </w:tc>
        <w:tc>
          <w:tcPr>
            <w:tcW w:w="1198" w:type="pct"/>
          </w:tcPr>
          <w:p w14:paraId="75C7BAA0"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Ежедневно между различными видами непосредственно образовательной деятельности</w:t>
            </w:r>
          </w:p>
        </w:tc>
        <w:tc>
          <w:tcPr>
            <w:tcW w:w="1204" w:type="pct"/>
          </w:tcPr>
          <w:p w14:paraId="0A4F806B"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Группа</w:t>
            </w:r>
          </w:p>
        </w:tc>
      </w:tr>
      <w:tr w:rsidR="00B7364A" w:rsidRPr="005C308B" w14:paraId="38CF1C30" w14:textId="77777777" w:rsidTr="001976BD">
        <w:trPr>
          <w:trHeight w:val="714"/>
        </w:trPr>
        <w:tc>
          <w:tcPr>
            <w:tcW w:w="1212" w:type="pct"/>
          </w:tcPr>
          <w:p w14:paraId="01D3FA37"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Физическая культура</w:t>
            </w:r>
          </w:p>
        </w:tc>
        <w:tc>
          <w:tcPr>
            <w:tcW w:w="1385" w:type="pct"/>
          </w:tcPr>
          <w:p w14:paraId="3C32C900" w14:textId="5A526402" w:rsidR="00B7364A" w:rsidRPr="005C308B" w:rsidRDefault="00280CA3" w:rsidP="00F21167">
            <w:pPr>
              <w:spacing w:after="0" w:line="240" w:lineRule="auto"/>
              <w:contextualSpacing/>
              <w:rPr>
                <w:rFonts w:ascii="Times New Roman" w:hAnsi="Times New Roman"/>
                <w:sz w:val="24"/>
                <w:szCs w:val="24"/>
              </w:rPr>
            </w:pPr>
            <w:r>
              <w:rPr>
                <w:rFonts w:ascii="Times New Roman" w:hAnsi="Times New Roman"/>
                <w:sz w:val="24"/>
                <w:szCs w:val="24"/>
              </w:rPr>
              <w:t>Учитель физической культуры</w:t>
            </w:r>
          </w:p>
        </w:tc>
        <w:tc>
          <w:tcPr>
            <w:tcW w:w="1198" w:type="pct"/>
          </w:tcPr>
          <w:p w14:paraId="0355E79D"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По расписанию</w:t>
            </w:r>
          </w:p>
        </w:tc>
        <w:tc>
          <w:tcPr>
            <w:tcW w:w="1204" w:type="pct"/>
          </w:tcPr>
          <w:p w14:paraId="11A317A7"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Спортивный зал, игровая площадка</w:t>
            </w:r>
          </w:p>
        </w:tc>
      </w:tr>
      <w:tr w:rsidR="00B7364A" w:rsidRPr="005C308B" w14:paraId="5092AF5B" w14:textId="77777777" w:rsidTr="001976BD">
        <w:tc>
          <w:tcPr>
            <w:tcW w:w="1212" w:type="pct"/>
          </w:tcPr>
          <w:p w14:paraId="7C7931F4"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Самостоятельная двигательная деятель</w:t>
            </w:r>
            <w:r>
              <w:rPr>
                <w:rFonts w:ascii="Times New Roman" w:hAnsi="Times New Roman"/>
                <w:sz w:val="24"/>
                <w:szCs w:val="24"/>
              </w:rPr>
              <w:t xml:space="preserve">ность детей </w:t>
            </w:r>
            <w:r w:rsidRPr="005C308B">
              <w:rPr>
                <w:rFonts w:ascii="Times New Roman" w:hAnsi="Times New Roman"/>
                <w:sz w:val="24"/>
                <w:szCs w:val="24"/>
              </w:rPr>
              <w:t>в помещении и на прогулке</w:t>
            </w:r>
          </w:p>
        </w:tc>
        <w:tc>
          <w:tcPr>
            <w:tcW w:w="1385" w:type="pct"/>
          </w:tcPr>
          <w:p w14:paraId="507E59A5"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Воспитатель (наблюдение, оказание помощи по просьбе детей)</w:t>
            </w:r>
          </w:p>
        </w:tc>
        <w:tc>
          <w:tcPr>
            <w:tcW w:w="1198" w:type="pct"/>
          </w:tcPr>
          <w:p w14:paraId="1A420076"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Ежедневно</w:t>
            </w:r>
          </w:p>
        </w:tc>
        <w:tc>
          <w:tcPr>
            <w:tcW w:w="1204" w:type="pct"/>
          </w:tcPr>
          <w:p w14:paraId="71186975"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Группа, игровая площадка</w:t>
            </w:r>
            <w:r>
              <w:rPr>
                <w:rFonts w:ascii="Times New Roman" w:hAnsi="Times New Roman"/>
                <w:sz w:val="24"/>
                <w:szCs w:val="24"/>
              </w:rPr>
              <w:t>,</w:t>
            </w:r>
            <w:r w:rsidRPr="005C308B">
              <w:rPr>
                <w:rFonts w:ascii="Times New Roman" w:hAnsi="Times New Roman"/>
                <w:sz w:val="24"/>
                <w:szCs w:val="24"/>
              </w:rPr>
              <w:t xml:space="preserve">  музыкальн</w:t>
            </w:r>
            <w:r w:rsidR="009329A8">
              <w:rPr>
                <w:rFonts w:ascii="Times New Roman" w:hAnsi="Times New Roman"/>
                <w:sz w:val="24"/>
                <w:szCs w:val="24"/>
              </w:rPr>
              <w:t xml:space="preserve">о-спортивный </w:t>
            </w:r>
            <w:r w:rsidRPr="005C308B">
              <w:rPr>
                <w:rFonts w:ascii="Times New Roman" w:hAnsi="Times New Roman"/>
                <w:sz w:val="24"/>
                <w:szCs w:val="24"/>
              </w:rPr>
              <w:t>зал</w:t>
            </w:r>
          </w:p>
        </w:tc>
      </w:tr>
      <w:tr w:rsidR="00B7364A" w:rsidRPr="005C308B" w14:paraId="72285744" w14:textId="77777777" w:rsidTr="001976BD">
        <w:trPr>
          <w:trHeight w:val="842"/>
        </w:trPr>
        <w:tc>
          <w:tcPr>
            <w:tcW w:w="1212" w:type="pct"/>
          </w:tcPr>
          <w:p w14:paraId="265E07A8"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Детские развлечения и досуги</w:t>
            </w:r>
          </w:p>
        </w:tc>
        <w:tc>
          <w:tcPr>
            <w:tcW w:w="1385" w:type="pct"/>
          </w:tcPr>
          <w:p w14:paraId="00588A75"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Воспитатель</w:t>
            </w:r>
          </w:p>
        </w:tc>
        <w:tc>
          <w:tcPr>
            <w:tcW w:w="1198" w:type="pct"/>
          </w:tcPr>
          <w:p w14:paraId="5FC4567C" w14:textId="77777777" w:rsidR="00B7364A" w:rsidRPr="005C308B" w:rsidRDefault="008406D1" w:rsidP="00F21167">
            <w:pPr>
              <w:spacing w:after="0" w:line="240" w:lineRule="auto"/>
              <w:contextualSpacing/>
              <w:rPr>
                <w:rFonts w:ascii="Times New Roman" w:hAnsi="Times New Roman"/>
                <w:sz w:val="24"/>
                <w:szCs w:val="24"/>
              </w:rPr>
            </w:pPr>
            <w:r>
              <w:rPr>
                <w:rFonts w:ascii="Times New Roman" w:hAnsi="Times New Roman"/>
                <w:sz w:val="24"/>
                <w:szCs w:val="24"/>
              </w:rPr>
              <w:t>1</w:t>
            </w:r>
            <w:r w:rsidR="00B7364A" w:rsidRPr="005C308B">
              <w:rPr>
                <w:rFonts w:ascii="Times New Roman" w:hAnsi="Times New Roman"/>
                <w:sz w:val="24"/>
                <w:szCs w:val="24"/>
              </w:rPr>
              <w:t xml:space="preserve"> раз в месяц, во второй половине дня</w:t>
            </w:r>
          </w:p>
        </w:tc>
        <w:tc>
          <w:tcPr>
            <w:tcW w:w="1204" w:type="pct"/>
          </w:tcPr>
          <w:p w14:paraId="0A36C4CB"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 xml:space="preserve">Группа, </w:t>
            </w:r>
            <w:r w:rsidR="009329A8" w:rsidRPr="005C308B">
              <w:rPr>
                <w:rFonts w:ascii="Times New Roman" w:hAnsi="Times New Roman"/>
                <w:sz w:val="24"/>
                <w:szCs w:val="24"/>
              </w:rPr>
              <w:t>музыкальн</w:t>
            </w:r>
            <w:r w:rsidR="009329A8">
              <w:rPr>
                <w:rFonts w:ascii="Times New Roman" w:hAnsi="Times New Roman"/>
                <w:sz w:val="24"/>
                <w:szCs w:val="24"/>
              </w:rPr>
              <w:t xml:space="preserve">о-спортивный </w:t>
            </w:r>
            <w:r w:rsidR="009329A8" w:rsidRPr="005C308B">
              <w:rPr>
                <w:rFonts w:ascii="Times New Roman" w:hAnsi="Times New Roman"/>
                <w:sz w:val="24"/>
                <w:szCs w:val="24"/>
              </w:rPr>
              <w:t>зал</w:t>
            </w:r>
          </w:p>
        </w:tc>
      </w:tr>
      <w:tr w:rsidR="00B7364A" w:rsidRPr="005C308B" w14:paraId="791EF9B8" w14:textId="77777777" w:rsidTr="001976BD">
        <w:trPr>
          <w:trHeight w:val="273"/>
        </w:trPr>
        <w:tc>
          <w:tcPr>
            <w:tcW w:w="1212" w:type="pct"/>
          </w:tcPr>
          <w:p w14:paraId="10A8BC66"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lastRenderedPageBreak/>
              <w:t>Подвижные игры</w:t>
            </w:r>
          </w:p>
        </w:tc>
        <w:tc>
          <w:tcPr>
            <w:tcW w:w="1385" w:type="pct"/>
          </w:tcPr>
          <w:p w14:paraId="34504FB9"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 xml:space="preserve">Воспитатель, музыкальный  руководитель, </w:t>
            </w:r>
            <w:r w:rsidR="009329A8">
              <w:rPr>
                <w:rFonts w:ascii="Times New Roman" w:hAnsi="Times New Roman"/>
                <w:sz w:val="24"/>
                <w:szCs w:val="24"/>
              </w:rPr>
              <w:t>учитель физической культуры</w:t>
            </w:r>
          </w:p>
        </w:tc>
        <w:tc>
          <w:tcPr>
            <w:tcW w:w="1198" w:type="pct"/>
          </w:tcPr>
          <w:p w14:paraId="080F4EAB"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Ежедневн</w:t>
            </w:r>
            <w:r w:rsidR="009329A8">
              <w:rPr>
                <w:rFonts w:ascii="Times New Roman" w:hAnsi="Times New Roman"/>
                <w:sz w:val="24"/>
                <w:szCs w:val="24"/>
              </w:rPr>
              <w:t>о, по расписанию</w:t>
            </w:r>
          </w:p>
        </w:tc>
        <w:tc>
          <w:tcPr>
            <w:tcW w:w="1204" w:type="pct"/>
          </w:tcPr>
          <w:p w14:paraId="4E499D28" w14:textId="77777777" w:rsidR="00B7364A" w:rsidRPr="005C308B" w:rsidRDefault="00B7364A" w:rsidP="00F21167">
            <w:pPr>
              <w:spacing w:after="0" w:line="240" w:lineRule="auto"/>
              <w:contextualSpacing/>
              <w:rPr>
                <w:rFonts w:ascii="Times New Roman" w:hAnsi="Times New Roman"/>
                <w:sz w:val="24"/>
                <w:szCs w:val="24"/>
              </w:rPr>
            </w:pPr>
            <w:r w:rsidRPr="005C308B">
              <w:rPr>
                <w:rFonts w:ascii="Times New Roman" w:hAnsi="Times New Roman"/>
                <w:sz w:val="24"/>
                <w:szCs w:val="24"/>
              </w:rPr>
              <w:t>Группа, спортивн</w:t>
            </w:r>
            <w:r w:rsidR="009329A8">
              <w:rPr>
                <w:rFonts w:ascii="Times New Roman" w:hAnsi="Times New Roman"/>
                <w:sz w:val="24"/>
                <w:szCs w:val="24"/>
              </w:rPr>
              <w:t>о – музыкальный зал,</w:t>
            </w:r>
            <w:r w:rsidR="00CC2935">
              <w:rPr>
                <w:rFonts w:ascii="Times New Roman" w:hAnsi="Times New Roman"/>
                <w:sz w:val="24"/>
                <w:szCs w:val="24"/>
              </w:rPr>
              <w:t xml:space="preserve"> </w:t>
            </w:r>
            <w:r w:rsidRPr="005C308B">
              <w:rPr>
                <w:rFonts w:ascii="Times New Roman" w:hAnsi="Times New Roman"/>
                <w:sz w:val="24"/>
                <w:szCs w:val="24"/>
              </w:rPr>
              <w:t>игровая площадка</w:t>
            </w:r>
          </w:p>
        </w:tc>
      </w:tr>
    </w:tbl>
    <w:p w14:paraId="345F0127" w14:textId="77777777" w:rsidR="001A53C1" w:rsidRPr="00905E4E" w:rsidRDefault="001A53C1" w:rsidP="00F211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3BBC1201" w14:textId="77777777" w:rsidR="00F563EE" w:rsidRPr="00F563EE" w:rsidRDefault="00431A7F" w:rsidP="00F21167">
      <w:pPr>
        <w:pStyle w:val="a4"/>
        <w:numPr>
          <w:ilvl w:val="2"/>
          <w:numId w:val="83"/>
        </w:numPr>
        <w:spacing w:after="0" w:line="240" w:lineRule="auto"/>
        <w:jc w:val="center"/>
        <w:rPr>
          <w:rFonts w:ascii="Times New Roman" w:eastAsia="Calibri" w:hAnsi="Times New Roman" w:cs="Times New Roman"/>
          <w:b/>
          <w:sz w:val="24"/>
          <w:szCs w:val="24"/>
        </w:rPr>
      </w:pPr>
      <w:r w:rsidRPr="00F563EE">
        <w:rPr>
          <w:rFonts w:ascii="Times New Roman" w:eastAsia="Calibri" w:hAnsi="Times New Roman" w:cs="Times New Roman"/>
          <w:b/>
          <w:sz w:val="24"/>
          <w:szCs w:val="24"/>
        </w:rPr>
        <w:t xml:space="preserve">Планирование образовательной деятельности </w:t>
      </w:r>
      <w:r w:rsidR="006A43AF">
        <w:rPr>
          <w:rFonts w:ascii="Times New Roman" w:eastAsia="Calibri" w:hAnsi="Times New Roman" w:cs="Times New Roman"/>
          <w:b/>
          <w:sz w:val="24"/>
          <w:szCs w:val="24"/>
        </w:rPr>
        <w:t xml:space="preserve">с </w:t>
      </w:r>
      <w:r w:rsidRPr="00F563EE">
        <w:rPr>
          <w:rFonts w:ascii="Times New Roman" w:eastAsia="Calibri" w:hAnsi="Times New Roman" w:cs="Times New Roman"/>
          <w:b/>
          <w:sz w:val="24"/>
          <w:szCs w:val="24"/>
        </w:rPr>
        <w:t>дошкольник</w:t>
      </w:r>
      <w:r w:rsidR="006A43AF">
        <w:rPr>
          <w:rFonts w:ascii="Times New Roman" w:eastAsia="Calibri" w:hAnsi="Times New Roman" w:cs="Times New Roman"/>
          <w:b/>
          <w:sz w:val="24"/>
          <w:szCs w:val="24"/>
        </w:rPr>
        <w:t xml:space="preserve">ами </w:t>
      </w:r>
      <w:r w:rsidRPr="00F563EE">
        <w:rPr>
          <w:rFonts w:ascii="Times New Roman" w:eastAsia="Calibri" w:hAnsi="Times New Roman" w:cs="Times New Roman"/>
          <w:b/>
          <w:sz w:val="24"/>
          <w:szCs w:val="24"/>
        </w:rPr>
        <w:t xml:space="preserve">с </w:t>
      </w:r>
      <w:r w:rsidR="0033352D" w:rsidRPr="00F563EE">
        <w:rPr>
          <w:rFonts w:ascii="Times New Roman" w:eastAsia="Calibri" w:hAnsi="Times New Roman" w:cs="Times New Roman"/>
          <w:b/>
          <w:sz w:val="24"/>
          <w:szCs w:val="24"/>
        </w:rPr>
        <w:t xml:space="preserve">умственной отсталостью </w:t>
      </w:r>
    </w:p>
    <w:p w14:paraId="390B8C3A" w14:textId="29E21438" w:rsidR="00F563EE" w:rsidRPr="00F563EE" w:rsidRDefault="00431A7F" w:rsidP="00F21167">
      <w:pPr>
        <w:pStyle w:val="a4"/>
        <w:spacing w:after="0" w:line="240" w:lineRule="auto"/>
        <w:ind w:left="1995"/>
        <w:jc w:val="center"/>
        <w:rPr>
          <w:rFonts w:ascii="Times New Roman" w:eastAsia="Calibri" w:hAnsi="Times New Roman" w:cs="Times New Roman"/>
          <w:b/>
          <w:sz w:val="24"/>
          <w:szCs w:val="24"/>
        </w:rPr>
      </w:pPr>
      <w:r w:rsidRPr="00F563EE">
        <w:rPr>
          <w:rFonts w:ascii="Times New Roman" w:eastAsia="Calibri" w:hAnsi="Times New Roman" w:cs="Times New Roman"/>
          <w:b/>
          <w:sz w:val="24"/>
          <w:szCs w:val="24"/>
        </w:rPr>
        <w:t>в соответствии с ФГОС</w:t>
      </w:r>
      <w:r w:rsidR="0053546A">
        <w:rPr>
          <w:rFonts w:ascii="Times New Roman" w:eastAsia="Calibri" w:hAnsi="Times New Roman" w:cs="Times New Roman"/>
          <w:b/>
          <w:sz w:val="24"/>
          <w:szCs w:val="24"/>
        </w:rPr>
        <w:t xml:space="preserve"> (от 4 до 7 лет)</w:t>
      </w:r>
    </w:p>
    <w:p w14:paraId="0B0F5B13" w14:textId="200F2508" w:rsidR="006A43AF" w:rsidRPr="006A43AF" w:rsidRDefault="006A43AF" w:rsidP="00F21167">
      <w:pPr>
        <w:tabs>
          <w:tab w:val="left" w:pos="567"/>
          <w:tab w:val="left" w:pos="709"/>
        </w:tabs>
        <w:suppressAutoHyphens/>
        <w:autoSpaceDE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6A43AF">
        <w:rPr>
          <w:rFonts w:ascii="Times New Roman" w:eastAsia="Times New Roman" w:hAnsi="Times New Roman" w:cs="Times New Roman"/>
          <w:bCs/>
          <w:color w:val="000000"/>
          <w:sz w:val="24"/>
          <w:szCs w:val="24"/>
          <w:lang w:eastAsia="zh-CN"/>
        </w:rPr>
        <w:t>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w:t>
      </w:r>
      <w:r w:rsidR="00C634F6">
        <w:rPr>
          <w:rFonts w:ascii="Times New Roman" w:eastAsia="Times New Roman" w:hAnsi="Times New Roman" w:cs="Times New Roman"/>
          <w:bCs/>
          <w:color w:val="000000"/>
          <w:sz w:val="24"/>
          <w:szCs w:val="24"/>
          <w:lang w:eastAsia="zh-CN"/>
        </w:rPr>
        <w:t xml:space="preserve"> </w:t>
      </w:r>
      <w:r w:rsidRPr="006A43AF">
        <w:rPr>
          <w:rFonts w:ascii="Times New Roman" w:eastAsia="Times New Roman" w:hAnsi="Times New Roman" w:cs="Times New Roman"/>
          <w:bCs/>
          <w:color w:val="000000"/>
          <w:sz w:val="24"/>
          <w:szCs w:val="24"/>
          <w:lang w:eastAsia="zh-CN"/>
        </w:rPr>
        <w:t>формирование развивающей предметно-пространственной среды, на  совершенствование ее деятельности  и учитыва</w:t>
      </w:r>
      <w:r w:rsidR="00C634F6">
        <w:rPr>
          <w:rFonts w:ascii="Times New Roman" w:eastAsia="Times New Roman" w:hAnsi="Times New Roman" w:cs="Times New Roman"/>
          <w:bCs/>
          <w:color w:val="000000"/>
          <w:sz w:val="24"/>
          <w:szCs w:val="24"/>
          <w:lang w:eastAsia="zh-CN"/>
        </w:rPr>
        <w:t>ет</w:t>
      </w:r>
      <w:r w:rsidRPr="006A43AF">
        <w:rPr>
          <w:rFonts w:ascii="Times New Roman" w:eastAsia="Times New Roman" w:hAnsi="Times New Roman" w:cs="Times New Roman"/>
          <w:bCs/>
          <w:color w:val="000000"/>
          <w:sz w:val="24"/>
          <w:szCs w:val="24"/>
          <w:lang w:eastAsia="zh-CN"/>
        </w:rPr>
        <w:t xml:space="preserve"> результаты как внутренней, так и внешней оценки качества реализации </w:t>
      </w:r>
      <w:r w:rsidR="00D4525B">
        <w:rPr>
          <w:rFonts w:ascii="Times New Roman" w:eastAsia="Times New Roman" w:hAnsi="Times New Roman" w:cs="Times New Roman"/>
          <w:bCs/>
          <w:color w:val="000000"/>
          <w:sz w:val="24"/>
          <w:szCs w:val="24"/>
          <w:lang w:eastAsia="zh-CN"/>
        </w:rPr>
        <w:t>П</w:t>
      </w:r>
      <w:r w:rsidRPr="006A43AF">
        <w:rPr>
          <w:rFonts w:ascii="Times New Roman" w:eastAsia="Times New Roman" w:hAnsi="Times New Roman" w:cs="Times New Roman"/>
          <w:bCs/>
          <w:color w:val="000000"/>
          <w:sz w:val="24"/>
          <w:szCs w:val="24"/>
          <w:lang w:eastAsia="zh-CN"/>
        </w:rPr>
        <w:t>рограммы.</w:t>
      </w:r>
    </w:p>
    <w:p w14:paraId="67259EBF" w14:textId="7F7BE0B7" w:rsidR="006A43AF" w:rsidRPr="006A43AF" w:rsidRDefault="006A43AF" w:rsidP="00F2116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43AF">
        <w:rPr>
          <w:rFonts w:ascii="Times New Roman" w:eastAsia="Times New Roman" w:hAnsi="Times New Roman" w:cs="Times New Roman"/>
          <w:color w:val="000000"/>
          <w:sz w:val="24"/>
          <w:szCs w:val="24"/>
          <w:lang w:eastAsia="ru-RU"/>
        </w:rPr>
        <w:t>Организация деятельности взрослых и детей по реализации и о</w:t>
      </w:r>
      <w:r w:rsidR="00D4525B">
        <w:rPr>
          <w:rFonts w:ascii="Times New Roman" w:eastAsia="Times New Roman" w:hAnsi="Times New Roman" w:cs="Times New Roman"/>
          <w:color w:val="000000"/>
          <w:sz w:val="24"/>
          <w:szCs w:val="24"/>
          <w:lang w:eastAsia="ru-RU"/>
        </w:rPr>
        <w:t>своению Программы</w:t>
      </w:r>
      <w:r w:rsidRPr="006A43AF">
        <w:rPr>
          <w:rFonts w:ascii="Times New Roman" w:eastAsia="Times New Roman" w:hAnsi="Times New Roman" w:cs="Times New Roman"/>
          <w:color w:val="000000"/>
          <w:sz w:val="24"/>
          <w:szCs w:val="24"/>
          <w:lang w:eastAsia="ru-RU"/>
        </w:rPr>
        <w:t xml:space="preserve"> осуществляется в двух основных моделях организации образовательного процесса – </w:t>
      </w:r>
      <w:r w:rsidRPr="006A43AF">
        <w:rPr>
          <w:rFonts w:ascii="Times New Roman" w:eastAsia="Times New Roman" w:hAnsi="Times New Roman" w:cs="Times New Roman"/>
          <w:i/>
          <w:color w:val="000000"/>
          <w:sz w:val="24"/>
          <w:szCs w:val="24"/>
          <w:u w:val="single"/>
          <w:lang w:eastAsia="ru-RU"/>
        </w:rPr>
        <w:t>совместной деятельности взрослого и детей и самостоятельной деятельности детей.</w:t>
      </w:r>
    </w:p>
    <w:p w14:paraId="29480418" w14:textId="77777777" w:rsidR="006A43AF" w:rsidRPr="006A43AF" w:rsidRDefault="006A43AF" w:rsidP="00F2116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43AF">
        <w:rPr>
          <w:rFonts w:ascii="Times New Roman" w:eastAsia="Times New Roman" w:hAnsi="Times New Roman" w:cs="Times New Roman"/>
          <w:color w:val="000000"/>
          <w:sz w:val="24"/>
          <w:szCs w:val="24"/>
          <w:lang w:eastAsia="ru-RU"/>
        </w:rPr>
        <w:t>Решение образовательных задач в рамках первой модели  - совместной деятельности  взрослого и детей – осуществляется как в виде непосредственной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образовательной деятельности</w:t>
      </w:r>
      <w:r w:rsidR="00AA0291">
        <w:rPr>
          <w:rFonts w:ascii="Times New Roman" w:eastAsia="Times New Roman" w:hAnsi="Times New Roman" w:cs="Times New Roman"/>
          <w:color w:val="000000"/>
          <w:sz w:val="24"/>
          <w:szCs w:val="24"/>
          <w:lang w:eastAsia="ru-RU"/>
        </w:rPr>
        <w:t xml:space="preserve"> </w:t>
      </w:r>
      <w:r w:rsidRPr="006A43AF">
        <w:rPr>
          <w:rFonts w:ascii="Times New Roman" w:eastAsia="Times New Roman" w:hAnsi="Times New Roman" w:cs="Times New Roman"/>
          <w:color w:val="000000"/>
          <w:sz w:val="24"/>
          <w:szCs w:val="24"/>
          <w:lang w:eastAsia="ru-RU"/>
        </w:rPr>
        <w:t>осуществляется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w:t>
      </w:r>
    </w:p>
    <w:p w14:paraId="4AD1C61D" w14:textId="77777777" w:rsidR="006A43AF" w:rsidRPr="006A43AF" w:rsidRDefault="006A43AF" w:rsidP="00F2116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43AF">
        <w:rPr>
          <w:rFonts w:ascii="Times New Roman" w:eastAsia="Times New Roman" w:hAnsi="Times New Roman" w:cs="Times New Roman"/>
          <w:color w:val="000000"/>
          <w:sz w:val="24"/>
          <w:szCs w:val="24"/>
          <w:lang w:eastAsia="ru-RU"/>
        </w:rPr>
        <w:t xml:space="preserve">Непосредственно образовательная деятельность реализуется через организацию различных видов деятельности (игровой, двигательной, познавательно-исследовательской, познавательной,  коммуникативной, продуктивной, художественно-эстетической, музыкально-художественной,  трудовой) или их интеграцию  с использованием разнообразных форм и методов работы, выбор которых осуществляется педагогами самостоятельно </w:t>
      </w:r>
    </w:p>
    <w:p w14:paraId="6CAA259E" w14:textId="110E338C" w:rsidR="0095381C" w:rsidRDefault="006A43AF" w:rsidP="00F21167">
      <w:pPr>
        <w:spacing w:after="0" w:line="240" w:lineRule="auto"/>
        <w:contextualSpacing/>
        <w:jc w:val="both"/>
        <w:rPr>
          <w:rFonts w:ascii="Times New Roman" w:eastAsia="Times New Roman" w:hAnsi="Times New Roman" w:cs="Times New Roman"/>
          <w:color w:val="000000"/>
          <w:sz w:val="24"/>
          <w:szCs w:val="24"/>
          <w:lang w:eastAsia="ru-RU"/>
        </w:rPr>
      </w:pPr>
      <w:r w:rsidRPr="006A43AF">
        <w:rPr>
          <w:rFonts w:ascii="Times New Roman" w:eastAsia="Times New Roman" w:hAnsi="Times New Roman" w:cs="Times New Roman"/>
          <w:color w:val="000000"/>
          <w:sz w:val="24"/>
          <w:szCs w:val="24"/>
          <w:lang w:eastAsia="ru-RU"/>
        </w:rPr>
        <w:t xml:space="preserve">Максимально допустимый объем образовательной нагрузки в </w:t>
      </w:r>
      <w:r w:rsidRPr="006A43AF">
        <w:rPr>
          <w:rFonts w:ascii="Times New Roman" w:eastAsia="Times New Roman" w:hAnsi="Times New Roman" w:cs="Times New Roman"/>
          <w:color w:val="000000"/>
          <w:sz w:val="24"/>
          <w:szCs w:val="24"/>
          <w:u w:val="single"/>
          <w:lang w:eastAsia="ru-RU"/>
        </w:rPr>
        <w:t>первой половине дня</w:t>
      </w:r>
      <w:r w:rsidRPr="006A43AF">
        <w:rPr>
          <w:rFonts w:ascii="Times New Roman" w:eastAsia="Times New Roman" w:hAnsi="Times New Roman" w:cs="Times New Roman"/>
          <w:i/>
          <w:color w:val="000000"/>
          <w:sz w:val="24"/>
          <w:szCs w:val="24"/>
          <w:lang w:eastAsia="ru-RU"/>
        </w:rPr>
        <w:t xml:space="preserve"> </w:t>
      </w:r>
      <w:r w:rsidRPr="006A43AF">
        <w:rPr>
          <w:rFonts w:ascii="Times New Roman" w:eastAsia="Times New Roman" w:hAnsi="Times New Roman" w:cs="Times New Roman"/>
          <w:color w:val="000000"/>
          <w:sz w:val="24"/>
          <w:szCs w:val="24"/>
          <w:lang w:eastAsia="ru-RU"/>
        </w:rPr>
        <w:t xml:space="preserve">в </w:t>
      </w:r>
      <w:r w:rsidR="0053546A">
        <w:rPr>
          <w:rFonts w:ascii="Times New Roman" w:eastAsia="Times New Roman" w:hAnsi="Times New Roman" w:cs="Times New Roman"/>
          <w:color w:val="000000"/>
          <w:sz w:val="24"/>
          <w:szCs w:val="24"/>
          <w:lang w:eastAsia="ru-RU"/>
        </w:rPr>
        <w:t xml:space="preserve">разновозрастной  дошкольной </w:t>
      </w:r>
      <w:r w:rsidRPr="006A43AF">
        <w:rPr>
          <w:rFonts w:ascii="Times New Roman" w:eastAsia="Times New Roman" w:hAnsi="Times New Roman" w:cs="Times New Roman"/>
          <w:color w:val="000000"/>
          <w:sz w:val="24"/>
          <w:szCs w:val="24"/>
          <w:lang w:eastAsia="ru-RU"/>
        </w:rPr>
        <w:t>групп</w:t>
      </w:r>
      <w:r w:rsidR="00AA0291" w:rsidRPr="00AA0291">
        <w:rPr>
          <w:rFonts w:ascii="Times New Roman" w:eastAsia="Times New Roman" w:hAnsi="Times New Roman" w:cs="Times New Roman"/>
          <w:color w:val="000000"/>
          <w:sz w:val="24"/>
          <w:szCs w:val="24"/>
          <w:lang w:eastAsia="ru-RU"/>
        </w:rPr>
        <w:t>е</w:t>
      </w:r>
      <w:r w:rsidRPr="006A43AF">
        <w:rPr>
          <w:rFonts w:ascii="Times New Roman" w:eastAsia="Times New Roman" w:hAnsi="Times New Roman" w:cs="Times New Roman"/>
          <w:color w:val="000000"/>
          <w:sz w:val="24"/>
          <w:szCs w:val="24"/>
          <w:lang w:eastAsia="ru-RU"/>
        </w:rPr>
        <w:t xml:space="preserve"> компенсирующей направленности</w:t>
      </w:r>
      <w:r w:rsidR="0053546A">
        <w:rPr>
          <w:rFonts w:ascii="Times New Roman" w:eastAsia="Times New Roman" w:hAnsi="Times New Roman" w:cs="Times New Roman"/>
          <w:color w:val="000000"/>
          <w:sz w:val="24"/>
          <w:szCs w:val="24"/>
          <w:lang w:eastAsia="ru-RU"/>
        </w:rPr>
        <w:t xml:space="preserve">  составляет  - 45 минут и 1,5 часа </w:t>
      </w:r>
      <w:r w:rsidRPr="006A43AF">
        <w:rPr>
          <w:rFonts w:ascii="Times New Roman" w:eastAsia="Times New Roman" w:hAnsi="Times New Roman" w:cs="Times New Roman"/>
          <w:color w:val="000000"/>
          <w:sz w:val="24"/>
          <w:szCs w:val="24"/>
          <w:lang w:eastAsia="ru-RU"/>
        </w:rPr>
        <w:t>соответственно</w:t>
      </w:r>
      <w:r w:rsidR="00AA0291" w:rsidRPr="00AA0291">
        <w:rPr>
          <w:rFonts w:ascii="Times New Roman" w:eastAsia="Times New Roman" w:hAnsi="Times New Roman" w:cs="Times New Roman"/>
          <w:color w:val="000000"/>
          <w:sz w:val="24"/>
          <w:szCs w:val="24"/>
          <w:lang w:eastAsia="ru-RU"/>
        </w:rPr>
        <w:t>,</w:t>
      </w:r>
      <w:r w:rsidR="00AA0291">
        <w:rPr>
          <w:rFonts w:ascii="Times New Roman" w:eastAsia="Times New Roman" w:hAnsi="Times New Roman" w:cs="Times New Roman"/>
          <w:i/>
          <w:color w:val="000000"/>
          <w:sz w:val="24"/>
          <w:szCs w:val="24"/>
          <w:lang w:eastAsia="ru-RU"/>
        </w:rPr>
        <w:t xml:space="preserve"> </w:t>
      </w:r>
      <w:r w:rsidR="00AA0291" w:rsidRPr="00AA0291">
        <w:rPr>
          <w:rFonts w:ascii="Times New Roman" w:eastAsia="Times New Roman" w:hAnsi="Times New Roman" w:cs="Times New Roman"/>
          <w:color w:val="000000"/>
          <w:sz w:val="24"/>
          <w:szCs w:val="24"/>
          <w:u w:val="single"/>
          <w:lang w:eastAsia="ru-RU"/>
        </w:rPr>
        <w:t>в</w:t>
      </w:r>
      <w:r w:rsidR="00AA0291" w:rsidRPr="006A43AF">
        <w:rPr>
          <w:rFonts w:ascii="Times New Roman" w:eastAsia="Times New Roman" w:hAnsi="Times New Roman" w:cs="Times New Roman"/>
          <w:color w:val="000000"/>
          <w:sz w:val="24"/>
          <w:szCs w:val="24"/>
          <w:u w:val="single"/>
          <w:lang w:eastAsia="ru-RU"/>
        </w:rPr>
        <w:t>о второй половине дня</w:t>
      </w:r>
      <w:r w:rsidR="00AA0291" w:rsidRPr="006A43AF">
        <w:rPr>
          <w:rFonts w:ascii="Times New Roman" w:eastAsia="Times New Roman" w:hAnsi="Times New Roman" w:cs="Times New Roman"/>
          <w:color w:val="000000"/>
          <w:sz w:val="24"/>
          <w:szCs w:val="24"/>
          <w:lang w:eastAsia="ru-RU"/>
        </w:rPr>
        <w:t xml:space="preserve"> </w:t>
      </w:r>
      <w:r w:rsidR="00AA0291">
        <w:rPr>
          <w:rFonts w:ascii="Times New Roman" w:eastAsia="Times New Roman" w:hAnsi="Times New Roman" w:cs="Times New Roman"/>
          <w:color w:val="000000"/>
          <w:sz w:val="24"/>
          <w:szCs w:val="24"/>
          <w:lang w:eastAsia="ru-RU"/>
        </w:rPr>
        <w:t>(</w:t>
      </w:r>
      <w:r w:rsidR="00AA0291" w:rsidRPr="006A43AF">
        <w:rPr>
          <w:rFonts w:ascii="Times New Roman" w:eastAsia="Times New Roman" w:hAnsi="Times New Roman" w:cs="Times New Roman"/>
          <w:color w:val="000000"/>
          <w:sz w:val="24"/>
          <w:szCs w:val="24"/>
          <w:lang w:eastAsia="ru-RU"/>
        </w:rPr>
        <w:t>после дневного сна</w:t>
      </w:r>
      <w:r w:rsidR="00AA0291">
        <w:rPr>
          <w:rFonts w:ascii="Times New Roman" w:eastAsia="Times New Roman" w:hAnsi="Times New Roman" w:cs="Times New Roman"/>
          <w:color w:val="000000"/>
          <w:sz w:val="24"/>
          <w:szCs w:val="24"/>
          <w:lang w:eastAsia="ru-RU"/>
        </w:rPr>
        <w:t xml:space="preserve">) </w:t>
      </w:r>
      <w:r w:rsidR="00AA0291" w:rsidRPr="006A43AF">
        <w:rPr>
          <w:rFonts w:ascii="Times New Roman" w:eastAsia="Times New Roman" w:hAnsi="Times New Roman" w:cs="Times New Roman"/>
          <w:color w:val="000000"/>
          <w:sz w:val="24"/>
          <w:szCs w:val="24"/>
          <w:lang w:eastAsia="ru-RU"/>
        </w:rPr>
        <w:t xml:space="preserve"> </w:t>
      </w:r>
      <w:r w:rsidR="00AA0291">
        <w:rPr>
          <w:rFonts w:ascii="Times New Roman" w:eastAsia="Times New Roman" w:hAnsi="Times New Roman" w:cs="Times New Roman"/>
          <w:color w:val="000000"/>
          <w:sz w:val="24"/>
          <w:szCs w:val="24"/>
          <w:lang w:eastAsia="ru-RU"/>
        </w:rPr>
        <w:t>е</w:t>
      </w:r>
      <w:r w:rsidR="00AA0291" w:rsidRPr="006A43AF">
        <w:rPr>
          <w:rFonts w:ascii="Times New Roman" w:eastAsia="Times New Roman" w:hAnsi="Times New Roman" w:cs="Times New Roman"/>
          <w:color w:val="000000"/>
          <w:sz w:val="24"/>
          <w:szCs w:val="24"/>
          <w:lang w:eastAsia="ru-RU"/>
        </w:rPr>
        <w:t>ё продолжительность составля</w:t>
      </w:r>
      <w:r w:rsidR="00AA0291" w:rsidRPr="00AA0291">
        <w:rPr>
          <w:rFonts w:ascii="Times New Roman" w:eastAsia="Times New Roman" w:hAnsi="Times New Roman" w:cs="Times New Roman"/>
          <w:color w:val="000000"/>
          <w:sz w:val="24"/>
          <w:szCs w:val="24"/>
          <w:lang w:eastAsia="ru-RU"/>
        </w:rPr>
        <w:t>ет</w:t>
      </w:r>
      <w:r w:rsidR="00B95396">
        <w:rPr>
          <w:rFonts w:ascii="Times New Roman" w:eastAsia="Times New Roman" w:hAnsi="Times New Roman" w:cs="Times New Roman"/>
          <w:color w:val="000000"/>
          <w:sz w:val="24"/>
          <w:szCs w:val="24"/>
          <w:lang w:eastAsia="ru-RU"/>
        </w:rPr>
        <w:t xml:space="preserve"> не более 20</w:t>
      </w:r>
      <w:r w:rsidR="00AA0291" w:rsidRPr="006A43AF">
        <w:rPr>
          <w:rFonts w:ascii="Times New Roman" w:eastAsia="Times New Roman" w:hAnsi="Times New Roman" w:cs="Times New Roman"/>
          <w:color w:val="000000"/>
          <w:sz w:val="24"/>
          <w:szCs w:val="24"/>
          <w:lang w:eastAsia="ru-RU"/>
        </w:rPr>
        <w:t xml:space="preserve"> минут в день.  </w:t>
      </w:r>
      <w:r w:rsidRPr="006A43AF">
        <w:rPr>
          <w:rFonts w:ascii="Times New Roman" w:eastAsia="Times New Roman" w:hAnsi="Times New Roman" w:cs="Times New Roman"/>
          <w:color w:val="000000"/>
          <w:sz w:val="24"/>
          <w:szCs w:val="24"/>
          <w:lang w:eastAsia="ru-RU"/>
        </w:rPr>
        <w:t>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w:t>
      </w:r>
      <w:r w:rsidR="0095381C">
        <w:rPr>
          <w:rFonts w:ascii="Times New Roman" w:eastAsia="Times New Roman" w:hAnsi="Times New Roman" w:cs="Times New Roman"/>
          <w:color w:val="000000"/>
          <w:sz w:val="24"/>
          <w:szCs w:val="24"/>
          <w:lang w:eastAsia="ru-RU"/>
        </w:rPr>
        <w:t>ая</w:t>
      </w:r>
      <w:r w:rsidRPr="006A43AF">
        <w:rPr>
          <w:rFonts w:ascii="Times New Roman" w:eastAsia="Times New Roman" w:hAnsi="Times New Roman" w:cs="Times New Roman"/>
          <w:color w:val="000000"/>
          <w:sz w:val="24"/>
          <w:szCs w:val="24"/>
          <w:lang w:eastAsia="ru-RU"/>
        </w:rPr>
        <w:t xml:space="preserve"> деятельность, требующая повышенной познавательной активности и умственного напряжения детей, организов</w:t>
      </w:r>
      <w:r w:rsidR="0095381C">
        <w:rPr>
          <w:rFonts w:ascii="Times New Roman" w:eastAsia="Times New Roman" w:hAnsi="Times New Roman" w:cs="Times New Roman"/>
          <w:color w:val="000000"/>
          <w:sz w:val="24"/>
          <w:szCs w:val="24"/>
          <w:lang w:eastAsia="ru-RU"/>
        </w:rPr>
        <w:t xml:space="preserve">ана </w:t>
      </w:r>
      <w:r w:rsidRPr="006A43AF">
        <w:rPr>
          <w:rFonts w:ascii="Times New Roman" w:eastAsia="Times New Roman" w:hAnsi="Times New Roman" w:cs="Times New Roman"/>
          <w:color w:val="000000"/>
          <w:sz w:val="24"/>
          <w:szCs w:val="24"/>
          <w:lang w:eastAsia="ru-RU"/>
        </w:rPr>
        <w:t>в первую половину дня. Для профилактики утомления детей</w:t>
      </w:r>
      <w:r w:rsidR="0095381C">
        <w:rPr>
          <w:rFonts w:ascii="Times New Roman" w:eastAsia="Times New Roman" w:hAnsi="Times New Roman" w:cs="Times New Roman"/>
          <w:color w:val="000000"/>
          <w:sz w:val="24"/>
          <w:szCs w:val="24"/>
          <w:lang w:eastAsia="ru-RU"/>
        </w:rPr>
        <w:t xml:space="preserve"> в </w:t>
      </w:r>
      <w:r w:rsidR="0053546A">
        <w:rPr>
          <w:rFonts w:ascii="Times New Roman" w:eastAsia="Times New Roman" w:hAnsi="Times New Roman" w:cs="Times New Roman"/>
          <w:color w:val="000000"/>
          <w:sz w:val="24"/>
          <w:szCs w:val="24"/>
          <w:lang w:eastAsia="ru-RU"/>
        </w:rPr>
        <w:t xml:space="preserve">дошкольной </w:t>
      </w:r>
      <w:r w:rsidR="0095381C">
        <w:rPr>
          <w:rFonts w:ascii="Times New Roman" w:eastAsia="Times New Roman" w:hAnsi="Times New Roman" w:cs="Times New Roman"/>
          <w:color w:val="000000"/>
          <w:sz w:val="24"/>
          <w:szCs w:val="24"/>
          <w:lang w:eastAsia="ru-RU"/>
        </w:rPr>
        <w:t>группе</w:t>
      </w:r>
      <w:r w:rsidRPr="006A43AF">
        <w:rPr>
          <w:rFonts w:ascii="Times New Roman" w:eastAsia="Times New Roman" w:hAnsi="Times New Roman" w:cs="Times New Roman"/>
          <w:color w:val="000000"/>
          <w:sz w:val="24"/>
          <w:szCs w:val="24"/>
          <w:lang w:eastAsia="ru-RU"/>
        </w:rPr>
        <w:t xml:space="preserve"> провод</w:t>
      </w:r>
      <w:r w:rsidR="0095381C">
        <w:rPr>
          <w:rFonts w:ascii="Times New Roman" w:eastAsia="Times New Roman" w:hAnsi="Times New Roman" w:cs="Times New Roman"/>
          <w:color w:val="000000"/>
          <w:sz w:val="24"/>
          <w:szCs w:val="24"/>
          <w:lang w:eastAsia="ru-RU"/>
        </w:rPr>
        <w:t>ятся</w:t>
      </w:r>
      <w:r w:rsidRPr="006A43AF">
        <w:rPr>
          <w:rFonts w:ascii="Times New Roman" w:eastAsia="Times New Roman" w:hAnsi="Times New Roman" w:cs="Times New Roman"/>
          <w:color w:val="000000"/>
          <w:sz w:val="24"/>
          <w:szCs w:val="24"/>
          <w:lang w:eastAsia="ru-RU"/>
        </w:rPr>
        <w:t xml:space="preserve"> физкультурные, музыкальные занятия</w:t>
      </w:r>
      <w:r w:rsidR="0095381C">
        <w:rPr>
          <w:rFonts w:ascii="Times New Roman" w:eastAsia="Times New Roman" w:hAnsi="Times New Roman" w:cs="Times New Roman"/>
          <w:color w:val="000000"/>
          <w:sz w:val="24"/>
          <w:szCs w:val="24"/>
          <w:lang w:eastAsia="ru-RU"/>
        </w:rPr>
        <w:t xml:space="preserve"> </w:t>
      </w:r>
      <w:r w:rsidRPr="006A43AF">
        <w:rPr>
          <w:rFonts w:ascii="Times New Roman" w:eastAsia="Times New Roman" w:hAnsi="Times New Roman" w:cs="Times New Roman"/>
          <w:color w:val="000000"/>
          <w:sz w:val="24"/>
          <w:szCs w:val="24"/>
          <w:lang w:eastAsia="ru-RU"/>
        </w:rPr>
        <w:t xml:space="preserve">и т.п. </w:t>
      </w:r>
    </w:p>
    <w:p w14:paraId="702FCC98" w14:textId="68DC2F0A" w:rsidR="00431A7F" w:rsidRDefault="0095381C" w:rsidP="00F2116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95381C">
        <w:rPr>
          <w:rFonts w:ascii="Times New Roman" w:eastAsia="Times New Roman" w:hAnsi="Times New Roman" w:cs="Times New Roman"/>
          <w:color w:val="000000"/>
          <w:sz w:val="24"/>
          <w:szCs w:val="24"/>
          <w:lang w:eastAsia="ru-RU"/>
        </w:rPr>
        <w:t>В т</w:t>
      </w:r>
      <w:r w:rsidR="0063294B">
        <w:rPr>
          <w:rFonts w:ascii="Times New Roman" w:eastAsia="Times New Roman" w:hAnsi="Times New Roman" w:cs="Times New Roman"/>
          <w:color w:val="000000"/>
          <w:sz w:val="24"/>
          <w:szCs w:val="24"/>
          <w:lang w:eastAsia="ru-RU"/>
        </w:rPr>
        <w:t>ё</w:t>
      </w:r>
      <w:r w:rsidRPr="0095381C">
        <w:rPr>
          <w:rFonts w:ascii="Times New Roman" w:eastAsia="Times New Roman" w:hAnsi="Times New Roman" w:cs="Times New Roman"/>
          <w:color w:val="000000"/>
          <w:sz w:val="24"/>
          <w:szCs w:val="24"/>
          <w:lang w:eastAsia="ru-RU"/>
        </w:rPr>
        <w:t>плое время года при благоприятных метеорологических условиях непосредственно образовательная деятельность по физическому развитию проводится на открытом воздухе.</w:t>
      </w:r>
      <w:r w:rsidR="0063294B">
        <w:rPr>
          <w:rFonts w:ascii="Times New Roman" w:eastAsia="Times New Roman" w:hAnsi="Times New Roman" w:cs="Times New Roman"/>
          <w:color w:val="000000"/>
          <w:sz w:val="24"/>
          <w:szCs w:val="24"/>
          <w:lang w:eastAsia="ru-RU"/>
        </w:rPr>
        <w:t xml:space="preserve"> </w:t>
      </w:r>
      <w:r w:rsidR="006A43AF" w:rsidRPr="006A43AF">
        <w:rPr>
          <w:rFonts w:ascii="Times New Roman" w:eastAsia="Times New Roman" w:hAnsi="Times New Roman" w:cs="Times New Roman"/>
          <w:color w:val="000000"/>
          <w:sz w:val="24"/>
          <w:szCs w:val="24"/>
          <w:lang w:eastAsia="ru-RU"/>
        </w:rPr>
        <w:t xml:space="preserve">Мероприятия физкультурно-оздоровительного цикла предусматривают оздоровительные, профилактические мероприятия, оптимальный двигательный режим по </w:t>
      </w:r>
      <w:r>
        <w:rPr>
          <w:rFonts w:ascii="Times New Roman" w:eastAsia="Times New Roman" w:hAnsi="Times New Roman" w:cs="Times New Roman"/>
          <w:color w:val="000000"/>
          <w:sz w:val="24"/>
          <w:szCs w:val="24"/>
          <w:lang w:eastAsia="ru-RU"/>
        </w:rPr>
        <w:t xml:space="preserve">данной </w:t>
      </w:r>
      <w:r w:rsidR="0053546A">
        <w:rPr>
          <w:rFonts w:ascii="Times New Roman" w:eastAsia="Times New Roman" w:hAnsi="Times New Roman" w:cs="Times New Roman"/>
          <w:color w:val="000000"/>
          <w:sz w:val="24"/>
          <w:szCs w:val="24"/>
          <w:lang w:eastAsia="ru-RU"/>
        </w:rPr>
        <w:t>разно</w:t>
      </w:r>
      <w:r w:rsidR="006A43AF" w:rsidRPr="006A43AF">
        <w:rPr>
          <w:rFonts w:ascii="Times New Roman" w:eastAsia="Times New Roman" w:hAnsi="Times New Roman" w:cs="Times New Roman"/>
          <w:color w:val="000000"/>
          <w:sz w:val="24"/>
          <w:szCs w:val="24"/>
          <w:lang w:eastAsia="ru-RU"/>
        </w:rPr>
        <w:t>возрастной группе</w:t>
      </w:r>
      <w:r>
        <w:rPr>
          <w:rFonts w:ascii="Times New Roman" w:eastAsia="Times New Roman" w:hAnsi="Times New Roman" w:cs="Times New Roman"/>
          <w:color w:val="000000"/>
          <w:sz w:val="24"/>
          <w:szCs w:val="24"/>
          <w:lang w:eastAsia="ru-RU"/>
        </w:rPr>
        <w:t>.</w:t>
      </w:r>
    </w:p>
    <w:p w14:paraId="0B710AE3" w14:textId="77777777" w:rsidR="00BA2ED4" w:rsidRPr="00C04C15" w:rsidRDefault="00BA2ED4" w:rsidP="00F21167">
      <w:pPr>
        <w:spacing w:after="0" w:line="240" w:lineRule="auto"/>
        <w:ind w:firstLine="708"/>
        <w:contextualSpacing/>
        <w:jc w:val="both"/>
        <w:rPr>
          <w:rFonts w:ascii="Times New Roman" w:eastAsia="Times New Roman" w:hAnsi="Times New Roman" w:cs="Times New Roman"/>
          <w:color w:val="000000"/>
          <w:sz w:val="24"/>
          <w:szCs w:val="24"/>
          <w:lang w:eastAsia="ru-RU"/>
        </w:rPr>
      </w:pPr>
    </w:p>
    <w:p w14:paraId="212A6E9D" w14:textId="77777777" w:rsidR="00BE7C0E" w:rsidRPr="001547E8" w:rsidRDefault="00BE7C0E" w:rsidP="00F21167">
      <w:pPr>
        <w:spacing w:after="0" w:line="240" w:lineRule="auto"/>
        <w:contextualSpacing/>
        <w:jc w:val="center"/>
        <w:rPr>
          <w:rFonts w:ascii="Times New Roman" w:eastAsia="Calibri" w:hAnsi="Times New Roman" w:cs="Times New Roman"/>
          <w:color w:val="00B050"/>
          <w:sz w:val="24"/>
          <w:szCs w:val="24"/>
        </w:rPr>
      </w:pPr>
    </w:p>
    <w:tbl>
      <w:tblPr>
        <w:tblW w:w="159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3584"/>
        <w:gridCol w:w="1453"/>
        <w:gridCol w:w="1653"/>
        <w:gridCol w:w="4464"/>
      </w:tblGrid>
      <w:tr w:rsidR="00431A7F" w:rsidRPr="001547E8" w14:paraId="13DE7926" w14:textId="77777777" w:rsidTr="00852550">
        <w:trPr>
          <w:trHeight w:val="516"/>
        </w:trPr>
        <w:tc>
          <w:tcPr>
            <w:tcW w:w="15974" w:type="dxa"/>
            <w:gridSpan w:val="5"/>
            <w:shd w:val="clear" w:color="auto" w:fill="F2F2F2" w:themeFill="background1" w:themeFillShade="F2"/>
          </w:tcPr>
          <w:p w14:paraId="74C8CBAA" w14:textId="77777777" w:rsidR="00431A7F" w:rsidRDefault="00431A7F" w:rsidP="00F21167">
            <w:pPr>
              <w:spacing w:after="0" w:line="240" w:lineRule="auto"/>
              <w:contextualSpacing/>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Непосредственно образовательная деятельность</w:t>
            </w:r>
          </w:p>
          <w:p w14:paraId="563A410D" w14:textId="77777777" w:rsidR="007E7AD4" w:rsidRPr="0025494D" w:rsidRDefault="007E7AD4" w:rsidP="00F21167">
            <w:pPr>
              <w:spacing w:after="0" w:line="240" w:lineRule="auto"/>
              <w:contextualSpacing/>
              <w:jc w:val="center"/>
              <w:rPr>
                <w:rFonts w:ascii="Times New Roman" w:eastAsia="Calibri" w:hAnsi="Times New Roman" w:cs="Times New Roman"/>
                <w:b/>
                <w:sz w:val="24"/>
                <w:szCs w:val="24"/>
              </w:rPr>
            </w:pPr>
          </w:p>
        </w:tc>
      </w:tr>
      <w:tr w:rsidR="00431A7F" w:rsidRPr="001547E8" w14:paraId="6AFF574E" w14:textId="77777777" w:rsidTr="00852550">
        <w:trPr>
          <w:trHeight w:val="788"/>
        </w:trPr>
        <w:tc>
          <w:tcPr>
            <w:tcW w:w="4820" w:type="dxa"/>
            <w:shd w:val="clear" w:color="auto" w:fill="E7E6E6" w:themeFill="background2"/>
          </w:tcPr>
          <w:p w14:paraId="58DA7015" w14:textId="77777777" w:rsidR="00431A7F" w:rsidRPr="0025494D" w:rsidRDefault="00431A7F" w:rsidP="00F21167">
            <w:pPr>
              <w:spacing w:after="0" w:line="240" w:lineRule="auto"/>
              <w:contextualSpacing/>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Образовательная область</w:t>
            </w:r>
            <w:r w:rsidR="00B44B09">
              <w:rPr>
                <w:rFonts w:ascii="Times New Roman" w:eastAsia="Calibri" w:hAnsi="Times New Roman" w:cs="Times New Roman"/>
                <w:b/>
                <w:sz w:val="24"/>
                <w:szCs w:val="24"/>
              </w:rPr>
              <w:t>/направление работы</w:t>
            </w:r>
          </w:p>
        </w:tc>
        <w:tc>
          <w:tcPr>
            <w:tcW w:w="3584" w:type="dxa"/>
            <w:shd w:val="clear" w:color="auto" w:fill="E7E6E6" w:themeFill="background2"/>
          </w:tcPr>
          <w:p w14:paraId="4F0AC832" w14:textId="77777777" w:rsidR="00431A7F" w:rsidRPr="0025494D" w:rsidRDefault="00431A7F" w:rsidP="00F21167">
            <w:pPr>
              <w:spacing w:after="0" w:line="240" w:lineRule="auto"/>
              <w:contextualSpacing/>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Учебный курс</w:t>
            </w:r>
          </w:p>
        </w:tc>
        <w:tc>
          <w:tcPr>
            <w:tcW w:w="1453" w:type="dxa"/>
            <w:shd w:val="clear" w:color="auto" w:fill="E7E6E6" w:themeFill="background2"/>
          </w:tcPr>
          <w:p w14:paraId="6BAEF596" w14:textId="77777777" w:rsidR="00431A7F" w:rsidRPr="0025494D" w:rsidRDefault="00431A7F" w:rsidP="00F21167">
            <w:pPr>
              <w:spacing w:after="0" w:line="240" w:lineRule="auto"/>
              <w:contextualSpacing/>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Кол-во НОД в неделю</w:t>
            </w:r>
          </w:p>
        </w:tc>
        <w:tc>
          <w:tcPr>
            <w:tcW w:w="1653" w:type="dxa"/>
            <w:shd w:val="clear" w:color="auto" w:fill="E7E6E6" w:themeFill="background2"/>
          </w:tcPr>
          <w:p w14:paraId="32106A03" w14:textId="77777777" w:rsidR="00431A7F" w:rsidRPr="0025494D" w:rsidRDefault="00431A7F" w:rsidP="00F21167">
            <w:pPr>
              <w:spacing w:after="0" w:line="240" w:lineRule="auto"/>
              <w:contextualSpacing/>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Кол-во НОД в месяц/год</w:t>
            </w:r>
          </w:p>
        </w:tc>
        <w:tc>
          <w:tcPr>
            <w:tcW w:w="4464" w:type="dxa"/>
            <w:shd w:val="clear" w:color="auto" w:fill="E7E6E6" w:themeFill="background2"/>
          </w:tcPr>
          <w:p w14:paraId="3ABFCBEF" w14:textId="77777777" w:rsidR="00431A7F" w:rsidRPr="0025494D" w:rsidRDefault="00431A7F" w:rsidP="00F21167">
            <w:pPr>
              <w:spacing w:after="0" w:line="240" w:lineRule="auto"/>
              <w:contextualSpacing/>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Интеграция образовательных областей</w:t>
            </w:r>
          </w:p>
        </w:tc>
      </w:tr>
      <w:tr w:rsidR="002404D7" w:rsidRPr="001547E8" w14:paraId="73E51318" w14:textId="77777777" w:rsidTr="00852550">
        <w:trPr>
          <w:trHeight w:val="358"/>
        </w:trPr>
        <w:tc>
          <w:tcPr>
            <w:tcW w:w="4820" w:type="dxa"/>
            <w:vMerge w:val="restart"/>
          </w:tcPr>
          <w:p w14:paraId="60C5301D" w14:textId="77777777" w:rsidR="002404D7" w:rsidRPr="00852550" w:rsidRDefault="002404D7" w:rsidP="00F21167">
            <w:pPr>
              <w:spacing w:after="0" w:line="276" w:lineRule="auto"/>
              <w:contextualSpacing/>
              <w:rPr>
                <w:rFonts w:ascii="Times New Roman" w:eastAsia="Calibri" w:hAnsi="Times New Roman" w:cs="Times New Roman"/>
                <w:b/>
                <w:sz w:val="24"/>
                <w:szCs w:val="24"/>
                <w:u w:val="single"/>
              </w:rPr>
            </w:pPr>
            <w:r w:rsidRPr="00852550">
              <w:rPr>
                <w:rFonts w:ascii="Times New Roman" w:eastAsia="Calibri" w:hAnsi="Times New Roman" w:cs="Times New Roman"/>
                <w:b/>
                <w:sz w:val="24"/>
                <w:szCs w:val="24"/>
                <w:u w:val="single"/>
              </w:rPr>
              <w:lastRenderedPageBreak/>
              <w:t>Социально-коммуникативное развитие</w:t>
            </w:r>
          </w:p>
          <w:p w14:paraId="5AB8FD2F" w14:textId="77777777" w:rsidR="002404D7" w:rsidRPr="001547E8" w:rsidRDefault="002404D7" w:rsidP="00F21167">
            <w:pPr>
              <w:spacing w:after="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(педагогическая помощь)</w:t>
            </w:r>
          </w:p>
          <w:p w14:paraId="07D3AE37" w14:textId="78A016F6" w:rsidR="002404D7" w:rsidRPr="001547E8" w:rsidRDefault="002404D7" w:rsidP="00F21167">
            <w:pPr>
              <w:spacing w:after="0" w:line="276" w:lineRule="auto"/>
              <w:contextualSpacing/>
              <w:rPr>
                <w:rFonts w:ascii="Times New Roman" w:eastAsia="Calibri" w:hAnsi="Times New Roman" w:cs="Times New Roman"/>
                <w:sz w:val="24"/>
                <w:szCs w:val="24"/>
              </w:rPr>
            </w:pPr>
          </w:p>
        </w:tc>
        <w:tc>
          <w:tcPr>
            <w:tcW w:w="3584" w:type="dxa"/>
          </w:tcPr>
          <w:p w14:paraId="5ECF3A1D" w14:textId="77777777" w:rsidR="002404D7" w:rsidRPr="001547E8" w:rsidRDefault="002404D7" w:rsidP="00F21167">
            <w:pPr>
              <w:spacing w:after="0" w:line="276" w:lineRule="auto"/>
              <w:contextualSpacing/>
              <w:rPr>
                <w:rFonts w:ascii="Times New Roman" w:eastAsia="Calibri" w:hAnsi="Times New Roman" w:cs="Times New Roman"/>
                <w:sz w:val="24"/>
                <w:szCs w:val="24"/>
              </w:rPr>
            </w:pPr>
            <w:r w:rsidRPr="003621AC">
              <w:rPr>
                <w:rFonts w:ascii="Times New Roman" w:eastAsia="Times New Roman" w:hAnsi="Times New Roman" w:cs="Times New Roman"/>
                <w:sz w:val="24"/>
                <w:szCs w:val="24"/>
                <w:lang w:eastAsia="ru-RU"/>
              </w:rPr>
              <w:t>Социальное развитие</w:t>
            </w:r>
          </w:p>
        </w:tc>
        <w:tc>
          <w:tcPr>
            <w:tcW w:w="1453" w:type="dxa"/>
          </w:tcPr>
          <w:p w14:paraId="4EF544F9" w14:textId="77777777" w:rsidR="002404D7" w:rsidRPr="001547E8" w:rsidRDefault="002404D7" w:rsidP="00F21167">
            <w:pPr>
              <w:spacing w:after="0" w:line="240" w:lineRule="auto"/>
              <w:contextualSpacing/>
              <w:rPr>
                <w:rFonts w:ascii="Times New Roman" w:eastAsia="Calibri" w:hAnsi="Times New Roman" w:cs="Times New Roman"/>
                <w:sz w:val="24"/>
                <w:szCs w:val="24"/>
              </w:rPr>
            </w:pPr>
            <w:r w:rsidRPr="001547E8">
              <w:rPr>
                <w:rFonts w:ascii="Times New Roman" w:eastAsia="Calibri" w:hAnsi="Times New Roman" w:cs="Times New Roman"/>
                <w:sz w:val="24"/>
                <w:szCs w:val="24"/>
              </w:rPr>
              <w:t>1 раз в неделю</w:t>
            </w:r>
          </w:p>
        </w:tc>
        <w:tc>
          <w:tcPr>
            <w:tcW w:w="1653" w:type="dxa"/>
          </w:tcPr>
          <w:p w14:paraId="3263E783" w14:textId="77777777" w:rsidR="002404D7" w:rsidRPr="001547E8" w:rsidRDefault="002404D7"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4(5)/37</w:t>
            </w:r>
          </w:p>
        </w:tc>
        <w:tc>
          <w:tcPr>
            <w:tcW w:w="4464" w:type="dxa"/>
            <w:vMerge w:val="restart"/>
          </w:tcPr>
          <w:p w14:paraId="4A324E4A" w14:textId="77777777" w:rsidR="002404D7" w:rsidRPr="001547E8" w:rsidRDefault="002404D7" w:rsidP="00F21167">
            <w:pPr>
              <w:spacing w:after="0" w:line="240" w:lineRule="auto"/>
              <w:contextualSpacing/>
              <w:rPr>
                <w:rFonts w:ascii="Times New Roman" w:eastAsia="Calibri" w:hAnsi="Times New Roman" w:cs="Times New Roman"/>
                <w:sz w:val="24"/>
                <w:szCs w:val="24"/>
              </w:rPr>
            </w:pPr>
            <w:r w:rsidRPr="00214FDB">
              <w:rPr>
                <w:rFonts w:ascii="Times New Roman" w:eastAsia="Calibri" w:hAnsi="Times New Roman" w:cs="Times New Roman"/>
                <w:sz w:val="24"/>
                <w:szCs w:val="24"/>
              </w:rPr>
              <w:t>«Познавательное</w:t>
            </w:r>
            <w:r>
              <w:rPr>
                <w:rFonts w:ascii="Times New Roman" w:eastAsia="Calibri" w:hAnsi="Times New Roman" w:cs="Times New Roman"/>
                <w:sz w:val="24"/>
                <w:szCs w:val="24"/>
              </w:rPr>
              <w:t xml:space="preserve"> развитие</w:t>
            </w:r>
            <w:r w:rsidRPr="00214FD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14FDB">
              <w:rPr>
                <w:rFonts w:ascii="Times New Roman" w:eastAsia="Calibri" w:hAnsi="Times New Roman" w:cs="Times New Roman"/>
                <w:sz w:val="24"/>
                <w:szCs w:val="24"/>
              </w:rPr>
              <w:t>«Речевое</w:t>
            </w:r>
            <w:r>
              <w:rPr>
                <w:rFonts w:ascii="Times New Roman" w:eastAsia="Calibri" w:hAnsi="Times New Roman" w:cs="Times New Roman"/>
                <w:sz w:val="24"/>
                <w:szCs w:val="24"/>
              </w:rPr>
              <w:t xml:space="preserve"> развитие</w:t>
            </w:r>
            <w:r w:rsidRPr="00214FDB">
              <w:rPr>
                <w:rFonts w:ascii="Times New Roman" w:eastAsia="Calibri" w:hAnsi="Times New Roman" w:cs="Times New Roman"/>
                <w:sz w:val="24"/>
                <w:szCs w:val="24"/>
              </w:rPr>
              <w:t>»</w:t>
            </w:r>
          </w:p>
          <w:p w14:paraId="3DB56B60" w14:textId="6284D3D4" w:rsidR="002404D7" w:rsidRPr="001547E8" w:rsidRDefault="002404D7" w:rsidP="00F21167">
            <w:pPr>
              <w:spacing w:after="0" w:line="240" w:lineRule="auto"/>
              <w:contextualSpacing/>
              <w:rPr>
                <w:rFonts w:ascii="Times New Roman" w:eastAsia="Calibri" w:hAnsi="Times New Roman" w:cs="Times New Roman"/>
                <w:sz w:val="24"/>
                <w:szCs w:val="24"/>
              </w:rPr>
            </w:pPr>
          </w:p>
        </w:tc>
      </w:tr>
      <w:tr w:rsidR="002404D7" w:rsidRPr="001547E8" w14:paraId="1A18F2BA" w14:textId="77777777" w:rsidTr="00852550">
        <w:trPr>
          <w:trHeight w:val="358"/>
        </w:trPr>
        <w:tc>
          <w:tcPr>
            <w:tcW w:w="4820" w:type="dxa"/>
            <w:vMerge/>
          </w:tcPr>
          <w:p w14:paraId="361A7C07" w14:textId="3BC2A687" w:rsidR="002404D7" w:rsidRDefault="002404D7" w:rsidP="00F21167">
            <w:pPr>
              <w:spacing w:after="0" w:line="276" w:lineRule="auto"/>
              <w:contextualSpacing/>
              <w:rPr>
                <w:rFonts w:ascii="Times New Roman" w:eastAsia="Calibri" w:hAnsi="Times New Roman" w:cs="Times New Roman"/>
                <w:sz w:val="24"/>
                <w:szCs w:val="24"/>
              </w:rPr>
            </w:pPr>
          </w:p>
        </w:tc>
        <w:tc>
          <w:tcPr>
            <w:tcW w:w="3584" w:type="dxa"/>
          </w:tcPr>
          <w:p w14:paraId="3114D935" w14:textId="77777777" w:rsidR="002404D7" w:rsidRPr="003621AC" w:rsidRDefault="002404D7" w:rsidP="00F21167">
            <w:pPr>
              <w:spacing w:after="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игре</w:t>
            </w:r>
          </w:p>
        </w:tc>
        <w:tc>
          <w:tcPr>
            <w:tcW w:w="1453" w:type="dxa"/>
          </w:tcPr>
          <w:p w14:paraId="07DD96BB" w14:textId="762011B1" w:rsidR="002404D7" w:rsidRPr="001547E8" w:rsidRDefault="002404D7" w:rsidP="00F21167">
            <w:pPr>
              <w:spacing w:after="0" w:line="240" w:lineRule="auto"/>
              <w:contextualSpacing/>
              <w:rPr>
                <w:rFonts w:ascii="Times New Roman" w:eastAsia="Calibri" w:hAnsi="Times New Roman" w:cs="Times New Roman"/>
                <w:sz w:val="24"/>
                <w:szCs w:val="24"/>
              </w:rPr>
            </w:pPr>
            <w:r w:rsidRPr="001547E8">
              <w:rPr>
                <w:rFonts w:ascii="Times New Roman" w:eastAsia="Calibri" w:hAnsi="Times New Roman" w:cs="Times New Roman"/>
                <w:sz w:val="24"/>
                <w:szCs w:val="24"/>
              </w:rPr>
              <w:t xml:space="preserve">1 раз в </w:t>
            </w:r>
            <w:r>
              <w:rPr>
                <w:rFonts w:ascii="Times New Roman" w:eastAsia="Calibri" w:hAnsi="Times New Roman" w:cs="Times New Roman"/>
                <w:sz w:val="24"/>
                <w:szCs w:val="24"/>
              </w:rPr>
              <w:t xml:space="preserve">2 </w:t>
            </w:r>
            <w:r w:rsidRPr="001547E8">
              <w:rPr>
                <w:rFonts w:ascii="Times New Roman" w:eastAsia="Calibri" w:hAnsi="Times New Roman" w:cs="Times New Roman"/>
                <w:sz w:val="24"/>
                <w:szCs w:val="24"/>
              </w:rPr>
              <w:t>недел</w:t>
            </w:r>
            <w:r>
              <w:rPr>
                <w:rFonts w:ascii="Times New Roman" w:eastAsia="Calibri" w:hAnsi="Times New Roman" w:cs="Times New Roman"/>
                <w:sz w:val="24"/>
                <w:szCs w:val="24"/>
              </w:rPr>
              <w:t>и</w:t>
            </w:r>
          </w:p>
        </w:tc>
        <w:tc>
          <w:tcPr>
            <w:tcW w:w="1653" w:type="dxa"/>
          </w:tcPr>
          <w:p w14:paraId="5AEC3A8E" w14:textId="7A72EF15" w:rsidR="002404D7" w:rsidRDefault="002404D7"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4(5)/21</w:t>
            </w:r>
          </w:p>
        </w:tc>
        <w:tc>
          <w:tcPr>
            <w:tcW w:w="4464" w:type="dxa"/>
            <w:vMerge/>
          </w:tcPr>
          <w:p w14:paraId="338F4363" w14:textId="7238A816" w:rsidR="002404D7" w:rsidRPr="001547E8" w:rsidRDefault="002404D7" w:rsidP="00F21167">
            <w:pPr>
              <w:spacing w:after="0" w:line="240" w:lineRule="auto"/>
              <w:contextualSpacing/>
              <w:rPr>
                <w:rFonts w:ascii="Times New Roman" w:eastAsia="Calibri" w:hAnsi="Times New Roman" w:cs="Times New Roman"/>
                <w:sz w:val="24"/>
                <w:szCs w:val="24"/>
              </w:rPr>
            </w:pPr>
          </w:p>
        </w:tc>
      </w:tr>
      <w:tr w:rsidR="002404D7" w:rsidRPr="001547E8" w14:paraId="6518E8F7" w14:textId="77777777" w:rsidTr="00852550">
        <w:trPr>
          <w:trHeight w:val="358"/>
        </w:trPr>
        <w:tc>
          <w:tcPr>
            <w:tcW w:w="4820" w:type="dxa"/>
            <w:vMerge/>
          </w:tcPr>
          <w:p w14:paraId="4A24812B" w14:textId="1EDA40C0" w:rsidR="002404D7" w:rsidRDefault="002404D7" w:rsidP="00F21167">
            <w:pPr>
              <w:spacing w:after="0" w:line="276" w:lineRule="auto"/>
              <w:contextualSpacing/>
              <w:rPr>
                <w:rFonts w:ascii="Times New Roman" w:eastAsia="Calibri" w:hAnsi="Times New Roman" w:cs="Times New Roman"/>
                <w:sz w:val="24"/>
                <w:szCs w:val="24"/>
              </w:rPr>
            </w:pPr>
          </w:p>
        </w:tc>
        <w:tc>
          <w:tcPr>
            <w:tcW w:w="3584" w:type="dxa"/>
          </w:tcPr>
          <w:p w14:paraId="757C1FEA" w14:textId="77777777" w:rsidR="002404D7" w:rsidRDefault="002404D7" w:rsidP="00F21167">
            <w:pPr>
              <w:spacing w:after="0" w:line="276"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Воспитание культурно-гигиенических навыков</w:t>
            </w:r>
          </w:p>
        </w:tc>
        <w:tc>
          <w:tcPr>
            <w:tcW w:w="1453" w:type="dxa"/>
          </w:tcPr>
          <w:p w14:paraId="35E15748" w14:textId="0125AE1E" w:rsidR="002404D7" w:rsidRPr="001547E8" w:rsidRDefault="002404D7" w:rsidP="00F21167">
            <w:pPr>
              <w:spacing w:after="0" w:line="240" w:lineRule="auto"/>
              <w:contextualSpacing/>
              <w:rPr>
                <w:rFonts w:ascii="Times New Roman" w:eastAsia="Calibri" w:hAnsi="Times New Roman" w:cs="Times New Roman"/>
                <w:sz w:val="24"/>
                <w:szCs w:val="24"/>
              </w:rPr>
            </w:pPr>
            <w:r w:rsidRPr="001547E8">
              <w:rPr>
                <w:rFonts w:ascii="Times New Roman" w:eastAsia="Calibri" w:hAnsi="Times New Roman" w:cs="Times New Roman"/>
                <w:sz w:val="24"/>
                <w:szCs w:val="24"/>
              </w:rPr>
              <w:t xml:space="preserve">1 раз в </w:t>
            </w:r>
            <w:r>
              <w:rPr>
                <w:rFonts w:ascii="Times New Roman" w:eastAsia="Calibri" w:hAnsi="Times New Roman" w:cs="Times New Roman"/>
                <w:sz w:val="24"/>
                <w:szCs w:val="24"/>
              </w:rPr>
              <w:t xml:space="preserve">2 </w:t>
            </w:r>
            <w:r w:rsidRPr="001547E8">
              <w:rPr>
                <w:rFonts w:ascii="Times New Roman" w:eastAsia="Calibri" w:hAnsi="Times New Roman" w:cs="Times New Roman"/>
                <w:sz w:val="24"/>
                <w:szCs w:val="24"/>
              </w:rPr>
              <w:t>недел</w:t>
            </w:r>
            <w:r>
              <w:rPr>
                <w:rFonts w:ascii="Times New Roman" w:eastAsia="Calibri" w:hAnsi="Times New Roman" w:cs="Times New Roman"/>
                <w:sz w:val="24"/>
                <w:szCs w:val="24"/>
              </w:rPr>
              <w:t>и</w:t>
            </w:r>
          </w:p>
        </w:tc>
        <w:tc>
          <w:tcPr>
            <w:tcW w:w="1653" w:type="dxa"/>
          </w:tcPr>
          <w:p w14:paraId="20DE47FD" w14:textId="666E7CCB" w:rsidR="002404D7" w:rsidRDefault="002404D7"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4(5)/20</w:t>
            </w:r>
          </w:p>
        </w:tc>
        <w:tc>
          <w:tcPr>
            <w:tcW w:w="4464" w:type="dxa"/>
            <w:vMerge/>
          </w:tcPr>
          <w:p w14:paraId="0A7C7ECB" w14:textId="736210F8" w:rsidR="002404D7" w:rsidRPr="001547E8" w:rsidRDefault="002404D7" w:rsidP="00F21167">
            <w:pPr>
              <w:spacing w:after="0" w:line="240" w:lineRule="auto"/>
              <w:contextualSpacing/>
              <w:rPr>
                <w:rFonts w:ascii="Times New Roman" w:eastAsia="Calibri" w:hAnsi="Times New Roman" w:cs="Times New Roman"/>
                <w:sz w:val="24"/>
                <w:szCs w:val="24"/>
              </w:rPr>
            </w:pPr>
          </w:p>
        </w:tc>
      </w:tr>
      <w:tr w:rsidR="00431A7F" w:rsidRPr="001547E8" w14:paraId="7D496557" w14:textId="77777777" w:rsidTr="00852550">
        <w:trPr>
          <w:trHeight w:val="922"/>
        </w:trPr>
        <w:tc>
          <w:tcPr>
            <w:tcW w:w="4820" w:type="dxa"/>
            <w:tcBorders>
              <w:top w:val="single" w:sz="4" w:space="0" w:color="auto"/>
              <w:left w:val="single" w:sz="4" w:space="0" w:color="auto"/>
              <w:right w:val="single" w:sz="4" w:space="0" w:color="auto"/>
            </w:tcBorders>
          </w:tcPr>
          <w:p w14:paraId="07AE46EB" w14:textId="77777777" w:rsidR="00431A7F" w:rsidRPr="00852550" w:rsidRDefault="00431A7F" w:rsidP="00F21167">
            <w:pPr>
              <w:spacing w:after="0" w:line="240" w:lineRule="auto"/>
              <w:contextualSpacing/>
              <w:rPr>
                <w:rFonts w:ascii="Times New Roman" w:eastAsia="Times New Roman" w:hAnsi="Times New Roman" w:cs="Times New Roman"/>
                <w:b/>
                <w:sz w:val="24"/>
                <w:szCs w:val="24"/>
                <w:u w:val="single"/>
                <w:lang w:eastAsia="ru-RU"/>
              </w:rPr>
            </w:pPr>
            <w:r w:rsidRPr="00852550">
              <w:rPr>
                <w:rFonts w:ascii="Times New Roman" w:eastAsia="Times New Roman" w:hAnsi="Times New Roman" w:cs="Times New Roman"/>
                <w:b/>
                <w:sz w:val="24"/>
                <w:szCs w:val="24"/>
                <w:u w:val="single"/>
                <w:lang w:eastAsia="ru-RU"/>
              </w:rPr>
              <w:t>Речевое развитие</w:t>
            </w:r>
          </w:p>
          <w:p w14:paraId="43E34A29" w14:textId="77777777" w:rsidR="00B44B09" w:rsidRPr="003621AC" w:rsidRDefault="00B44B09"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(логопедическая помощь)</w:t>
            </w:r>
          </w:p>
        </w:tc>
        <w:tc>
          <w:tcPr>
            <w:tcW w:w="3584" w:type="dxa"/>
            <w:tcBorders>
              <w:top w:val="single" w:sz="4" w:space="0" w:color="auto"/>
              <w:left w:val="single" w:sz="4" w:space="0" w:color="auto"/>
              <w:right w:val="single" w:sz="4" w:space="0" w:color="auto"/>
            </w:tcBorders>
          </w:tcPr>
          <w:p w14:paraId="20A8D6FF" w14:textId="52726610" w:rsidR="00431A7F" w:rsidRDefault="00431A7F" w:rsidP="00F21167">
            <w:pPr>
              <w:spacing w:after="0" w:line="240" w:lineRule="auto"/>
              <w:contextualSpacing/>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Развитие речи и формирование коммуникативных способностей</w:t>
            </w:r>
          </w:p>
          <w:p w14:paraId="09C265C8" w14:textId="77777777" w:rsidR="00914958" w:rsidRDefault="00914958" w:rsidP="00F21167">
            <w:pPr>
              <w:spacing w:after="0" w:line="240" w:lineRule="auto"/>
              <w:contextualSpacing/>
              <w:rPr>
                <w:rFonts w:ascii="Times New Roman" w:eastAsia="Times New Roman" w:hAnsi="Times New Roman" w:cs="Times New Roman"/>
                <w:sz w:val="24"/>
                <w:szCs w:val="24"/>
                <w:lang w:eastAsia="ru-RU"/>
              </w:rPr>
            </w:pPr>
          </w:p>
          <w:p w14:paraId="01A0E7DB" w14:textId="795B3928" w:rsidR="00914958" w:rsidRPr="003621AC" w:rsidRDefault="00914958" w:rsidP="00F21167">
            <w:pPr>
              <w:spacing w:after="0" w:line="240" w:lineRule="auto"/>
              <w:contextualSpacing/>
              <w:rPr>
                <w:rFonts w:ascii="Times New Roman" w:eastAsia="Times New Roman" w:hAnsi="Times New Roman" w:cs="Times New Roman"/>
                <w:sz w:val="24"/>
                <w:szCs w:val="24"/>
                <w:lang w:eastAsia="ru-RU"/>
              </w:rPr>
            </w:pPr>
          </w:p>
        </w:tc>
        <w:tc>
          <w:tcPr>
            <w:tcW w:w="1453" w:type="dxa"/>
          </w:tcPr>
          <w:p w14:paraId="59E200CA" w14:textId="77777777" w:rsidR="00431A7F" w:rsidRDefault="00431A7F" w:rsidP="00F21167">
            <w:pPr>
              <w:spacing w:after="0" w:line="240" w:lineRule="auto"/>
              <w:contextualSpacing/>
              <w:rPr>
                <w:rFonts w:ascii="Times New Roman" w:eastAsia="Calibri" w:hAnsi="Times New Roman" w:cs="Times New Roman"/>
                <w:sz w:val="24"/>
                <w:szCs w:val="24"/>
              </w:rPr>
            </w:pPr>
            <w:r w:rsidRPr="001547E8">
              <w:rPr>
                <w:rFonts w:ascii="Times New Roman" w:eastAsia="Calibri" w:hAnsi="Times New Roman" w:cs="Times New Roman"/>
                <w:sz w:val="24"/>
                <w:szCs w:val="24"/>
              </w:rPr>
              <w:t>1 раз в неделю</w:t>
            </w:r>
          </w:p>
          <w:p w14:paraId="14EB71B0" w14:textId="4E451928" w:rsidR="00914958" w:rsidRPr="001547E8" w:rsidRDefault="00914958" w:rsidP="00F21167">
            <w:pPr>
              <w:spacing w:after="0" w:line="240" w:lineRule="auto"/>
              <w:contextualSpacing/>
              <w:rPr>
                <w:rFonts w:ascii="Times New Roman" w:eastAsia="Calibri" w:hAnsi="Times New Roman" w:cs="Times New Roman"/>
                <w:sz w:val="24"/>
                <w:szCs w:val="24"/>
              </w:rPr>
            </w:pPr>
          </w:p>
        </w:tc>
        <w:tc>
          <w:tcPr>
            <w:tcW w:w="1653" w:type="dxa"/>
          </w:tcPr>
          <w:p w14:paraId="27751819" w14:textId="654B7579" w:rsidR="00431A7F" w:rsidRPr="001547E8" w:rsidRDefault="00431A7F"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4(5)/3</w:t>
            </w:r>
            <w:r w:rsidR="00914958">
              <w:rPr>
                <w:rFonts w:ascii="Times New Roman" w:eastAsia="Calibri" w:hAnsi="Times New Roman" w:cs="Times New Roman"/>
                <w:sz w:val="24"/>
                <w:szCs w:val="24"/>
              </w:rPr>
              <w:t>8</w:t>
            </w:r>
          </w:p>
        </w:tc>
        <w:tc>
          <w:tcPr>
            <w:tcW w:w="4464" w:type="dxa"/>
          </w:tcPr>
          <w:p w14:paraId="3C009463" w14:textId="699D8874" w:rsidR="00431A7F" w:rsidRPr="00C04C15" w:rsidRDefault="00431A7F"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«Познавательное развитие», «</w:t>
            </w:r>
            <w:r w:rsidRPr="00214FDB">
              <w:rPr>
                <w:rFonts w:ascii="Times New Roman" w:eastAsia="Calibri" w:hAnsi="Times New Roman" w:cs="Times New Roman"/>
                <w:sz w:val="24"/>
                <w:szCs w:val="24"/>
              </w:rPr>
              <w:t>Социально-коммуникативное развитие</w:t>
            </w:r>
            <w:r>
              <w:rPr>
                <w:rFonts w:ascii="Times New Roman" w:eastAsia="Calibri" w:hAnsi="Times New Roman" w:cs="Times New Roman"/>
                <w:sz w:val="24"/>
                <w:szCs w:val="24"/>
              </w:rPr>
              <w:t>», «</w:t>
            </w:r>
            <w:r w:rsidRPr="003621AC">
              <w:rPr>
                <w:rFonts w:ascii="Times New Roman" w:eastAsia="Times New Roman" w:hAnsi="Times New Roman" w:cs="Times New Roman"/>
                <w:sz w:val="24"/>
                <w:szCs w:val="24"/>
                <w:lang w:eastAsia="ru-RU"/>
              </w:rPr>
              <w:t>Художественно-эстетическое</w:t>
            </w:r>
            <w:r w:rsidR="00C04C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развитие»</w:t>
            </w:r>
          </w:p>
        </w:tc>
      </w:tr>
      <w:tr w:rsidR="00852550" w:rsidRPr="001547E8" w14:paraId="6248240D" w14:textId="77777777" w:rsidTr="00852550">
        <w:trPr>
          <w:trHeight w:val="525"/>
        </w:trPr>
        <w:tc>
          <w:tcPr>
            <w:tcW w:w="4820" w:type="dxa"/>
            <w:vMerge w:val="restart"/>
            <w:tcBorders>
              <w:top w:val="single" w:sz="4" w:space="0" w:color="auto"/>
              <w:left w:val="single" w:sz="4" w:space="0" w:color="auto"/>
              <w:right w:val="single" w:sz="4" w:space="0" w:color="auto"/>
            </w:tcBorders>
          </w:tcPr>
          <w:p w14:paraId="03C1B079" w14:textId="77777777" w:rsidR="00852550" w:rsidRPr="00852550" w:rsidRDefault="00852550" w:rsidP="00F21167">
            <w:pPr>
              <w:spacing w:after="0" w:line="240" w:lineRule="auto"/>
              <w:contextualSpacing/>
              <w:rPr>
                <w:rFonts w:ascii="Times New Roman" w:eastAsia="Times New Roman" w:hAnsi="Times New Roman" w:cs="Times New Roman"/>
                <w:b/>
                <w:sz w:val="24"/>
                <w:szCs w:val="24"/>
                <w:u w:val="single"/>
                <w:lang w:eastAsia="ru-RU"/>
              </w:rPr>
            </w:pPr>
            <w:r w:rsidRPr="00852550">
              <w:rPr>
                <w:rFonts w:ascii="Times New Roman" w:eastAsia="Times New Roman" w:hAnsi="Times New Roman" w:cs="Times New Roman"/>
                <w:b/>
                <w:sz w:val="24"/>
                <w:szCs w:val="24"/>
                <w:u w:val="single"/>
                <w:lang w:eastAsia="ru-RU"/>
              </w:rPr>
              <w:t>Познавательное развитие</w:t>
            </w:r>
          </w:p>
          <w:p w14:paraId="4743F20F"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(коррекционно-педагогическая помощь)</w:t>
            </w:r>
          </w:p>
          <w:p w14:paraId="6A63D929"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6C969FDA"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p>
          <w:p w14:paraId="389BBACB" w14:textId="21104828" w:rsidR="00852550" w:rsidRPr="003621AC"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tc>
        <w:tc>
          <w:tcPr>
            <w:tcW w:w="3584" w:type="dxa"/>
            <w:tcBorders>
              <w:top w:val="single" w:sz="4" w:space="0" w:color="auto"/>
              <w:left w:val="single" w:sz="4" w:space="0" w:color="auto"/>
              <w:right w:val="single" w:sz="4" w:space="0" w:color="auto"/>
            </w:tcBorders>
          </w:tcPr>
          <w:p w14:paraId="4959D75C" w14:textId="4B7495B2" w:rsidR="00852550" w:rsidRPr="003621AC"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элементарных количественных представление</w:t>
            </w:r>
          </w:p>
        </w:tc>
        <w:tc>
          <w:tcPr>
            <w:tcW w:w="1453" w:type="dxa"/>
          </w:tcPr>
          <w:p w14:paraId="16A7C78E" w14:textId="57EE393E" w:rsidR="00852550" w:rsidRPr="001547E8"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tc>
        <w:tc>
          <w:tcPr>
            <w:tcW w:w="1653" w:type="dxa"/>
          </w:tcPr>
          <w:p w14:paraId="0B9D94D7" w14:textId="77777777" w:rsidR="00852550" w:rsidRDefault="00852550"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4(5)/37</w:t>
            </w:r>
          </w:p>
          <w:p w14:paraId="3D9F51FA" w14:textId="486D5294" w:rsidR="00852550" w:rsidRDefault="00852550" w:rsidP="00F21167">
            <w:pPr>
              <w:spacing w:after="0" w:line="240" w:lineRule="auto"/>
              <w:contextualSpacing/>
              <w:jc w:val="center"/>
              <w:rPr>
                <w:rFonts w:ascii="Times New Roman" w:eastAsia="Calibri" w:hAnsi="Times New Roman" w:cs="Times New Roman"/>
                <w:sz w:val="24"/>
                <w:szCs w:val="24"/>
              </w:rPr>
            </w:pPr>
          </w:p>
        </w:tc>
        <w:tc>
          <w:tcPr>
            <w:tcW w:w="4464" w:type="dxa"/>
            <w:vMerge w:val="restart"/>
          </w:tcPr>
          <w:p w14:paraId="2418B0EC" w14:textId="77777777" w:rsidR="00852550" w:rsidRPr="007E7AD4"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«Социально-коммуникативное развитие», «</w:t>
            </w:r>
            <w:r w:rsidRPr="003621AC">
              <w:rPr>
                <w:rFonts w:ascii="Times New Roman" w:eastAsia="Times New Roman" w:hAnsi="Times New Roman" w:cs="Times New Roman"/>
                <w:sz w:val="24"/>
                <w:szCs w:val="24"/>
                <w:lang w:eastAsia="ru-RU"/>
              </w:rPr>
              <w:t>Речевое развитие</w:t>
            </w:r>
            <w:r>
              <w:rPr>
                <w:rFonts w:ascii="Times New Roman" w:eastAsia="Times New Roman" w:hAnsi="Times New Roman" w:cs="Times New Roman"/>
                <w:sz w:val="24"/>
                <w:szCs w:val="24"/>
                <w:lang w:eastAsia="ru-RU"/>
              </w:rPr>
              <w:t>»,</w:t>
            </w:r>
            <w:r w:rsidRPr="003621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3621AC">
              <w:rPr>
                <w:rFonts w:ascii="Times New Roman" w:eastAsia="Times New Roman" w:hAnsi="Times New Roman" w:cs="Times New Roman"/>
                <w:sz w:val="24"/>
                <w:szCs w:val="24"/>
                <w:lang w:eastAsia="ru-RU"/>
              </w:rPr>
              <w:t>Художественно-эстетическое</w:t>
            </w:r>
            <w:r>
              <w:rPr>
                <w:rFonts w:ascii="Times New Roman" w:eastAsia="Times New Roman" w:hAnsi="Times New Roman" w:cs="Times New Roman"/>
                <w:sz w:val="24"/>
                <w:szCs w:val="24"/>
                <w:lang w:eastAsia="ru-RU"/>
              </w:rPr>
              <w:t xml:space="preserve"> развитие»</w:t>
            </w:r>
          </w:p>
        </w:tc>
      </w:tr>
      <w:tr w:rsidR="00852550" w:rsidRPr="001547E8" w14:paraId="23F07671" w14:textId="77777777" w:rsidTr="00852550">
        <w:trPr>
          <w:trHeight w:val="435"/>
        </w:trPr>
        <w:tc>
          <w:tcPr>
            <w:tcW w:w="4820" w:type="dxa"/>
            <w:vMerge/>
            <w:tcBorders>
              <w:left w:val="single" w:sz="4" w:space="0" w:color="auto"/>
              <w:right w:val="single" w:sz="4" w:space="0" w:color="auto"/>
            </w:tcBorders>
          </w:tcPr>
          <w:p w14:paraId="58EE6070" w14:textId="77777777" w:rsidR="00852550" w:rsidRPr="00852550" w:rsidRDefault="00852550" w:rsidP="00F21167">
            <w:pPr>
              <w:spacing w:after="0" w:line="240" w:lineRule="auto"/>
              <w:contextualSpacing/>
              <w:rPr>
                <w:rFonts w:ascii="Times New Roman" w:eastAsia="Times New Roman" w:hAnsi="Times New Roman" w:cs="Times New Roman"/>
                <w:b/>
                <w:sz w:val="24"/>
                <w:szCs w:val="24"/>
                <w:u w:val="single"/>
                <w:lang w:eastAsia="ru-RU"/>
              </w:rPr>
            </w:pPr>
          </w:p>
        </w:tc>
        <w:tc>
          <w:tcPr>
            <w:tcW w:w="3584" w:type="dxa"/>
            <w:tcBorders>
              <w:top w:val="single" w:sz="4" w:space="0" w:color="auto"/>
              <w:left w:val="single" w:sz="4" w:space="0" w:color="auto"/>
              <w:right w:val="single" w:sz="4" w:space="0" w:color="auto"/>
            </w:tcBorders>
          </w:tcPr>
          <w:p w14:paraId="106F0710"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Ознакомление с окружающим</w:t>
            </w:r>
          </w:p>
          <w:p w14:paraId="4BF69E40" w14:textId="59907FB7" w:rsidR="00852550" w:rsidRDefault="00852550" w:rsidP="00F21167">
            <w:pPr>
              <w:spacing w:after="0" w:line="240" w:lineRule="auto"/>
              <w:contextualSpacing/>
              <w:rPr>
                <w:rFonts w:ascii="Times New Roman" w:eastAsia="Times New Roman" w:hAnsi="Times New Roman" w:cs="Times New Roman"/>
                <w:sz w:val="24"/>
                <w:szCs w:val="24"/>
                <w:lang w:eastAsia="ru-RU"/>
              </w:rPr>
            </w:pPr>
          </w:p>
        </w:tc>
        <w:tc>
          <w:tcPr>
            <w:tcW w:w="1453" w:type="dxa"/>
          </w:tcPr>
          <w:p w14:paraId="4F21D6DD" w14:textId="37048D6D" w:rsidR="00852550"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tc>
        <w:tc>
          <w:tcPr>
            <w:tcW w:w="1653" w:type="dxa"/>
          </w:tcPr>
          <w:p w14:paraId="75BBE328" w14:textId="77777777" w:rsidR="00852550" w:rsidRDefault="00852550" w:rsidP="00F21167">
            <w:pPr>
              <w:spacing w:after="0" w:line="240" w:lineRule="auto"/>
              <w:contextualSpacing/>
              <w:jc w:val="center"/>
              <w:rPr>
                <w:rFonts w:ascii="Times New Roman" w:eastAsia="Calibri" w:hAnsi="Times New Roman" w:cs="Times New Roman"/>
                <w:sz w:val="24"/>
                <w:szCs w:val="24"/>
              </w:rPr>
            </w:pPr>
            <w:r w:rsidRPr="00914958">
              <w:rPr>
                <w:rFonts w:ascii="Times New Roman" w:eastAsia="Calibri" w:hAnsi="Times New Roman" w:cs="Times New Roman"/>
                <w:sz w:val="24"/>
                <w:szCs w:val="24"/>
              </w:rPr>
              <w:t>4(5)/3</w:t>
            </w:r>
            <w:r>
              <w:rPr>
                <w:rFonts w:ascii="Times New Roman" w:eastAsia="Calibri" w:hAnsi="Times New Roman" w:cs="Times New Roman"/>
                <w:sz w:val="24"/>
                <w:szCs w:val="24"/>
              </w:rPr>
              <w:t>8</w:t>
            </w:r>
          </w:p>
          <w:p w14:paraId="44066879" w14:textId="45C11F24" w:rsidR="00852550" w:rsidRDefault="00852550" w:rsidP="00F21167">
            <w:pPr>
              <w:spacing w:after="0" w:line="240" w:lineRule="auto"/>
              <w:contextualSpacing/>
              <w:jc w:val="center"/>
              <w:rPr>
                <w:rFonts w:ascii="Times New Roman" w:eastAsia="Calibri" w:hAnsi="Times New Roman" w:cs="Times New Roman"/>
                <w:sz w:val="24"/>
                <w:szCs w:val="24"/>
              </w:rPr>
            </w:pPr>
          </w:p>
          <w:p w14:paraId="603CBF6A" w14:textId="01225EA0" w:rsidR="00852550" w:rsidRDefault="00852550" w:rsidP="00F21167">
            <w:pPr>
              <w:spacing w:after="0" w:line="240" w:lineRule="auto"/>
              <w:contextualSpacing/>
              <w:jc w:val="center"/>
              <w:rPr>
                <w:rFonts w:ascii="Times New Roman" w:eastAsia="Calibri" w:hAnsi="Times New Roman" w:cs="Times New Roman"/>
                <w:sz w:val="24"/>
                <w:szCs w:val="24"/>
              </w:rPr>
            </w:pPr>
          </w:p>
        </w:tc>
        <w:tc>
          <w:tcPr>
            <w:tcW w:w="4464" w:type="dxa"/>
            <w:vMerge/>
          </w:tcPr>
          <w:p w14:paraId="15882B43" w14:textId="77777777" w:rsidR="00852550" w:rsidRDefault="00852550" w:rsidP="00F21167">
            <w:pPr>
              <w:spacing w:after="0" w:line="240" w:lineRule="auto"/>
              <w:contextualSpacing/>
              <w:rPr>
                <w:rFonts w:ascii="Times New Roman" w:eastAsia="Calibri" w:hAnsi="Times New Roman" w:cs="Times New Roman"/>
                <w:sz w:val="24"/>
                <w:szCs w:val="24"/>
              </w:rPr>
            </w:pPr>
          </w:p>
        </w:tc>
      </w:tr>
      <w:tr w:rsidR="00852550" w:rsidRPr="001547E8" w14:paraId="51B5256C" w14:textId="77777777" w:rsidTr="00C85462">
        <w:trPr>
          <w:trHeight w:val="675"/>
        </w:trPr>
        <w:tc>
          <w:tcPr>
            <w:tcW w:w="4820" w:type="dxa"/>
            <w:vMerge/>
            <w:tcBorders>
              <w:left w:val="single" w:sz="4" w:space="0" w:color="auto"/>
              <w:right w:val="single" w:sz="4" w:space="0" w:color="auto"/>
            </w:tcBorders>
          </w:tcPr>
          <w:p w14:paraId="575E1B5D" w14:textId="77777777" w:rsidR="00852550" w:rsidRPr="00852550" w:rsidRDefault="00852550" w:rsidP="00F21167">
            <w:pPr>
              <w:spacing w:after="0" w:line="240" w:lineRule="auto"/>
              <w:contextualSpacing/>
              <w:rPr>
                <w:rFonts w:ascii="Times New Roman" w:eastAsia="Times New Roman" w:hAnsi="Times New Roman" w:cs="Times New Roman"/>
                <w:b/>
                <w:sz w:val="24"/>
                <w:szCs w:val="24"/>
                <w:u w:val="single"/>
                <w:lang w:eastAsia="ru-RU"/>
              </w:rPr>
            </w:pPr>
          </w:p>
        </w:tc>
        <w:tc>
          <w:tcPr>
            <w:tcW w:w="3584" w:type="dxa"/>
            <w:tcBorders>
              <w:top w:val="single" w:sz="4" w:space="0" w:color="auto"/>
              <w:left w:val="single" w:sz="4" w:space="0" w:color="auto"/>
              <w:right w:val="single" w:sz="4" w:space="0" w:color="auto"/>
            </w:tcBorders>
          </w:tcPr>
          <w:p w14:paraId="504CA570" w14:textId="0C8EB3B3" w:rsidR="00852550"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Конструирование</w:t>
            </w:r>
          </w:p>
        </w:tc>
        <w:tc>
          <w:tcPr>
            <w:tcW w:w="1453" w:type="dxa"/>
          </w:tcPr>
          <w:p w14:paraId="27738DAF" w14:textId="55479AA5" w:rsidR="00852550" w:rsidRDefault="00852550" w:rsidP="00F21167">
            <w:pPr>
              <w:spacing w:after="0" w:line="240" w:lineRule="auto"/>
              <w:contextualSpacing/>
              <w:rPr>
                <w:rFonts w:ascii="Times New Roman" w:eastAsia="Calibri" w:hAnsi="Times New Roman" w:cs="Times New Roman"/>
                <w:sz w:val="24"/>
                <w:szCs w:val="24"/>
              </w:rPr>
            </w:pPr>
            <w:r w:rsidRPr="001547E8">
              <w:rPr>
                <w:rFonts w:ascii="Times New Roman" w:eastAsia="Calibri" w:hAnsi="Times New Roman" w:cs="Times New Roman"/>
                <w:sz w:val="24"/>
                <w:szCs w:val="24"/>
              </w:rPr>
              <w:t xml:space="preserve">1 раз в </w:t>
            </w:r>
            <w:r>
              <w:rPr>
                <w:rFonts w:ascii="Times New Roman" w:eastAsia="Calibri" w:hAnsi="Times New Roman" w:cs="Times New Roman"/>
                <w:sz w:val="24"/>
                <w:szCs w:val="24"/>
              </w:rPr>
              <w:t xml:space="preserve">2 </w:t>
            </w:r>
            <w:r w:rsidRPr="001547E8">
              <w:rPr>
                <w:rFonts w:ascii="Times New Roman" w:eastAsia="Calibri" w:hAnsi="Times New Roman" w:cs="Times New Roman"/>
                <w:sz w:val="24"/>
                <w:szCs w:val="24"/>
              </w:rPr>
              <w:t>недел</w:t>
            </w:r>
            <w:r>
              <w:rPr>
                <w:rFonts w:ascii="Times New Roman" w:eastAsia="Calibri" w:hAnsi="Times New Roman" w:cs="Times New Roman"/>
                <w:sz w:val="24"/>
                <w:szCs w:val="24"/>
              </w:rPr>
              <w:t>и</w:t>
            </w:r>
          </w:p>
        </w:tc>
        <w:tc>
          <w:tcPr>
            <w:tcW w:w="1653" w:type="dxa"/>
          </w:tcPr>
          <w:p w14:paraId="170F3DCE" w14:textId="65B58E56" w:rsidR="00852550" w:rsidRPr="00914958" w:rsidRDefault="00852550"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4(5)/21</w:t>
            </w:r>
          </w:p>
        </w:tc>
        <w:tc>
          <w:tcPr>
            <w:tcW w:w="4464" w:type="dxa"/>
            <w:vMerge/>
          </w:tcPr>
          <w:p w14:paraId="3EC2C966" w14:textId="77777777" w:rsidR="00852550" w:rsidRDefault="00852550" w:rsidP="00F21167">
            <w:pPr>
              <w:spacing w:after="0" w:line="240" w:lineRule="auto"/>
              <w:contextualSpacing/>
              <w:rPr>
                <w:rFonts w:ascii="Times New Roman" w:eastAsia="Calibri" w:hAnsi="Times New Roman" w:cs="Times New Roman"/>
                <w:sz w:val="24"/>
                <w:szCs w:val="24"/>
              </w:rPr>
            </w:pPr>
          </w:p>
        </w:tc>
      </w:tr>
      <w:tr w:rsidR="00852550" w:rsidRPr="001547E8" w14:paraId="3B7D56E5" w14:textId="77777777" w:rsidTr="00852550">
        <w:trPr>
          <w:trHeight w:val="510"/>
        </w:trPr>
        <w:tc>
          <w:tcPr>
            <w:tcW w:w="4820" w:type="dxa"/>
            <w:vMerge w:val="restart"/>
          </w:tcPr>
          <w:p w14:paraId="049BEA28" w14:textId="77777777" w:rsidR="00852550" w:rsidRPr="00852550" w:rsidRDefault="00852550" w:rsidP="00F21167">
            <w:pPr>
              <w:spacing w:after="0" w:line="240" w:lineRule="auto"/>
              <w:contextualSpacing/>
              <w:rPr>
                <w:rFonts w:ascii="Times New Roman" w:eastAsia="Times New Roman" w:hAnsi="Times New Roman" w:cs="Times New Roman"/>
                <w:b/>
                <w:sz w:val="24"/>
                <w:szCs w:val="24"/>
                <w:u w:val="single"/>
                <w:lang w:eastAsia="ru-RU"/>
              </w:rPr>
            </w:pPr>
            <w:r w:rsidRPr="00852550">
              <w:rPr>
                <w:rFonts w:ascii="Times New Roman" w:eastAsia="Times New Roman" w:hAnsi="Times New Roman" w:cs="Times New Roman"/>
                <w:b/>
                <w:sz w:val="24"/>
                <w:szCs w:val="24"/>
                <w:u w:val="single"/>
                <w:lang w:eastAsia="ru-RU"/>
              </w:rPr>
              <w:t>Художественно-эстетическое</w:t>
            </w:r>
          </w:p>
          <w:p w14:paraId="6C72B56E" w14:textId="77777777" w:rsidR="00852550" w:rsidRPr="00852550" w:rsidRDefault="00852550" w:rsidP="00F21167">
            <w:pPr>
              <w:spacing w:after="0" w:line="240" w:lineRule="auto"/>
              <w:contextualSpacing/>
              <w:rPr>
                <w:rFonts w:ascii="Times New Roman" w:eastAsia="Times New Roman" w:hAnsi="Times New Roman" w:cs="Times New Roman"/>
                <w:b/>
                <w:sz w:val="24"/>
                <w:szCs w:val="24"/>
                <w:u w:val="single"/>
                <w:lang w:eastAsia="ru-RU"/>
              </w:rPr>
            </w:pPr>
            <w:r w:rsidRPr="00852550">
              <w:rPr>
                <w:rFonts w:ascii="Times New Roman" w:eastAsia="Times New Roman" w:hAnsi="Times New Roman" w:cs="Times New Roman"/>
                <w:b/>
                <w:sz w:val="24"/>
                <w:szCs w:val="24"/>
                <w:u w:val="single"/>
                <w:lang w:eastAsia="ru-RU"/>
              </w:rPr>
              <w:t>развитие</w:t>
            </w:r>
          </w:p>
          <w:p w14:paraId="742A4A4C" w14:textId="5A55F778" w:rsidR="00852550" w:rsidRPr="007E7AD4"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346E5692" w14:textId="7A873148" w:rsidR="00852550" w:rsidRDefault="00852550" w:rsidP="00F21167">
            <w:pPr>
              <w:spacing w:after="0" w:line="240" w:lineRule="auto"/>
              <w:contextualSpacing/>
              <w:rPr>
                <w:rFonts w:ascii="Times New Roman" w:eastAsia="Times New Roman" w:hAnsi="Times New Roman" w:cs="Times New Roman"/>
                <w:sz w:val="24"/>
                <w:szCs w:val="24"/>
                <w:lang w:eastAsia="ru-RU"/>
              </w:rPr>
            </w:pPr>
          </w:p>
          <w:p w14:paraId="7B0769E8" w14:textId="621533B4" w:rsidR="00852550"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626D629F"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p>
          <w:p w14:paraId="3489FA54"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p>
          <w:p w14:paraId="44D22D76"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(логопедическая помощь)</w:t>
            </w:r>
          </w:p>
          <w:p w14:paraId="46B31726"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p>
          <w:p w14:paraId="1962BEB2"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614D2269"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p>
          <w:p w14:paraId="07A71FF2" w14:textId="4E26EF31" w:rsidR="00852550" w:rsidRPr="007E7AD4" w:rsidRDefault="00852550" w:rsidP="00F21167">
            <w:pPr>
              <w:spacing w:after="0" w:line="240" w:lineRule="auto"/>
              <w:contextualSpacing/>
              <w:rPr>
                <w:rFonts w:ascii="Times New Roman" w:eastAsia="Times New Roman" w:hAnsi="Times New Roman" w:cs="Times New Roman"/>
                <w:sz w:val="24"/>
                <w:szCs w:val="24"/>
                <w:lang w:eastAsia="ru-RU"/>
              </w:rPr>
            </w:pPr>
          </w:p>
        </w:tc>
        <w:tc>
          <w:tcPr>
            <w:tcW w:w="3584" w:type="dxa"/>
          </w:tcPr>
          <w:p w14:paraId="6CB2CBAF" w14:textId="77777777" w:rsidR="00852550"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Лепка</w:t>
            </w:r>
          </w:p>
          <w:p w14:paraId="31813871" w14:textId="0E12E0D2" w:rsidR="00852550" w:rsidRPr="001547E8" w:rsidRDefault="00852550" w:rsidP="00F21167">
            <w:pPr>
              <w:spacing w:after="0" w:line="240" w:lineRule="auto"/>
              <w:contextualSpacing/>
              <w:rPr>
                <w:rFonts w:ascii="Times New Roman" w:eastAsia="Calibri" w:hAnsi="Times New Roman" w:cs="Times New Roman"/>
                <w:sz w:val="24"/>
                <w:szCs w:val="24"/>
              </w:rPr>
            </w:pPr>
          </w:p>
        </w:tc>
        <w:tc>
          <w:tcPr>
            <w:tcW w:w="1453" w:type="dxa"/>
          </w:tcPr>
          <w:p w14:paraId="455F235D" w14:textId="47DFCAC2" w:rsidR="00852550" w:rsidRPr="001547E8"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tc>
        <w:tc>
          <w:tcPr>
            <w:tcW w:w="1653" w:type="dxa"/>
          </w:tcPr>
          <w:p w14:paraId="3D267F18" w14:textId="77777777" w:rsidR="00852550" w:rsidRDefault="00852550"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4(5)/37</w:t>
            </w:r>
          </w:p>
          <w:p w14:paraId="6DDC783B" w14:textId="12899D69" w:rsidR="00852550" w:rsidRDefault="00852550" w:rsidP="00F21167">
            <w:pPr>
              <w:spacing w:after="0" w:line="240" w:lineRule="auto"/>
              <w:contextualSpacing/>
              <w:jc w:val="center"/>
              <w:rPr>
                <w:rFonts w:ascii="Times New Roman" w:eastAsia="Calibri" w:hAnsi="Times New Roman" w:cs="Times New Roman"/>
                <w:sz w:val="24"/>
                <w:szCs w:val="24"/>
              </w:rPr>
            </w:pPr>
          </w:p>
        </w:tc>
        <w:tc>
          <w:tcPr>
            <w:tcW w:w="4464" w:type="dxa"/>
            <w:vMerge w:val="restart"/>
          </w:tcPr>
          <w:p w14:paraId="3DFD5A48" w14:textId="77777777" w:rsidR="00852550" w:rsidRPr="001547E8"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«Социально-коммуникативное развитие», «</w:t>
            </w:r>
            <w:r w:rsidRPr="003621AC">
              <w:rPr>
                <w:rFonts w:ascii="Times New Roman" w:eastAsia="Times New Roman" w:hAnsi="Times New Roman" w:cs="Times New Roman"/>
                <w:sz w:val="24"/>
                <w:szCs w:val="24"/>
                <w:lang w:eastAsia="ru-RU"/>
              </w:rPr>
              <w:t>Речевое развитие</w:t>
            </w:r>
            <w:r>
              <w:rPr>
                <w:rFonts w:ascii="Times New Roman" w:eastAsia="Times New Roman" w:hAnsi="Times New Roman" w:cs="Times New Roman"/>
                <w:sz w:val="24"/>
                <w:szCs w:val="24"/>
                <w:lang w:eastAsia="ru-RU"/>
              </w:rPr>
              <w:t>», «Познавательное развитие»</w:t>
            </w:r>
          </w:p>
        </w:tc>
      </w:tr>
      <w:tr w:rsidR="00852550" w:rsidRPr="001547E8" w14:paraId="6CCE621A" w14:textId="77777777" w:rsidTr="00852550">
        <w:trPr>
          <w:trHeight w:val="510"/>
        </w:trPr>
        <w:tc>
          <w:tcPr>
            <w:tcW w:w="4820" w:type="dxa"/>
            <w:vMerge/>
          </w:tcPr>
          <w:p w14:paraId="467972C0" w14:textId="77777777" w:rsidR="00852550" w:rsidRPr="00852550" w:rsidRDefault="00852550" w:rsidP="00F21167">
            <w:pPr>
              <w:spacing w:after="0" w:line="240" w:lineRule="auto"/>
              <w:contextualSpacing/>
              <w:rPr>
                <w:rFonts w:ascii="Times New Roman" w:eastAsia="Times New Roman" w:hAnsi="Times New Roman" w:cs="Times New Roman"/>
                <w:b/>
                <w:sz w:val="24"/>
                <w:szCs w:val="24"/>
                <w:u w:val="single"/>
                <w:lang w:eastAsia="ru-RU"/>
              </w:rPr>
            </w:pPr>
          </w:p>
        </w:tc>
        <w:tc>
          <w:tcPr>
            <w:tcW w:w="3584" w:type="dxa"/>
          </w:tcPr>
          <w:p w14:paraId="6EA18217" w14:textId="77777777" w:rsidR="00852550"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Аппликация</w:t>
            </w:r>
          </w:p>
          <w:p w14:paraId="3C340CA9" w14:textId="41FCF90A" w:rsidR="00852550" w:rsidRDefault="00852550" w:rsidP="00F21167">
            <w:pPr>
              <w:spacing w:after="0" w:line="240" w:lineRule="auto"/>
              <w:contextualSpacing/>
              <w:rPr>
                <w:rFonts w:ascii="Times New Roman" w:eastAsia="Calibri" w:hAnsi="Times New Roman" w:cs="Times New Roman"/>
                <w:sz w:val="24"/>
                <w:szCs w:val="24"/>
              </w:rPr>
            </w:pPr>
          </w:p>
        </w:tc>
        <w:tc>
          <w:tcPr>
            <w:tcW w:w="1453" w:type="dxa"/>
          </w:tcPr>
          <w:p w14:paraId="33D6923A" w14:textId="2BD90D3B" w:rsidR="00852550" w:rsidRDefault="00852550" w:rsidP="00F21167">
            <w:pPr>
              <w:spacing w:after="0" w:line="240" w:lineRule="auto"/>
              <w:contextualSpacing/>
              <w:rPr>
                <w:rFonts w:ascii="Times New Roman" w:eastAsia="Calibri" w:hAnsi="Times New Roman" w:cs="Times New Roman"/>
                <w:sz w:val="24"/>
                <w:szCs w:val="24"/>
              </w:rPr>
            </w:pPr>
            <w:r w:rsidRPr="001547E8">
              <w:rPr>
                <w:rFonts w:ascii="Times New Roman" w:eastAsia="Calibri" w:hAnsi="Times New Roman" w:cs="Times New Roman"/>
                <w:sz w:val="24"/>
                <w:szCs w:val="24"/>
              </w:rPr>
              <w:t xml:space="preserve">1 раз в </w:t>
            </w:r>
            <w:r>
              <w:rPr>
                <w:rFonts w:ascii="Times New Roman" w:eastAsia="Calibri" w:hAnsi="Times New Roman" w:cs="Times New Roman"/>
                <w:sz w:val="24"/>
                <w:szCs w:val="24"/>
              </w:rPr>
              <w:t xml:space="preserve">2 </w:t>
            </w:r>
            <w:r w:rsidRPr="001547E8">
              <w:rPr>
                <w:rFonts w:ascii="Times New Roman" w:eastAsia="Calibri" w:hAnsi="Times New Roman" w:cs="Times New Roman"/>
                <w:sz w:val="24"/>
                <w:szCs w:val="24"/>
              </w:rPr>
              <w:t>недел</w:t>
            </w:r>
            <w:r>
              <w:rPr>
                <w:rFonts w:ascii="Times New Roman" w:eastAsia="Calibri" w:hAnsi="Times New Roman" w:cs="Times New Roman"/>
                <w:sz w:val="24"/>
                <w:szCs w:val="24"/>
              </w:rPr>
              <w:t>и</w:t>
            </w:r>
          </w:p>
        </w:tc>
        <w:tc>
          <w:tcPr>
            <w:tcW w:w="1653" w:type="dxa"/>
          </w:tcPr>
          <w:p w14:paraId="45255AB9" w14:textId="77777777" w:rsidR="00852550" w:rsidRDefault="00852550"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4(5)/21</w:t>
            </w:r>
          </w:p>
          <w:p w14:paraId="49B484F3" w14:textId="1E324742" w:rsidR="00852550" w:rsidRDefault="00852550" w:rsidP="00F21167">
            <w:pPr>
              <w:spacing w:after="0" w:line="240" w:lineRule="auto"/>
              <w:contextualSpacing/>
              <w:jc w:val="center"/>
              <w:rPr>
                <w:rFonts w:ascii="Times New Roman" w:eastAsia="Calibri" w:hAnsi="Times New Roman" w:cs="Times New Roman"/>
                <w:sz w:val="24"/>
                <w:szCs w:val="24"/>
              </w:rPr>
            </w:pPr>
          </w:p>
        </w:tc>
        <w:tc>
          <w:tcPr>
            <w:tcW w:w="4464" w:type="dxa"/>
            <w:vMerge/>
          </w:tcPr>
          <w:p w14:paraId="2D5D3BDD" w14:textId="77777777" w:rsidR="00852550" w:rsidRDefault="00852550" w:rsidP="00F21167">
            <w:pPr>
              <w:spacing w:after="0" w:line="240" w:lineRule="auto"/>
              <w:contextualSpacing/>
              <w:rPr>
                <w:rFonts w:ascii="Times New Roman" w:eastAsia="Calibri" w:hAnsi="Times New Roman" w:cs="Times New Roman"/>
                <w:sz w:val="24"/>
                <w:szCs w:val="24"/>
              </w:rPr>
            </w:pPr>
          </w:p>
        </w:tc>
      </w:tr>
      <w:tr w:rsidR="00852550" w:rsidRPr="001547E8" w14:paraId="386E2BBF" w14:textId="77777777" w:rsidTr="00852550">
        <w:trPr>
          <w:trHeight w:val="780"/>
        </w:trPr>
        <w:tc>
          <w:tcPr>
            <w:tcW w:w="4820" w:type="dxa"/>
            <w:vMerge/>
          </w:tcPr>
          <w:p w14:paraId="1E41DC07" w14:textId="77777777" w:rsidR="00852550" w:rsidRPr="00852550" w:rsidRDefault="00852550" w:rsidP="00F21167">
            <w:pPr>
              <w:spacing w:after="0" w:line="240" w:lineRule="auto"/>
              <w:contextualSpacing/>
              <w:rPr>
                <w:rFonts w:ascii="Times New Roman" w:eastAsia="Times New Roman" w:hAnsi="Times New Roman" w:cs="Times New Roman"/>
                <w:b/>
                <w:sz w:val="24"/>
                <w:szCs w:val="24"/>
                <w:u w:val="single"/>
                <w:lang w:eastAsia="ru-RU"/>
              </w:rPr>
            </w:pPr>
          </w:p>
        </w:tc>
        <w:tc>
          <w:tcPr>
            <w:tcW w:w="3584" w:type="dxa"/>
          </w:tcPr>
          <w:p w14:paraId="5FA2AAD1" w14:textId="64F6ED3C" w:rsidR="00852550"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Эстетическое воспитание средствами изобразительного искусства</w:t>
            </w:r>
          </w:p>
        </w:tc>
        <w:tc>
          <w:tcPr>
            <w:tcW w:w="1453" w:type="dxa"/>
          </w:tcPr>
          <w:p w14:paraId="770456D5" w14:textId="77777777" w:rsidR="00852550"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p w14:paraId="7E800F8E" w14:textId="77777777" w:rsidR="00852550" w:rsidRPr="001547E8" w:rsidRDefault="00852550" w:rsidP="00F21167">
            <w:pPr>
              <w:spacing w:after="0" w:line="240" w:lineRule="auto"/>
              <w:contextualSpacing/>
              <w:rPr>
                <w:rFonts w:ascii="Times New Roman" w:eastAsia="Calibri" w:hAnsi="Times New Roman" w:cs="Times New Roman"/>
                <w:sz w:val="24"/>
                <w:szCs w:val="24"/>
              </w:rPr>
            </w:pPr>
          </w:p>
        </w:tc>
        <w:tc>
          <w:tcPr>
            <w:tcW w:w="1653" w:type="dxa"/>
          </w:tcPr>
          <w:p w14:paraId="3714B591" w14:textId="77777777" w:rsidR="00852550" w:rsidRDefault="00852550"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4(5)/37</w:t>
            </w:r>
          </w:p>
          <w:p w14:paraId="30865BE3" w14:textId="77777777" w:rsidR="00852550" w:rsidRDefault="00852550" w:rsidP="00F21167">
            <w:pPr>
              <w:spacing w:after="0" w:line="240" w:lineRule="auto"/>
              <w:contextualSpacing/>
              <w:jc w:val="center"/>
              <w:rPr>
                <w:rFonts w:ascii="Times New Roman" w:eastAsia="Calibri" w:hAnsi="Times New Roman" w:cs="Times New Roman"/>
                <w:sz w:val="24"/>
                <w:szCs w:val="24"/>
              </w:rPr>
            </w:pPr>
          </w:p>
          <w:p w14:paraId="11E1AF8D" w14:textId="303A6B4C" w:rsidR="00852550" w:rsidRDefault="00852550" w:rsidP="00F21167">
            <w:pPr>
              <w:spacing w:after="0" w:line="240" w:lineRule="auto"/>
              <w:contextualSpacing/>
              <w:jc w:val="center"/>
              <w:rPr>
                <w:rFonts w:ascii="Times New Roman" w:eastAsia="Calibri" w:hAnsi="Times New Roman" w:cs="Times New Roman"/>
                <w:sz w:val="24"/>
                <w:szCs w:val="24"/>
              </w:rPr>
            </w:pPr>
          </w:p>
        </w:tc>
        <w:tc>
          <w:tcPr>
            <w:tcW w:w="4464" w:type="dxa"/>
            <w:vMerge/>
          </w:tcPr>
          <w:p w14:paraId="1A187C88" w14:textId="77777777" w:rsidR="00852550" w:rsidRDefault="00852550" w:rsidP="00F21167">
            <w:pPr>
              <w:spacing w:after="0" w:line="240" w:lineRule="auto"/>
              <w:contextualSpacing/>
              <w:rPr>
                <w:rFonts w:ascii="Times New Roman" w:eastAsia="Calibri" w:hAnsi="Times New Roman" w:cs="Times New Roman"/>
                <w:sz w:val="24"/>
                <w:szCs w:val="24"/>
              </w:rPr>
            </w:pPr>
          </w:p>
        </w:tc>
      </w:tr>
      <w:tr w:rsidR="00852550" w:rsidRPr="001547E8" w14:paraId="49850A3A" w14:textId="77777777" w:rsidTr="00852550">
        <w:trPr>
          <w:trHeight w:val="510"/>
        </w:trPr>
        <w:tc>
          <w:tcPr>
            <w:tcW w:w="4820" w:type="dxa"/>
            <w:vMerge/>
          </w:tcPr>
          <w:p w14:paraId="0765D57F" w14:textId="77777777" w:rsidR="00852550" w:rsidRPr="00852550" w:rsidRDefault="00852550" w:rsidP="00F21167">
            <w:pPr>
              <w:spacing w:after="0" w:line="240" w:lineRule="auto"/>
              <w:contextualSpacing/>
              <w:rPr>
                <w:rFonts w:ascii="Times New Roman" w:eastAsia="Times New Roman" w:hAnsi="Times New Roman" w:cs="Times New Roman"/>
                <w:b/>
                <w:sz w:val="24"/>
                <w:szCs w:val="24"/>
                <w:u w:val="single"/>
                <w:lang w:eastAsia="ru-RU"/>
              </w:rPr>
            </w:pPr>
          </w:p>
        </w:tc>
        <w:tc>
          <w:tcPr>
            <w:tcW w:w="3584" w:type="dxa"/>
          </w:tcPr>
          <w:p w14:paraId="68BC138B" w14:textId="588C2580" w:rsidR="00852550"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Ознакомление с художественной литературой</w:t>
            </w:r>
          </w:p>
        </w:tc>
        <w:tc>
          <w:tcPr>
            <w:tcW w:w="1453" w:type="dxa"/>
          </w:tcPr>
          <w:p w14:paraId="1246B45C" w14:textId="154DA26B" w:rsidR="00852550"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tc>
        <w:tc>
          <w:tcPr>
            <w:tcW w:w="1653" w:type="dxa"/>
          </w:tcPr>
          <w:p w14:paraId="0D3F3330" w14:textId="77777777" w:rsidR="00852550" w:rsidRDefault="00852550"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4(5)/36</w:t>
            </w:r>
          </w:p>
          <w:p w14:paraId="3D81E060" w14:textId="0FC300C2" w:rsidR="00852550" w:rsidRDefault="00852550" w:rsidP="00F21167">
            <w:pPr>
              <w:spacing w:after="0" w:line="240" w:lineRule="auto"/>
              <w:contextualSpacing/>
              <w:jc w:val="center"/>
              <w:rPr>
                <w:rFonts w:ascii="Times New Roman" w:eastAsia="Calibri" w:hAnsi="Times New Roman" w:cs="Times New Roman"/>
                <w:sz w:val="24"/>
                <w:szCs w:val="24"/>
              </w:rPr>
            </w:pPr>
          </w:p>
        </w:tc>
        <w:tc>
          <w:tcPr>
            <w:tcW w:w="4464" w:type="dxa"/>
            <w:vMerge/>
          </w:tcPr>
          <w:p w14:paraId="3A898A22" w14:textId="77777777" w:rsidR="00852550" w:rsidRDefault="00852550" w:rsidP="00F21167">
            <w:pPr>
              <w:spacing w:after="0" w:line="240" w:lineRule="auto"/>
              <w:contextualSpacing/>
              <w:rPr>
                <w:rFonts w:ascii="Times New Roman" w:eastAsia="Calibri" w:hAnsi="Times New Roman" w:cs="Times New Roman"/>
                <w:sz w:val="24"/>
                <w:szCs w:val="24"/>
              </w:rPr>
            </w:pPr>
          </w:p>
        </w:tc>
      </w:tr>
      <w:tr w:rsidR="00852550" w:rsidRPr="001547E8" w14:paraId="63010192" w14:textId="77777777" w:rsidTr="00852550">
        <w:trPr>
          <w:trHeight w:val="960"/>
        </w:trPr>
        <w:tc>
          <w:tcPr>
            <w:tcW w:w="4820" w:type="dxa"/>
            <w:vMerge/>
          </w:tcPr>
          <w:p w14:paraId="038CB44F" w14:textId="77777777" w:rsidR="00852550" w:rsidRPr="00852550" w:rsidRDefault="00852550" w:rsidP="00F21167">
            <w:pPr>
              <w:spacing w:after="0" w:line="240" w:lineRule="auto"/>
              <w:contextualSpacing/>
              <w:rPr>
                <w:rFonts w:ascii="Times New Roman" w:eastAsia="Times New Roman" w:hAnsi="Times New Roman" w:cs="Times New Roman"/>
                <w:b/>
                <w:sz w:val="24"/>
                <w:szCs w:val="24"/>
                <w:u w:val="single"/>
                <w:lang w:eastAsia="ru-RU"/>
              </w:rPr>
            </w:pPr>
          </w:p>
        </w:tc>
        <w:tc>
          <w:tcPr>
            <w:tcW w:w="3584" w:type="dxa"/>
          </w:tcPr>
          <w:p w14:paraId="47EDF8F7" w14:textId="2DEC2D21" w:rsidR="00852550" w:rsidRDefault="00852550" w:rsidP="00F21167">
            <w:pPr>
              <w:spacing w:after="0" w:line="240" w:lineRule="auto"/>
              <w:contextualSpacing/>
              <w:rPr>
                <w:rFonts w:ascii="Times New Roman" w:eastAsia="Calibri" w:hAnsi="Times New Roman" w:cs="Times New Roman"/>
                <w:sz w:val="24"/>
                <w:szCs w:val="24"/>
              </w:rPr>
            </w:pPr>
            <w:r w:rsidRPr="003621AC">
              <w:rPr>
                <w:rFonts w:ascii="Times New Roman" w:eastAsia="Times New Roman" w:hAnsi="Times New Roman" w:cs="Times New Roman"/>
                <w:sz w:val="24"/>
                <w:szCs w:val="24"/>
                <w:lang w:eastAsia="ru-RU"/>
              </w:rPr>
              <w:t>Музыкальное воспитание и театрализованная деятельность</w:t>
            </w:r>
          </w:p>
        </w:tc>
        <w:tc>
          <w:tcPr>
            <w:tcW w:w="1453" w:type="dxa"/>
          </w:tcPr>
          <w:p w14:paraId="29D6176E" w14:textId="77777777" w:rsidR="00852550"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 раза в неделю</w:t>
            </w:r>
          </w:p>
          <w:p w14:paraId="0F74F366" w14:textId="77777777" w:rsidR="00852550" w:rsidRDefault="00852550" w:rsidP="00F21167">
            <w:pPr>
              <w:spacing w:after="0" w:line="240" w:lineRule="auto"/>
              <w:contextualSpacing/>
              <w:rPr>
                <w:rFonts w:ascii="Times New Roman" w:eastAsia="Calibri" w:hAnsi="Times New Roman" w:cs="Times New Roman"/>
                <w:sz w:val="24"/>
                <w:szCs w:val="24"/>
              </w:rPr>
            </w:pPr>
          </w:p>
        </w:tc>
        <w:tc>
          <w:tcPr>
            <w:tcW w:w="1653" w:type="dxa"/>
          </w:tcPr>
          <w:p w14:paraId="14AA5777" w14:textId="06629A38" w:rsidR="00852550" w:rsidRDefault="00852550"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4(5)/72</w:t>
            </w:r>
          </w:p>
        </w:tc>
        <w:tc>
          <w:tcPr>
            <w:tcW w:w="4464" w:type="dxa"/>
            <w:vMerge/>
          </w:tcPr>
          <w:p w14:paraId="65EA27AD" w14:textId="77777777" w:rsidR="00852550" w:rsidRDefault="00852550" w:rsidP="00F21167">
            <w:pPr>
              <w:spacing w:after="0" w:line="240" w:lineRule="auto"/>
              <w:contextualSpacing/>
              <w:rPr>
                <w:rFonts w:ascii="Times New Roman" w:eastAsia="Calibri" w:hAnsi="Times New Roman" w:cs="Times New Roman"/>
                <w:sz w:val="24"/>
                <w:szCs w:val="24"/>
              </w:rPr>
            </w:pPr>
          </w:p>
        </w:tc>
      </w:tr>
      <w:tr w:rsidR="00CE0669" w:rsidRPr="001547E8" w14:paraId="4802A452" w14:textId="77777777" w:rsidTr="00CE0669">
        <w:trPr>
          <w:trHeight w:val="450"/>
        </w:trPr>
        <w:tc>
          <w:tcPr>
            <w:tcW w:w="4820" w:type="dxa"/>
            <w:vMerge w:val="restart"/>
          </w:tcPr>
          <w:p w14:paraId="50FDFA33" w14:textId="77777777" w:rsidR="00CE0669" w:rsidRPr="002404D7" w:rsidRDefault="00CE0669" w:rsidP="00F21167">
            <w:pPr>
              <w:spacing w:after="0" w:line="240" w:lineRule="auto"/>
              <w:contextualSpacing/>
              <w:rPr>
                <w:rFonts w:ascii="Times New Roman" w:eastAsia="Times New Roman" w:hAnsi="Times New Roman" w:cs="Times New Roman"/>
                <w:b/>
                <w:sz w:val="24"/>
                <w:szCs w:val="24"/>
                <w:u w:val="single"/>
                <w:lang w:eastAsia="ru-RU"/>
              </w:rPr>
            </w:pPr>
            <w:r w:rsidRPr="002404D7">
              <w:rPr>
                <w:rFonts w:ascii="Times New Roman" w:eastAsia="Times New Roman" w:hAnsi="Times New Roman" w:cs="Times New Roman"/>
                <w:b/>
                <w:sz w:val="24"/>
                <w:szCs w:val="24"/>
                <w:u w:val="single"/>
                <w:lang w:eastAsia="ru-RU"/>
              </w:rPr>
              <w:t>Физическое развитие</w:t>
            </w:r>
          </w:p>
          <w:p w14:paraId="229BA223" w14:textId="77777777" w:rsidR="00CE0669" w:rsidRPr="003621AC" w:rsidRDefault="00CE0669"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47A7E9DD" w14:textId="77777777" w:rsidR="00CE0669" w:rsidRDefault="00CE0669"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0FC39243" w14:textId="77777777" w:rsidR="00CE0669" w:rsidRDefault="00CE0669" w:rsidP="00F21167">
            <w:pPr>
              <w:spacing w:after="0" w:line="240" w:lineRule="auto"/>
              <w:contextualSpacing/>
              <w:rPr>
                <w:rFonts w:ascii="Times New Roman" w:eastAsia="Times New Roman" w:hAnsi="Times New Roman" w:cs="Times New Roman"/>
                <w:sz w:val="24"/>
                <w:szCs w:val="24"/>
                <w:lang w:eastAsia="ru-RU"/>
              </w:rPr>
            </w:pPr>
          </w:p>
          <w:p w14:paraId="3A744820" w14:textId="276C0F17" w:rsidR="00CE0669" w:rsidRPr="003621AC" w:rsidRDefault="00CE0669" w:rsidP="00F21167">
            <w:pPr>
              <w:spacing w:after="0" w:line="240" w:lineRule="auto"/>
              <w:contextualSpacing/>
              <w:rPr>
                <w:rFonts w:ascii="Times New Roman" w:eastAsia="Times New Roman" w:hAnsi="Times New Roman" w:cs="Times New Roman"/>
                <w:sz w:val="24"/>
                <w:szCs w:val="24"/>
                <w:lang w:eastAsia="ru-RU"/>
              </w:rPr>
            </w:pPr>
          </w:p>
        </w:tc>
        <w:tc>
          <w:tcPr>
            <w:tcW w:w="3584" w:type="dxa"/>
          </w:tcPr>
          <w:p w14:paraId="6ECE3C5D" w14:textId="77777777" w:rsidR="00CE0669" w:rsidRPr="003621AC" w:rsidRDefault="00CE0669"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Физкультура</w:t>
            </w:r>
          </w:p>
          <w:p w14:paraId="19FFC60C" w14:textId="75E2A134" w:rsidR="00CE0669" w:rsidRPr="003621AC" w:rsidRDefault="00CE0669" w:rsidP="00F21167">
            <w:pPr>
              <w:spacing w:after="0" w:line="240" w:lineRule="auto"/>
              <w:contextualSpacing/>
              <w:rPr>
                <w:rFonts w:ascii="Times New Roman" w:eastAsia="Times New Roman" w:hAnsi="Times New Roman" w:cs="Times New Roman"/>
                <w:sz w:val="24"/>
                <w:szCs w:val="24"/>
                <w:lang w:eastAsia="ru-RU"/>
              </w:rPr>
            </w:pPr>
          </w:p>
        </w:tc>
        <w:tc>
          <w:tcPr>
            <w:tcW w:w="1453" w:type="dxa"/>
          </w:tcPr>
          <w:p w14:paraId="045D8CB6" w14:textId="67A43DDC" w:rsidR="00CE0669" w:rsidRDefault="00CE0669"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 раза в неделю</w:t>
            </w:r>
          </w:p>
        </w:tc>
        <w:tc>
          <w:tcPr>
            <w:tcW w:w="1653" w:type="dxa"/>
          </w:tcPr>
          <w:p w14:paraId="3D4BFBF7" w14:textId="611327C2" w:rsidR="00CE0669" w:rsidRDefault="00CE0669"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w:t>
            </w:r>
            <w:r w:rsidR="006D5035">
              <w:rPr>
                <w:rFonts w:ascii="Times New Roman" w:eastAsia="Calibri" w:hAnsi="Times New Roman" w:cs="Times New Roman"/>
                <w:sz w:val="24"/>
                <w:szCs w:val="24"/>
              </w:rPr>
              <w:t>67</w:t>
            </w:r>
          </w:p>
          <w:p w14:paraId="13EBC723" w14:textId="2F9A26D2" w:rsidR="00CE0669" w:rsidRDefault="00CE0669" w:rsidP="00F21167">
            <w:pPr>
              <w:spacing w:after="0" w:line="240" w:lineRule="auto"/>
              <w:contextualSpacing/>
              <w:jc w:val="center"/>
              <w:rPr>
                <w:rFonts w:ascii="Times New Roman" w:eastAsia="Calibri" w:hAnsi="Times New Roman" w:cs="Times New Roman"/>
                <w:sz w:val="24"/>
                <w:szCs w:val="24"/>
              </w:rPr>
            </w:pPr>
          </w:p>
        </w:tc>
        <w:tc>
          <w:tcPr>
            <w:tcW w:w="4464" w:type="dxa"/>
            <w:vMerge w:val="restart"/>
          </w:tcPr>
          <w:p w14:paraId="51441910" w14:textId="77777777" w:rsidR="00CE0669" w:rsidRPr="001547E8" w:rsidRDefault="00CE0669"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«Социально – коммуникативное развитие»</w:t>
            </w:r>
          </w:p>
          <w:p w14:paraId="574332D9" w14:textId="4EA3F45F" w:rsidR="00CE0669" w:rsidRPr="001547E8" w:rsidRDefault="00CE0669" w:rsidP="00F21167">
            <w:pPr>
              <w:spacing w:after="0" w:line="240" w:lineRule="auto"/>
              <w:contextualSpacing/>
              <w:rPr>
                <w:rFonts w:ascii="Times New Roman" w:eastAsia="Calibri" w:hAnsi="Times New Roman" w:cs="Times New Roman"/>
                <w:sz w:val="24"/>
                <w:szCs w:val="24"/>
              </w:rPr>
            </w:pPr>
          </w:p>
        </w:tc>
      </w:tr>
      <w:tr w:rsidR="00CE0669" w:rsidRPr="001547E8" w14:paraId="72791C29" w14:textId="77777777" w:rsidTr="00C85462">
        <w:trPr>
          <w:trHeight w:val="915"/>
        </w:trPr>
        <w:tc>
          <w:tcPr>
            <w:tcW w:w="4820" w:type="dxa"/>
            <w:vMerge/>
          </w:tcPr>
          <w:p w14:paraId="0B64CD71" w14:textId="77777777" w:rsidR="00CE0669" w:rsidRPr="002404D7" w:rsidRDefault="00CE0669" w:rsidP="00F21167">
            <w:pPr>
              <w:spacing w:after="0" w:line="240" w:lineRule="auto"/>
              <w:contextualSpacing/>
              <w:rPr>
                <w:rFonts w:ascii="Times New Roman" w:eastAsia="Times New Roman" w:hAnsi="Times New Roman" w:cs="Times New Roman"/>
                <w:b/>
                <w:sz w:val="24"/>
                <w:szCs w:val="24"/>
                <w:u w:val="single"/>
                <w:lang w:eastAsia="ru-RU"/>
              </w:rPr>
            </w:pPr>
          </w:p>
        </w:tc>
        <w:tc>
          <w:tcPr>
            <w:tcW w:w="3584" w:type="dxa"/>
          </w:tcPr>
          <w:p w14:paraId="352A0BF1" w14:textId="244B3FFD" w:rsidR="00CE0669" w:rsidRDefault="00CE0669" w:rsidP="00F21167">
            <w:pPr>
              <w:spacing w:after="0" w:line="240" w:lineRule="auto"/>
              <w:contextualSpacing/>
              <w:rPr>
                <w:rFonts w:ascii="Times New Roman" w:eastAsia="Times New Roman" w:hAnsi="Times New Roman" w:cs="Times New Roman"/>
                <w:sz w:val="24"/>
                <w:szCs w:val="24"/>
                <w:lang w:eastAsia="ru-RU"/>
              </w:rPr>
            </w:pPr>
            <w:r w:rsidRPr="00D8479E">
              <w:rPr>
                <w:rFonts w:ascii="Times New Roman" w:eastAsia="Times New Roman" w:hAnsi="Times New Roman" w:cs="Times New Roman"/>
                <w:sz w:val="24"/>
                <w:szCs w:val="24"/>
                <w:lang w:eastAsia="ru-RU"/>
              </w:rPr>
              <w:t>Физическое развитие и физическое воспитание</w:t>
            </w:r>
          </w:p>
        </w:tc>
        <w:tc>
          <w:tcPr>
            <w:tcW w:w="1453" w:type="dxa"/>
          </w:tcPr>
          <w:p w14:paraId="2918F69E" w14:textId="1B9614AF" w:rsidR="00CE0669" w:rsidRDefault="00CE0669"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tc>
        <w:tc>
          <w:tcPr>
            <w:tcW w:w="1653" w:type="dxa"/>
          </w:tcPr>
          <w:p w14:paraId="3DB9CB9D" w14:textId="648A7AE9" w:rsidR="00CE0669" w:rsidRDefault="00CE0669"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35</w:t>
            </w:r>
          </w:p>
        </w:tc>
        <w:tc>
          <w:tcPr>
            <w:tcW w:w="4464" w:type="dxa"/>
            <w:vMerge/>
          </w:tcPr>
          <w:p w14:paraId="1BC51310" w14:textId="77777777" w:rsidR="00CE0669" w:rsidRDefault="00CE0669" w:rsidP="00F21167">
            <w:pPr>
              <w:spacing w:after="0" w:line="240" w:lineRule="auto"/>
              <w:contextualSpacing/>
              <w:rPr>
                <w:rFonts w:ascii="Times New Roman" w:eastAsia="Calibri" w:hAnsi="Times New Roman" w:cs="Times New Roman"/>
                <w:sz w:val="24"/>
                <w:szCs w:val="24"/>
              </w:rPr>
            </w:pPr>
          </w:p>
        </w:tc>
      </w:tr>
      <w:tr w:rsidR="00852550" w:rsidRPr="001547E8" w14:paraId="5988EDDD" w14:textId="77777777" w:rsidTr="00852550">
        <w:trPr>
          <w:trHeight w:val="576"/>
        </w:trPr>
        <w:tc>
          <w:tcPr>
            <w:tcW w:w="4820" w:type="dxa"/>
            <w:vMerge w:val="restart"/>
          </w:tcPr>
          <w:p w14:paraId="5B8E47BF" w14:textId="51A1BFB7" w:rsidR="00852550" w:rsidRPr="002404D7" w:rsidRDefault="00852550" w:rsidP="00F21167">
            <w:pPr>
              <w:spacing w:after="0" w:line="240" w:lineRule="auto"/>
              <w:contextualSpacing/>
              <w:rPr>
                <w:rFonts w:ascii="Times New Roman" w:eastAsia="Times New Roman" w:hAnsi="Times New Roman" w:cs="Times New Roman"/>
                <w:b/>
                <w:sz w:val="24"/>
                <w:szCs w:val="24"/>
                <w:u w:val="single"/>
                <w:lang w:eastAsia="ru-RU"/>
              </w:rPr>
            </w:pPr>
            <w:r w:rsidRPr="002404D7">
              <w:rPr>
                <w:rFonts w:ascii="Times New Roman" w:eastAsia="Times New Roman" w:hAnsi="Times New Roman" w:cs="Times New Roman"/>
                <w:b/>
                <w:sz w:val="24"/>
                <w:szCs w:val="24"/>
                <w:u w:val="single"/>
                <w:lang w:eastAsia="ru-RU"/>
              </w:rPr>
              <w:lastRenderedPageBreak/>
              <w:t>Коррекционно-развивающее развитие</w:t>
            </w:r>
          </w:p>
          <w:p w14:paraId="45449E88" w14:textId="00BF8323" w:rsidR="00852550"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(коррекционно-педагогическая помощь)</w:t>
            </w:r>
          </w:p>
          <w:p w14:paraId="4E167F99" w14:textId="5029FF07" w:rsidR="00852550" w:rsidRDefault="00852550" w:rsidP="00F21167">
            <w:pPr>
              <w:spacing w:after="0" w:line="240" w:lineRule="auto"/>
              <w:contextualSpacing/>
              <w:rPr>
                <w:rFonts w:ascii="Times New Roman" w:eastAsia="Times New Roman" w:hAnsi="Times New Roman" w:cs="Times New Roman"/>
                <w:sz w:val="24"/>
                <w:szCs w:val="24"/>
                <w:u w:val="single"/>
                <w:lang w:eastAsia="ru-RU"/>
              </w:rPr>
            </w:pPr>
          </w:p>
          <w:p w14:paraId="2AC44E3D" w14:textId="77777777" w:rsidR="00852550" w:rsidRPr="004300F7" w:rsidRDefault="00852550" w:rsidP="00F21167">
            <w:pPr>
              <w:spacing w:after="0" w:line="240" w:lineRule="auto"/>
              <w:contextualSpacing/>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(коррекционно-педагогическая помощь)</w:t>
            </w:r>
          </w:p>
          <w:p w14:paraId="76298ACD" w14:textId="77777777" w:rsidR="00852550" w:rsidRPr="004300F7" w:rsidRDefault="00852550" w:rsidP="00F21167">
            <w:pPr>
              <w:spacing w:after="0" w:line="240" w:lineRule="auto"/>
              <w:contextualSpacing/>
              <w:rPr>
                <w:rFonts w:ascii="Times New Roman" w:eastAsia="Times New Roman" w:hAnsi="Times New Roman" w:cs="Times New Roman"/>
                <w:sz w:val="24"/>
                <w:szCs w:val="24"/>
                <w:u w:val="single"/>
                <w:lang w:eastAsia="ru-RU"/>
              </w:rPr>
            </w:pPr>
          </w:p>
          <w:p w14:paraId="36C3D81F" w14:textId="1153EBEB" w:rsidR="00852550" w:rsidRDefault="00852550" w:rsidP="00F21167">
            <w:pPr>
              <w:spacing w:after="0" w:line="240" w:lineRule="auto"/>
              <w:contextualSpacing/>
              <w:rPr>
                <w:rFonts w:ascii="Times New Roman" w:eastAsia="Times New Roman" w:hAnsi="Times New Roman" w:cs="Times New Roman"/>
                <w:sz w:val="24"/>
                <w:szCs w:val="24"/>
                <w:lang w:eastAsia="ru-RU"/>
              </w:rPr>
            </w:pPr>
          </w:p>
        </w:tc>
        <w:tc>
          <w:tcPr>
            <w:tcW w:w="3584" w:type="dxa"/>
          </w:tcPr>
          <w:p w14:paraId="1DE689B3"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Сенсорное воспитание</w:t>
            </w:r>
          </w:p>
          <w:p w14:paraId="3CB9CC30" w14:textId="77777777" w:rsidR="00852550" w:rsidRDefault="00852550" w:rsidP="00F21167">
            <w:pPr>
              <w:spacing w:after="0" w:line="240" w:lineRule="auto"/>
              <w:contextualSpacing/>
              <w:rPr>
                <w:rFonts w:ascii="Times New Roman" w:eastAsia="Times New Roman" w:hAnsi="Times New Roman" w:cs="Times New Roman"/>
                <w:sz w:val="24"/>
                <w:szCs w:val="24"/>
                <w:lang w:eastAsia="ru-RU"/>
              </w:rPr>
            </w:pPr>
          </w:p>
          <w:p w14:paraId="1246E845" w14:textId="6223B474" w:rsidR="00852550" w:rsidRPr="00D8479E" w:rsidRDefault="00852550" w:rsidP="00F21167">
            <w:pPr>
              <w:spacing w:after="0" w:line="240" w:lineRule="auto"/>
              <w:contextualSpacing/>
              <w:rPr>
                <w:rFonts w:ascii="Times New Roman" w:eastAsia="Times New Roman" w:hAnsi="Times New Roman" w:cs="Times New Roman"/>
                <w:sz w:val="24"/>
                <w:szCs w:val="24"/>
                <w:lang w:eastAsia="ru-RU"/>
              </w:rPr>
            </w:pPr>
          </w:p>
        </w:tc>
        <w:tc>
          <w:tcPr>
            <w:tcW w:w="1453" w:type="dxa"/>
          </w:tcPr>
          <w:p w14:paraId="69017EE8" w14:textId="77777777" w:rsidR="00852550"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p w14:paraId="45494BB9" w14:textId="36B07D02" w:rsidR="00852550" w:rsidRDefault="00852550" w:rsidP="00F21167">
            <w:pPr>
              <w:spacing w:after="0" w:line="240" w:lineRule="auto"/>
              <w:contextualSpacing/>
              <w:rPr>
                <w:rFonts w:ascii="Times New Roman" w:eastAsia="Calibri" w:hAnsi="Times New Roman" w:cs="Times New Roman"/>
                <w:sz w:val="24"/>
                <w:szCs w:val="24"/>
              </w:rPr>
            </w:pPr>
          </w:p>
        </w:tc>
        <w:tc>
          <w:tcPr>
            <w:tcW w:w="1653" w:type="dxa"/>
          </w:tcPr>
          <w:p w14:paraId="22166EB4" w14:textId="77777777" w:rsidR="00852550" w:rsidRDefault="00852550"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4(5)/37</w:t>
            </w:r>
          </w:p>
          <w:p w14:paraId="2DC00C8C" w14:textId="77777777" w:rsidR="00852550" w:rsidRDefault="00852550" w:rsidP="00F21167">
            <w:pPr>
              <w:spacing w:after="0" w:line="240" w:lineRule="auto"/>
              <w:contextualSpacing/>
              <w:jc w:val="center"/>
              <w:rPr>
                <w:rFonts w:ascii="Times New Roman" w:eastAsia="Calibri" w:hAnsi="Times New Roman" w:cs="Times New Roman"/>
                <w:sz w:val="24"/>
                <w:szCs w:val="24"/>
              </w:rPr>
            </w:pPr>
          </w:p>
          <w:p w14:paraId="27EADBF0" w14:textId="3BAE3425" w:rsidR="00852550" w:rsidRDefault="00852550" w:rsidP="00F21167">
            <w:pPr>
              <w:spacing w:after="0" w:line="240" w:lineRule="auto"/>
              <w:contextualSpacing/>
              <w:jc w:val="center"/>
              <w:rPr>
                <w:rFonts w:ascii="Times New Roman" w:eastAsia="Calibri" w:hAnsi="Times New Roman" w:cs="Times New Roman"/>
                <w:sz w:val="24"/>
                <w:szCs w:val="24"/>
              </w:rPr>
            </w:pPr>
          </w:p>
        </w:tc>
        <w:tc>
          <w:tcPr>
            <w:tcW w:w="4464" w:type="dxa"/>
            <w:vMerge w:val="restart"/>
          </w:tcPr>
          <w:p w14:paraId="780456F5" w14:textId="63431367" w:rsidR="00852550" w:rsidRDefault="00852550" w:rsidP="00F21167">
            <w:pPr>
              <w:spacing w:after="0" w:line="240" w:lineRule="auto"/>
              <w:contextualSpacing/>
              <w:rPr>
                <w:rFonts w:ascii="Times New Roman" w:eastAsia="Calibri" w:hAnsi="Times New Roman" w:cs="Times New Roman"/>
                <w:sz w:val="24"/>
                <w:szCs w:val="24"/>
              </w:rPr>
            </w:pPr>
            <w:r w:rsidRPr="00214FDB">
              <w:rPr>
                <w:rFonts w:ascii="Times New Roman" w:eastAsia="Calibri" w:hAnsi="Times New Roman" w:cs="Times New Roman"/>
                <w:sz w:val="24"/>
                <w:szCs w:val="24"/>
              </w:rPr>
              <w:t>«Познавательное</w:t>
            </w:r>
            <w:r>
              <w:rPr>
                <w:rFonts w:ascii="Times New Roman" w:eastAsia="Calibri" w:hAnsi="Times New Roman" w:cs="Times New Roman"/>
                <w:sz w:val="24"/>
                <w:szCs w:val="24"/>
              </w:rPr>
              <w:t xml:space="preserve"> развитие</w:t>
            </w:r>
            <w:r w:rsidRPr="00214FD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14FDB">
              <w:rPr>
                <w:rFonts w:ascii="Times New Roman" w:eastAsia="Calibri" w:hAnsi="Times New Roman" w:cs="Times New Roman"/>
                <w:sz w:val="24"/>
                <w:szCs w:val="24"/>
              </w:rPr>
              <w:t>«Речевое</w:t>
            </w:r>
            <w:r>
              <w:rPr>
                <w:rFonts w:ascii="Times New Roman" w:eastAsia="Calibri" w:hAnsi="Times New Roman" w:cs="Times New Roman"/>
                <w:sz w:val="24"/>
                <w:szCs w:val="24"/>
              </w:rPr>
              <w:t xml:space="preserve"> развитие</w:t>
            </w:r>
            <w:r w:rsidRPr="00214FDB">
              <w:rPr>
                <w:rFonts w:ascii="Times New Roman" w:eastAsia="Calibri" w:hAnsi="Times New Roman" w:cs="Times New Roman"/>
                <w:sz w:val="24"/>
                <w:szCs w:val="24"/>
              </w:rPr>
              <w:t>»</w:t>
            </w:r>
            <w:r>
              <w:rPr>
                <w:rFonts w:ascii="Times New Roman" w:eastAsia="Calibri" w:hAnsi="Times New Roman" w:cs="Times New Roman"/>
                <w:sz w:val="24"/>
                <w:szCs w:val="24"/>
              </w:rPr>
              <w:t>, «Социально - коммуникативное развитие», «Художественно - эстетическое развитие»</w:t>
            </w:r>
          </w:p>
        </w:tc>
      </w:tr>
      <w:tr w:rsidR="00852550" w:rsidRPr="001547E8" w14:paraId="66932431" w14:textId="77777777" w:rsidTr="00852550">
        <w:trPr>
          <w:trHeight w:val="1065"/>
        </w:trPr>
        <w:tc>
          <w:tcPr>
            <w:tcW w:w="4820" w:type="dxa"/>
            <w:vMerge/>
          </w:tcPr>
          <w:p w14:paraId="24000A73" w14:textId="77777777" w:rsidR="00852550" w:rsidRPr="004300F7" w:rsidRDefault="00852550" w:rsidP="00F21167">
            <w:pPr>
              <w:spacing w:after="0" w:line="240" w:lineRule="auto"/>
              <w:contextualSpacing/>
              <w:rPr>
                <w:rFonts w:ascii="Times New Roman" w:eastAsia="Times New Roman" w:hAnsi="Times New Roman" w:cs="Times New Roman"/>
                <w:sz w:val="24"/>
                <w:szCs w:val="24"/>
                <w:u w:val="single"/>
                <w:lang w:eastAsia="ru-RU"/>
              </w:rPr>
            </w:pPr>
          </w:p>
        </w:tc>
        <w:tc>
          <w:tcPr>
            <w:tcW w:w="3584" w:type="dxa"/>
          </w:tcPr>
          <w:p w14:paraId="309D9227" w14:textId="0D9682C7" w:rsidR="00852550" w:rsidRDefault="00852550" w:rsidP="00F21167">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грамоте</w:t>
            </w:r>
          </w:p>
        </w:tc>
        <w:tc>
          <w:tcPr>
            <w:tcW w:w="1453" w:type="dxa"/>
          </w:tcPr>
          <w:p w14:paraId="21DDB383" w14:textId="77777777" w:rsidR="00852550" w:rsidRDefault="00852550" w:rsidP="00F2116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p w14:paraId="27FCBABC" w14:textId="77777777" w:rsidR="00852550" w:rsidRDefault="00852550" w:rsidP="00F21167">
            <w:pPr>
              <w:spacing w:after="0" w:line="240" w:lineRule="auto"/>
              <w:contextualSpacing/>
              <w:rPr>
                <w:rFonts w:ascii="Times New Roman" w:eastAsia="Calibri" w:hAnsi="Times New Roman" w:cs="Times New Roman"/>
                <w:sz w:val="24"/>
                <w:szCs w:val="24"/>
              </w:rPr>
            </w:pPr>
          </w:p>
        </w:tc>
        <w:tc>
          <w:tcPr>
            <w:tcW w:w="1653" w:type="dxa"/>
          </w:tcPr>
          <w:p w14:paraId="1D0371CA" w14:textId="77777777" w:rsidR="00852550" w:rsidRDefault="00852550" w:rsidP="00F21167">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4/33</w:t>
            </w:r>
          </w:p>
          <w:p w14:paraId="283102CA" w14:textId="77777777" w:rsidR="00852550" w:rsidRDefault="00852550" w:rsidP="00F21167">
            <w:pPr>
              <w:spacing w:after="0" w:line="240" w:lineRule="auto"/>
              <w:contextualSpacing/>
              <w:jc w:val="center"/>
              <w:rPr>
                <w:rFonts w:ascii="Times New Roman" w:eastAsia="Calibri" w:hAnsi="Times New Roman" w:cs="Times New Roman"/>
                <w:sz w:val="24"/>
                <w:szCs w:val="24"/>
              </w:rPr>
            </w:pPr>
          </w:p>
          <w:p w14:paraId="25948C99" w14:textId="77777777" w:rsidR="00852550" w:rsidRDefault="00852550" w:rsidP="00F21167">
            <w:pPr>
              <w:spacing w:after="0" w:line="240" w:lineRule="auto"/>
              <w:contextualSpacing/>
              <w:jc w:val="center"/>
              <w:rPr>
                <w:rFonts w:ascii="Times New Roman" w:eastAsia="Calibri" w:hAnsi="Times New Roman" w:cs="Times New Roman"/>
                <w:sz w:val="24"/>
                <w:szCs w:val="24"/>
              </w:rPr>
            </w:pPr>
          </w:p>
        </w:tc>
        <w:tc>
          <w:tcPr>
            <w:tcW w:w="4464" w:type="dxa"/>
            <w:vMerge/>
          </w:tcPr>
          <w:p w14:paraId="4EE29C4D" w14:textId="77777777" w:rsidR="00852550" w:rsidRPr="00214FDB" w:rsidRDefault="00852550" w:rsidP="00F21167">
            <w:pPr>
              <w:spacing w:after="0" w:line="240" w:lineRule="auto"/>
              <w:contextualSpacing/>
              <w:rPr>
                <w:rFonts w:ascii="Times New Roman" w:eastAsia="Calibri" w:hAnsi="Times New Roman" w:cs="Times New Roman"/>
                <w:sz w:val="24"/>
                <w:szCs w:val="24"/>
              </w:rPr>
            </w:pPr>
          </w:p>
        </w:tc>
      </w:tr>
    </w:tbl>
    <w:p w14:paraId="5275ED34" w14:textId="77777777" w:rsidR="00BA2ED4" w:rsidRPr="003621AC" w:rsidRDefault="00BA2ED4" w:rsidP="00F211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50A713FF" w14:textId="6EFFCDF1" w:rsidR="00431A7F" w:rsidRPr="00960C1D" w:rsidRDefault="00431A7F" w:rsidP="00F21167">
      <w:pPr>
        <w:pStyle w:val="a4"/>
        <w:numPr>
          <w:ilvl w:val="2"/>
          <w:numId w:val="83"/>
        </w:numPr>
        <w:spacing w:after="0" w:line="240" w:lineRule="auto"/>
        <w:jc w:val="center"/>
        <w:rPr>
          <w:rFonts w:ascii="Times New Roman" w:eastAsia="Calibri" w:hAnsi="Times New Roman" w:cs="Times New Roman"/>
          <w:b/>
          <w:sz w:val="24"/>
          <w:szCs w:val="24"/>
        </w:rPr>
      </w:pPr>
      <w:r w:rsidRPr="00960C1D">
        <w:rPr>
          <w:rFonts w:ascii="Times New Roman" w:eastAsia="Calibri" w:hAnsi="Times New Roman" w:cs="Times New Roman"/>
          <w:b/>
          <w:sz w:val="24"/>
          <w:szCs w:val="24"/>
        </w:rPr>
        <w:t>У</w:t>
      </w:r>
      <w:r w:rsidR="003F68F9">
        <w:rPr>
          <w:rFonts w:ascii="Times New Roman" w:eastAsia="Calibri" w:hAnsi="Times New Roman" w:cs="Times New Roman"/>
          <w:b/>
          <w:sz w:val="24"/>
          <w:szCs w:val="24"/>
        </w:rPr>
        <w:t>чебный план</w:t>
      </w:r>
      <w:r w:rsidRPr="00960C1D">
        <w:rPr>
          <w:rFonts w:ascii="Times New Roman" w:eastAsia="Calibri" w:hAnsi="Times New Roman" w:cs="Times New Roman"/>
          <w:b/>
          <w:sz w:val="24"/>
          <w:szCs w:val="24"/>
        </w:rPr>
        <w:t xml:space="preserve"> рабочей Программы</w:t>
      </w:r>
      <w:r w:rsidR="004B7AF6" w:rsidRPr="00960C1D">
        <w:rPr>
          <w:rFonts w:ascii="Times New Roman" w:eastAsia="Calibri" w:hAnsi="Times New Roman" w:cs="Times New Roman"/>
          <w:b/>
          <w:sz w:val="24"/>
          <w:szCs w:val="24"/>
        </w:rPr>
        <w:t xml:space="preserve"> по образовательным областям в</w:t>
      </w:r>
      <w:r w:rsidR="0053546A">
        <w:rPr>
          <w:rFonts w:ascii="Times New Roman" w:eastAsia="Calibri" w:hAnsi="Times New Roman" w:cs="Times New Roman"/>
          <w:b/>
          <w:sz w:val="24"/>
          <w:szCs w:val="24"/>
        </w:rPr>
        <w:t xml:space="preserve"> разновозрастной</w:t>
      </w:r>
      <w:r w:rsidR="00606C8B">
        <w:rPr>
          <w:rFonts w:ascii="Times New Roman" w:eastAsia="Calibri" w:hAnsi="Times New Roman" w:cs="Times New Roman"/>
          <w:b/>
          <w:sz w:val="24"/>
          <w:szCs w:val="24"/>
        </w:rPr>
        <w:t xml:space="preserve"> дошкольной</w:t>
      </w:r>
    </w:p>
    <w:p w14:paraId="34B6EC16" w14:textId="30776C24" w:rsidR="00431A7F" w:rsidRPr="003621AC" w:rsidRDefault="00431A7F" w:rsidP="00F21167">
      <w:pPr>
        <w:spacing w:after="0" w:line="240" w:lineRule="auto"/>
        <w:ind w:left="708"/>
        <w:contextualSpacing/>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групп</w:t>
      </w:r>
      <w:r w:rsidR="004B7AF6">
        <w:rPr>
          <w:rFonts w:ascii="Times New Roman" w:eastAsia="Calibri" w:hAnsi="Times New Roman" w:cs="Times New Roman"/>
          <w:b/>
          <w:sz w:val="24"/>
          <w:szCs w:val="24"/>
        </w:rPr>
        <w:t>е</w:t>
      </w:r>
      <w:r w:rsidRPr="003621AC">
        <w:rPr>
          <w:rFonts w:ascii="Times New Roman" w:eastAsia="Calibri" w:hAnsi="Times New Roman" w:cs="Times New Roman"/>
          <w:b/>
          <w:sz w:val="24"/>
          <w:szCs w:val="24"/>
        </w:rPr>
        <w:t xml:space="preserve"> компенсирующей направленности для детей с</w:t>
      </w:r>
      <w:r w:rsidR="004B7AF6">
        <w:rPr>
          <w:rFonts w:ascii="Times New Roman" w:eastAsia="Calibri" w:hAnsi="Times New Roman" w:cs="Times New Roman"/>
          <w:b/>
          <w:sz w:val="24"/>
          <w:szCs w:val="24"/>
        </w:rPr>
        <w:t xml:space="preserve"> умственной отсталостью (интеллектуальным нарушением)</w:t>
      </w:r>
      <w:r w:rsidR="00606C8B">
        <w:rPr>
          <w:rFonts w:ascii="Times New Roman" w:eastAsia="Calibri" w:hAnsi="Times New Roman" w:cs="Times New Roman"/>
          <w:b/>
          <w:sz w:val="24"/>
          <w:szCs w:val="24"/>
        </w:rPr>
        <w:t xml:space="preserve"> – (от 4</w:t>
      </w:r>
      <w:r w:rsidR="00A73058">
        <w:rPr>
          <w:rFonts w:ascii="Times New Roman" w:eastAsia="Calibri" w:hAnsi="Times New Roman" w:cs="Times New Roman"/>
          <w:b/>
          <w:sz w:val="24"/>
          <w:szCs w:val="24"/>
        </w:rPr>
        <w:t xml:space="preserve"> </w:t>
      </w:r>
      <w:r w:rsidR="00606C8B">
        <w:rPr>
          <w:rFonts w:ascii="Times New Roman" w:eastAsia="Calibri" w:hAnsi="Times New Roman" w:cs="Times New Roman"/>
          <w:b/>
          <w:sz w:val="24"/>
          <w:szCs w:val="24"/>
        </w:rPr>
        <w:t>-</w:t>
      </w:r>
      <w:r w:rsidR="00A73058">
        <w:rPr>
          <w:rFonts w:ascii="Times New Roman" w:eastAsia="Calibri" w:hAnsi="Times New Roman" w:cs="Times New Roman"/>
          <w:b/>
          <w:sz w:val="24"/>
          <w:szCs w:val="24"/>
        </w:rPr>
        <w:t xml:space="preserve"> </w:t>
      </w:r>
      <w:r w:rsidR="00606C8B">
        <w:rPr>
          <w:rFonts w:ascii="Times New Roman" w:eastAsia="Calibri" w:hAnsi="Times New Roman" w:cs="Times New Roman"/>
          <w:b/>
          <w:sz w:val="24"/>
          <w:szCs w:val="24"/>
        </w:rPr>
        <w:t>7 лет)</w:t>
      </w:r>
    </w:p>
    <w:p w14:paraId="688BE8A6" w14:textId="3DA65184" w:rsidR="00431A7F" w:rsidRPr="0053546A" w:rsidRDefault="00431A7F" w:rsidP="00F21167">
      <w:pPr>
        <w:spacing w:after="0" w:line="240" w:lineRule="auto"/>
        <w:ind w:left="708"/>
        <w:contextualSpacing/>
        <w:jc w:val="center"/>
        <w:rPr>
          <w:rFonts w:ascii="Times New Roman" w:eastAsia="Calibri" w:hAnsi="Times New Roman" w:cs="Times New Roman"/>
          <w:b/>
          <w:sz w:val="24"/>
          <w:szCs w:val="24"/>
        </w:rPr>
      </w:pPr>
    </w:p>
    <w:tbl>
      <w:tblPr>
        <w:tblW w:w="9497" w:type="dxa"/>
        <w:tblInd w:w="2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5061"/>
        <w:gridCol w:w="2275"/>
      </w:tblGrid>
      <w:tr w:rsidR="00A73058" w:rsidRPr="00A73058" w14:paraId="1DD7D221" w14:textId="77777777" w:rsidTr="00A73058">
        <w:trPr>
          <w:trHeight w:val="559"/>
        </w:trPr>
        <w:tc>
          <w:tcPr>
            <w:tcW w:w="2161" w:type="dxa"/>
            <w:tcBorders>
              <w:top w:val="single" w:sz="4" w:space="0" w:color="auto"/>
              <w:left w:val="single" w:sz="4" w:space="0" w:color="auto"/>
              <w:bottom w:val="single" w:sz="4" w:space="0" w:color="auto"/>
              <w:right w:val="single" w:sz="4" w:space="0" w:color="auto"/>
            </w:tcBorders>
            <w:hideMark/>
          </w:tcPr>
          <w:p w14:paraId="72BA7BBE" w14:textId="77777777" w:rsidR="00A73058" w:rsidRPr="00A73058" w:rsidRDefault="00A73058" w:rsidP="00F21167">
            <w:pPr>
              <w:spacing w:after="0" w:line="276" w:lineRule="auto"/>
              <w:contextualSpacing/>
              <w:jc w:val="center"/>
              <w:rPr>
                <w:rFonts w:ascii="Times New Roman" w:eastAsia="Times New Roman" w:hAnsi="Times New Roman" w:cs="Times New Roman"/>
                <w:b/>
                <w:sz w:val="24"/>
                <w:szCs w:val="24"/>
              </w:rPr>
            </w:pPr>
            <w:r w:rsidRPr="00A73058">
              <w:rPr>
                <w:rFonts w:ascii="Times New Roman" w:eastAsia="Times New Roman" w:hAnsi="Times New Roman" w:cs="Times New Roman"/>
                <w:b/>
                <w:sz w:val="24"/>
                <w:szCs w:val="24"/>
              </w:rPr>
              <w:t>Образовательные области</w:t>
            </w:r>
          </w:p>
        </w:tc>
        <w:tc>
          <w:tcPr>
            <w:tcW w:w="5061" w:type="dxa"/>
            <w:tcBorders>
              <w:top w:val="single" w:sz="4" w:space="0" w:color="auto"/>
              <w:left w:val="single" w:sz="4" w:space="0" w:color="auto"/>
              <w:bottom w:val="single" w:sz="4" w:space="0" w:color="auto"/>
              <w:right w:val="single" w:sz="4" w:space="0" w:color="auto"/>
            </w:tcBorders>
            <w:hideMark/>
          </w:tcPr>
          <w:p w14:paraId="772A0B9A" w14:textId="77777777" w:rsidR="00A73058" w:rsidRPr="00A73058" w:rsidRDefault="00A73058" w:rsidP="00F21167">
            <w:pPr>
              <w:spacing w:after="0" w:line="276" w:lineRule="auto"/>
              <w:contextualSpacing/>
              <w:jc w:val="center"/>
              <w:rPr>
                <w:rFonts w:ascii="Times New Roman" w:eastAsia="Times New Roman" w:hAnsi="Times New Roman" w:cs="Times New Roman"/>
                <w:b/>
                <w:sz w:val="24"/>
                <w:szCs w:val="24"/>
              </w:rPr>
            </w:pPr>
            <w:r w:rsidRPr="00A73058">
              <w:rPr>
                <w:rFonts w:ascii="Times New Roman" w:eastAsia="Times New Roman" w:hAnsi="Times New Roman" w:cs="Times New Roman"/>
                <w:b/>
                <w:sz w:val="24"/>
                <w:szCs w:val="24"/>
              </w:rPr>
              <w:t>Наименование учебных курсов</w:t>
            </w:r>
          </w:p>
        </w:tc>
        <w:tc>
          <w:tcPr>
            <w:tcW w:w="2275" w:type="dxa"/>
            <w:tcBorders>
              <w:top w:val="single" w:sz="4" w:space="0" w:color="auto"/>
              <w:left w:val="single" w:sz="4" w:space="0" w:color="auto"/>
              <w:bottom w:val="single" w:sz="4" w:space="0" w:color="auto"/>
              <w:right w:val="single" w:sz="4" w:space="0" w:color="auto"/>
            </w:tcBorders>
            <w:hideMark/>
          </w:tcPr>
          <w:p w14:paraId="230BFC39" w14:textId="77777777" w:rsidR="00A73058" w:rsidRPr="00A73058" w:rsidRDefault="00A73058" w:rsidP="00F21167">
            <w:pPr>
              <w:spacing w:after="0" w:line="276" w:lineRule="auto"/>
              <w:contextualSpacing/>
              <w:jc w:val="center"/>
              <w:rPr>
                <w:rFonts w:ascii="Times New Roman" w:eastAsia="Times New Roman" w:hAnsi="Times New Roman" w:cs="Times New Roman"/>
                <w:b/>
                <w:sz w:val="24"/>
                <w:szCs w:val="24"/>
              </w:rPr>
            </w:pPr>
            <w:r w:rsidRPr="00A73058">
              <w:rPr>
                <w:rFonts w:ascii="Times New Roman" w:eastAsia="Times New Roman" w:hAnsi="Times New Roman" w:cs="Times New Roman"/>
                <w:b/>
                <w:sz w:val="24"/>
                <w:szCs w:val="24"/>
              </w:rPr>
              <w:t>Количество занятий в неделю</w:t>
            </w:r>
          </w:p>
        </w:tc>
      </w:tr>
      <w:tr w:rsidR="00A73058" w:rsidRPr="00A73058" w14:paraId="3A2CDB7E" w14:textId="77777777" w:rsidTr="00A73058">
        <w:trPr>
          <w:trHeight w:val="300"/>
        </w:trPr>
        <w:tc>
          <w:tcPr>
            <w:tcW w:w="2161" w:type="dxa"/>
            <w:vMerge w:val="restart"/>
            <w:tcBorders>
              <w:top w:val="single" w:sz="4" w:space="0" w:color="auto"/>
              <w:left w:val="single" w:sz="4" w:space="0" w:color="auto"/>
              <w:bottom w:val="single" w:sz="4" w:space="0" w:color="auto"/>
              <w:right w:val="single" w:sz="4" w:space="0" w:color="auto"/>
            </w:tcBorders>
          </w:tcPr>
          <w:p w14:paraId="7BA4F109"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Социально-коммуникативное развитие</w:t>
            </w:r>
          </w:p>
          <w:p w14:paraId="01BFD731"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37AF1C16"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Социальное развитие</w:t>
            </w:r>
          </w:p>
        </w:tc>
        <w:tc>
          <w:tcPr>
            <w:tcW w:w="2275" w:type="dxa"/>
            <w:tcBorders>
              <w:top w:val="single" w:sz="4" w:space="0" w:color="auto"/>
              <w:left w:val="single" w:sz="4" w:space="0" w:color="auto"/>
              <w:bottom w:val="single" w:sz="4" w:space="0" w:color="auto"/>
              <w:right w:val="single" w:sz="4" w:space="0" w:color="auto"/>
            </w:tcBorders>
            <w:hideMark/>
          </w:tcPr>
          <w:p w14:paraId="53D5550E" w14:textId="479DA6F5"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tc>
      </w:tr>
      <w:tr w:rsidR="00A73058" w:rsidRPr="00A73058" w14:paraId="71C6A674" w14:textId="77777777" w:rsidTr="00A73058">
        <w:trPr>
          <w:trHeight w:val="303"/>
        </w:trPr>
        <w:tc>
          <w:tcPr>
            <w:tcW w:w="2161" w:type="dxa"/>
            <w:vMerge/>
            <w:tcBorders>
              <w:top w:val="single" w:sz="4" w:space="0" w:color="auto"/>
              <w:left w:val="single" w:sz="4" w:space="0" w:color="auto"/>
              <w:bottom w:val="single" w:sz="4" w:space="0" w:color="auto"/>
              <w:right w:val="single" w:sz="4" w:space="0" w:color="auto"/>
            </w:tcBorders>
            <w:vAlign w:val="center"/>
            <w:hideMark/>
          </w:tcPr>
          <w:p w14:paraId="65ED4FB5"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5C17B1E9"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Обучение игре</w:t>
            </w:r>
          </w:p>
        </w:tc>
        <w:tc>
          <w:tcPr>
            <w:tcW w:w="2275" w:type="dxa"/>
            <w:tcBorders>
              <w:top w:val="single" w:sz="4" w:space="0" w:color="auto"/>
              <w:left w:val="single" w:sz="4" w:space="0" w:color="auto"/>
              <w:bottom w:val="single" w:sz="4" w:space="0" w:color="auto"/>
              <w:right w:val="single" w:sz="4" w:space="0" w:color="auto"/>
            </w:tcBorders>
            <w:hideMark/>
          </w:tcPr>
          <w:p w14:paraId="14112BB6" w14:textId="2F9A0FE1"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0,5</w:t>
            </w:r>
            <w:r>
              <w:rPr>
                <w:rFonts w:ascii="Times New Roman" w:eastAsia="Times New Roman" w:hAnsi="Times New Roman" w:cs="Times New Roman"/>
                <w:sz w:val="24"/>
                <w:szCs w:val="24"/>
              </w:rPr>
              <w:t xml:space="preserve"> </w:t>
            </w:r>
          </w:p>
        </w:tc>
      </w:tr>
      <w:tr w:rsidR="00A73058" w:rsidRPr="00A73058" w14:paraId="4260F7D1" w14:textId="77777777" w:rsidTr="00A73058">
        <w:trPr>
          <w:trHeight w:val="472"/>
        </w:trPr>
        <w:tc>
          <w:tcPr>
            <w:tcW w:w="2161" w:type="dxa"/>
            <w:vMerge/>
            <w:tcBorders>
              <w:top w:val="single" w:sz="4" w:space="0" w:color="auto"/>
              <w:left w:val="single" w:sz="4" w:space="0" w:color="auto"/>
              <w:bottom w:val="single" w:sz="4" w:space="0" w:color="auto"/>
              <w:right w:val="single" w:sz="4" w:space="0" w:color="auto"/>
            </w:tcBorders>
            <w:vAlign w:val="center"/>
            <w:hideMark/>
          </w:tcPr>
          <w:p w14:paraId="6CEC98F7"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4BB51A11"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Воспитание культурно-гигиенических навыков</w:t>
            </w:r>
          </w:p>
        </w:tc>
        <w:tc>
          <w:tcPr>
            <w:tcW w:w="2275" w:type="dxa"/>
            <w:tcBorders>
              <w:top w:val="single" w:sz="4" w:space="0" w:color="auto"/>
              <w:left w:val="single" w:sz="4" w:space="0" w:color="auto"/>
              <w:bottom w:val="single" w:sz="4" w:space="0" w:color="auto"/>
              <w:right w:val="single" w:sz="4" w:space="0" w:color="auto"/>
            </w:tcBorders>
            <w:hideMark/>
          </w:tcPr>
          <w:p w14:paraId="7DB5CC06"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0,5</w:t>
            </w:r>
          </w:p>
        </w:tc>
      </w:tr>
      <w:tr w:rsidR="00A73058" w:rsidRPr="00A73058" w14:paraId="66BEB015" w14:textId="77777777" w:rsidTr="00A73058">
        <w:trPr>
          <w:trHeight w:val="547"/>
        </w:trPr>
        <w:tc>
          <w:tcPr>
            <w:tcW w:w="2161" w:type="dxa"/>
            <w:tcBorders>
              <w:top w:val="single" w:sz="4" w:space="0" w:color="auto"/>
              <w:left w:val="single" w:sz="4" w:space="0" w:color="auto"/>
              <w:bottom w:val="single" w:sz="4" w:space="0" w:color="auto"/>
              <w:right w:val="single" w:sz="4" w:space="0" w:color="auto"/>
            </w:tcBorders>
            <w:hideMark/>
          </w:tcPr>
          <w:p w14:paraId="1D0FEDA9"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Речевое развитие</w:t>
            </w:r>
          </w:p>
        </w:tc>
        <w:tc>
          <w:tcPr>
            <w:tcW w:w="5061" w:type="dxa"/>
            <w:tcBorders>
              <w:top w:val="single" w:sz="4" w:space="0" w:color="auto"/>
              <w:left w:val="single" w:sz="4" w:space="0" w:color="auto"/>
              <w:bottom w:val="single" w:sz="4" w:space="0" w:color="auto"/>
              <w:right w:val="single" w:sz="4" w:space="0" w:color="auto"/>
            </w:tcBorders>
            <w:hideMark/>
          </w:tcPr>
          <w:p w14:paraId="071D32FB"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Развитие речи и формирование коммуникативных способностей</w:t>
            </w:r>
          </w:p>
        </w:tc>
        <w:tc>
          <w:tcPr>
            <w:tcW w:w="2275" w:type="dxa"/>
            <w:tcBorders>
              <w:top w:val="single" w:sz="4" w:space="0" w:color="auto"/>
              <w:left w:val="single" w:sz="4" w:space="0" w:color="auto"/>
              <w:bottom w:val="single" w:sz="4" w:space="0" w:color="auto"/>
              <w:right w:val="single" w:sz="4" w:space="0" w:color="auto"/>
            </w:tcBorders>
            <w:hideMark/>
          </w:tcPr>
          <w:p w14:paraId="06397EB6"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A73058" w:rsidRPr="00A73058" w14:paraId="6416BC68" w14:textId="77777777" w:rsidTr="00A73058">
        <w:trPr>
          <w:trHeight w:val="601"/>
        </w:trPr>
        <w:tc>
          <w:tcPr>
            <w:tcW w:w="2161" w:type="dxa"/>
            <w:vMerge w:val="restart"/>
            <w:tcBorders>
              <w:top w:val="single" w:sz="4" w:space="0" w:color="auto"/>
              <w:left w:val="single" w:sz="4" w:space="0" w:color="auto"/>
              <w:bottom w:val="single" w:sz="4" w:space="0" w:color="auto"/>
              <w:right w:val="single" w:sz="4" w:space="0" w:color="auto"/>
            </w:tcBorders>
            <w:hideMark/>
          </w:tcPr>
          <w:p w14:paraId="3C75F6A9"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Познавательное развитие</w:t>
            </w:r>
          </w:p>
        </w:tc>
        <w:tc>
          <w:tcPr>
            <w:tcW w:w="5061" w:type="dxa"/>
            <w:tcBorders>
              <w:top w:val="single" w:sz="4" w:space="0" w:color="auto"/>
              <w:left w:val="single" w:sz="4" w:space="0" w:color="auto"/>
              <w:bottom w:val="single" w:sz="4" w:space="0" w:color="auto"/>
              <w:right w:val="single" w:sz="4" w:space="0" w:color="auto"/>
            </w:tcBorders>
            <w:hideMark/>
          </w:tcPr>
          <w:p w14:paraId="148493DA" w14:textId="5B4996D3"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Формирование элементарных</w:t>
            </w:r>
            <w:r>
              <w:rPr>
                <w:rFonts w:ascii="Times New Roman" w:eastAsia="Times New Roman" w:hAnsi="Times New Roman" w:cs="Times New Roman"/>
                <w:sz w:val="24"/>
                <w:szCs w:val="24"/>
              </w:rPr>
              <w:t xml:space="preserve"> количественных</w:t>
            </w:r>
            <w:r w:rsidRPr="00A73058">
              <w:rPr>
                <w:rFonts w:ascii="Times New Roman" w:eastAsia="Times New Roman" w:hAnsi="Times New Roman" w:cs="Times New Roman"/>
                <w:sz w:val="24"/>
                <w:szCs w:val="24"/>
              </w:rPr>
              <w:t xml:space="preserve"> представлений</w:t>
            </w:r>
          </w:p>
        </w:tc>
        <w:tc>
          <w:tcPr>
            <w:tcW w:w="2275" w:type="dxa"/>
            <w:tcBorders>
              <w:top w:val="single" w:sz="4" w:space="0" w:color="auto"/>
              <w:left w:val="single" w:sz="4" w:space="0" w:color="auto"/>
              <w:bottom w:val="single" w:sz="4" w:space="0" w:color="auto"/>
              <w:right w:val="single" w:sz="4" w:space="0" w:color="auto"/>
            </w:tcBorders>
            <w:hideMark/>
          </w:tcPr>
          <w:p w14:paraId="3D28DF99"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A73058" w:rsidRPr="00A73058" w14:paraId="4E63B2DE" w14:textId="77777777" w:rsidTr="00A73058">
        <w:trPr>
          <w:trHeight w:val="615"/>
        </w:trPr>
        <w:tc>
          <w:tcPr>
            <w:tcW w:w="2161" w:type="dxa"/>
            <w:vMerge/>
            <w:tcBorders>
              <w:top w:val="single" w:sz="4" w:space="0" w:color="auto"/>
              <w:left w:val="single" w:sz="4" w:space="0" w:color="auto"/>
              <w:bottom w:val="single" w:sz="4" w:space="0" w:color="auto"/>
              <w:right w:val="single" w:sz="4" w:space="0" w:color="auto"/>
            </w:tcBorders>
            <w:vAlign w:val="center"/>
            <w:hideMark/>
          </w:tcPr>
          <w:p w14:paraId="5746DB17"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544FDE1E" w14:textId="46946264"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Ознакомление с окружающим</w:t>
            </w:r>
          </w:p>
        </w:tc>
        <w:tc>
          <w:tcPr>
            <w:tcW w:w="2275" w:type="dxa"/>
            <w:tcBorders>
              <w:top w:val="single" w:sz="4" w:space="0" w:color="auto"/>
              <w:left w:val="single" w:sz="4" w:space="0" w:color="auto"/>
              <w:bottom w:val="single" w:sz="4" w:space="0" w:color="auto"/>
              <w:right w:val="single" w:sz="4" w:space="0" w:color="auto"/>
            </w:tcBorders>
            <w:hideMark/>
          </w:tcPr>
          <w:p w14:paraId="1708F9CC"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A73058" w:rsidRPr="00A73058" w14:paraId="42DB5627" w14:textId="77777777" w:rsidTr="00A73058">
        <w:trPr>
          <w:trHeight w:val="214"/>
        </w:trPr>
        <w:tc>
          <w:tcPr>
            <w:tcW w:w="2161" w:type="dxa"/>
            <w:vMerge/>
            <w:tcBorders>
              <w:top w:val="single" w:sz="4" w:space="0" w:color="auto"/>
              <w:left w:val="single" w:sz="4" w:space="0" w:color="auto"/>
              <w:bottom w:val="single" w:sz="4" w:space="0" w:color="auto"/>
              <w:right w:val="single" w:sz="4" w:space="0" w:color="auto"/>
            </w:tcBorders>
            <w:vAlign w:val="center"/>
            <w:hideMark/>
          </w:tcPr>
          <w:p w14:paraId="61D1CB7C"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48782FE9"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Конструирование</w:t>
            </w:r>
          </w:p>
        </w:tc>
        <w:tc>
          <w:tcPr>
            <w:tcW w:w="2275" w:type="dxa"/>
            <w:tcBorders>
              <w:top w:val="single" w:sz="4" w:space="0" w:color="auto"/>
              <w:left w:val="single" w:sz="4" w:space="0" w:color="auto"/>
              <w:bottom w:val="single" w:sz="4" w:space="0" w:color="auto"/>
              <w:right w:val="single" w:sz="4" w:space="0" w:color="auto"/>
            </w:tcBorders>
            <w:hideMark/>
          </w:tcPr>
          <w:p w14:paraId="45D2CBA5"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0,5</w:t>
            </w:r>
          </w:p>
        </w:tc>
      </w:tr>
      <w:tr w:rsidR="00A73058" w:rsidRPr="00A73058" w14:paraId="1AFCF754" w14:textId="77777777" w:rsidTr="00A73058">
        <w:trPr>
          <w:trHeight w:val="300"/>
        </w:trPr>
        <w:tc>
          <w:tcPr>
            <w:tcW w:w="2161" w:type="dxa"/>
            <w:vMerge w:val="restart"/>
            <w:tcBorders>
              <w:top w:val="single" w:sz="4" w:space="0" w:color="auto"/>
              <w:left w:val="single" w:sz="4" w:space="0" w:color="auto"/>
              <w:bottom w:val="single" w:sz="4" w:space="0" w:color="auto"/>
              <w:right w:val="single" w:sz="4" w:space="0" w:color="auto"/>
            </w:tcBorders>
            <w:hideMark/>
          </w:tcPr>
          <w:p w14:paraId="7384EE81"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Художественно-эстетическое развитие</w:t>
            </w:r>
          </w:p>
        </w:tc>
        <w:tc>
          <w:tcPr>
            <w:tcW w:w="5061" w:type="dxa"/>
            <w:tcBorders>
              <w:top w:val="single" w:sz="4" w:space="0" w:color="auto"/>
              <w:left w:val="single" w:sz="4" w:space="0" w:color="auto"/>
              <w:bottom w:val="single" w:sz="4" w:space="0" w:color="auto"/>
              <w:right w:val="single" w:sz="4" w:space="0" w:color="auto"/>
            </w:tcBorders>
            <w:hideMark/>
          </w:tcPr>
          <w:p w14:paraId="4DBED0FC"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Лепка</w:t>
            </w:r>
          </w:p>
        </w:tc>
        <w:tc>
          <w:tcPr>
            <w:tcW w:w="2275" w:type="dxa"/>
            <w:tcBorders>
              <w:top w:val="single" w:sz="4" w:space="0" w:color="auto"/>
              <w:left w:val="single" w:sz="4" w:space="0" w:color="auto"/>
              <w:bottom w:val="single" w:sz="4" w:space="0" w:color="auto"/>
              <w:right w:val="single" w:sz="4" w:space="0" w:color="auto"/>
            </w:tcBorders>
            <w:hideMark/>
          </w:tcPr>
          <w:p w14:paraId="2C6432C8"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A73058" w:rsidRPr="00A73058" w14:paraId="607B7EFE" w14:textId="77777777" w:rsidTr="00A73058">
        <w:trPr>
          <w:trHeight w:val="315"/>
        </w:trPr>
        <w:tc>
          <w:tcPr>
            <w:tcW w:w="2161" w:type="dxa"/>
            <w:vMerge/>
            <w:tcBorders>
              <w:top w:val="single" w:sz="4" w:space="0" w:color="auto"/>
              <w:left w:val="single" w:sz="4" w:space="0" w:color="auto"/>
              <w:bottom w:val="single" w:sz="4" w:space="0" w:color="auto"/>
              <w:right w:val="single" w:sz="4" w:space="0" w:color="auto"/>
            </w:tcBorders>
            <w:vAlign w:val="center"/>
            <w:hideMark/>
          </w:tcPr>
          <w:p w14:paraId="75A90EBB"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71A70521"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Аппликация</w:t>
            </w:r>
          </w:p>
        </w:tc>
        <w:tc>
          <w:tcPr>
            <w:tcW w:w="2275" w:type="dxa"/>
            <w:tcBorders>
              <w:top w:val="single" w:sz="4" w:space="0" w:color="auto"/>
              <w:left w:val="single" w:sz="4" w:space="0" w:color="auto"/>
              <w:bottom w:val="single" w:sz="4" w:space="0" w:color="auto"/>
              <w:right w:val="single" w:sz="4" w:space="0" w:color="auto"/>
            </w:tcBorders>
            <w:hideMark/>
          </w:tcPr>
          <w:p w14:paraId="2F7CC417"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0,5</w:t>
            </w:r>
          </w:p>
        </w:tc>
      </w:tr>
      <w:tr w:rsidR="00A73058" w:rsidRPr="00A73058" w14:paraId="1DB7768E" w14:textId="77777777" w:rsidTr="00A73058">
        <w:trPr>
          <w:trHeight w:val="930"/>
        </w:trPr>
        <w:tc>
          <w:tcPr>
            <w:tcW w:w="2161" w:type="dxa"/>
            <w:vMerge/>
            <w:tcBorders>
              <w:top w:val="single" w:sz="4" w:space="0" w:color="auto"/>
              <w:left w:val="single" w:sz="4" w:space="0" w:color="auto"/>
              <w:bottom w:val="single" w:sz="4" w:space="0" w:color="auto"/>
              <w:right w:val="single" w:sz="4" w:space="0" w:color="auto"/>
            </w:tcBorders>
            <w:vAlign w:val="center"/>
            <w:hideMark/>
          </w:tcPr>
          <w:p w14:paraId="7CC3D1E7"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tcPr>
          <w:p w14:paraId="7F587FE1"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Эстетическое воспитание средствами изобразительного искусства</w:t>
            </w:r>
          </w:p>
          <w:p w14:paraId="012EC969"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hideMark/>
          </w:tcPr>
          <w:p w14:paraId="7AF17F8E"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A73058" w:rsidRPr="00A73058" w14:paraId="555AC126" w14:textId="77777777" w:rsidTr="00A73058">
        <w:trPr>
          <w:trHeight w:val="635"/>
        </w:trPr>
        <w:tc>
          <w:tcPr>
            <w:tcW w:w="2161" w:type="dxa"/>
            <w:vMerge/>
            <w:tcBorders>
              <w:top w:val="single" w:sz="4" w:space="0" w:color="auto"/>
              <w:left w:val="single" w:sz="4" w:space="0" w:color="auto"/>
              <w:bottom w:val="single" w:sz="4" w:space="0" w:color="auto"/>
              <w:right w:val="single" w:sz="4" w:space="0" w:color="auto"/>
            </w:tcBorders>
            <w:vAlign w:val="center"/>
            <w:hideMark/>
          </w:tcPr>
          <w:p w14:paraId="224BF04B"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tcPr>
          <w:p w14:paraId="564E2464"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Ознакомление с художественной литературой</w:t>
            </w:r>
          </w:p>
          <w:p w14:paraId="0ED7048C"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hideMark/>
          </w:tcPr>
          <w:p w14:paraId="69D617C5"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A73058" w:rsidRPr="00A73058" w14:paraId="11E26CDE" w14:textId="77777777" w:rsidTr="00A73058">
        <w:trPr>
          <w:trHeight w:val="615"/>
        </w:trPr>
        <w:tc>
          <w:tcPr>
            <w:tcW w:w="2161" w:type="dxa"/>
            <w:vMerge/>
            <w:tcBorders>
              <w:top w:val="single" w:sz="4" w:space="0" w:color="auto"/>
              <w:left w:val="single" w:sz="4" w:space="0" w:color="auto"/>
              <w:bottom w:val="single" w:sz="4" w:space="0" w:color="auto"/>
              <w:right w:val="single" w:sz="4" w:space="0" w:color="auto"/>
            </w:tcBorders>
            <w:vAlign w:val="center"/>
            <w:hideMark/>
          </w:tcPr>
          <w:p w14:paraId="15B0ADD1"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3608EAB1"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Музыкальное воспитание и</w:t>
            </w:r>
          </w:p>
          <w:p w14:paraId="0F2051E2"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театрализованная деятельность</w:t>
            </w:r>
          </w:p>
        </w:tc>
        <w:tc>
          <w:tcPr>
            <w:tcW w:w="2275" w:type="dxa"/>
            <w:tcBorders>
              <w:top w:val="single" w:sz="4" w:space="0" w:color="auto"/>
              <w:left w:val="single" w:sz="4" w:space="0" w:color="auto"/>
              <w:bottom w:val="single" w:sz="4" w:space="0" w:color="auto"/>
              <w:right w:val="single" w:sz="4" w:space="0" w:color="auto"/>
            </w:tcBorders>
            <w:hideMark/>
          </w:tcPr>
          <w:p w14:paraId="65F20CD0"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2</w:t>
            </w:r>
          </w:p>
        </w:tc>
      </w:tr>
      <w:tr w:rsidR="00A73058" w:rsidRPr="00A73058" w14:paraId="4DD6FC3E" w14:textId="77777777" w:rsidTr="00A73058">
        <w:trPr>
          <w:trHeight w:val="309"/>
        </w:trPr>
        <w:tc>
          <w:tcPr>
            <w:tcW w:w="2161" w:type="dxa"/>
            <w:vMerge w:val="restart"/>
            <w:tcBorders>
              <w:top w:val="single" w:sz="4" w:space="0" w:color="auto"/>
              <w:left w:val="single" w:sz="4" w:space="0" w:color="auto"/>
              <w:bottom w:val="single" w:sz="4" w:space="0" w:color="auto"/>
              <w:right w:val="single" w:sz="4" w:space="0" w:color="auto"/>
            </w:tcBorders>
            <w:hideMark/>
          </w:tcPr>
          <w:p w14:paraId="36774A4E"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Физическое развитие</w:t>
            </w:r>
          </w:p>
        </w:tc>
        <w:tc>
          <w:tcPr>
            <w:tcW w:w="5061" w:type="dxa"/>
            <w:tcBorders>
              <w:top w:val="single" w:sz="4" w:space="0" w:color="auto"/>
              <w:left w:val="single" w:sz="4" w:space="0" w:color="auto"/>
              <w:bottom w:val="single" w:sz="4" w:space="0" w:color="auto"/>
              <w:right w:val="single" w:sz="4" w:space="0" w:color="auto"/>
            </w:tcBorders>
            <w:hideMark/>
          </w:tcPr>
          <w:p w14:paraId="196A5B05"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Физкультура</w:t>
            </w:r>
          </w:p>
        </w:tc>
        <w:tc>
          <w:tcPr>
            <w:tcW w:w="2275" w:type="dxa"/>
            <w:tcBorders>
              <w:top w:val="single" w:sz="4" w:space="0" w:color="auto"/>
              <w:left w:val="single" w:sz="4" w:space="0" w:color="auto"/>
              <w:bottom w:val="single" w:sz="4" w:space="0" w:color="auto"/>
              <w:right w:val="single" w:sz="4" w:space="0" w:color="auto"/>
            </w:tcBorders>
            <w:hideMark/>
          </w:tcPr>
          <w:p w14:paraId="203289A3"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2</w:t>
            </w:r>
          </w:p>
        </w:tc>
      </w:tr>
      <w:tr w:rsidR="00A73058" w:rsidRPr="00A73058" w14:paraId="6D8740B4" w14:textId="77777777" w:rsidTr="00A73058">
        <w:trPr>
          <w:trHeight w:val="550"/>
        </w:trPr>
        <w:tc>
          <w:tcPr>
            <w:tcW w:w="2161" w:type="dxa"/>
            <w:vMerge/>
            <w:tcBorders>
              <w:top w:val="single" w:sz="4" w:space="0" w:color="auto"/>
              <w:left w:val="single" w:sz="4" w:space="0" w:color="auto"/>
              <w:bottom w:val="single" w:sz="4" w:space="0" w:color="auto"/>
              <w:right w:val="single" w:sz="4" w:space="0" w:color="auto"/>
            </w:tcBorders>
            <w:vAlign w:val="center"/>
            <w:hideMark/>
          </w:tcPr>
          <w:p w14:paraId="4B97C20C"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17FC12F0"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Физическое развитие и физическое воспитание</w:t>
            </w:r>
          </w:p>
        </w:tc>
        <w:tc>
          <w:tcPr>
            <w:tcW w:w="2275" w:type="dxa"/>
            <w:tcBorders>
              <w:top w:val="single" w:sz="4" w:space="0" w:color="auto"/>
              <w:left w:val="single" w:sz="4" w:space="0" w:color="auto"/>
              <w:bottom w:val="single" w:sz="4" w:space="0" w:color="auto"/>
              <w:right w:val="single" w:sz="4" w:space="0" w:color="auto"/>
            </w:tcBorders>
          </w:tcPr>
          <w:p w14:paraId="3C6F4D17"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p>
          <w:p w14:paraId="14ED4546"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A73058" w:rsidRPr="00A73058" w14:paraId="5AC7B2DA" w14:textId="77777777" w:rsidTr="00A73058">
        <w:trPr>
          <w:trHeight w:val="545"/>
        </w:trPr>
        <w:tc>
          <w:tcPr>
            <w:tcW w:w="2161" w:type="dxa"/>
            <w:vMerge w:val="restart"/>
            <w:tcBorders>
              <w:top w:val="single" w:sz="4" w:space="0" w:color="auto"/>
              <w:left w:val="single" w:sz="4" w:space="0" w:color="auto"/>
              <w:bottom w:val="single" w:sz="4" w:space="0" w:color="auto"/>
              <w:right w:val="single" w:sz="4" w:space="0" w:color="auto"/>
            </w:tcBorders>
            <w:hideMark/>
          </w:tcPr>
          <w:p w14:paraId="78CA3505" w14:textId="3FBB9C1B" w:rsidR="00A73058" w:rsidRPr="00A73058" w:rsidRDefault="00A73058" w:rsidP="00F21167">
            <w:pPr>
              <w:autoSpaceDE w:val="0"/>
              <w:spacing w:after="0" w:line="276" w:lineRule="auto"/>
              <w:contextualSpacing/>
              <w:jc w:val="center"/>
              <w:rPr>
                <w:rFonts w:ascii="Times New Roman" w:eastAsia="Arial Unicode MS" w:hAnsi="Times New Roman" w:cs="Times New Roman"/>
                <w:color w:val="00000A"/>
                <w:sz w:val="24"/>
                <w:szCs w:val="24"/>
                <w:lang w:eastAsia="ar-SA"/>
              </w:rPr>
            </w:pPr>
            <w:r w:rsidRPr="00A73058">
              <w:rPr>
                <w:rFonts w:ascii="Times New Roman" w:eastAsia="Arial Unicode MS" w:hAnsi="Times New Roman" w:cs="Times New Roman"/>
                <w:color w:val="00000A"/>
                <w:sz w:val="24"/>
                <w:szCs w:val="24"/>
                <w:lang w:eastAsia="ar-SA"/>
              </w:rPr>
              <w:t>Коррекционно-развивающ</w:t>
            </w:r>
            <w:r w:rsidR="006D5035">
              <w:rPr>
                <w:rFonts w:ascii="Times New Roman" w:eastAsia="Arial Unicode MS" w:hAnsi="Times New Roman" w:cs="Times New Roman"/>
                <w:color w:val="00000A"/>
                <w:sz w:val="24"/>
                <w:szCs w:val="24"/>
                <w:lang w:eastAsia="ar-SA"/>
              </w:rPr>
              <w:t>ее развитие (образовательный блок)</w:t>
            </w:r>
          </w:p>
        </w:tc>
        <w:tc>
          <w:tcPr>
            <w:tcW w:w="5061" w:type="dxa"/>
            <w:tcBorders>
              <w:top w:val="single" w:sz="4" w:space="0" w:color="auto"/>
              <w:left w:val="single" w:sz="4" w:space="0" w:color="auto"/>
              <w:bottom w:val="single" w:sz="4" w:space="0" w:color="auto"/>
              <w:right w:val="single" w:sz="4" w:space="0" w:color="auto"/>
            </w:tcBorders>
            <w:hideMark/>
          </w:tcPr>
          <w:p w14:paraId="0060F5EF"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Сенсорное воспитание</w:t>
            </w:r>
          </w:p>
        </w:tc>
        <w:tc>
          <w:tcPr>
            <w:tcW w:w="2275" w:type="dxa"/>
            <w:tcBorders>
              <w:top w:val="single" w:sz="4" w:space="0" w:color="auto"/>
              <w:left w:val="single" w:sz="4" w:space="0" w:color="auto"/>
              <w:bottom w:val="single" w:sz="4" w:space="0" w:color="auto"/>
              <w:right w:val="single" w:sz="4" w:space="0" w:color="auto"/>
            </w:tcBorders>
            <w:hideMark/>
          </w:tcPr>
          <w:p w14:paraId="22C781B5"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A73058" w:rsidRPr="00A73058" w14:paraId="235C84B7" w14:textId="77777777" w:rsidTr="00A73058">
        <w:trPr>
          <w:trHeight w:val="300"/>
        </w:trPr>
        <w:tc>
          <w:tcPr>
            <w:tcW w:w="2161" w:type="dxa"/>
            <w:vMerge/>
            <w:tcBorders>
              <w:top w:val="single" w:sz="4" w:space="0" w:color="auto"/>
              <w:left w:val="single" w:sz="4" w:space="0" w:color="auto"/>
              <w:bottom w:val="single" w:sz="4" w:space="0" w:color="auto"/>
              <w:right w:val="single" w:sz="4" w:space="0" w:color="auto"/>
            </w:tcBorders>
            <w:vAlign w:val="center"/>
            <w:hideMark/>
          </w:tcPr>
          <w:p w14:paraId="3A2542F7" w14:textId="77777777" w:rsidR="00A73058" w:rsidRPr="00A73058" w:rsidRDefault="00A73058" w:rsidP="00F21167">
            <w:pPr>
              <w:spacing w:after="0" w:line="276" w:lineRule="auto"/>
              <w:contextualSpacing/>
              <w:jc w:val="center"/>
              <w:rPr>
                <w:rFonts w:ascii="Times New Roman" w:eastAsia="Arial Unicode MS" w:hAnsi="Times New Roman" w:cs="Times New Roman"/>
                <w:color w:val="00000A"/>
                <w:sz w:val="24"/>
                <w:szCs w:val="24"/>
                <w:lang w:eastAsia="ar-SA"/>
              </w:rPr>
            </w:pPr>
          </w:p>
        </w:tc>
        <w:tc>
          <w:tcPr>
            <w:tcW w:w="5061" w:type="dxa"/>
            <w:tcBorders>
              <w:top w:val="single" w:sz="4" w:space="0" w:color="auto"/>
              <w:left w:val="single" w:sz="4" w:space="0" w:color="auto"/>
              <w:bottom w:val="single" w:sz="4" w:space="0" w:color="auto"/>
              <w:right w:val="single" w:sz="4" w:space="0" w:color="auto"/>
            </w:tcBorders>
            <w:hideMark/>
          </w:tcPr>
          <w:p w14:paraId="4286DB8A" w14:textId="210FA2D3"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A73058">
              <w:rPr>
                <w:rFonts w:ascii="Times New Roman" w:eastAsia="Times New Roman" w:hAnsi="Times New Roman" w:cs="Times New Roman"/>
                <w:sz w:val="24"/>
                <w:szCs w:val="24"/>
              </w:rPr>
              <w:t>бучению грамоте</w:t>
            </w:r>
          </w:p>
        </w:tc>
        <w:tc>
          <w:tcPr>
            <w:tcW w:w="2275" w:type="dxa"/>
            <w:tcBorders>
              <w:top w:val="single" w:sz="4" w:space="0" w:color="auto"/>
              <w:left w:val="single" w:sz="4" w:space="0" w:color="auto"/>
              <w:bottom w:val="single" w:sz="4" w:space="0" w:color="auto"/>
              <w:right w:val="single" w:sz="4" w:space="0" w:color="auto"/>
            </w:tcBorders>
            <w:hideMark/>
          </w:tcPr>
          <w:p w14:paraId="4AA126DB" w14:textId="77777777" w:rsidR="00A73058" w:rsidRPr="00A73058" w:rsidRDefault="00A73058" w:rsidP="00F21167">
            <w:pPr>
              <w:spacing w:after="0" w:line="276" w:lineRule="auto"/>
              <w:contextualSpacing/>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A73058" w:rsidRPr="00A73058" w14:paraId="0C4A7DC5" w14:textId="77777777" w:rsidTr="00A73058">
        <w:trPr>
          <w:trHeight w:val="386"/>
        </w:trPr>
        <w:tc>
          <w:tcPr>
            <w:tcW w:w="2161" w:type="dxa"/>
            <w:tcBorders>
              <w:top w:val="single" w:sz="4" w:space="0" w:color="auto"/>
              <w:left w:val="single" w:sz="4" w:space="0" w:color="auto"/>
              <w:bottom w:val="single" w:sz="4" w:space="0" w:color="auto"/>
              <w:right w:val="single" w:sz="4" w:space="0" w:color="auto"/>
            </w:tcBorders>
          </w:tcPr>
          <w:p w14:paraId="2F5C1C33" w14:textId="77777777" w:rsidR="00A73058" w:rsidRPr="00A73058" w:rsidRDefault="00A73058" w:rsidP="00F21167">
            <w:pPr>
              <w:spacing w:after="0" w:line="276" w:lineRule="auto"/>
              <w:contextualSpacing/>
              <w:jc w:val="center"/>
              <w:rPr>
                <w:rFonts w:ascii="Times New Roman" w:eastAsia="Times New Roman" w:hAnsi="Times New Roman" w:cs="Times New Roman"/>
                <w:b/>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7BB2A172" w14:textId="77777777" w:rsidR="00A73058" w:rsidRPr="00A73058" w:rsidRDefault="00A73058" w:rsidP="00F21167">
            <w:pPr>
              <w:spacing w:after="0" w:line="276" w:lineRule="auto"/>
              <w:contextualSpacing/>
              <w:jc w:val="center"/>
              <w:rPr>
                <w:rFonts w:ascii="Times New Roman" w:eastAsia="Times New Roman" w:hAnsi="Times New Roman" w:cs="Times New Roman"/>
                <w:b/>
                <w:sz w:val="24"/>
                <w:szCs w:val="24"/>
              </w:rPr>
            </w:pPr>
            <w:r w:rsidRPr="00A73058">
              <w:rPr>
                <w:rFonts w:ascii="Times New Roman" w:eastAsia="Times New Roman" w:hAnsi="Times New Roman" w:cs="Times New Roman"/>
                <w:b/>
                <w:sz w:val="24"/>
                <w:szCs w:val="24"/>
              </w:rPr>
              <w:t>Общий объем учебной нагрузки</w:t>
            </w:r>
          </w:p>
        </w:tc>
        <w:tc>
          <w:tcPr>
            <w:tcW w:w="2275" w:type="dxa"/>
            <w:tcBorders>
              <w:top w:val="single" w:sz="4" w:space="0" w:color="auto"/>
              <w:left w:val="single" w:sz="4" w:space="0" w:color="auto"/>
              <w:bottom w:val="single" w:sz="4" w:space="0" w:color="auto"/>
              <w:right w:val="single" w:sz="4" w:space="0" w:color="auto"/>
            </w:tcBorders>
            <w:hideMark/>
          </w:tcPr>
          <w:p w14:paraId="0EE89937" w14:textId="77777777" w:rsidR="00A73058" w:rsidRPr="00A73058" w:rsidRDefault="00A73058" w:rsidP="00F21167">
            <w:pPr>
              <w:spacing w:after="0" w:line="276" w:lineRule="auto"/>
              <w:contextualSpacing/>
              <w:jc w:val="center"/>
              <w:rPr>
                <w:rFonts w:ascii="Times New Roman" w:eastAsia="Times New Roman" w:hAnsi="Times New Roman" w:cs="Times New Roman"/>
                <w:b/>
                <w:sz w:val="24"/>
                <w:szCs w:val="24"/>
              </w:rPr>
            </w:pPr>
            <w:r w:rsidRPr="00A73058">
              <w:rPr>
                <w:rFonts w:ascii="Times New Roman" w:eastAsia="Times New Roman" w:hAnsi="Times New Roman" w:cs="Times New Roman"/>
                <w:b/>
                <w:sz w:val="24"/>
                <w:szCs w:val="24"/>
              </w:rPr>
              <w:t>16</w:t>
            </w:r>
          </w:p>
        </w:tc>
      </w:tr>
    </w:tbl>
    <w:p w14:paraId="619E0C09" w14:textId="77777777" w:rsidR="006D5035" w:rsidRDefault="006D5035" w:rsidP="00F21167">
      <w:pPr>
        <w:spacing w:after="0" w:line="240" w:lineRule="auto"/>
        <w:ind w:firstLine="709"/>
        <w:contextualSpacing/>
        <w:jc w:val="both"/>
        <w:rPr>
          <w:rFonts w:ascii="Times New Roman" w:eastAsia="Calibri" w:hAnsi="Times New Roman" w:cs="Times New Roman"/>
          <w:sz w:val="24"/>
          <w:szCs w:val="24"/>
        </w:rPr>
      </w:pPr>
    </w:p>
    <w:p w14:paraId="56A8B81C" w14:textId="50384BCF" w:rsidR="005B5B30" w:rsidRDefault="000C6BA8" w:rsidP="00F21167">
      <w:pPr>
        <w:spacing w:after="0" w:line="240" w:lineRule="auto"/>
        <w:ind w:firstLine="709"/>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Длительность </w:t>
      </w:r>
      <w:r w:rsidR="00431A7F" w:rsidRPr="003621AC">
        <w:rPr>
          <w:rFonts w:ascii="Times New Roman" w:eastAsia="Calibri" w:hAnsi="Times New Roman" w:cs="Times New Roman"/>
          <w:sz w:val="24"/>
          <w:szCs w:val="24"/>
        </w:rPr>
        <w:t xml:space="preserve">ОД </w:t>
      </w:r>
      <w:r w:rsidR="00431A7F" w:rsidRPr="00606C8B">
        <w:rPr>
          <w:rFonts w:ascii="Times New Roman" w:eastAsia="Calibri" w:hAnsi="Times New Roman" w:cs="Times New Roman"/>
          <w:sz w:val="24"/>
          <w:szCs w:val="24"/>
          <w:u w:val="single"/>
        </w:rPr>
        <w:t xml:space="preserve">не более 20 минут </w:t>
      </w:r>
      <w:r w:rsidR="00606C8B" w:rsidRPr="00606C8B">
        <w:rPr>
          <w:rFonts w:ascii="Times New Roman" w:eastAsia="Calibri" w:hAnsi="Times New Roman" w:cs="Times New Roman"/>
          <w:sz w:val="24"/>
          <w:szCs w:val="24"/>
          <w:u w:val="single"/>
        </w:rPr>
        <w:t>для детей от 4 до 5 лет</w:t>
      </w:r>
      <w:r w:rsidR="00606C8B">
        <w:rPr>
          <w:rFonts w:ascii="Times New Roman" w:eastAsia="Calibri" w:hAnsi="Times New Roman" w:cs="Times New Roman"/>
          <w:sz w:val="24"/>
          <w:szCs w:val="24"/>
        </w:rPr>
        <w:t xml:space="preserve">, </w:t>
      </w:r>
      <w:r w:rsidR="00606C8B" w:rsidRPr="00606C8B">
        <w:rPr>
          <w:rFonts w:ascii="Times New Roman" w:eastAsia="Calibri" w:hAnsi="Times New Roman" w:cs="Times New Roman"/>
          <w:sz w:val="24"/>
          <w:szCs w:val="24"/>
          <w:u w:val="single"/>
        </w:rPr>
        <w:t>не более 30 минут для детей от 6 до 7 лет</w:t>
      </w:r>
      <w:r w:rsidR="00606C8B">
        <w:rPr>
          <w:rFonts w:ascii="Times New Roman" w:eastAsia="Calibri" w:hAnsi="Times New Roman" w:cs="Times New Roman"/>
          <w:sz w:val="24"/>
          <w:szCs w:val="24"/>
        </w:rPr>
        <w:t xml:space="preserve"> </w:t>
      </w:r>
      <w:r w:rsidR="00431A7F" w:rsidRPr="003621AC">
        <w:rPr>
          <w:rFonts w:ascii="Times New Roman" w:eastAsia="Calibri" w:hAnsi="Times New Roman" w:cs="Times New Roman"/>
          <w:sz w:val="24"/>
          <w:szCs w:val="24"/>
        </w:rPr>
        <w:t>с элементами двигательной ак</w:t>
      </w:r>
      <w:r>
        <w:rPr>
          <w:rFonts w:ascii="Times New Roman" w:eastAsia="Calibri" w:hAnsi="Times New Roman" w:cs="Times New Roman"/>
          <w:sz w:val="24"/>
          <w:szCs w:val="24"/>
        </w:rPr>
        <w:t xml:space="preserve">тивности. Физминутки в течении </w:t>
      </w:r>
      <w:r w:rsidR="00431A7F" w:rsidRPr="003621AC">
        <w:rPr>
          <w:rFonts w:ascii="Times New Roman" w:eastAsia="Calibri" w:hAnsi="Times New Roman" w:cs="Times New Roman"/>
          <w:sz w:val="24"/>
          <w:szCs w:val="24"/>
        </w:rPr>
        <w:t>ОД каждые 10 минут</w:t>
      </w:r>
      <w:r w:rsidR="00431A7F">
        <w:rPr>
          <w:rFonts w:ascii="Times New Roman" w:eastAsia="Calibri" w:hAnsi="Times New Roman" w:cs="Times New Roman"/>
          <w:sz w:val="24"/>
          <w:szCs w:val="24"/>
        </w:rPr>
        <w:t xml:space="preserve">, по 2-3 минуты. Перерыв между </w:t>
      </w:r>
      <w:r w:rsidR="00431A7F" w:rsidRPr="003621AC">
        <w:rPr>
          <w:rFonts w:ascii="Times New Roman" w:eastAsia="Calibri" w:hAnsi="Times New Roman" w:cs="Times New Roman"/>
          <w:sz w:val="24"/>
          <w:szCs w:val="24"/>
        </w:rPr>
        <w:t xml:space="preserve">ОД не менее 10 мин. Общий объём количества </w:t>
      </w:r>
      <w:r>
        <w:rPr>
          <w:rFonts w:ascii="Times New Roman" w:eastAsia="Calibri" w:hAnsi="Times New Roman" w:cs="Times New Roman"/>
          <w:sz w:val="24"/>
          <w:szCs w:val="24"/>
        </w:rPr>
        <w:t xml:space="preserve">учебной нагрузки </w:t>
      </w:r>
      <w:r w:rsidR="00431A7F" w:rsidRPr="003621AC">
        <w:rPr>
          <w:rFonts w:ascii="Times New Roman" w:eastAsia="Calibri" w:hAnsi="Times New Roman" w:cs="Times New Roman"/>
          <w:sz w:val="24"/>
          <w:szCs w:val="24"/>
        </w:rPr>
        <w:t xml:space="preserve">ОД </w:t>
      </w:r>
      <w:r w:rsidR="00606C8B">
        <w:rPr>
          <w:rFonts w:ascii="Times New Roman" w:eastAsia="Calibri" w:hAnsi="Times New Roman" w:cs="Times New Roman"/>
          <w:sz w:val="24"/>
          <w:szCs w:val="24"/>
        </w:rPr>
        <w:t xml:space="preserve">в неделю – 16 </w:t>
      </w:r>
      <w:r w:rsidR="00431A7F">
        <w:rPr>
          <w:rFonts w:ascii="Times New Roman" w:eastAsia="Calibri" w:hAnsi="Times New Roman" w:cs="Times New Roman"/>
          <w:sz w:val="24"/>
          <w:szCs w:val="24"/>
        </w:rPr>
        <w:t>учебных занятий</w:t>
      </w:r>
      <w:r w:rsidR="00606C8B">
        <w:rPr>
          <w:rFonts w:ascii="Times New Roman" w:eastAsia="Calibri" w:hAnsi="Times New Roman" w:cs="Times New Roman"/>
          <w:sz w:val="24"/>
          <w:szCs w:val="24"/>
        </w:rPr>
        <w:t xml:space="preserve"> (14</w:t>
      </w:r>
      <w:r w:rsidR="008E58CA">
        <w:rPr>
          <w:rFonts w:ascii="Times New Roman" w:eastAsia="Calibri" w:hAnsi="Times New Roman" w:cs="Times New Roman"/>
          <w:sz w:val="24"/>
          <w:szCs w:val="24"/>
        </w:rPr>
        <w:t xml:space="preserve"> занятий – </w:t>
      </w:r>
      <w:r w:rsidR="008E58CA" w:rsidRPr="008E58CA">
        <w:rPr>
          <w:rFonts w:ascii="Times New Roman" w:eastAsia="Calibri" w:hAnsi="Times New Roman" w:cs="Times New Roman"/>
          <w:sz w:val="24"/>
          <w:szCs w:val="24"/>
          <w:u w:val="single"/>
        </w:rPr>
        <w:t>до обеда,</w:t>
      </w:r>
      <w:r w:rsidR="00B95396">
        <w:rPr>
          <w:rFonts w:ascii="Times New Roman" w:eastAsia="Calibri" w:hAnsi="Times New Roman" w:cs="Times New Roman"/>
          <w:sz w:val="24"/>
          <w:szCs w:val="24"/>
        </w:rPr>
        <w:t xml:space="preserve"> 2</w:t>
      </w:r>
      <w:r w:rsidR="008E58CA">
        <w:rPr>
          <w:rFonts w:ascii="Times New Roman" w:eastAsia="Calibri" w:hAnsi="Times New Roman" w:cs="Times New Roman"/>
          <w:sz w:val="24"/>
          <w:szCs w:val="24"/>
        </w:rPr>
        <w:t xml:space="preserve"> </w:t>
      </w:r>
      <w:r w:rsidR="00B95396">
        <w:rPr>
          <w:rFonts w:ascii="Times New Roman" w:eastAsia="Calibri" w:hAnsi="Times New Roman" w:cs="Times New Roman"/>
          <w:sz w:val="24"/>
          <w:szCs w:val="24"/>
        </w:rPr>
        <w:t>занятия</w:t>
      </w:r>
      <w:r w:rsidR="008E58CA">
        <w:rPr>
          <w:rFonts w:ascii="Times New Roman" w:eastAsia="Calibri" w:hAnsi="Times New Roman" w:cs="Times New Roman"/>
          <w:sz w:val="24"/>
          <w:szCs w:val="24"/>
        </w:rPr>
        <w:t xml:space="preserve"> - </w:t>
      </w:r>
      <w:r w:rsidR="008E58CA" w:rsidRPr="008E58CA">
        <w:rPr>
          <w:rFonts w:ascii="Times New Roman" w:eastAsia="Calibri" w:hAnsi="Times New Roman" w:cs="Times New Roman"/>
          <w:sz w:val="24"/>
          <w:szCs w:val="24"/>
          <w:u w:val="single"/>
        </w:rPr>
        <w:t>после обеда)</w:t>
      </w:r>
      <w:r w:rsidR="005B5B30">
        <w:rPr>
          <w:rFonts w:ascii="Times New Roman" w:eastAsia="Calibri" w:hAnsi="Times New Roman" w:cs="Times New Roman"/>
          <w:sz w:val="24"/>
          <w:szCs w:val="24"/>
          <w:u w:val="single"/>
        </w:rPr>
        <w:t>.</w:t>
      </w:r>
    </w:p>
    <w:p w14:paraId="723B70C2" w14:textId="5CB59D79" w:rsidR="004E67BA" w:rsidRPr="0084586E" w:rsidRDefault="004E67BA" w:rsidP="00F21167">
      <w:pPr>
        <w:spacing w:after="0" w:line="240" w:lineRule="auto"/>
        <w:ind w:firstLine="708"/>
        <w:contextualSpacing/>
        <w:jc w:val="both"/>
        <w:rPr>
          <w:rFonts w:ascii="Times New Roman" w:hAnsi="Times New Roman" w:cs="Times New Roman"/>
          <w:sz w:val="24"/>
          <w:szCs w:val="24"/>
        </w:rPr>
      </w:pPr>
    </w:p>
    <w:p w14:paraId="5A737F29" w14:textId="0144D1D9" w:rsidR="004E67BA" w:rsidRPr="00E94A15" w:rsidRDefault="00E94A15" w:rsidP="00F21167">
      <w:pPr>
        <w:pStyle w:val="a4"/>
        <w:numPr>
          <w:ilvl w:val="1"/>
          <w:numId w:val="83"/>
        </w:num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4E67BA" w:rsidRPr="00E94A15">
        <w:rPr>
          <w:rFonts w:ascii="Times New Roman" w:hAnsi="Times New Roman" w:cs="Times New Roman"/>
          <w:b/>
          <w:bCs/>
          <w:color w:val="000000"/>
          <w:sz w:val="24"/>
          <w:szCs w:val="24"/>
        </w:rPr>
        <w:t>Особенности традиционных событий, праздников, мероприятий</w:t>
      </w:r>
    </w:p>
    <w:p w14:paraId="1BE2336B" w14:textId="5774BA33" w:rsidR="004E67BA" w:rsidRPr="004E67BA" w:rsidRDefault="004E67BA" w:rsidP="00F21167">
      <w:pPr>
        <w:spacing w:after="0" w:line="240" w:lineRule="auto"/>
        <w:ind w:firstLine="708"/>
        <w:contextualSpacing/>
        <w:jc w:val="both"/>
        <w:rPr>
          <w:rFonts w:ascii="Times New Roman" w:eastAsia="Calibri" w:hAnsi="Times New Roman" w:cs="Times New Roman"/>
          <w:sz w:val="24"/>
          <w:szCs w:val="24"/>
        </w:rPr>
      </w:pPr>
      <w:r w:rsidRPr="00E94A15">
        <w:rPr>
          <w:rFonts w:ascii="Times New Roman" w:eastAsia="Calibri" w:hAnsi="Times New Roman" w:cs="Times New Roman"/>
          <w:sz w:val="24"/>
          <w:szCs w:val="24"/>
        </w:rPr>
        <w:t>Программа направлена на формирование</w:t>
      </w:r>
      <w:r w:rsidRPr="004E67BA">
        <w:rPr>
          <w:rFonts w:ascii="Times New Roman" w:eastAsia="Calibri" w:hAnsi="Times New Roman" w:cs="Times New Roman"/>
          <w:sz w:val="24"/>
          <w:szCs w:val="24"/>
        </w:rPr>
        <w:t xml:space="preserve"> у детей с ОВЗ умения участвовать в</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различных видах творческой деятельности (пении, танцах, музыкальных играх, игре на</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 xml:space="preserve">инструментах, театрализованной деятельности и т.п.), поэтому в </w:t>
      </w:r>
      <w:r>
        <w:rPr>
          <w:rFonts w:ascii="Times New Roman" w:eastAsia="Calibri" w:hAnsi="Times New Roman" w:cs="Times New Roman"/>
          <w:sz w:val="24"/>
          <w:szCs w:val="24"/>
        </w:rPr>
        <w:t xml:space="preserve">дошкольной </w:t>
      </w:r>
      <w:r w:rsidR="00904EFB">
        <w:rPr>
          <w:rFonts w:ascii="Times New Roman" w:eastAsia="Calibri" w:hAnsi="Times New Roman" w:cs="Times New Roman"/>
          <w:sz w:val="24"/>
          <w:szCs w:val="24"/>
        </w:rPr>
        <w:t xml:space="preserve">группе </w:t>
      </w:r>
      <w:r w:rsidRPr="004E67BA">
        <w:rPr>
          <w:rFonts w:ascii="Times New Roman" w:eastAsia="Calibri" w:hAnsi="Times New Roman" w:cs="Times New Roman"/>
          <w:sz w:val="24"/>
          <w:szCs w:val="24"/>
        </w:rPr>
        <w:t>О</w:t>
      </w:r>
      <w:r w:rsidR="00D4525B">
        <w:rPr>
          <w:rFonts w:ascii="Times New Roman" w:eastAsia="Calibri" w:hAnsi="Times New Roman" w:cs="Times New Roman"/>
          <w:sz w:val="24"/>
          <w:szCs w:val="24"/>
        </w:rPr>
        <w:t>бразовательного учреждения</w:t>
      </w:r>
      <w:r w:rsidRPr="004E67BA">
        <w:rPr>
          <w:rFonts w:ascii="Times New Roman" w:eastAsia="Calibri" w:hAnsi="Times New Roman" w:cs="Times New Roman"/>
          <w:sz w:val="24"/>
          <w:szCs w:val="24"/>
        </w:rPr>
        <w:t xml:space="preserve"> проходит</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большое количество различных</w:t>
      </w:r>
      <w:r w:rsidR="008D0298">
        <w:rPr>
          <w:rFonts w:ascii="Times New Roman" w:eastAsia="Calibri" w:hAnsi="Times New Roman" w:cs="Times New Roman"/>
          <w:sz w:val="24"/>
          <w:szCs w:val="24"/>
        </w:rPr>
        <w:t xml:space="preserve"> тематических</w:t>
      </w:r>
      <w:r w:rsidRPr="004E67BA">
        <w:rPr>
          <w:rFonts w:ascii="Times New Roman" w:eastAsia="Calibri" w:hAnsi="Times New Roman" w:cs="Times New Roman"/>
          <w:sz w:val="24"/>
          <w:szCs w:val="24"/>
        </w:rPr>
        <w:t xml:space="preserve"> мероприятий с детьми</w:t>
      </w:r>
      <w:r>
        <w:rPr>
          <w:rFonts w:ascii="Times New Roman" w:eastAsia="Calibri" w:hAnsi="Times New Roman" w:cs="Times New Roman"/>
          <w:sz w:val="24"/>
          <w:szCs w:val="24"/>
        </w:rPr>
        <w:t xml:space="preserve"> в течении </w:t>
      </w:r>
      <w:r w:rsidR="00904EFB">
        <w:rPr>
          <w:rFonts w:ascii="Times New Roman" w:eastAsia="Calibri" w:hAnsi="Times New Roman" w:cs="Times New Roman"/>
          <w:sz w:val="24"/>
          <w:szCs w:val="24"/>
        </w:rPr>
        <w:t>учебного года</w:t>
      </w:r>
      <w:r w:rsidRPr="004E67BA">
        <w:rPr>
          <w:rFonts w:ascii="Times New Roman" w:eastAsia="Calibri" w:hAnsi="Times New Roman" w:cs="Times New Roman"/>
          <w:sz w:val="24"/>
          <w:szCs w:val="24"/>
        </w:rPr>
        <w:t>.</w:t>
      </w:r>
      <w:r w:rsidR="008D0298">
        <w:rPr>
          <w:rFonts w:ascii="Times New Roman" w:eastAsia="Calibri" w:hAnsi="Times New Roman" w:cs="Times New Roman"/>
          <w:sz w:val="24"/>
          <w:szCs w:val="24"/>
        </w:rPr>
        <w:t xml:space="preserve"> Мероприятия</w:t>
      </w:r>
      <w:r w:rsidRPr="004E67BA">
        <w:rPr>
          <w:rFonts w:ascii="Times New Roman" w:eastAsia="Calibri" w:hAnsi="Times New Roman" w:cs="Times New Roman"/>
          <w:sz w:val="24"/>
          <w:szCs w:val="24"/>
        </w:rPr>
        <w:t xml:space="preserve"> проходят с участием одной</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группы детей</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детского сада. Все события, праздники,</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 xml:space="preserve">мероприятия разработаны в соответствии с психофизиологическими особенностями детей и каждый ребёнок принимает посильное участие в них. </w:t>
      </w:r>
      <w:r w:rsidR="00FB031D">
        <w:rPr>
          <w:rFonts w:ascii="Times New Roman" w:eastAsia="Calibri" w:hAnsi="Times New Roman" w:cs="Times New Roman"/>
          <w:sz w:val="24"/>
          <w:szCs w:val="24"/>
        </w:rPr>
        <w:t>Воспитатели</w:t>
      </w:r>
      <w:r w:rsidR="00D4525B">
        <w:rPr>
          <w:rFonts w:ascii="Times New Roman" w:eastAsia="Calibri" w:hAnsi="Times New Roman" w:cs="Times New Roman"/>
          <w:sz w:val="24"/>
          <w:szCs w:val="24"/>
        </w:rPr>
        <w:t xml:space="preserve"> дошкольной группы</w:t>
      </w:r>
      <w:r w:rsidRPr="004E67BA">
        <w:rPr>
          <w:rFonts w:ascii="Times New Roman" w:eastAsia="Calibri" w:hAnsi="Times New Roman" w:cs="Times New Roman"/>
          <w:sz w:val="24"/>
          <w:szCs w:val="24"/>
        </w:rPr>
        <w:t xml:space="preserve"> активно</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привлекают родителей к участию и подготовке праздников, мероприятий.</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Для организации мероприятий, событий и праздников используется комплексно</w:t>
      </w:r>
      <w:r w:rsidR="008D02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тематическое планирование</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u w:val="single"/>
        </w:rPr>
        <w:t>(см. ниже),</w:t>
      </w:r>
      <w:r w:rsidRPr="004E67BA">
        <w:rPr>
          <w:rFonts w:ascii="Times New Roman" w:eastAsia="Calibri" w:hAnsi="Times New Roman" w:cs="Times New Roman"/>
          <w:sz w:val="24"/>
          <w:szCs w:val="24"/>
        </w:rPr>
        <w:t xml:space="preserve"> соблюдается принцип сезонности.</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Праздники занимают особое место в системе развития эмоционально-волевой сферы</w:t>
      </w:r>
      <w:r w:rsidR="008D0298">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д</w:t>
      </w:r>
      <w:r w:rsidR="005975AC">
        <w:rPr>
          <w:rFonts w:ascii="Times New Roman" w:eastAsia="Calibri" w:hAnsi="Times New Roman" w:cs="Times New Roman"/>
          <w:sz w:val="24"/>
          <w:szCs w:val="24"/>
        </w:rPr>
        <w:t>ошкольников с умственной отсталостью</w:t>
      </w:r>
      <w:r w:rsidRPr="004E67BA">
        <w:rPr>
          <w:rFonts w:ascii="Times New Roman" w:eastAsia="Calibri" w:hAnsi="Times New Roman" w:cs="Times New Roman"/>
          <w:sz w:val="24"/>
          <w:szCs w:val="24"/>
        </w:rPr>
        <w:t>. Они соединяют в себе различные виды искусства в целях наиболее</w:t>
      </w:r>
      <w:r w:rsidR="005975AC">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эмоционального воздействия и эффективного решения коррекционно-воспитательных</w:t>
      </w:r>
      <w:r w:rsidR="008D0298">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задач. Педагоги внимательно подходят к составлению сценариев, тщательному отбору</w:t>
      </w:r>
      <w:r w:rsidR="008D0298">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 xml:space="preserve">материалов, учитывая возрастные и психофизические особенности детей </w:t>
      </w:r>
      <w:r w:rsidR="005975AC">
        <w:rPr>
          <w:rFonts w:ascii="Times New Roman" w:eastAsia="Calibri" w:hAnsi="Times New Roman" w:cs="Times New Roman"/>
          <w:sz w:val="24"/>
          <w:szCs w:val="24"/>
        </w:rPr>
        <w:t>данной категории</w:t>
      </w:r>
      <w:r w:rsidRPr="004E67BA">
        <w:rPr>
          <w:rFonts w:ascii="Times New Roman" w:eastAsia="Calibri" w:hAnsi="Times New Roman" w:cs="Times New Roman"/>
          <w:sz w:val="24"/>
          <w:szCs w:val="24"/>
        </w:rPr>
        <w:t>.</w:t>
      </w:r>
    </w:p>
    <w:p w14:paraId="4FDB5C72" w14:textId="77777777" w:rsidR="004E67BA" w:rsidRPr="004E67BA" w:rsidRDefault="004E67BA" w:rsidP="00F21167">
      <w:pPr>
        <w:spacing w:after="0" w:line="240" w:lineRule="auto"/>
        <w:ind w:firstLine="708"/>
        <w:contextualSpacing/>
        <w:jc w:val="both"/>
        <w:rPr>
          <w:rFonts w:ascii="Times New Roman" w:eastAsia="Calibri" w:hAnsi="Times New Roman" w:cs="Times New Roman"/>
          <w:sz w:val="24"/>
          <w:szCs w:val="24"/>
        </w:rPr>
      </w:pPr>
      <w:r w:rsidRPr="004E67BA">
        <w:rPr>
          <w:rFonts w:ascii="Times New Roman" w:eastAsia="Calibri" w:hAnsi="Times New Roman" w:cs="Times New Roman"/>
          <w:sz w:val="24"/>
          <w:szCs w:val="24"/>
        </w:rPr>
        <w:t>Традиционные события, праздники,</w:t>
      </w:r>
      <w:r w:rsidR="008D0298">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развлечения, мероприятия являются своеобразным итогом определённого периода</w:t>
      </w:r>
      <w:r w:rsidR="008D0298">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коррекционно-воспитательной работы с детьми, показателем уровня сформированности</w:t>
      </w:r>
      <w:r w:rsidR="008D0298">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познавательной и эмоционально-волевой сферы.</w:t>
      </w:r>
      <w:r w:rsidR="008D0298">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В них включаются элементы</w:t>
      </w:r>
    </w:p>
    <w:p w14:paraId="2D7673AE" w14:textId="77777777" w:rsidR="00555A6F" w:rsidRDefault="004E67BA" w:rsidP="00F21167">
      <w:pPr>
        <w:spacing w:after="0" w:line="240" w:lineRule="auto"/>
        <w:contextualSpacing/>
        <w:jc w:val="both"/>
        <w:rPr>
          <w:rFonts w:ascii="Times New Roman" w:eastAsia="Calibri" w:hAnsi="Times New Roman" w:cs="Times New Roman"/>
          <w:sz w:val="24"/>
          <w:szCs w:val="24"/>
        </w:rPr>
      </w:pPr>
      <w:r w:rsidRPr="004E67BA">
        <w:rPr>
          <w:rFonts w:ascii="Times New Roman" w:eastAsia="Calibri" w:hAnsi="Times New Roman" w:cs="Times New Roman"/>
          <w:sz w:val="24"/>
          <w:szCs w:val="24"/>
        </w:rPr>
        <w:t>драматизации, различные виды театрализованной деятельности</w:t>
      </w:r>
      <w:r w:rsidR="005975AC">
        <w:rPr>
          <w:rFonts w:ascii="Times New Roman" w:eastAsia="Calibri" w:hAnsi="Times New Roman" w:cs="Times New Roman"/>
          <w:sz w:val="24"/>
          <w:szCs w:val="24"/>
        </w:rPr>
        <w:t>,</w:t>
      </w:r>
      <w:r w:rsidRPr="004E67BA">
        <w:rPr>
          <w:rFonts w:ascii="Times New Roman" w:eastAsia="Calibri" w:hAnsi="Times New Roman" w:cs="Times New Roman"/>
          <w:sz w:val="24"/>
          <w:szCs w:val="24"/>
        </w:rPr>
        <w:t xml:space="preserve"> в которой принимают</w:t>
      </w:r>
      <w:r w:rsidR="008D0298">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участие не только дети, но и взрослые, их игра отличается образностью, артистичностью,</w:t>
      </w:r>
      <w:r w:rsidR="008D0298">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что создаёт атмосферу праздника, эмоционального подъёма, и, что особенно важно эмоционального отклика у детей.</w:t>
      </w:r>
    </w:p>
    <w:p w14:paraId="27ED18FB" w14:textId="628FFE66" w:rsidR="00C04C15" w:rsidRDefault="004E67BA" w:rsidP="00F21167">
      <w:pPr>
        <w:spacing w:after="0" w:line="240" w:lineRule="auto"/>
        <w:ind w:firstLine="708"/>
        <w:contextualSpacing/>
        <w:jc w:val="both"/>
        <w:rPr>
          <w:rFonts w:ascii="Times New Roman" w:eastAsia="Calibri" w:hAnsi="Times New Roman" w:cs="Times New Roman"/>
          <w:sz w:val="24"/>
          <w:szCs w:val="24"/>
        </w:rPr>
      </w:pPr>
      <w:r w:rsidRPr="004E67BA">
        <w:rPr>
          <w:rFonts w:ascii="Times New Roman" w:eastAsia="Calibri" w:hAnsi="Times New Roman" w:cs="Times New Roman"/>
          <w:sz w:val="24"/>
          <w:szCs w:val="24"/>
        </w:rPr>
        <w:t xml:space="preserve">Традиционно каждый год в </w:t>
      </w:r>
      <w:r w:rsidR="008D0298">
        <w:rPr>
          <w:rFonts w:ascii="Times New Roman" w:eastAsia="Calibri" w:hAnsi="Times New Roman" w:cs="Times New Roman"/>
          <w:sz w:val="24"/>
          <w:szCs w:val="24"/>
        </w:rPr>
        <w:t>группе</w:t>
      </w:r>
      <w:r w:rsidRPr="004E67BA">
        <w:rPr>
          <w:rFonts w:ascii="Times New Roman" w:eastAsia="Calibri" w:hAnsi="Times New Roman" w:cs="Times New Roman"/>
          <w:sz w:val="24"/>
          <w:szCs w:val="24"/>
        </w:rPr>
        <w:t xml:space="preserve"> отмечаются праздник</w:t>
      </w:r>
      <w:r w:rsidR="008D0298">
        <w:rPr>
          <w:rFonts w:ascii="Times New Roman" w:eastAsia="Calibri" w:hAnsi="Times New Roman" w:cs="Times New Roman"/>
          <w:sz w:val="24"/>
          <w:szCs w:val="24"/>
        </w:rPr>
        <w:t>и</w:t>
      </w:r>
      <w:r w:rsidRPr="004E67BA">
        <w:rPr>
          <w:rFonts w:ascii="Times New Roman" w:eastAsia="Calibri" w:hAnsi="Times New Roman" w:cs="Times New Roman"/>
          <w:sz w:val="24"/>
          <w:szCs w:val="24"/>
        </w:rPr>
        <w:t>: «</w:t>
      </w:r>
      <w:r w:rsidR="008D0298">
        <w:rPr>
          <w:rFonts w:ascii="Times New Roman" w:eastAsia="Calibri" w:hAnsi="Times New Roman" w:cs="Times New Roman"/>
          <w:sz w:val="24"/>
          <w:szCs w:val="24"/>
        </w:rPr>
        <w:t>Здравствуй, осень</w:t>
      </w:r>
      <w:r w:rsidRPr="004E67BA">
        <w:rPr>
          <w:rFonts w:ascii="Times New Roman" w:eastAsia="Calibri" w:hAnsi="Times New Roman" w:cs="Times New Roman"/>
          <w:sz w:val="24"/>
          <w:szCs w:val="24"/>
        </w:rPr>
        <w:t>»,</w:t>
      </w:r>
      <w:r w:rsidR="008D0298">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«Новый год», «</w:t>
      </w:r>
      <w:r w:rsidR="008D0298">
        <w:rPr>
          <w:rFonts w:ascii="Times New Roman" w:eastAsia="Calibri" w:hAnsi="Times New Roman" w:cs="Times New Roman"/>
          <w:sz w:val="24"/>
          <w:szCs w:val="24"/>
        </w:rPr>
        <w:t>Мамин праздник</w:t>
      </w:r>
      <w:r w:rsidRPr="004E67BA">
        <w:rPr>
          <w:rFonts w:ascii="Times New Roman" w:eastAsia="Calibri" w:hAnsi="Times New Roman" w:cs="Times New Roman"/>
          <w:sz w:val="24"/>
          <w:szCs w:val="24"/>
        </w:rPr>
        <w:t xml:space="preserve">», </w:t>
      </w:r>
      <w:r w:rsidR="008D0298">
        <w:rPr>
          <w:rFonts w:ascii="Times New Roman" w:eastAsia="Calibri" w:hAnsi="Times New Roman" w:cs="Times New Roman"/>
          <w:sz w:val="24"/>
          <w:szCs w:val="24"/>
        </w:rPr>
        <w:t>«До свидания, детский сад»</w:t>
      </w:r>
      <w:r w:rsidR="00FB031D">
        <w:rPr>
          <w:rFonts w:ascii="Times New Roman" w:eastAsia="Calibri" w:hAnsi="Times New Roman" w:cs="Times New Roman"/>
          <w:sz w:val="24"/>
          <w:szCs w:val="24"/>
        </w:rPr>
        <w:t>,</w:t>
      </w:r>
      <w:r w:rsidR="008D0298">
        <w:rPr>
          <w:rFonts w:ascii="Times New Roman" w:eastAsia="Calibri" w:hAnsi="Times New Roman" w:cs="Times New Roman"/>
          <w:sz w:val="24"/>
          <w:szCs w:val="24"/>
        </w:rPr>
        <w:t xml:space="preserve"> «День защиты детей»</w:t>
      </w:r>
      <w:r w:rsidR="005B5B30">
        <w:rPr>
          <w:rFonts w:ascii="Times New Roman" w:eastAsia="Calibri" w:hAnsi="Times New Roman" w:cs="Times New Roman"/>
          <w:sz w:val="24"/>
          <w:szCs w:val="24"/>
        </w:rPr>
        <w:t>.</w:t>
      </w:r>
    </w:p>
    <w:p w14:paraId="21293B86" w14:textId="77777777" w:rsidR="000E56D0" w:rsidRPr="005B5B30" w:rsidRDefault="000E56D0" w:rsidP="00F21167">
      <w:pPr>
        <w:spacing w:after="0" w:line="240" w:lineRule="auto"/>
        <w:ind w:firstLine="708"/>
        <w:contextualSpacing/>
        <w:jc w:val="both"/>
        <w:rPr>
          <w:rFonts w:ascii="Times New Roman" w:eastAsia="Calibri" w:hAnsi="Times New Roman" w:cs="Times New Roman"/>
          <w:sz w:val="24"/>
          <w:szCs w:val="24"/>
        </w:rPr>
      </w:pPr>
    </w:p>
    <w:p w14:paraId="44F77319" w14:textId="450FEE06" w:rsidR="00330E69" w:rsidRDefault="00431A7F" w:rsidP="00F21167">
      <w:pPr>
        <w:pStyle w:val="a4"/>
        <w:spacing w:after="0" w:line="240" w:lineRule="auto"/>
        <w:ind w:left="0"/>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lastRenderedPageBreak/>
        <w:t xml:space="preserve">Циклограмма мероприятий, проводимых в </w:t>
      </w:r>
      <w:r w:rsidR="00605EEF">
        <w:rPr>
          <w:rFonts w:ascii="Times New Roman" w:eastAsia="Times New Roman" w:hAnsi="Times New Roman" w:cs="Times New Roman"/>
          <w:b/>
          <w:sz w:val="24"/>
          <w:szCs w:val="24"/>
          <w:lang w:eastAsia="ru-RU"/>
        </w:rPr>
        <w:t xml:space="preserve">разновозрастной </w:t>
      </w:r>
      <w:r w:rsidRPr="003621AC">
        <w:rPr>
          <w:rFonts w:ascii="Times New Roman" w:eastAsia="Times New Roman" w:hAnsi="Times New Roman" w:cs="Times New Roman"/>
          <w:b/>
          <w:sz w:val="24"/>
          <w:szCs w:val="24"/>
          <w:lang w:eastAsia="ru-RU"/>
        </w:rPr>
        <w:t xml:space="preserve">дошкольной группе детей </w:t>
      </w:r>
      <w:r w:rsidR="00605EEF">
        <w:rPr>
          <w:rFonts w:ascii="Times New Roman" w:eastAsia="Times New Roman" w:hAnsi="Times New Roman" w:cs="Times New Roman"/>
          <w:b/>
          <w:sz w:val="24"/>
          <w:szCs w:val="24"/>
          <w:lang w:eastAsia="ru-RU"/>
        </w:rPr>
        <w:t>компенсирующей направленности</w:t>
      </w:r>
    </w:p>
    <w:p w14:paraId="6E1E380E" w14:textId="1A7983F0" w:rsidR="00431A7F" w:rsidRPr="003621AC" w:rsidRDefault="00431A7F" w:rsidP="00F21167">
      <w:pPr>
        <w:spacing w:after="0" w:line="360" w:lineRule="auto"/>
        <w:contextualSpacing/>
        <w:jc w:val="center"/>
        <w:rPr>
          <w:rFonts w:ascii="Times New Roman" w:eastAsia="Times New Roman" w:hAnsi="Times New Roman" w:cs="Times New Roman"/>
          <w:b/>
          <w:sz w:val="24"/>
          <w:szCs w:val="24"/>
          <w:lang w:eastAsia="ru-RU"/>
        </w:rPr>
      </w:pPr>
    </w:p>
    <w:tbl>
      <w:tblPr>
        <w:tblW w:w="10651" w:type="dxa"/>
        <w:tblInd w:w="2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037"/>
        <w:gridCol w:w="3499"/>
        <w:gridCol w:w="3433"/>
      </w:tblGrid>
      <w:tr w:rsidR="000C6BA8" w:rsidRPr="0054215D" w14:paraId="18A8C23E" w14:textId="77777777" w:rsidTr="000C6BA8">
        <w:trPr>
          <w:trHeight w:val="424"/>
        </w:trPr>
        <w:tc>
          <w:tcPr>
            <w:tcW w:w="682" w:type="dxa"/>
            <w:shd w:val="clear" w:color="auto" w:fill="E7E6E6" w:themeFill="background2"/>
          </w:tcPr>
          <w:p w14:paraId="472EE381" w14:textId="77777777" w:rsidR="000C6BA8" w:rsidRPr="0054215D" w:rsidRDefault="000C6BA8" w:rsidP="00F21167">
            <w:pPr>
              <w:spacing w:after="0" w:line="360" w:lineRule="auto"/>
              <w:contextualSpacing/>
              <w:jc w:val="center"/>
              <w:rPr>
                <w:rFonts w:ascii="Times New Roman" w:eastAsia="Times New Roman" w:hAnsi="Times New Roman" w:cs="Times New Roman"/>
                <w:b/>
                <w:sz w:val="24"/>
                <w:szCs w:val="24"/>
                <w:lang w:eastAsia="ru-RU"/>
              </w:rPr>
            </w:pPr>
            <w:r w:rsidRPr="0054215D">
              <w:rPr>
                <w:rFonts w:ascii="Times New Roman" w:eastAsia="Times New Roman" w:hAnsi="Times New Roman" w:cs="Times New Roman"/>
                <w:b/>
                <w:sz w:val="24"/>
                <w:szCs w:val="24"/>
                <w:lang w:eastAsia="ru-RU"/>
              </w:rPr>
              <w:t>№</w:t>
            </w:r>
          </w:p>
        </w:tc>
        <w:tc>
          <w:tcPr>
            <w:tcW w:w="3037" w:type="dxa"/>
            <w:shd w:val="clear" w:color="auto" w:fill="E7E6E6" w:themeFill="background2"/>
          </w:tcPr>
          <w:p w14:paraId="6CDAA819" w14:textId="77777777" w:rsidR="000C6BA8" w:rsidRPr="0054215D" w:rsidRDefault="000C6BA8" w:rsidP="00F21167">
            <w:pPr>
              <w:spacing w:after="0" w:line="360" w:lineRule="auto"/>
              <w:contextualSpacing/>
              <w:jc w:val="center"/>
              <w:rPr>
                <w:rFonts w:ascii="Times New Roman" w:eastAsia="Times New Roman" w:hAnsi="Times New Roman" w:cs="Times New Roman"/>
                <w:b/>
                <w:sz w:val="24"/>
                <w:szCs w:val="24"/>
                <w:lang w:eastAsia="ru-RU"/>
              </w:rPr>
            </w:pPr>
            <w:r w:rsidRPr="0054215D">
              <w:rPr>
                <w:rFonts w:ascii="Times New Roman" w:eastAsia="Times New Roman" w:hAnsi="Times New Roman" w:cs="Times New Roman"/>
                <w:b/>
                <w:sz w:val="24"/>
                <w:szCs w:val="24"/>
                <w:lang w:eastAsia="ru-RU"/>
              </w:rPr>
              <w:t>Тематика</w:t>
            </w:r>
          </w:p>
        </w:tc>
        <w:tc>
          <w:tcPr>
            <w:tcW w:w="3499" w:type="dxa"/>
            <w:shd w:val="clear" w:color="auto" w:fill="E7E6E6" w:themeFill="background2"/>
          </w:tcPr>
          <w:p w14:paraId="1B6FB7ED" w14:textId="77777777" w:rsidR="000C6BA8" w:rsidRPr="0054215D" w:rsidRDefault="000C6BA8" w:rsidP="00F21167">
            <w:pPr>
              <w:spacing w:after="0" w:line="240" w:lineRule="auto"/>
              <w:contextualSpacing/>
              <w:jc w:val="center"/>
              <w:rPr>
                <w:rFonts w:ascii="Times New Roman" w:eastAsia="Times New Roman" w:hAnsi="Times New Roman" w:cs="Times New Roman"/>
                <w:b/>
                <w:sz w:val="24"/>
                <w:szCs w:val="24"/>
                <w:lang w:eastAsia="ru-RU"/>
              </w:rPr>
            </w:pPr>
            <w:r w:rsidRPr="0054215D">
              <w:rPr>
                <w:rFonts w:ascii="Times New Roman" w:eastAsia="Times New Roman" w:hAnsi="Times New Roman" w:cs="Times New Roman"/>
                <w:b/>
                <w:sz w:val="24"/>
                <w:szCs w:val="24"/>
                <w:lang w:eastAsia="ru-RU"/>
              </w:rPr>
              <w:t>Форма проведения</w:t>
            </w:r>
          </w:p>
        </w:tc>
        <w:tc>
          <w:tcPr>
            <w:tcW w:w="3433" w:type="dxa"/>
            <w:shd w:val="clear" w:color="auto" w:fill="E7E6E6" w:themeFill="background2"/>
          </w:tcPr>
          <w:p w14:paraId="27EFC7DB" w14:textId="77777777" w:rsidR="000C6BA8" w:rsidRPr="0054215D" w:rsidRDefault="000C6BA8" w:rsidP="00F21167">
            <w:pPr>
              <w:spacing w:after="0" w:line="360" w:lineRule="auto"/>
              <w:contextualSpacing/>
              <w:jc w:val="center"/>
              <w:rPr>
                <w:rFonts w:ascii="Times New Roman" w:eastAsia="Times New Roman" w:hAnsi="Times New Roman" w:cs="Times New Roman"/>
                <w:b/>
                <w:sz w:val="24"/>
                <w:szCs w:val="24"/>
                <w:lang w:eastAsia="ru-RU"/>
              </w:rPr>
            </w:pPr>
            <w:r w:rsidRPr="0054215D">
              <w:rPr>
                <w:rFonts w:ascii="Times New Roman" w:eastAsia="Times New Roman" w:hAnsi="Times New Roman" w:cs="Times New Roman"/>
                <w:b/>
                <w:sz w:val="24"/>
                <w:szCs w:val="24"/>
                <w:lang w:eastAsia="ru-RU"/>
              </w:rPr>
              <w:t>Дата</w:t>
            </w:r>
          </w:p>
        </w:tc>
      </w:tr>
      <w:tr w:rsidR="000C6BA8" w:rsidRPr="0054215D" w14:paraId="534B1C0D" w14:textId="77777777" w:rsidTr="000C6BA8">
        <w:trPr>
          <w:trHeight w:val="482"/>
        </w:trPr>
        <w:tc>
          <w:tcPr>
            <w:tcW w:w="682" w:type="dxa"/>
          </w:tcPr>
          <w:p w14:paraId="1D308A0F"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6A2D2A81"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1</w:t>
            </w:r>
          </w:p>
        </w:tc>
        <w:tc>
          <w:tcPr>
            <w:tcW w:w="3037" w:type="dxa"/>
          </w:tcPr>
          <w:p w14:paraId="61C47486"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48B71477" w14:textId="0D6905E9"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«Путешествие в осенний лес</w:t>
            </w:r>
            <w:r w:rsidRPr="0054215D">
              <w:rPr>
                <w:rFonts w:ascii="Times New Roman" w:eastAsia="Times New Roman" w:hAnsi="Times New Roman" w:cs="Times New Roman"/>
                <w:sz w:val="24"/>
                <w:szCs w:val="24"/>
                <w:lang w:eastAsia="ru-RU"/>
              </w:rPr>
              <w:t>»</w:t>
            </w:r>
          </w:p>
        </w:tc>
        <w:tc>
          <w:tcPr>
            <w:tcW w:w="3499" w:type="dxa"/>
          </w:tcPr>
          <w:p w14:paraId="329906A0" w14:textId="77777777" w:rsidR="000C6BA8" w:rsidRPr="0054215D" w:rsidRDefault="000C6BA8" w:rsidP="00F21167">
            <w:pPr>
              <w:spacing w:after="0" w:line="240" w:lineRule="auto"/>
              <w:contextualSpacing/>
              <w:jc w:val="center"/>
              <w:rPr>
                <w:rFonts w:ascii="Times New Roman" w:eastAsia="Times New Roman" w:hAnsi="Times New Roman" w:cs="Times New Roman"/>
                <w:b/>
                <w:sz w:val="24"/>
                <w:szCs w:val="24"/>
                <w:lang w:eastAsia="ru-RU"/>
              </w:rPr>
            </w:pPr>
          </w:p>
          <w:p w14:paraId="33A00975"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осенний праздник</w:t>
            </w:r>
          </w:p>
        </w:tc>
        <w:tc>
          <w:tcPr>
            <w:tcW w:w="3433" w:type="dxa"/>
          </w:tcPr>
          <w:p w14:paraId="1D97A579" w14:textId="77777777" w:rsidR="000C6BA8" w:rsidRPr="0054215D" w:rsidRDefault="000C6BA8" w:rsidP="00F21167">
            <w:pPr>
              <w:spacing w:after="0" w:line="240" w:lineRule="auto"/>
              <w:contextualSpacing/>
              <w:jc w:val="center"/>
              <w:rPr>
                <w:rFonts w:ascii="Times New Roman" w:eastAsia="Times New Roman" w:hAnsi="Times New Roman" w:cs="Times New Roman"/>
                <w:b/>
                <w:sz w:val="24"/>
                <w:szCs w:val="24"/>
                <w:lang w:eastAsia="ru-RU"/>
              </w:rPr>
            </w:pPr>
          </w:p>
          <w:p w14:paraId="5DB3CFDF"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октябрь</w:t>
            </w:r>
          </w:p>
          <w:p w14:paraId="563A91B3"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tc>
      </w:tr>
      <w:tr w:rsidR="000C6BA8" w:rsidRPr="0054215D" w14:paraId="216E8A3D" w14:textId="77777777" w:rsidTr="000C6BA8">
        <w:trPr>
          <w:trHeight w:val="368"/>
        </w:trPr>
        <w:tc>
          <w:tcPr>
            <w:tcW w:w="682" w:type="dxa"/>
          </w:tcPr>
          <w:p w14:paraId="03800C6C"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62693BB6"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2</w:t>
            </w:r>
          </w:p>
        </w:tc>
        <w:tc>
          <w:tcPr>
            <w:tcW w:w="3037" w:type="dxa"/>
          </w:tcPr>
          <w:p w14:paraId="7A24A2F5"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6A8C9C25"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«Зимняя сказка»</w:t>
            </w:r>
          </w:p>
        </w:tc>
        <w:tc>
          <w:tcPr>
            <w:tcW w:w="3499" w:type="dxa"/>
          </w:tcPr>
          <w:p w14:paraId="2F4F1D1F" w14:textId="77777777" w:rsidR="000C6BA8" w:rsidRPr="0054215D" w:rsidRDefault="000C6BA8" w:rsidP="00F21167">
            <w:pPr>
              <w:spacing w:after="0" w:line="240" w:lineRule="auto"/>
              <w:contextualSpacing/>
              <w:jc w:val="center"/>
              <w:rPr>
                <w:rFonts w:ascii="Times New Roman" w:eastAsia="Times New Roman" w:hAnsi="Times New Roman" w:cs="Times New Roman"/>
                <w:b/>
                <w:sz w:val="24"/>
                <w:szCs w:val="24"/>
                <w:lang w:eastAsia="ru-RU"/>
              </w:rPr>
            </w:pPr>
          </w:p>
          <w:p w14:paraId="091CF466"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новогодний утренник</w:t>
            </w:r>
          </w:p>
        </w:tc>
        <w:tc>
          <w:tcPr>
            <w:tcW w:w="3433" w:type="dxa"/>
          </w:tcPr>
          <w:p w14:paraId="36D8A121"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FAA520B"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декабрь</w:t>
            </w:r>
          </w:p>
        </w:tc>
      </w:tr>
      <w:tr w:rsidR="000C6BA8" w:rsidRPr="0054215D" w14:paraId="51C19AFC" w14:textId="77777777" w:rsidTr="000C6BA8">
        <w:trPr>
          <w:trHeight w:val="492"/>
        </w:trPr>
        <w:tc>
          <w:tcPr>
            <w:tcW w:w="682" w:type="dxa"/>
          </w:tcPr>
          <w:p w14:paraId="28BA16A3"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060321D7"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3</w:t>
            </w:r>
          </w:p>
        </w:tc>
        <w:tc>
          <w:tcPr>
            <w:tcW w:w="3037" w:type="dxa"/>
          </w:tcPr>
          <w:p w14:paraId="4135F88B"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4E8CB241" w14:textId="55553689"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«Самая родная -мамочка моя»</w:t>
            </w:r>
          </w:p>
        </w:tc>
        <w:tc>
          <w:tcPr>
            <w:tcW w:w="3499" w:type="dxa"/>
          </w:tcPr>
          <w:p w14:paraId="069F4594"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273CE9B4"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весенний праздник</w:t>
            </w:r>
          </w:p>
          <w:p w14:paraId="66DE54F0"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 xml:space="preserve">для мам </w:t>
            </w:r>
          </w:p>
          <w:p w14:paraId="7A6D5E04"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tc>
        <w:tc>
          <w:tcPr>
            <w:tcW w:w="3433" w:type="dxa"/>
          </w:tcPr>
          <w:p w14:paraId="50BCAFB2"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71AD1D66"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март</w:t>
            </w:r>
          </w:p>
        </w:tc>
      </w:tr>
      <w:tr w:rsidR="000C6BA8" w:rsidRPr="0054215D" w14:paraId="21452176" w14:textId="77777777" w:rsidTr="000C6BA8">
        <w:trPr>
          <w:trHeight w:val="527"/>
        </w:trPr>
        <w:tc>
          <w:tcPr>
            <w:tcW w:w="682" w:type="dxa"/>
          </w:tcPr>
          <w:p w14:paraId="0B6384F9"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03F10C9E"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4</w:t>
            </w:r>
          </w:p>
        </w:tc>
        <w:tc>
          <w:tcPr>
            <w:tcW w:w="3037" w:type="dxa"/>
          </w:tcPr>
          <w:p w14:paraId="517DB9CD"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5F4DD459"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«Праздник детства»</w:t>
            </w:r>
          </w:p>
          <w:p w14:paraId="47D8433B"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tc>
        <w:tc>
          <w:tcPr>
            <w:tcW w:w="3499" w:type="dxa"/>
          </w:tcPr>
          <w:p w14:paraId="4E9813A9"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3B372372"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музыкально-игровое развлечение</w:t>
            </w:r>
          </w:p>
        </w:tc>
        <w:tc>
          <w:tcPr>
            <w:tcW w:w="3433" w:type="dxa"/>
          </w:tcPr>
          <w:p w14:paraId="4D579937"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p>
          <w:p w14:paraId="349DB3CA" w14:textId="77777777"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май</w:t>
            </w:r>
          </w:p>
        </w:tc>
      </w:tr>
      <w:tr w:rsidR="000C6BA8" w:rsidRPr="0054215D" w14:paraId="2E78C044" w14:textId="77777777" w:rsidTr="000C6BA8">
        <w:trPr>
          <w:trHeight w:val="340"/>
        </w:trPr>
        <w:tc>
          <w:tcPr>
            <w:tcW w:w="682" w:type="dxa"/>
          </w:tcPr>
          <w:p w14:paraId="0F7D98A6" w14:textId="6974C572"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5</w:t>
            </w:r>
          </w:p>
        </w:tc>
        <w:tc>
          <w:tcPr>
            <w:tcW w:w="3037" w:type="dxa"/>
          </w:tcPr>
          <w:p w14:paraId="6055DC7D" w14:textId="297FB552"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«День здоровья»</w:t>
            </w:r>
          </w:p>
        </w:tc>
        <w:tc>
          <w:tcPr>
            <w:tcW w:w="3499" w:type="dxa"/>
          </w:tcPr>
          <w:p w14:paraId="58F88C7D" w14:textId="340CF660"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спортивные эстафеты</w:t>
            </w:r>
          </w:p>
        </w:tc>
        <w:tc>
          <w:tcPr>
            <w:tcW w:w="3433" w:type="dxa"/>
          </w:tcPr>
          <w:p w14:paraId="52327286" w14:textId="2E27F863" w:rsidR="000C6BA8" w:rsidRPr="0054215D" w:rsidRDefault="000C6BA8" w:rsidP="00F21167">
            <w:pPr>
              <w:spacing w:after="0" w:line="240" w:lineRule="auto"/>
              <w:contextualSpacing/>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май</w:t>
            </w:r>
          </w:p>
        </w:tc>
      </w:tr>
    </w:tbl>
    <w:p w14:paraId="7AE53DA7" w14:textId="0740AF42" w:rsidR="00BA2ED4" w:rsidRDefault="00BA2ED4" w:rsidP="00F21167">
      <w:pPr>
        <w:shd w:val="clear" w:color="auto" w:fill="FFFFFF"/>
        <w:spacing w:after="0" w:line="276" w:lineRule="auto"/>
        <w:ind w:right="11"/>
        <w:contextualSpacing/>
        <w:jc w:val="both"/>
        <w:rPr>
          <w:rFonts w:ascii="Times New Roman" w:eastAsia="Times New Roman" w:hAnsi="Times New Roman" w:cs="Times New Roman"/>
          <w:b/>
          <w:sz w:val="24"/>
          <w:szCs w:val="24"/>
          <w:lang w:eastAsia="ru-RU"/>
        </w:rPr>
      </w:pPr>
    </w:p>
    <w:p w14:paraId="57901F5D" w14:textId="77777777" w:rsidR="006D5035" w:rsidRPr="0054215D" w:rsidRDefault="006D5035" w:rsidP="00F21167">
      <w:pPr>
        <w:shd w:val="clear" w:color="auto" w:fill="FFFFFF"/>
        <w:spacing w:after="0" w:line="276" w:lineRule="auto"/>
        <w:ind w:right="11"/>
        <w:contextualSpacing/>
        <w:jc w:val="both"/>
        <w:rPr>
          <w:rFonts w:ascii="Times New Roman" w:eastAsia="Times New Roman" w:hAnsi="Times New Roman" w:cs="Times New Roman"/>
          <w:b/>
          <w:sz w:val="24"/>
          <w:szCs w:val="24"/>
          <w:lang w:eastAsia="ru-RU"/>
        </w:rPr>
      </w:pPr>
    </w:p>
    <w:p w14:paraId="150DD447" w14:textId="760E1BC0" w:rsidR="00E94A15" w:rsidRPr="00BA2ED4" w:rsidRDefault="00BA2ED4" w:rsidP="00F21167">
      <w:pPr>
        <w:pStyle w:val="a4"/>
        <w:numPr>
          <w:ilvl w:val="1"/>
          <w:numId w:val="83"/>
        </w:numPr>
        <w:shd w:val="clear" w:color="auto" w:fill="FFFFFF"/>
        <w:spacing w:after="0" w:line="276" w:lineRule="auto"/>
        <w:ind w:right="1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E94A15" w:rsidRPr="00BA2ED4">
        <w:rPr>
          <w:rFonts w:ascii="Times New Roman" w:eastAsia="Times New Roman" w:hAnsi="Times New Roman" w:cs="Times New Roman"/>
          <w:b/>
          <w:sz w:val="24"/>
          <w:szCs w:val="24"/>
          <w:lang w:eastAsia="ru-RU"/>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14:paraId="4E9564EF" w14:textId="77777777" w:rsidR="00E94A15" w:rsidRPr="00E94A15" w:rsidRDefault="00E94A15" w:rsidP="00F21167">
      <w:pPr>
        <w:shd w:val="clear" w:color="auto" w:fill="FFFFFF"/>
        <w:spacing w:after="0" w:line="276" w:lineRule="auto"/>
        <w:ind w:left="6" w:right="11" w:firstLine="403"/>
        <w:contextualSpacing/>
        <w:jc w:val="both"/>
        <w:rPr>
          <w:rFonts w:ascii="Times New Roman" w:eastAsia="SimSun" w:hAnsi="Times New Roman" w:cs="Times New Roman"/>
          <w:b/>
          <w:iCs/>
          <w:kern w:val="1"/>
          <w:sz w:val="24"/>
          <w:szCs w:val="24"/>
          <w:lang w:eastAsia="hi-IN" w:bidi="hi-IN"/>
        </w:rPr>
      </w:pPr>
      <w:r w:rsidRPr="00E94A15">
        <w:rPr>
          <w:rFonts w:ascii="Times New Roman" w:eastAsia="Times New Roman" w:hAnsi="Times New Roman" w:cs="Times New Roman"/>
          <w:sz w:val="24"/>
          <w:szCs w:val="24"/>
          <w:lang w:eastAsia="ru-RU"/>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ДОУ, а также других участников образовательных отношений и сетевых партнеров по реализации образовательных программ.</w:t>
      </w:r>
    </w:p>
    <w:p w14:paraId="3FA844A1" w14:textId="77777777" w:rsidR="00E94A15" w:rsidRDefault="00E94A15" w:rsidP="00F21167">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73E23FE4" w14:textId="09A37A64" w:rsidR="00693863" w:rsidRPr="00F84492" w:rsidRDefault="00F84492" w:rsidP="00F21167">
      <w:pPr>
        <w:pStyle w:val="a4"/>
        <w:numPr>
          <w:ilvl w:val="1"/>
          <w:numId w:val="83"/>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672349" w:rsidRPr="00F84492">
        <w:rPr>
          <w:rFonts w:ascii="Times New Roman" w:eastAsia="Times New Roman" w:hAnsi="Times New Roman" w:cs="Times New Roman"/>
          <w:b/>
          <w:sz w:val="24"/>
          <w:szCs w:val="24"/>
          <w:lang w:eastAsia="ru-RU"/>
        </w:rPr>
        <w:t>Список литературы</w:t>
      </w:r>
    </w:p>
    <w:p w14:paraId="0A170B2D" w14:textId="5869F75D" w:rsidR="000331DD" w:rsidRDefault="000331DD" w:rsidP="00F21167">
      <w:pPr>
        <w:shd w:val="clear" w:color="auto" w:fill="FFFFFF"/>
        <w:spacing w:after="0"/>
        <w:ind w:left="6" w:right="11" w:firstLine="40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разработке </w:t>
      </w:r>
      <w:r w:rsidR="00361364">
        <w:rPr>
          <w:rFonts w:ascii="Times New Roman" w:eastAsia="Times New Roman" w:hAnsi="Times New Roman" w:cs="Times New Roman"/>
          <w:sz w:val="24"/>
          <w:szCs w:val="24"/>
          <w:lang w:eastAsia="ru-RU"/>
        </w:rPr>
        <w:t>Программы</w:t>
      </w:r>
      <w:r>
        <w:rPr>
          <w:rFonts w:ascii="Times New Roman" w:eastAsia="Times New Roman" w:hAnsi="Times New Roman" w:cs="Times New Roman"/>
          <w:sz w:val="24"/>
          <w:szCs w:val="24"/>
          <w:lang w:eastAsia="ru-RU"/>
        </w:rPr>
        <w:t xml:space="preserve"> использовались следующие </w:t>
      </w:r>
      <w:r w:rsidR="00361364" w:rsidRPr="00144FEB">
        <w:rPr>
          <w:rFonts w:ascii="Times New Roman" w:eastAsia="Times New Roman" w:hAnsi="Times New Roman" w:cs="Times New Roman"/>
          <w:b/>
          <w:i/>
          <w:sz w:val="24"/>
          <w:szCs w:val="24"/>
          <w:lang w:eastAsia="ru-RU"/>
        </w:rPr>
        <w:t xml:space="preserve">нормативно – правовые документы, </w:t>
      </w:r>
      <w:r w:rsidRPr="00144FEB">
        <w:rPr>
          <w:rFonts w:ascii="Times New Roman" w:eastAsia="Times New Roman" w:hAnsi="Times New Roman" w:cs="Times New Roman"/>
          <w:b/>
          <w:i/>
          <w:sz w:val="24"/>
          <w:szCs w:val="24"/>
          <w:lang w:eastAsia="ru-RU"/>
        </w:rPr>
        <w:t>литературные источники</w:t>
      </w:r>
      <w:r w:rsidRPr="00144FE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представленные в данном перечне в порядке, учитывающем значимость и степень влияния их на содержание Программы.</w:t>
      </w:r>
    </w:p>
    <w:p w14:paraId="744393FB" w14:textId="77777777" w:rsidR="00763E7B" w:rsidRDefault="00763E7B" w:rsidP="00F21167">
      <w:pPr>
        <w:shd w:val="clear" w:color="auto" w:fill="FFFFFF"/>
        <w:spacing w:after="0"/>
        <w:ind w:left="6" w:right="11" w:firstLine="403"/>
        <w:contextualSpacing/>
        <w:jc w:val="both"/>
        <w:rPr>
          <w:rFonts w:ascii="Times New Roman" w:eastAsia="Times New Roman" w:hAnsi="Times New Roman" w:cs="Times New Roman"/>
          <w:sz w:val="24"/>
          <w:szCs w:val="24"/>
          <w:lang w:eastAsia="ru-RU"/>
        </w:rPr>
      </w:pPr>
    </w:p>
    <w:p w14:paraId="15F4484D" w14:textId="57866286" w:rsidR="003A191F" w:rsidRPr="003A191F" w:rsidRDefault="00F84492" w:rsidP="00F21167">
      <w:pPr>
        <w:pStyle w:val="a4"/>
        <w:spacing w:after="0" w:line="240" w:lineRule="auto"/>
        <w:ind w:left="0"/>
        <w:jc w:val="center"/>
        <w:rPr>
          <w:rFonts w:ascii="Times New Roman" w:hAnsi="Times New Roman" w:cs="Times New Roman"/>
          <w:b/>
          <w:bCs/>
          <w:color w:val="000000"/>
          <w:sz w:val="24"/>
          <w:szCs w:val="24"/>
        </w:rPr>
      </w:pPr>
      <w:r>
        <w:rPr>
          <w:b/>
          <w:bCs/>
          <w:color w:val="000000"/>
          <w:sz w:val="24"/>
          <w:szCs w:val="24"/>
        </w:rPr>
        <w:t xml:space="preserve">         </w:t>
      </w:r>
      <w:r w:rsidR="00C04C15" w:rsidRPr="00C04C15">
        <w:rPr>
          <w:rFonts w:ascii="TimesNewRomanPS-BoldMT" w:hAnsi="TimesNewRomanPS-BoldMT"/>
          <w:b/>
          <w:bCs/>
          <w:color w:val="000000"/>
          <w:sz w:val="24"/>
          <w:szCs w:val="24"/>
        </w:rPr>
        <w:t xml:space="preserve">Перечень </w:t>
      </w:r>
      <w:r w:rsidR="00C04C15" w:rsidRPr="00C04C15">
        <w:rPr>
          <w:rFonts w:ascii="Times New Roman" w:hAnsi="Times New Roman" w:cs="Times New Roman"/>
          <w:b/>
          <w:bCs/>
          <w:color w:val="000000"/>
          <w:sz w:val="24"/>
          <w:szCs w:val="24"/>
        </w:rPr>
        <w:t>нормативн</w:t>
      </w:r>
      <w:r w:rsidR="00E94A15">
        <w:rPr>
          <w:rFonts w:ascii="Times New Roman" w:hAnsi="Times New Roman" w:cs="Times New Roman"/>
          <w:b/>
          <w:bCs/>
          <w:color w:val="000000"/>
          <w:sz w:val="24"/>
          <w:szCs w:val="24"/>
        </w:rPr>
        <w:t>ых</w:t>
      </w:r>
      <w:r w:rsidR="00C04C15">
        <w:rPr>
          <w:rFonts w:ascii="Times New Roman" w:hAnsi="Times New Roman" w:cs="Times New Roman"/>
          <w:b/>
          <w:bCs/>
          <w:color w:val="000000"/>
          <w:sz w:val="24"/>
          <w:szCs w:val="24"/>
        </w:rPr>
        <w:t xml:space="preserve"> </w:t>
      </w:r>
      <w:r w:rsidR="00C04C15" w:rsidRPr="00E94A15">
        <w:rPr>
          <w:rFonts w:ascii="Times New Roman" w:hAnsi="Times New Roman" w:cs="Times New Roman"/>
          <w:b/>
          <w:bCs/>
          <w:color w:val="000000"/>
          <w:sz w:val="24"/>
          <w:szCs w:val="24"/>
        </w:rPr>
        <w:t xml:space="preserve">правовых </w:t>
      </w:r>
      <w:r w:rsidR="00E94A15" w:rsidRPr="00E94A15">
        <w:rPr>
          <w:rFonts w:ascii="Times New Roman" w:hAnsi="Times New Roman" w:cs="Times New Roman"/>
          <w:b/>
          <w:bCs/>
          <w:color w:val="000000"/>
          <w:sz w:val="24"/>
          <w:szCs w:val="24"/>
        </w:rPr>
        <w:t>актов</w:t>
      </w:r>
    </w:p>
    <w:p w14:paraId="0E6DD575" w14:textId="6372B578" w:rsidR="00C9482D" w:rsidRPr="00C9482D" w:rsidRDefault="00361364" w:rsidP="00F21167">
      <w:pPr>
        <w:spacing w:after="0" w:line="240" w:lineRule="auto"/>
        <w:contextualSpacing/>
        <w:jc w:val="both"/>
        <w:rPr>
          <w:rFonts w:ascii="Times New Roman" w:hAnsi="Times New Roman"/>
          <w:sz w:val="24"/>
          <w:szCs w:val="24"/>
          <w:lang w:eastAsia="ru-RU"/>
        </w:rPr>
      </w:pPr>
      <w:r w:rsidRPr="00361364">
        <w:rPr>
          <w:rFonts w:ascii="Times New Roman" w:hAnsi="Times New Roman"/>
          <w:sz w:val="24"/>
          <w:szCs w:val="24"/>
          <w:lang w:eastAsia="ru-RU"/>
        </w:rPr>
        <w:t>1.</w:t>
      </w:r>
      <w:r w:rsidR="00C9482D" w:rsidRPr="00C9482D">
        <w:t xml:space="preserve"> </w:t>
      </w:r>
      <w:r w:rsidR="00C9482D" w:rsidRPr="00C9482D">
        <w:rPr>
          <w:rFonts w:ascii="Times New Roman" w:hAnsi="Times New Roman"/>
          <w:sz w:val="24"/>
          <w:szCs w:val="24"/>
          <w:lang w:eastAsia="ru-RU"/>
        </w:rPr>
        <w:t>Договор с родителями (или лицами их заменяющих) воспитанника</w:t>
      </w:r>
      <w:r w:rsidR="00763E7B">
        <w:rPr>
          <w:rFonts w:ascii="Times New Roman" w:hAnsi="Times New Roman"/>
          <w:sz w:val="24"/>
          <w:szCs w:val="24"/>
          <w:lang w:eastAsia="ru-RU"/>
        </w:rPr>
        <w:t xml:space="preserve"> дошкольной группы</w:t>
      </w:r>
      <w:r w:rsidR="00C9482D" w:rsidRPr="00C9482D">
        <w:rPr>
          <w:rFonts w:ascii="Times New Roman" w:hAnsi="Times New Roman"/>
          <w:sz w:val="24"/>
          <w:szCs w:val="24"/>
          <w:lang w:eastAsia="ru-RU"/>
        </w:rPr>
        <w:t>.</w:t>
      </w:r>
    </w:p>
    <w:p w14:paraId="04573513" w14:textId="402B8092" w:rsidR="00C9482D" w:rsidRDefault="00C9482D"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2. </w:t>
      </w:r>
      <w:r w:rsidRPr="00C9482D">
        <w:rPr>
          <w:rFonts w:ascii="Times New Roman" w:hAnsi="Times New Roman"/>
          <w:sz w:val="24"/>
          <w:szCs w:val="24"/>
          <w:lang w:eastAsia="ru-RU"/>
        </w:rPr>
        <w:t>Лицензия на осуществлении образовательной;</w:t>
      </w:r>
    </w:p>
    <w:p w14:paraId="014630E4" w14:textId="77777777" w:rsidR="00C9482D" w:rsidRPr="00C9482D" w:rsidRDefault="00C9482D"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3. </w:t>
      </w:r>
      <w:r w:rsidRPr="00C9482D">
        <w:rPr>
          <w:rFonts w:ascii="Times New Roman" w:hAnsi="Times New Roman"/>
          <w:sz w:val="24"/>
          <w:szCs w:val="24"/>
          <w:lang w:eastAsia="ru-RU"/>
        </w:rPr>
        <w:t xml:space="preserve">Методическое письмо Министерства образования и науки РФ № 03-248 от 212.10.2010 «О разработке основной общеобразовательной программы </w:t>
      </w:r>
      <w:r w:rsidRPr="00C9482D">
        <w:rPr>
          <w:rFonts w:ascii="Times New Roman" w:hAnsi="Times New Roman"/>
          <w:sz w:val="24"/>
          <w:szCs w:val="24"/>
          <w:lang w:eastAsia="ru-RU"/>
        </w:rPr>
        <w:lastRenderedPageBreak/>
        <w:t>дошкольного образования»;</w:t>
      </w:r>
    </w:p>
    <w:p w14:paraId="6922BDBB" w14:textId="53BEA9F0" w:rsidR="00C9482D" w:rsidRPr="00C9482D" w:rsidRDefault="00763E7B"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4. </w:t>
      </w:r>
      <w:r w:rsidRPr="00763E7B">
        <w:rPr>
          <w:rFonts w:ascii="Times New Roman" w:hAnsi="Times New Roman"/>
          <w:sz w:val="24"/>
          <w:szCs w:val="24"/>
          <w:lang w:eastAsia="ru-RU"/>
        </w:rPr>
        <w:t>Письмо Министерства образования Российской Федерации от 14.03.2000 года № 65/23-16 «О гигиенических требованиях к максимальной нагрузке на детей дошкольного возраста в организованных формах обучения»;</w:t>
      </w:r>
    </w:p>
    <w:p w14:paraId="475FA055" w14:textId="4E6A101D" w:rsidR="00763E7B" w:rsidRPr="00763E7B" w:rsidRDefault="00763E7B"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5. </w:t>
      </w:r>
      <w:r w:rsidRPr="00763E7B">
        <w:rPr>
          <w:rFonts w:ascii="Times New Roman" w:hAnsi="Times New Roman"/>
          <w:sz w:val="24"/>
          <w:szCs w:val="24"/>
          <w:lang w:eastAsia="ru-RU"/>
        </w:rPr>
        <w:t xml:space="preserve">Положение о дошкольной группе </w:t>
      </w:r>
      <w:r w:rsidR="006B19D7">
        <w:rPr>
          <w:rFonts w:ascii="Times New Roman" w:hAnsi="Times New Roman"/>
          <w:sz w:val="24"/>
          <w:szCs w:val="24"/>
          <w:lang w:eastAsia="ru-RU"/>
        </w:rPr>
        <w:t xml:space="preserve">компенсирующей направленности </w:t>
      </w:r>
      <w:r w:rsidRPr="00763E7B">
        <w:rPr>
          <w:rFonts w:ascii="Times New Roman" w:hAnsi="Times New Roman"/>
          <w:sz w:val="24"/>
          <w:szCs w:val="24"/>
          <w:lang w:eastAsia="ru-RU"/>
        </w:rPr>
        <w:t>(2011 год);</w:t>
      </w:r>
    </w:p>
    <w:p w14:paraId="7CEEF4C1" w14:textId="46F235C5" w:rsidR="00361364" w:rsidRDefault="00763E7B"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6. </w:t>
      </w:r>
      <w:r w:rsidRPr="00763E7B">
        <w:rPr>
          <w:rFonts w:ascii="Times New Roman" w:hAnsi="Times New Roman"/>
          <w:sz w:val="24"/>
          <w:szCs w:val="24"/>
          <w:lang w:eastAsia="ru-RU"/>
        </w:rPr>
        <w:t xml:space="preserve">Положение о Рабочей программе педагога дошкольного образования в соответствии с ФГОС ДО </w:t>
      </w:r>
    </w:p>
    <w:p w14:paraId="442A4382" w14:textId="65BA7A0E" w:rsidR="00E94A15" w:rsidRDefault="00763E7B"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7. </w:t>
      </w:r>
      <w:r w:rsidRPr="00763E7B">
        <w:rPr>
          <w:rFonts w:ascii="Times New Roman" w:hAnsi="Times New Roman"/>
          <w:sz w:val="24"/>
          <w:szCs w:val="24"/>
          <w:lang w:eastAsia="ru-RU"/>
        </w:rPr>
        <w:t>Санитарно-эпидемиологические требования к устройству, созданию и организации режима работы в дошкольных образовательных организациях «Санитарно-эпидемиологические правила и нормативы СП;</w:t>
      </w:r>
    </w:p>
    <w:p w14:paraId="6FD9E696" w14:textId="77777777" w:rsidR="00763E7B" w:rsidRDefault="00763E7B"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8.</w:t>
      </w:r>
      <w:r w:rsidRPr="00763E7B">
        <w:t xml:space="preserve"> </w:t>
      </w:r>
      <w:r w:rsidRPr="00763E7B">
        <w:rPr>
          <w:rFonts w:ascii="Times New Roman" w:hAnsi="Times New Roman"/>
          <w:sz w:val="24"/>
          <w:szCs w:val="24"/>
          <w:lang w:eastAsia="ru-RU"/>
        </w:rPr>
        <w:t>Типовое положение о дошкольном образовательном учреждении (утверждено приказом Министерства образования и науки Российской Федерации от 27.10.2011г. № 2562);</w:t>
      </w:r>
    </w:p>
    <w:p w14:paraId="3C9B20AC" w14:textId="75BE8239" w:rsidR="00361364" w:rsidRDefault="00763E7B"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9.  </w:t>
      </w:r>
      <w:r w:rsidR="00361364" w:rsidRPr="00361364">
        <w:rPr>
          <w:rFonts w:ascii="Times New Roman" w:hAnsi="Times New Roman"/>
          <w:sz w:val="24"/>
          <w:szCs w:val="24"/>
          <w:lang w:eastAsia="ru-RU"/>
        </w:rPr>
        <w:t xml:space="preserve">Устав </w:t>
      </w:r>
    </w:p>
    <w:p w14:paraId="23CB9BEB" w14:textId="4DDCBFCC" w:rsidR="0035025B" w:rsidRPr="00361364" w:rsidRDefault="000B3FAB"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10. </w:t>
      </w:r>
      <w:r w:rsidR="0035025B" w:rsidRPr="0035025B">
        <w:rPr>
          <w:rFonts w:ascii="Times New Roman" w:hAnsi="Times New Roman"/>
          <w:sz w:val="24"/>
          <w:szCs w:val="24"/>
          <w:lang w:eastAsia="ru-RU"/>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 1155 от 17.10.2013). – URL : https://rg.ru/2013/11/25/doshk-standart-dok.html. – Текст : электронный.</w:t>
      </w:r>
    </w:p>
    <w:p w14:paraId="26414B0A" w14:textId="09F271B0" w:rsidR="00361364" w:rsidRDefault="00F84492"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1</w:t>
      </w:r>
      <w:r w:rsidR="00763E7B">
        <w:rPr>
          <w:rFonts w:ascii="Times New Roman" w:hAnsi="Times New Roman"/>
          <w:sz w:val="24"/>
          <w:szCs w:val="24"/>
          <w:lang w:eastAsia="ru-RU"/>
        </w:rPr>
        <w:t xml:space="preserve">1. </w:t>
      </w:r>
      <w:r w:rsidRPr="00F84492">
        <w:rPr>
          <w:rFonts w:ascii="Times New Roman" w:hAnsi="Times New Roman"/>
          <w:sz w:val="24"/>
          <w:szCs w:val="24"/>
          <w:lang w:eastAsia="ru-RU"/>
        </w:rPr>
        <w:t>Федеральный закон от 3 мая 2012 г. № 46-ФЗ «О ратификации Конвенции о правах инвалидов».</w:t>
      </w:r>
    </w:p>
    <w:p w14:paraId="350025E2" w14:textId="77777777" w:rsidR="00F80AF6" w:rsidRPr="00361364" w:rsidRDefault="00F80AF6"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p>
    <w:p w14:paraId="00D42649" w14:textId="18A18C7A" w:rsidR="003A191F" w:rsidRDefault="00F84492" w:rsidP="00F21167">
      <w:pPr>
        <w:widowControl w:val="0"/>
        <w:tabs>
          <w:tab w:val="left" w:pos="993"/>
          <w:tab w:val="left" w:pos="1276"/>
        </w:tabs>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Перечень литературных источников</w:t>
      </w:r>
    </w:p>
    <w:p w14:paraId="1A1056F4" w14:textId="232978C6" w:rsidR="003A191F" w:rsidRPr="00833CB7" w:rsidRDefault="003A191F"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sidRPr="003A191F">
        <w:rPr>
          <w:rFonts w:ascii="Times New Roman" w:hAnsi="Times New Roman"/>
          <w:sz w:val="24"/>
          <w:szCs w:val="24"/>
          <w:lang w:eastAsia="ru-RU"/>
        </w:rPr>
        <w:t>1.</w:t>
      </w:r>
      <w:r>
        <w:rPr>
          <w:rFonts w:ascii="Times New Roman" w:hAnsi="Times New Roman"/>
          <w:b/>
          <w:sz w:val="24"/>
          <w:szCs w:val="24"/>
          <w:lang w:eastAsia="ru-RU"/>
        </w:rPr>
        <w:t xml:space="preserve"> </w:t>
      </w:r>
      <w:r w:rsidRPr="003A191F">
        <w:rPr>
          <w:rFonts w:ascii="Times New Roman" w:hAnsi="Times New Roman"/>
          <w:sz w:val="24"/>
          <w:szCs w:val="24"/>
          <w:lang w:eastAsia="ru-RU"/>
        </w:rPr>
        <w:t>Антология дошкольного образования: Навигатор образовательных программ дошкольного образования:</w:t>
      </w:r>
      <w:r>
        <w:rPr>
          <w:rFonts w:ascii="Times New Roman" w:hAnsi="Times New Roman"/>
          <w:sz w:val="24"/>
          <w:szCs w:val="24"/>
          <w:lang w:eastAsia="ru-RU"/>
        </w:rPr>
        <w:t xml:space="preserve"> </w:t>
      </w:r>
      <w:r w:rsidRPr="003A191F">
        <w:rPr>
          <w:rFonts w:ascii="Times New Roman" w:hAnsi="Times New Roman"/>
          <w:sz w:val="24"/>
          <w:szCs w:val="24"/>
          <w:lang w:eastAsia="ru-RU"/>
        </w:rPr>
        <w:t>сборник. – М.: Издательство «Национальное образование», 2015.</w:t>
      </w:r>
      <w:bookmarkStart w:id="104" w:name="_Hlk39531080"/>
    </w:p>
    <w:p w14:paraId="553D9731" w14:textId="07573739" w:rsidR="003A191F" w:rsidRDefault="00833CB7"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2.</w:t>
      </w:r>
      <w:r w:rsidR="00EF0E5E">
        <w:rPr>
          <w:rFonts w:ascii="Times New Roman" w:hAnsi="Times New Roman"/>
          <w:sz w:val="24"/>
          <w:szCs w:val="24"/>
          <w:lang w:eastAsia="ru-RU"/>
        </w:rPr>
        <w:t xml:space="preserve"> </w:t>
      </w:r>
      <w:r w:rsidR="003A191F">
        <w:rPr>
          <w:rFonts w:ascii="Times New Roman" w:hAnsi="Times New Roman"/>
          <w:sz w:val="24"/>
          <w:szCs w:val="24"/>
          <w:lang w:eastAsia="ru-RU"/>
        </w:rPr>
        <w:t>Баряева Л.Б.</w:t>
      </w:r>
      <w:r w:rsidR="00FF320F">
        <w:rPr>
          <w:rFonts w:ascii="Times New Roman" w:hAnsi="Times New Roman"/>
          <w:sz w:val="24"/>
          <w:szCs w:val="24"/>
          <w:lang w:eastAsia="ru-RU"/>
        </w:rPr>
        <w:t>,</w:t>
      </w:r>
      <w:r w:rsidR="00FF320F">
        <w:t xml:space="preserve"> </w:t>
      </w:r>
      <w:r w:rsidR="00FF320F" w:rsidRPr="00FF320F">
        <w:rPr>
          <w:rFonts w:ascii="Times New Roman" w:hAnsi="Times New Roman"/>
          <w:sz w:val="24"/>
          <w:szCs w:val="24"/>
          <w:lang w:eastAsia="ru-RU"/>
        </w:rPr>
        <w:t>Гаврилушкина</w:t>
      </w:r>
      <w:r w:rsidR="00FF320F">
        <w:rPr>
          <w:rFonts w:ascii="Times New Roman" w:hAnsi="Times New Roman"/>
          <w:sz w:val="24"/>
          <w:szCs w:val="24"/>
          <w:lang w:eastAsia="ru-RU"/>
        </w:rPr>
        <w:t xml:space="preserve"> О.П., </w:t>
      </w:r>
      <w:r w:rsidR="00FF320F" w:rsidRPr="00FF320F">
        <w:rPr>
          <w:rFonts w:ascii="Times New Roman" w:hAnsi="Times New Roman"/>
          <w:sz w:val="24"/>
          <w:szCs w:val="24"/>
          <w:lang w:eastAsia="ru-RU"/>
        </w:rPr>
        <w:t>Зарин</w:t>
      </w:r>
      <w:r w:rsidR="00FF320F">
        <w:rPr>
          <w:rFonts w:ascii="Times New Roman" w:hAnsi="Times New Roman"/>
          <w:sz w:val="24"/>
          <w:szCs w:val="24"/>
          <w:lang w:eastAsia="ru-RU"/>
        </w:rPr>
        <w:t xml:space="preserve"> А.</w:t>
      </w:r>
      <w:r w:rsidR="00FF320F" w:rsidRPr="00FF320F">
        <w:rPr>
          <w:rFonts w:ascii="Times New Roman" w:hAnsi="Times New Roman"/>
          <w:sz w:val="24"/>
          <w:szCs w:val="24"/>
          <w:lang w:eastAsia="ru-RU"/>
        </w:rPr>
        <w:t>,</w:t>
      </w:r>
      <w:r w:rsidR="00FF320F">
        <w:rPr>
          <w:rFonts w:ascii="Times New Roman" w:hAnsi="Times New Roman"/>
          <w:sz w:val="24"/>
          <w:szCs w:val="24"/>
          <w:lang w:eastAsia="ru-RU"/>
        </w:rPr>
        <w:t xml:space="preserve"> </w:t>
      </w:r>
      <w:r w:rsidR="00FF320F" w:rsidRPr="00FF320F">
        <w:rPr>
          <w:rFonts w:ascii="Times New Roman" w:hAnsi="Times New Roman"/>
          <w:sz w:val="24"/>
          <w:szCs w:val="24"/>
          <w:lang w:eastAsia="ru-RU"/>
        </w:rPr>
        <w:t>Соколова</w:t>
      </w:r>
      <w:r w:rsidR="00EF0E5E">
        <w:rPr>
          <w:rFonts w:ascii="Times New Roman" w:hAnsi="Times New Roman"/>
          <w:sz w:val="24"/>
          <w:szCs w:val="24"/>
          <w:lang w:eastAsia="ru-RU"/>
        </w:rPr>
        <w:t xml:space="preserve"> Н.Д.</w:t>
      </w:r>
      <w:r w:rsidR="00970E6C">
        <w:rPr>
          <w:rFonts w:ascii="Times New Roman" w:hAnsi="Times New Roman"/>
          <w:sz w:val="24"/>
          <w:szCs w:val="24"/>
          <w:lang w:eastAsia="ru-RU"/>
        </w:rPr>
        <w:t xml:space="preserve"> </w:t>
      </w:r>
      <w:r w:rsidR="00FF320F">
        <w:rPr>
          <w:rFonts w:ascii="Times New Roman" w:hAnsi="Times New Roman"/>
          <w:sz w:val="24"/>
          <w:szCs w:val="24"/>
          <w:lang w:eastAsia="ru-RU"/>
        </w:rPr>
        <w:t>П</w:t>
      </w:r>
      <w:r w:rsidR="00970E6C">
        <w:rPr>
          <w:rFonts w:ascii="Times New Roman" w:hAnsi="Times New Roman"/>
          <w:sz w:val="24"/>
          <w:szCs w:val="24"/>
          <w:lang w:eastAsia="ru-RU"/>
        </w:rPr>
        <w:t>рограмма дошкольного образования</w:t>
      </w:r>
      <w:r w:rsidR="003A191F" w:rsidRPr="003A191F">
        <w:rPr>
          <w:rFonts w:ascii="Times New Roman" w:hAnsi="Times New Roman"/>
          <w:sz w:val="24"/>
          <w:szCs w:val="24"/>
          <w:lang w:eastAsia="ru-RU"/>
        </w:rPr>
        <w:t xml:space="preserve"> детей с </w:t>
      </w:r>
      <w:r w:rsidR="00970E6C">
        <w:rPr>
          <w:rFonts w:ascii="Times New Roman" w:hAnsi="Times New Roman"/>
          <w:sz w:val="24"/>
          <w:szCs w:val="24"/>
          <w:lang w:eastAsia="ru-RU"/>
        </w:rPr>
        <w:t>интеллектуальной недостаточностью</w:t>
      </w:r>
      <w:r w:rsidR="00FF320F">
        <w:t xml:space="preserve"> </w:t>
      </w:r>
      <w:r w:rsidR="00FF320F" w:rsidRPr="00FF320F">
        <w:rPr>
          <w:rFonts w:ascii="Times New Roman" w:hAnsi="Times New Roman" w:cs="Times New Roman"/>
        </w:rPr>
        <w:t>«</w:t>
      </w:r>
      <w:r w:rsidR="00FF320F" w:rsidRPr="00FF320F">
        <w:rPr>
          <w:rFonts w:ascii="Times New Roman" w:hAnsi="Times New Roman"/>
          <w:sz w:val="24"/>
          <w:szCs w:val="24"/>
          <w:lang w:eastAsia="ru-RU"/>
        </w:rPr>
        <w:t>Диагностика – развитие – коррекция</w:t>
      </w:r>
      <w:r w:rsidR="00FF320F">
        <w:rPr>
          <w:rFonts w:ascii="Times New Roman" w:hAnsi="Times New Roman"/>
          <w:sz w:val="24"/>
          <w:szCs w:val="24"/>
          <w:lang w:eastAsia="ru-RU"/>
        </w:rPr>
        <w:t>»</w:t>
      </w:r>
      <w:r w:rsidR="00FF320F" w:rsidRPr="00FF320F">
        <w:rPr>
          <w:rFonts w:ascii="Times New Roman" w:hAnsi="Times New Roman"/>
          <w:sz w:val="24"/>
          <w:szCs w:val="24"/>
          <w:lang w:eastAsia="ru-RU"/>
        </w:rPr>
        <w:t xml:space="preserve"> </w:t>
      </w:r>
      <w:r w:rsidR="00EB7F1C">
        <w:rPr>
          <w:rFonts w:ascii="Times New Roman" w:hAnsi="Times New Roman"/>
          <w:sz w:val="24"/>
          <w:szCs w:val="24"/>
          <w:lang w:eastAsia="ru-RU"/>
        </w:rPr>
        <w:t xml:space="preserve">/ </w:t>
      </w:r>
      <w:r w:rsidR="00F07612">
        <w:rPr>
          <w:rFonts w:ascii="Times New Roman" w:hAnsi="Times New Roman"/>
          <w:sz w:val="24"/>
          <w:szCs w:val="24"/>
          <w:lang w:eastAsia="ru-RU"/>
        </w:rPr>
        <w:t xml:space="preserve"> - КАРО : </w:t>
      </w:r>
      <w:r w:rsidR="00FF320F">
        <w:rPr>
          <w:rFonts w:ascii="Times New Roman" w:hAnsi="Times New Roman"/>
          <w:sz w:val="24"/>
          <w:szCs w:val="24"/>
          <w:lang w:eastAsia="ru-RU"/>
        </w:rPr>
        <w:t>ЦДК проф</w:t>
      </w:r>
      <w:r w:rsidR="00EF0E5E">
        <w:rPr>
          <w:rFonts w:ascii="Times New Roman" w:hAnsi="Times New Roman"/>
          <w:sz w:val="24"/>
          <w:szCs w:val="24"/>
          <w:lang w:eastAsia="ru-RU"/>
        </w:rPr>
        <w:t>. Л.Б. Баряевой – СПб., 2012.</w:t>
      </w:r>
    </w:p>
    <w:p w14:paraId="7FC6DFD5" w14:textId="1624F400" w:rsidR="00833CB7" w:rsidRDefault="00833CB7"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3. </w:t>
      </w:r>
      <w:r w:rsidRPr="00833CB7">
        <w:rPr>
          <w:rFonts w:ascii="Times New Roman" w:hAnsi="Times New Roman"/>
          <w:sz w:val="24"/>
          <w:szCs w:val="24"/>
          <w:lang w:eastAsia="ru-RU"/>
        </w:rPr>
        <w:t xml:space="preserve">Выготский Л.С. </w:t>
      </w:r>
      <w:r w:rsidR="00AF58EB">
        <w:rPr>
          <w:rFonts w:ascii="Times New Roman" w:hAnsi="Times New Roman"/>
          <w:sz w:val="24"/>
          <w:szCs w:val="24"/>
          <w:lang w:eastAsia="ru-RU"/>
        </w:rPr>
        <w:t>Собр. Соч. В 6 т. Т 5 //</w:t>
      </w:r>
      <w:r w:rsidR="00EB39EA">
        <w:rPr>
          <w:rFonts w:ascii="Times New Roman" w:hAnsi="Times New Roman"/>
          <w:sz w:val="24"/>
          <w:szCs w:val="24"/>
          <w:lang w:eastAsia="ru-RU"/>
        </w:rPr>
        <w:t xml:space="preserve"> </w:t>
      </w:r>
      <w:r w:rsidRPr="00833CB7">
        <w:rPr>
          <w:rFonts w:ascii="Times New Roman" w:hAnsi="Times New Roman"/>
          <w:sz w:val="24"/>
          <w:szCs w:val="24"/>
          <w:lang w:eastAsia="ru-RU"/>
        </w:rPr>
        <w:t>Основы дефектологии</w:t>
      </w:r>
      <w:r w:rsidR="00AF58EB">
        <w:rPr>
          <w:rFonts w:ascii="Times New Roman" w:hAnsi="Times New Roman"/>
          <w:sz w:val="24"/>
          <w:szCs w:val="24"/>
          <w:lang w:eastAsia="ru-RU"/>
        </w:rPr>
        <w:t xml:space="preserve"> / Л.С. Выготский</w:t>
      </w:r>
      <w:r w:rsidRPr="00833CB7">
        <w:rPr>
          <w:rFonts w:ascii="Times New Roman" w:hAnsi="Times New Roman"/>
          <w:sz w:val="24"/>
          <w:szCs w:val="24"/>
          <w:lang w:eastAsia="ru-RU"/>
        </w:rPr>
        <w:t xml:space="preserve"> – М. : Педагогика. – 1983. – С. 367.</w:t>
      </w:r>
    </w:p>
    <w:p w14:paraId="0F3CCAF3" w14:textId="46CD6D90" w:rsidR="00850231" w:rsidRDefault="00833CB7"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4. </w:t>
      </w:r>
      <w:r w:rsidR="00850231" w:rsidRPr="00850231">
        <w:rPr>
          <w:rFonts w:ascii="Times New Roman" w:hAnsi="Times New Roman"/>
          <w:sz w:val="24"/>
          <w:szCs w:val="24"/>
          <w:lang w:eastAsia="ru-RU"/>
        </w:rPr>
        <w:t>Годовникова Л. В. Коррекционно-развивающие технологии в ДОУ: программы развития личностной, познавательной, эмоционально-волевой сферы детей, диагностический комплекс : в соответствии с ФГТ / Л. В. Годовникова,  И. В. Возняк, А. А. Морозова [и др.]. – Волгоград : Учитель, 2013. – 187 с. – ISBN : 978-5-7057-3152-7. – Текст : непосредственный.</w:t>
      </w:r>
    </w:p>
    <w:p w14:paraId="3E499676" w14:textId="360B9452" w:rsidR="00850231" w:rsidRPr="00850231" w:rsidRDefault="00EB7F1C"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5.</w:t>
      </w:r>
      <w:r w:rsidR="00833CB7">
        <w:rPr>
          <w:rFonts w:ascii="Times New Roman" w:hAnsi="Times New Roman"/>
          <w:sz w:val="24"/>
          <w:szCs w:val="24"/>
          <w:lang w:eastAsia="ru-RU"/>
        </w:rPr>
        <w:t xml:space="preserve"> </w:t>
      </w:r>
      <w:r w:rsidR="00850231" w:rsidRPr="00850231">
        <w:rPr>
          <w:rFonts w:ascii="Times New Roman" w:hAnsi="Times New Roman"/>
          <w:sz w:val="24"/>
          <w:szCs w:val="24"/>
          <w:lang w:eastAsia="ru-RU"/>
        </w:rPr>
        <w:t>Екжанова Е. А. Программа дошкольных образовательных учреждений компенсирующего вида для детей с нарушениями интеллекта</w:t>
      </w:r>
      <w:r w:rsidR="00FF320F">
        <w:rPr>
          <w:rFonts w:ascii="Times New Roman" w:hAnsi="Times New Roman"/>
          <w:sz w:val="24"/>
          <w:szCs w:val="24"/>
          <w:lang w:eastAsia="ru-RU"/>
        </w:rPr>
        <w:t xml:space="preserve"> </w:t>
      </w:r>
      <w:r w:rsidR="00850231" w:rsidRPr="00850231">
        <w:rPr>
          <w:rFonts w:ascii="Times New Roman" w:hAnsi="Times New Roman"/>
          <w:sz w:val="24"/>
          <w:szCs w:val="24"/>
          <w:lang w:eastAsia="ru-RU"/>
        </w:rPr>
        <w:t xml:space="preserve">: коррекционно-развивающее обучение и воспитание / Е. А. Екжанова, Е. А. Стребелева. – 2-е изд. – Москва : Просвещение, 2005. – 272 с. – ISBN 5-09-014492-3. – Текст : непосредственный. </w:t>
      </w:r>
    </w:p>
    <w:p w14:paraId="336890DD" w14:textId="5ACFAD42" w:rsidR="00850231" w:rsidRDefault="00833CB7"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6</w:t>
      </w:r>
      <w:bookmarkStart w:id="105" w:name="_Hlk39705924"/>
      <w:r w:rsidR="00850231" w:rsidRPr="00850231">
        <w:rPr>
          <w:rFonts w:ascii="Times New Roman" w:hAnsi="Times New Roman"/>
          <w:sz w:val="24"/>
          <w:szCs w:val="24"/>
          <w:lang w:eastAsia="ru-RU"/>
        </w:rPr>
        <w:t>.</w:t>
      </w:r>
      <w:r>
        <w:rPr>
          <w:rFonts w:ascii="Times New Roman" w:hAnsi="Times New Roman"/>
          <w:sz w:val="24"/>
          <w:szCs w:val="24"/>
          <w:lang w:eastAsia="ru-RU"/>
        </w:rPr>
        <w:t xml:space="preserve"> </w:t>
      </w:r>
      <w:r w:rsidR="00850231" w:rsidRPr="00850231">
        <w:rPr>
          <w:rFonts w:ascii="Times New Roman" w:hAnsi="Times New Roman"/>
          <w:sz w:val="24"/>
          <w:szCs w:val="24"/>
          <w:lang w:eastAsia="ru-RU"/>
        </w:rPr>
        <w:t xml:space="preserve">Екжанова Е. А. Коррекционно-развивающее обучение и воспитание дошкольников с нарушением интеллекта : методические рекомендации / Е. А. Екжанова. – 2-е изд. – Москва : Просвещение, 2011. – 175 с. </w:t>
      </w:r>
      <w:bookmarkEnd w:id="105"/>
      <w:r w:rsidR="00850231" w:rsidRPr="00850231">
        <w:rPr>
          <w:rFonts w:ascii="Times New Roman" w:hAnsi="Times New Roman"/>
          <w:sz w:val="24"/>
          <w:szCs w:val="24"/>
          <w:lang w:eastAsia="ru-RU"/>
        </w:rPr>
        <w:t>– ISBN 978-5-09-025959-0. – Текст : непосредственный.</w:t>
      </w:r>
    </w:p>
    <w:p w14:paraId="06E5E873" w14:textId="228B87B0" w:rsidR="00833CB7" w:rsidRPr="00833CB7" w:rsidRDefault="00833CB7"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7. </w:t>
      </w:r>
      <w:r w:rsidRPr="00833CB7">
        <w:rPr>
          <w:rFonts w:ascii="Times New Roman" w:hAnsi="Times New Roman"/>
          <w:sz w:val="24"/>
          <w:szCs w:val="24"/>
          <w:lang w:eastAsia="ru-RU"/>
        </w:rPr>
        <w:t>Карабанова, О.А., Алиева Э.Ф., Радионова О.Р., Рабинович П.Д.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Радионова, П.Д. Рабинович, Е.М. Марич. – М.: Федеральный институт развития образования, 2014. – 96 с.</w:t>
      </w:r>
    </w:p>
    <w:p w14:paraId="2876D2D0" w14:textId="715185CC" w:rsidR="00833CB7" w:rsidRDefault="00833CB7"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8. </w:t>
      </w:r>
      <w:r w:rsidRPr="00833CB7">
        <w:rPr>
          <w:rFonts w:ascii="Times New Roman" w:hAnsi="Times New Roman"/>
          <w:sz w:val="24"/>
          <w:szCs w:val="24"/>
          <w:lang w:eastAsia="ru-RU"/>
        </w:rPr>
        <w:t>Катаева А. А. Дошкольная олигофренопедагогика: учеб. для студ. высш. учеб. заведений / А. А. Катаева, Е. А. Стребелева. – Москва : Гуманит. изд. центр «ВЛАДОС», 2001. – 208 с. – (Коррекционная педагогика). – Текст : непосредственный.</w:t>
      </w:r>
    </w:p>
    <w:p w14:paraId="1AA9E505" w14:textId="02C3A68B" w:rsidR="001D099B" w:rsidRDefault="00833CB7"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9. </w:t>
      </w:r>
      <w:r w:rsidRPr="00833CB7">
        <w:rPr>
          <w:rFonts w:ascii="Times New Roman" w:hAnsi="Times New Roman"/>
          <w:sz w:val="24"/>
          <w:szCs w:val="24"/>
          <w:lang w:eastAsia="ru-RU"/>
        </w:rPr>
        <w:t>Мастюкова Е. М. Они ждут нашей помощи / Е. М. Мастюкова, А. Г. Московкина. – Москва : Педагогика, 1991. – 158 с. : ил. – (Педагогика родителям). – ISBN 5-7155-0330-2. – Текст : непосредственный.</w:t>
      </w:r>
    </w:p>
    <w:p w14:paraId="00E02EFB" w14:textId="603C22B0" w:rsidR="00833CB7" w:rsidRDefault="00833CB7"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lastRenderedPageBreak/>
        <w:t xml:space="preserve">10. </w:t>
      </w:r>
      <w:r w:rsidRPr="00833CB7">
        <w:rPr>
          <w:rFonts w:ascii="Times New Roman" w:hAnsi="Times New Roman"/>
          <w:sz w:val="24"/>
          <w:szCs w:val="24"/>
          <w:lang w:eastAsia="ru-RU"/>
        </w:rPr>
        <w:t>Основная образовательная программа</w:t>
      </w:r>
      <w:r>
        <w:rPr>
          <w:rFonts w:ascii="Times New Roman" w:hAnsi="Times New Roman"/>
          <w:sz w:val="24"/>
          <w:szCs w:val="24"/>
          <w:lang w:eastAsia="ru-RU"/>
        </w:rPr>
        <w:t>.</w:t>
      </w:r>
    </w:p>
    <w:p w14:paraId="44DAAC5F" w14:textId="230CBB60" w:rsidR="00833CB7" w:rsidRPr="00833CB7" w:rsidRDefault="00833CB7"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11. </w:t>
      </w:r>
      <w:r w:rsidRPr="00833CB7">
        <w:rPr>
          <w:rFonts w:ascii="Times New Roman" w:hAnsi="Times New Roman"/>
          <w:sz w:val="24"/>
          <w:szCs w:val="24"/>
          <w:lang w:eastAsia="ru-RU"/>
        </w:rPr>
        <w:t>Стребелева Е. А. Вариант индивидуальной программы воспитания, обучения и развития ребенка дошкольного возраста с интеллектуальным нарушением / Е. А. Стребелева // Дефектология. – 2002. – №5. – С. 68–72.</w:t>
      </w:r>
    </w:p>
    <w:p w14:paraId="661F3620" w14:textId="3EBECA50" w:rsidR="00833CB7" w:rsidRDefault="00833CB7"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12. </w:t>
      </w:r>
      <w:r w:rsidRPr="00833CB7">
        <w:rPr>
          <w:rFonts w:ascii="Times New Roman" w:hAnsi="Times New Roman"/>
          <w:sz w:val="24"/>
          <w:szCs w:val="24"/>
          <w:lang w:eastAsia="ru-RU"/>
        </w:rPr>
        <w:t xml:space="preserve">Стребелева Е.А. Коррекционно – развивающее обучение детей в процессе дидактических игр. </w:t>
      </w:r>
      <w:r w:rsidR="00AF58EB">
        <w:rPr>
          <w:rFonts w:ascii="Times New Roman" w:hAnsi="Times New Roman"/>
          <w:sz w:val="24"/>
          <w:szCs w:val="24"/>
          <w:lang w:eastAsia="ru-RU"/>
        </w:rPr>
        <w:t>Пособие для учителя – дефектолога / Е.А. Стребелева</w:t>
      </w:r>
      <w:r w:rsidR="001D099B">
        <w:rPr>
          <w:rFonts w:ascii="Times New Roman" w:hAnsi="Times New Roman"/>
          <w:sz w:val="24"/>
          <w:szCs w:val="24"/>
          <w:lang w:eastAsia="ru-RU"/>
        </w:rPr>
        <w:t xml:space="preserve"> </w:t>
      </w:r>
      <w:r w:rsidRPr="00833CB7">
        <w:rPr>
          <w:rFonts w:ascii="Times New Roman" w:hAnsi="Times New Roman"/>
          <w:sz w:val="24"/>
          <w:szCs w:val="24"/>
          <w:lang w:eastAsia="ru-RU"/>
        </w:rPr>
        <w:t>– М.: Владос, 2014. - 256 с. - Серия: Коррекционная педагогика.</w:t>
      </w:r>
    </w:p>
    <w:p w14:paraId="7BE1F1C9" w14:textId="1FDF4F53" w:rsidR="00EB7F1C" w:rsidRDefault="00833CB7" w:rsidP="00F21167">
      <w:pPr>
        <w:widowControl w:val="0"/>
        <w:tabs>
          <w:tab w:val="left" w:pos="993"/>
          <w:tab w:val="left" w:pos="1276"/>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13. </w:t>
      </w:r>
      <w:r w:rsidR="00EB7F1C">
        <w:rPr>
          <w:rFonts w:ascii="Times New Roman" w:hAnsi="Times New Roman"/>
          <w:sz w:val="24"/>
          <w:szCs w:val="24"/>
          <w:lang w:eastAsia="ru-RU"/>
        </w:rPr>
        <w:t xml:space="preserve">Ушакова О.С. </w:t>
      </w:r>
      <w:r w:rsidR="00EB7F1C" w:rsidRPr="00EB7F1C">
        <w:rPr>
          <w:rFonts w:ascii="Times New Roman" w:hAnsi="Times New Roman"/>
          <w:sz w:val="24"/>
          <w:szCs w:val="24"/>
          <w:lang w:eastAsia="ru-RU"/>
        </w:rPr>
        <w:t>Развитие речи у детей дошкольного возраста 3-5 лет</w:t>
      </w:r>
      <w:r w:rsidR="00497645">
        <w:rPr>
          <w:rFonts w:ascii="Times New Roman" w:hAnsi="Times New Roman"/>
          <w:sz w:val="24"/>
          <w:szCs w:val="24"/>
          <w:lang w:eastAsia="ru-RU"/>
        </w:rPr>
        <w:t xml:space="preserve"> / </w:t>
      </w:r>
      <w:r w:rsidR="00497645" w:rsidRPr="00497645">
        <w:rPr>
          <w:rFonts w:ascii="Times New Roman" w:hAnsi="Times New Roman"/>
          <w:sz w:val="24"/>
          <w:szCs w:val="24"/>
          <w:lang w:eastAsia="ru-RU"/>
        </w:rPr>
        <w:t>О.С.</w:t>
      </w:r>
      <w:r w:rsidR="00497645">
        <w:rPr>
          <w:rFonts w:ascii="Times New Roman" w:hAnsi="Times New Roman"/>
          <w:sz w:val="24"/>
          <w:szCs w:val="24"/>
          <w:lang w:eastAsia="ru-RU"/>
        </w:rPr>
        <w:t xml:space="preserve"> </w:t>
      </w:r>
      <w:r w:rsidR="00497645" w:rsidRPr="00497645">
        <w:rPr>
          <w:rFonts w:ascii="Times New Roman" w:hAnsi="Times New Roman"/>
          <w:sz w:val="24"/>
          <w:szCs w:val="24"/>
          <w:lang w:eastAsia="ru-RU"/>
        </w:rPr>
        <w:t>Ушаковой — М.: Изд-во «Совершенство», 1998.— 368 с.</w:t>
      </w:r>
      <w:r w:rsidR="00427E6C">
        <w:rPr>
          <w:rFonts w:ascii="Times New Roman" w:hAnsi="Times New Roman"/>
          <w:sz w:val="24"/>
          <w:szCs w:val="24"/>
          <w:lang w:eastAsia="ru-RU"/>
        </w:rPr>
        <w:t>2011</w:t>
      </w:r>
      <w:r w:rsidR="00497645">
        <w:rPr>
          <w:rFonts w:ascii="Times New Roman" w:hAnsi="Times New Roman"/>
          <w:sz w:val="24"/>
          <w:szCs w:val="24"/>
          <w:lang w:eastAsia="ru-RU"/>
        </w:rPr>
        <w:t xml:space="preserve">. </w:t>
      </w:r>
      <w:r w:rsidR="00497645" w:rsidRPr="00497645">
        <w:rPr>
          <w:rFonts w:ascii="Times New Roman" w:hAnsi="Times New Roman"/>
          <w:sz w:val="24"/>
          <w:szCs w:val="24"/>
          <w:lang w:eastAsia="ru-RU"/>
        </w:rPr>
        <w:t>ISBN 5-8089-0014-Х</w:t>
      </w:r>
      <w:r w:rsidR="00497645">
        <w:rPr>
          <w:rFonts w:ascii="Times New Roman" w:hAnsi="Times New Roman"/>
          <w:sz w:val="24"/>
          <w:szCs w:val="24"/>
          <w:lang w:eastAsia="ru-RU"/>
        </w:rPr>
        <w:t xml:space="preserve">. </w:t>
      </w:r>
      <w:r w:rsidR="00497645" w:rsidRPr="00497645">
        <w:rPr>
          <w:rFonts w:ascii="Times New Roman" w:hAnsi="Times New Roman"/>
          <w:sz w:val="24"/>
          <w:szCs w:val="24"/>
          <w:lang w:eastAsia="ru-RU"/>
        </w:rPr>
        <w:t>– Текст : непосредственный.</w:t>
      </w:r>
    </w:p>
    <w:bookmarkEnd w:id="104"/>
    <w:p w14:paraId="568AE6A0" w14:textId="3F470915" w:rsidR="004364FE" w:rsidRPr="00605EEF" w:rsidRDefault="00594EB4" w:rsidP="00F21167">
      <w:pPr>
        <w:widowControl w:val="0"/>
        <w:tabs>
          <w:tab w:val="left" w:pos="993"/>
          <w:tab w:val="left" w:pos="1276"/>
        </w:tabs>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14. Шипицина Л.М.</w:t>
      </w:r>
      <w:r w:rsidR="001A0453">
        <w:rPr>
          <w:rFonts w:ascii="Times New Roman" w:hAnsi="Times New Roman"/>
          <w:sz w:val="24"/>
          <w:szCs w:val="24"/>
          <w:lang w:eastAsia="ru-RU"/>
        </w:rPr>
        <w:t>, Казакова Е.И., Жданова М.А.</w:t>
      </w:r>
      <w:r>
        <w:rPr>
          <w:rFonts w:ascii="Times New Roman" w:hAnsi="Times New Roman"/>
          <w:sz w:val="24"/>
          <w:szCs w:val="24"/>
          <w:lang w:eastAsia="ru-RU"/>
        </w:rPr>
        <w:t xml:space="preserve"> Психолого- педагогическое консультирование</w:t>
      </w:r>
      <w:r w:rsidR="001A0453">
        <w:rPr>
          <w:rFonts w:ascii="Times New Roman" w:hAnsi="Times New Roman"/>
          <w:sz w:val="24"/>
          <w:szCs w:val="24"/>
          <w:lang w:eastAsia="ru-RU"/>
        </w:rPr>
        <w:t xml:space="preserve"> и сопровождение развития ребёнка</w:t>
      </w:r>
      <w:r w:rsidR="00E50B87">
        <w:rPr>
          <w:rFonts w:ascii="Times New Roman" w:hAnsi="Times New Roman"/>
          <w:sz w:val="24"/>
          <w:szCs w:val="24"/>
          <w:lang w:eastAsia="ru-RU"/>
        </w:rPr>
        <w:t>.</w:t>
      </w:r>
      <w:r w:rsidR="001A0453">
        <w:rPr>
          <w:rFonts w:ascii="Times New Roman" w:hAnsi="Times New Roman"/>
          <w:sz w:val="24"/>
          <w:szCs w:val="24"/>
          <w:lang w:eastAsia="ru-RU"/>
        </w:rPr>
        <w:t xml:space="preserve"> </w:t>
      </w:r>
      <w:r w:rsidR="00E50B87">
        <w:rPr>
          <w:rFonts w:ascii="Times New Roman" w:hAnsi="Times New Roman"/>
          <w:sz w:val="24"/>
          <w:szCs w:val="24"/>
          <w:lang w:eastAsia="ru-RU"/>
        </w:rPr>
        <w:t xml:space="preserve">- </w:t>
      </w:r>
      <w:r w:rsidR="001A0453" w:rsidRPr="001A0453">
        <w:rPr>
          <w:rFonts w:ascii="Times New Roman" w:hAnsi="Times New Roman"/>
          <w:sz w:val="24"/>
          <w:szCs w:val="24"/>
          <w:lang w:eastAsia="ru-RU"/>
        </w:rPr>
        <w:t>Издательство</w:t>
      </w:r>
      <w:r w:rsidR="001A0453">
        <w:rPr>
          <w:rFonts w:ascii="Times New Roman" w:hAnsi="Times New Roman"/>
          <w:sz w:val="24"/>
          <w:szCs w:val="24"/>
          <w:lang w:eastAsia="ru-RU"/>
        </w:rPr>
        <w:t xml:space="preserve"> </w:t>
      </w:r>
      <w:r w:rsidR="001A0453" w:rsidRPr="001A0453">
        <w:rPr>
          <w:rFonts w:ascii="Times New Roman" w:hAnsi="Times New Roman"/>
          <w:sz w:val="24"/>
          <w:szCs w:val="24"/>
          <w:lang w:eastAsia="ru-RU"/>
        </w:rPr>
        <w:t>Владос</w:t>
      </w:r>
      <w:r w:rsidR="00E50B87">
        <w:rPr>
          <w:rFonts w:ascii="Times New Roman" w:hAnsi="Times New Roman"/>
          <w:sz w:val="24"/>
          <w:szCs w:val="24"/>
          <w:lang w:eastAsia="ru-RU"/>
        </w:rPr>
        <w:t xml:space="preserve">, М.: </w:t>
      </w:r>
      <w:r w:rsidR="001A0453" w:rsidRPr="001A0453">
        <w:rPr>
          <w:rFonts w:ascii="Times New Roman" w:hAnsi="Times New Roman"/>
          <w:sz w:val="24"/>
          <w:szCs w:val="24"/>
          <w:lang w:eastAsia="ru-RU"/>
        </w:rPr>
        <w:t>2003</w:t>
      </w:r>
      <w:r w:rsidR="00E50B87">
        <w:rPr>
          <w:rFonts w:ascii="Times New Roman" w:hAnsi="Times New Roman"/>
          <w:sz w:val="24"/>
          <w:szCs w:val="24"/>
          <w:lang w:eastAsia="ru-RU"/>
        </w:rPr>
        <w:t>,</w:t>
      </w:r>
      <w:r w:rsidR="001A0453">
        <w:rPr>
          <w:rFonts w:ascii="Times New Roman" w:hAnsi="Times New Roman"/>
          <w:sz w:val="24"/>
          <w:szCs w:val="24"/>
          <w:lang w:eastAsia="ru-RU"/>
        </w:rPr>
        <w:t xml:space="preserve"> </w:t>
      </w:r>
      <w:r w:rsidR="001A0453" w:rsidRPr="001A0453">
        <w:rPr>
          <w:rFonts w:ascii="Times New Roman" w:hAnsi="Times New Roman"/>
          <w:sz w:val="24"/>
          <w:szCs w:val="24"/>
          <w:lang w:eastAsia="ru-RU"/>
        </w:rPr>
        <w:t>Формат: 60</w:t>
      </w:r>
      <w:r w:rsidR="00E50B87">
        <w:rPr>
          <w:rFonts w:ascii="Times New Roman" w:hAnsi="Times New Roman"/>
          <w:sz w:val="24"/>
          <w:szCs w:val="24"/>
          <w:lang w:eastAsia="ru-RU"/>
        </w:rPr>
        <w:t xml:space="preserve"> </w:t>
      </w:r>
      <w:r w:rsidR="001A0453" w:rsidRPr="001A0453">
        <w:rPr>
          <w:rFonts w:ascii="Times New Roman" w:hAnsi="Times New Roman"/>
          <w:sz w:val="24"/>
          <w:szCs w:val="24"/>
          <w:lang w:eastAsia="ru-RU"/>
        </w:rPr>
        <w:t>x</w:t>
      </w:r>
      <w:r w:rsidR="00E50B87">
        <w:rPr>
          <w:rFonts w:ascii="Times New Roman" w:hAnsi="Times New Roman"/>
          <w:sz w:val="24"/>
          <w:szCs w:val="24"/>
          <w:lang w:eastAsia="ru-RU"/>
        </w:rPr>
        <w:t xml:space="preserve"> </w:t>
      </w:r>
      <w:r w:rsidR="001A0453" w:rsidRPr="001A0453">
        <w:rPr>
          <w:rFonts w:ascii="Times New Roman" w:hAnsi="Times New Roman"/>
          <w:sz w:val="24"/>
          <w:szCs w:val="24"/>
          <w:lang w:eastAsia="ru-RU"/>
        </w:rPr>
        <w:t>90/16, 536 стр.</w:t>
      </w:r>
      <w:r w:rsidR="00E50B87">
        <w:rPr>
          <w:rFonts w:ascii="Times New Roman" w:hAnsi="Times New Roman"/>
          <w:sz w:val="24"/>
          <w:szCs w:val="24"/>
          <w:lang w:eastAsia="ru-RU"/>
        </w:rPr>
        <w:t xml:space="preserve"> </w:t>
      </w:r>
      <w:r w:rsidR="001A0453" w:rsidRPr="001A0453">
        <w:rPr>
          <w:rFonts w:ascii="Times New Roman" w:hAnsi="Times New Roman"/>
          <w:sz w:val="24"/>
          <w:szCs w:val="24"/>
          <w:lang w:eastAsia="ru-RU"/>
        </w:rPr>
        <w:t>ISBN: 5-691-00921-4</w:t>
      </w:r>
      <w:r w:rsidR="00E50B87">
        <w:rPr>
          <w:rFonts w:ascii="Times New Roman" w:hAnsi="Times New Roman"/>
          <w:sz w:val="24"/>
          <w:szCs w:val="24"/>
          <w:lang w:eastAsia="ru-RU"/>
        </w:rPr>
        <w:t>.</w:t>
      </w:r>
    </w:p>
    <w:p w14:paraId="434CE31F" w14:textId="77777777" w:rsidR="00A372D8" w:rsidRPr="00672349" w:rsidRDefault="00A372D8" w:rsidP="00F21167">
      <w:pPr>
        <w:spacing w:after="0" w:line="240" w:lineRule="auto"/>
        <w:contextualSpacing/>
        <w:rPr>
          <w:rFonts w:ascii="Times New Roman" w:eastAsia="Times New Roman" w:hAnsi="Times New Roman" w:cs="Times New Roman"/>
          <w:b/>
          <w:sz w:val="24"/>
          <w:szCs w:val="24"/>
          <w:lang w:eastAsia="ru-RU"/>
        </w:rPr>
      </w:pPr>
    </w:p>
    <w:p w14:paraId="67E793F2" w14:textId="403DDF8B" w:rsidR="0028319F" w:rsidRDefault="00672349" w:rsidP="00F21167">
      <w:pPr>
        <w:pStyle w:val="a4"/>
        <w:numPr>
          <w:ilvl w:val="0"/>
          <w:numId w:val="83"/>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00891D82" w:rsidRPr="00891D82">
        <w:rPr>
          <w:rFonts w:ascii="Times New Roman" w:eastAsia="Times New Roman" w:hAnsi="Times New Roman" w:cs="Times New Roman"/>
          <w:b/>
          <w:sz w:val="24"/>
          <w:szCs w:val="24"/>
          <w:lang w:eastAsia="ru-RU"/>
        </w:rPr>
        <w:t>ополнительный раздел</w:t>
      </w:r>
    </w:p>
    <w:p w14:paraId="7054A14E" w14:textId="523B9C07" w:rsidR="003A4F06" w:rsidRDefault="00CE0669" w:rsidP="00F21167">
      <w:pPr>
        <w:pStyle w:val="a4"/>
        <w:numPr>
          <w:ilvl w:val="1"/>
          <w:numId w:val="103"/>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A4F06">
        <w:rPr>
          <w:rFonts w:ascii="Times New Roman" w:eastAsia="Times New Roman" w:hAnsi="Times New Roman" w:cs="Times New Roman"/>
          <w:b/>
          <w:sz w:val="24"/>
          <w:szCs w:val="24"/>
          <w:lang w:eastAsia="ru-RU"/>
        </w:rPr>
        <w:t>Краткая презентация Адаптированной образовательной программы</w:t>
      </w:r>
    </w:p>
    <w:p w14:paraId="2EA73FB0" w14:textId="2A874C64" w:rsidR="004F600F" w:rsidRPr="004726D6" w:rsidRDefault="006B19D7" w:rsidP="00F21167">
      <w:pPr>
        <w:spacing w:after="0" w:line="240" w:lineRule="auto"/>
        <w:ind w:firstLine="540"/>
        <w:contextualSpacing/>
        <w:jc w:val="both"/>
        <w:rPr>
          <w:rFonts w:ascii="Times New Roman" w:hAnsi="Times New Roman"/>
          <w:bCs/>
          <w:color w:val="000000"/>
          <w:sz w:val="24"/>
          <w:szCs w:val="24"/>
        </w:rPr>
      </w:pPr>
      <w:r>
        <w:rPr>
          <w:rFonts w:ascii="Times New Roman" w:hAnsi="Times New Roman" w:cs="Times New Roman"/>
          <w:sz w:val="24"/>
          <w:szCs w:val="24"/>
        </w:rPr>
        <w:t>ДОУ</w:t>
      </w:r>
      <w:r w:rsidR="004F600F" w:rsidRPr="004F791A">
        <w:rPr>
          <w:rFonts w:ascii="Times New Roman" w:hAnsi="Times New Roman" w:cs="Times New Roman"/>
          <w:sz w:val="24"/>
          <w:szCs w:val="24"/>
        </w:rPr>
        <w:t xml:space="preserve"> </w:t>
      </w:r>
      <w:r w:rsidR="004F600F">
        <w:rPr>
          <w:rFonts w:ascii="Times New Roman" w:hAnsi="Times New Roman" w:cs="Times New Roman"/>
          <w:sz w:val="24"/>
          <w:szCs w:val="24"/>
        </w:rPr>
        <w:t xml:space="preserve">осуществляет деятельность с целью предоставления </w:t>
      </w:r>
      <w:r w:rsidR="004F600F" w:rsidRPr="00047981">
        <w:rPr>
          <w:rStyle w:val="apple-style-span"/>
          <w:rFonts w:ascii="Times New Roman" w:hAnsi="Times New Roman"/>
          <w:bCs/>
          <w:color w:val="000000"/>
          <w:sz w:val="24"/>
          <w:szCs w:val="24"/>
        </w:rPr>
        <w:t>общедоступно</w:t>
      </w:r>
      <w:r w:rsidR="004F600F">
        <w:rPr>
          <w:rStyle w:val="apple-style-span"/>
          <w:rFonts w:ascii="Times New Roman" w:hAnsi="Times New Roman"/>
          <w:bCs/>
          <w:color w:val="000000"/>
          <w:sz w:val="24"/>
          <w:szCs w:val="24"/>
        </w:rPr>
        <w:t xml:space="preserve">го </w:t>
      </w:r>
      <w:r w:rsidR="004F600F" w:rsidRPr="00047981">
        <w:rPr>
          <w:rStyle w:val="apple-style-span"/>
          <w:rFonts w:ascii="Times New Roman" w:hAnsi="Times New Roman"/>
          <w:bCs/>
          <w:color w:val="000000"/>
          <w:sz w:val="24"/>
          <w:szCs w:val="24"/>
        </w:rPr>
        <w:t>и бесплатно</w:t>
      </w:r>
      <w:r w:rsidR="004F600F">
        <w:rPr>
          <w:rStyle w:val="apple-style-span"/>
          <w:rFonts w:ascii="Times New Roman" w:hAnsi="Times New Roman"/>
          <w:bCs/>
          <w:color w:val="000000"/>
          <w:sz w:val="24"/>
          <w:szCs w:val="24"/>
        </w:rPr>
        <w:t>го</w:t>
      </w:r>
      <w:r w:rsidR="004F600F" w:rsidRPr="00047981">
        <w:rPr>
          <w:rStyle w:val="apple-style-span"/>
          <w:rFonts w:ascii="Times New Roman" w:hAnsi="Times New Roman"/>
          <w:bCs/>
          <w:color w:val="000000"/>
          <w:sz w:val="24"/>
          <w:szCs w:val="24"/>
        </w:rPr>
        <w:t xml:space="preserve"> дошкольно</w:t>
      </w:r>
      <w:r w:rsidR="004F600F">
        <w:rPr>
          <w:rStyle w:val="apple-style-span"/>
          <w:rFonts w:ascii="Times New Roman" w:hAnsi="Times New Roman"/>
          <w:bCs/>
          <w:color w:val="000000"/>
          <w:sz w:val="24"/>
          <w:szCs w:val="24"/>
        </w:rPr>
        <w:t>го</w:t>
      </w:r>
      <w:r w:rsidR="004F600F" w:rsidRPr="00047981">
        <w:rPr>
          <w:rStyle w:val="apple-style-span"/>
          <w:rFonts w:ascii="Times New Roman" w:hAnsi="Times New Roman"/>
          <w:bCs/>
          <w:color w:val="000000"/>
          <w:sz w:val="24"/>
          <w:szCs w:val="24"/>
        </w:rPr>
        <w:t xml:space="preserve"> образовани</w:t>
      </w:r>
      <w:r w:rsidR="004F600F">
        <w:rPr>
          <w:rStyle w:val="apple-style-span"/>
          <w:rFonts w:ascii="Times New Roman" w:hAnsi="Times New Roman"/>
          <w:bCs/>
          <w:color w:val="000000"/>
          <w:sz w:val="24"/>
          <w:szCs w:val="24"/>
        </w:rPr>
        <w:t>я</w:t>
      </w:r>
      <w:r w:rsidR="004F600F" w:rsidRPr="00047981">
        <w:rPr>
          <w:rStyle w:val="apple-style-span"/>
          <w:rFonts w:ascii="Times New Roman" w:hAnsi="Times New Roman"/>
          <w:bCs/>
          <w:color w:val="000000"/>
          <w:sz w:val="24"/>
          <w:szCs w:val="24"/>
        </w:rPr>
        <w:t xml:space="preserve"> </w:t>
      </w:r>
      <w:r w:rsidR="004F600F" w:rsidRPr="00A02F3A">
        <w:rPr>
          <w:rStyle w:val="apple-style-span"/>
          <w:rFonts w:ascii="Times New Roman" w:hAnsi="Times New Roman"/>
          <w:bCs/>
          <w:color w:val="000000"/>
          <w:sz w:val="24"/>
          <w:szCs w:val="24"/>
        </w:rPr>
        <w:t xml:space="preserve">по </w:t>
      </w:r>
      <w:r w:rsidR="004F600F">
        <w:rPr>
          <w:rStyle w:val="apple-style-span"/>
          <w:rFonts w:ascii="Times New Roman" w:hAnsi="Times New Roman"/>
          <w:bCs/>
          <w:color w:val="000000"/>
          <w:sz w:val="24"/>
          <w:szCs w:val="24"/>
        </w:rPr>
        <w:t>А</w:t>
      </w:r>
      <w:r w:rsidR="004F600F" w:rsidRPr="00A02F3A">
        <w:rPr>
          <w:rStyle w:val="apple-style-span"/>
          <w:rFonts w:ascii="Times New Roman" w:hAnsi="Times New Roman"/>
          <w:bCs/>
          <w:color w:val="000000"/>
          <w:sz w:val="24"/>
          <w:szCs w:val="24"/>
        </w:rPr>
        <w:t>даптированной образовательной программе дошкольного образования</w:t>
      </w:r>
      <w:r w:rsidR="004F600F">
        <w:rPr>
          <w:rStyle w:val="apple-style-span"/>
          <w:rFonts w:ascii="Times New Roman" w:hAnsi="Times New Roman"/>
          <w:bCs/>
          <w:color w:val="000000"/>
          <w:sz w:val="24"/>
          <w:szCs w:val="24"/>
        </w:rPr>
        <w:t xml:space="preserve"> д</w:t>
      </w:r>
      <w:r w:rsidR="004F600F" w:rsidRPr="00A02F3A">
        <w:rPr>
          <w:rStyle w:val="apple-style-span"/>
          <w:rFonts w:ascii="Times New Roman" w:hAnsi="Times New Roman"/>
          <w:bCs/>
          <w:color w:val="000000"/>
          <w:sz w:val="24"/>
          <w:szCs w:val="24"/>
        </w:rPr>
        <w:t>ля детей</w:t>
      </w:r>
      <w:r w:rsidR="004F600F">
        <w:rPr>
          <w:rStyle w:val="apple-style-span"/>
          <w:rFonts w:ascii="Times New Roman" w:hAnsi="Times New Roman"/>
          <w:bCs/>
          <w:color w:val="000000"/>
          <w:sz w:val="24"/>
          <w:szCs w:val="24"/>
        </w:rPr>
        <w:t xml:space="preserve"> </w:t>
      </w:r>
      <w:r w:rsidR="004F600F" w:rsidRPr="004726D6">
        <w:rPr>
          <w:rStyle w:val="apple-style-span"/>
          <w:rFonts w:ascii="Times New Roman" w:hAnsi="Times New Roman"/>
          <w:bCs/>
          <w:color w:val="000000"/>
          <w:sz w:val="24"/>
          <w:szCs w:val="24"/>
        </w:rPr>
        <w:t>дошкольного возраста с умственной отсталостью (интеллектуальными н</w:t>
      </w:r>
      <w:r w:rsidR="00605EEF">
        <w:rPr>
          <w:rStyle w:val="apple-style-span"/>
          <w:rFonts w:ascii="Times New Roman" w:hAnsi="Times New Roman"/>
          <w:bCs/>
          <w:color w:val="000000"/>
          <w:sz w:val="24"/>
          <w:szCs w:val="24"/>
        </w:rPr>
        <w:t>арушениями) в возрасте от 4 до 7 лет (разновозрастная дошкольная группа компенсирующей направленности</w:t>
      </w:r>
      <w:r w:rsidR="00CE0669">
        <w:rPr>
          <w:rStyle w:val="apple-style-span"/>
          <w:rFonts w:ascii="Times New Roman" w:hAnsi="Times New Roman"/>
          <w:bCs/>
          <w:color w:val="000000"/>
          <w:sz w:val="24"/>
          <w:szCs w:val="24"/>
        </w:rPr>
        <w:t xml:space="preserve"> для детей с лёгкой (умеренной) умственной отсталостью</w:t>
      </w:r>
      <w:r w:rsidR="00605EEF">
        <w:rPr>
          <w:rStyle w:val="apple-style-span"/>
          <w:rFonts w:ascii="Times New Roman" w:hAnsi="Times New Roman"/>
          <w:bCs/>
          <w:color w:val="000000"/>
          <w:sz w:val="24"/>
          <w:szCs w:val="24"/>
        </w:rPr>
        <w:t>)</w:t>
      </w:r>
      <w:r w:rsidR="004F600F">
        <w:rPr>
          <w:rStyle w:val="apple-style-span"/>
          <w:rFonts w:ascii="Times New Roman" w:hAnsi="Times New Roman"/>
          <w:bCs/>
          <w:color w:val="000000"/>
          <w:sz w:val="24"/>
          <w:szCs w:val="24"/>
        </w:rPr>
        <w:t>.</w:t>
      </w:r>
    </w:p>
    <w:p w14:paraId="6142FD4E" w14:textId="530BC04F" w:rsidR="004F600F" w:rsidRDefault="004F600F" w:rsidP="00F21167">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Pr="003C2606">
        <w:rPr>
          <w:rFonts w:ascii="Times New Roman" w:hAnsi="Times New Roman" w:cs="Times New Roman"/>
          <w:sz w:val="24"/>
          <w:szCs w:val="24"/>
        </w:rPr>
        <w:t>даптированн</w:t>
      </w:r>
      <w:r>
        <w:rPr>
          <w:rFonts w:ascii="Times New Roman" w:hAnsi="Times New Roman" w:cs="Times New Roman"/>
          <w:sz w:val="24"/>
          <w:szCs w:val="24"/>
        </w:rPr>
        <w:t>ая</w:t>
      </w:r>
      <w:r w:rsidRPr="003C2606">
        <w:rPr>
          <w:rFonts w:ascii="Times New Roman" w:hAnsi="Times New Roman" w:cs="Times New Roman"/>
          <w:sz w:val="24"/>
          <w:szCs w:val="24"/>
        </w:rPr>
        <w:t xml:space="preserve"> образовательн</w:t>
      </w:r>
      <w:r>
        <w:rPr>
          <w:rFonts w:ascii="Times New Roman" w:hAnsi="Times New Roman" w:cs="Times New Roman"/>
          <w:sz w:val="24"/>
          <w:szCs w:val="24"/>
        </w:rPr>
        <w:t>ая</w:t>
      </w:r>
      <w:r w:rsidRPr="003C2606">
        <w:rPr>
          <w:rFonts w:ascii="Times New Roman" w:hAnsi="Times New Roman" w:cs="Times New Roman"/>
          <w:sz w:val="24"/>
          <w:szCs w:val="24"/>
        </w:rPr>
        <w:t xml:space="preserve"> программ</w:t>
      </w:r>
      <w:r>
        <w:rPr>
          <w:rFonts w:ascii="Times New Roman" w:hAnsi="Times New Roman" w:cs="Times New Roman"/>
          <w:sz w:val="24"/>
          <w:szCs w:val="24"/>
        </w:rPr>
        <w:t>а</w:t>
      </w:r>
      <w:r w:rsidRPr="003C2606">
        <w:rPr>
          <w:rFonts w:ascii="Times New Roman" w:hAnsi="Times New Roman" w:cs="Times New Roman"/>
          <w:sz w:val="24"/>
          <w:szCs w:val="24"/>
        </w:rPr>
        <w:t xml:space="preserve"> дошкольного образования для детей дошкольного возраста с умственной отсталостью (интеллектуальными на</w:t>
      </w:r>
      <w:r w:rsidR="00605EEF">
        <w:rPr>
          <w:rFonts w:ascii="Times New Roman" w:hAnsi="Times New Roman" w:cs="Times New Roman"/>
          <w:sz w:val="24"/>
          <w:szCs w:val="24"/>
        </w:rPr>
        <w:t xml:space="preserve">рушениями) в возрасте от 4 до 7 </w:t>
      </w:r>
      <w:r w:rsidRPr="003C2606">
        <w:rPr>
          <w:rFonts w:ascii="Times New Roman" w:hAnsi="Times New Roman" w:cs="Times New Roman"/>
          <w:sz w:val="24"/>
          <w:szCs w:val="24"/>
        </w:rPr>
        <w:t xml:space="preserve">лет </w:t>
      </w:r>
      <w:r w:rsidRPr="004F791A">
        <w:rPr>
          <w:rFonts w:ascii="Times New Roman" w:hAnsi="Times New Roman" w:cs="Times New Roman"/>
          <w:sz w:val="24"/>
          <w:szCs w:val="24"/>
          <w:u w:val="single"/>
        </w:rPr>
        <w:t>(далее - Программа</w:t>
      </w:r>
      <w:r w:rsidRPr="003C2606">
        <w:rPr>
          <w:rFonts w:ascii="Times New Roman" w:hAnsi="Times New Roman" w:cs="Times New Roman"/>
          <w:sz w:val="24"/>
          <w:szCs w:val="24"/>
        </w:rPr>
        <w:t>)</w:t>
      </w:r>
      <w:r>
        <w:rPr>
          <w:rFonts w:ascii="Times New Roman" w:hAnsi="Times New Roman" w:cs="Times New Roman"/>
          <w:sz w:val="24"/>
          <w:szCs w:val="24"/>
        </w:rPr>
        <w:t xml:space="preserve"> </w:t>
      </w:r>
      <w:r w:rsidRPr="00E90CA5">
        <w:rPr>
          <w:rFonts w:ascii="Times New Roman" w:hAnsi="Times New Roman" w:cs="Times New Roman"/>
          <w:sz w:val="24"/>
          <w:szCs w:val="24"/>
        </w:rPr>
        <w:t>отражает современное понимание процесса воспитания и обучения детей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14:paraId="6FF500EA" w14:textId="77777777" w:rsidR="00693156" w:rsidRPr="00693156" w:rsidRDefault="00693156" w:rsidP="00F21167">
      <w:pPr>
        <w:pStyle w:val="a4"/>
        <w:spacing w:after="0" w:line="240" w:lineRule="auto"/>
        <w:ind w:left="0" w:firstLine="540"/>
        <w:jc w:val="both"/>
        <w:rPr>
          <w:rFonts w:ascii="Times New Roman" w:eastAsia="Times New Roman" w:hAnsi="Times New Roman" w:cs="Times New Roman"/>
          <w:sz w:val="24"/>
          <w:szCs w:val="24"/>
          <w:lang w:eastAsia="ru-RU"/>
        </w:rPr>
      </w:pPr>
      <w:r w:rsidRPr="00693156">
        <w:rPr>
          <w:rFonts w:ascii="Times New Roman" w:eastAsia="Times New Roman" w:hAnsi="Times New Roman" w:cs="Times New Roman"/>
          <w:sz w:val="24"/>
          <w:szCs w:val="24"/>
          <w:lang w:eastAsia="ru-RU"/>
        </w:rPr>
        <w:t>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 В Программе учитываются возрастные и индивидуальные потребности ребенка, связанные с его жизненной ситуацией 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 - образовательной работы с детьми, имеющими лёгкую (умеренную) умственную отсталость.</w:t>
      </w:r>
    </w:p>
    <w:p w14:paraId="7802CD34" w14:textId="5D54DC5A" w:rsidR="004F600F" w:rsidRDefault="00693156" w:rsidP="00F21167">
      <w:pPr>
        <w:pStyle w:val="a4"/>
        <w:spacing w:after="0" w:line="240" w:lineRule="auto"/>
        <w:ind w:left="0" w:firstLine="540"/>
        <w:jc w:val="both"/>
        <w:rPr>
          <w:rFonts w:ascii="Times New Roman" w:eastAsia="Times New Roman" w:hAnsi="Times New Roman" w:cs="Times New Roman"/>
          <w:sz w:val="24"/>
          <w:szCs w:val="24"/>
          <w:lang w:eastAsia="ru-RU"/>
        </w:rPr>
      </w:pPr>
      <w:r w:rsidRPr="00693156">
        <w:rPr>
          <w:rFonts w:ascii="Times New Roman" w:eastAsia="Times New Roman" w:hAnsi="Times New Roman" w:cs="Times New Roman"/>
          <w:sz w:val="24"/>
          <w:szCs w:val="24"/>
          <w:lang w:eastAsia="ru-RU"/>
        </w:rPr>
        <w:t>Адаптированная образовательная программа дошкольного образования для детей дошкольного возраста с умственной отсталостью (интеллектуальными н</w:t>
      </w:r>
      <w:r w:rsidR="00605EEF">
        <w:rPr>
          <w:rFonts w:ascii="Times New Roman" w:eastAsia="Times New Roman" w:hAnsi="Times New Roman" w:cs="Times New Roman"/>
          <w:sz w:val="24"/>
          <w:szCs w:val="24"/>
          <w:lang w:eastAsia="ru-RU"/>
        </w:rPr>
        <w:t>арушениями) в возрасте от 4 до 7</w:t>
      </w:r>
      <w:r w:rsidRPr="00693156">
        <w:rPr>
          <w:rFonts w:ascii="Times New Roman" w:eastAsia="Times New Roman" w:hAnsi="Times New Roman" w:cs="Times New Roman"/>
          <w:sz w:val="24"/>
          <w:szCs w:val="24"/>
          <w:lang w:eastAsia="ru-RU"/>
        </w:rPr>
        <w:t xml:space="preserve"> лет является нормативно - управленческим документом образовательного учреждения для дошкольников с лёгкой (умеренной) умственной отсталостью, регламентирующим организацию воспитательно-образовательного процесса с учётом её специфики, характера оказываемых образовательных и медицинских услуг, учебно-методического, кадрового и материально-технического оснащения.</w:t>
      </w:r>
    </w:p>
    <w:p w14:paraId="659DF1DC" w14:textId="1FEECDB7" w:rsidR="00071061" w:rsidRPr="00405A72" w:rsidRDefault="00071061" w:rsidP="00F21167">
      <w:pPr>
        <w:shd w:val="clear" w:color="auto" w:fill="FFFFFF"/>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sidRPr="000632CE">
        <w:rPr>
          <w:rFonts w:ascii="Times New Roman" w:hAnsi="Times New Roman" w:cs="Times New Roman"/>
          <w:sz w:val="24"/>
          <w:szCs w:val="24"/>
        </w:rPr>
        <w:t>разработана в соответствии с требованиями Ф</w:t>
      </w:r>
      <w:r>
        <w:rPr>
          <w:rFonts w:ascii="Times New Roman" w:hAnsi="Times New Roman" w:cs="Times New Roman"/>
          <w:sz w:val="24"/>
          <w:szCs w:val="24"/>
        </w:rPr>
        <w:t xml:space="preserve">ГОС ДО </w:t>
      </w:r>
      <w:r w:rsidRPr="000632CE">
        <w:rPr>
          <w:rFonts w:ascii="Times New Roman" w:hAnsi="Times New Roman" w:cs="Times New Roman"/>
          <w:sz w:val="24"/>
          <w:szCs w:val="24"/>
        </w:rPr>
        <w:t>на основе Примерной  адаптированной  основной  образовательной  программы  дошкольного образования для детей с умственной отсталостью (интеллектуальными нарушениями</w:t>
      </w:r>
      <w:r w:rsidRPr="00405A72">
        <w:rPr>
          <w:rFonts w:ascii="Times New Roman" w:hAnsi="Times New Roman" w:cs="Times New Roman"/>
          <w:sz w:val="24"/>
          <w:szCs w:val="24"/>
        </w:rPr>
        <w:t>)</w:t>
      </w:r>
      <w:r>
        <w:rPr>
          <w:rFonts w:ascii="Times New Roman" w:hAnsi="Times New Roman" w:cs="Times New Roman"/>
          <w:sz w:val="24"/>
          <w:szCs w:val="24"/>
        </w:rPr>
        <w:t xml:space="preserve"> - (</w:t>
      </w:r>
      <w:r w:rsidRPr="00E5433A">
        <w:rPr>
          <w:rFonts w:ascii="Times New Roman" w:hAnsi="Times New Roman" w:cs="Times New Roman"/>
          <w:sz w:val="24"/>
          <w:szCs w:val="24"/>
          <w:u w:val="single"/>
        </w:rPr>
        <w:t>далее – ПрАООП ДО)</w:t>
      </w:r>
      <w:r>
        <w:rPr>
          <w:rFonts w:ascii="Times New Roman" w:hAnsi="Times New Roman" w:cs="Times New Roman"/>
          <w:sz w:val="24"/>
          <w:szCs w:val="24"/>
        </w:rPr>
        <w:t>,</w:t>
      </w:r>
      <w:r w:rsidRPr="008333D8">
        <w:rPr>
          <w:rFonts w:ascii="Times New Roman" w:hAnsi="Times New Roman" w:cs="Times New Roman"/>
          <w:color w:val="002060"/>
          <w:sz w:val="24"/>
          <w:szCs w:val="24"/>
        </w:rPr>
        <w:t xml:space="preserve"> </w:t>
      </w:r>
      <w:r w:rsidRPr="008333D8">
        <w:rPr>
          <w:rFonts w:ascii="Times New Roman" w:hAnsi="Times New Roman" w:cs="Times New Roman"/>
          <w:sz w:val="24"/>
          <w:szCs w:val="24"/>
        </w:rPr>
        <w:t>одобренной решением федерального учебно-методического объединения по общему образованию, протокол от 07.12.2017 г. № 6/17</w:t>
      </w:r>
      <w:r>
        <w:rPr>
          <w:rFonts w:ascii="Times New Roman" w:hAnsi="Times New Roman" w:cs="Times New Roman"/>
          <w:sz w:val="24"/>
          <w:szCs w:val="24"/>
        </w:rPr>
        <w:t>, а также</w:t>
      </w:r>
      <w:r w:rsidRPr="008333D8">
        <w:rPr>
          <w:rFonts w:ascii="Times New Roman" w:hAnsi="Times New Roman" w:cs="Times New Roman"/>
          <w:sz w:val="24"/>
          <w:szCs w:val="24"/>
        </w:rPr>
        <w:t xml:space="preserve"> </w:t>
      </w:r>
      <w:r w:rsidRPr="00F40AA7">
        <w:rPr>
          <w:rFonts w:ascii="Times New Roman" w:hAnsi="Times New Roman" w:cs="Times New Roman"/>
          <w:sz w:val="24"/>
          <w:szCs w:val="24"/>
        </w:rPr>
        <w:t>программ</w:t>
      </w:r>
      <w:r>
        <w:rPr>
          <w:rFonts w:ascii="Times New Roman" w:hAnsi="Times New Roman" w:cs="Times New Roman"/>
          <w:sz w:val="24"/>
          <w:szCs w:val="24"/>
        </w:rPr>
        <w:t xml:space="preserve">ы </w:t>
      </w:r>
      <w:r w:rsidRPr="00F40AA7">
        <w:rPr>
          <w:rFonts w:ascii="Times New Roman" w:hAnsi="Times New Roman" w:cs="Times New Roman"/>
          <w:sz w:val="24"/>
          <w:szCs w:val="24"/>
        </w:rPr>
        <w:t>дошкольных образовательных учреждений компенсирующего вида для детей с нарушением интеллекта «Коррекционно-развивающее обучение и воспитание</w:t>
      </w:r>
      <w:r>
        <w:rPr>
          <w:rFonts w:ascii="Times New Roman" w:hAnsi="Times New Roman" w:cs="Times New Roman"/>
          <w:sz w:val="24"/>
          <w:szCs w:val="24"/>
        </w:rPr>
        <w:t xml:space="preserve">» </w:t>
      </w:r>
      <w:r w:rsidR="000C6BA8">
        <w:rPr>
          <w:rFonts w:ascii="Times New Roman" w:hAnsi="Times New Roman" w:cs="Times New Roman"/>
          <w:sz w:val="24"/>
          <w:szCs w:val="24"/>
        </w:rPr>
        <w:t>са</w:t>
      </w:r>
    </w:p>
    <w:p w14:paraId="10FC0A76" w14:textId="221F6095" w:rsidR="00071061" w:rsidRDefault="00071061" w:rsidP="00F21167">
      <w:pPr>
        <w:spacing w:after="0"/>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Программа </w:t>
      </w:r>
      <w:r w:rsidRPr="003621AC">
        <w:rPr>
          <w:rFonts w:ascii="Times New Roman" w:eastAsia="Calibri" w:hAnsi="Times New Roman" w:cs="Times New Roman"/>
          <w:sz w:val="24"/>
          <w:szCs w:val="24"/>
        </w:rPr>
        <w:t>показывает, как с учётом конкретных условий, вида образовательного учреждения, приоритетных направлений, структуры и к</w:t>
      </w:r>
      <w:r>
        <w:rPr>
          <w:rFonts w:ascii="Times New Roman" w:eastAsia="Calibri" w:hAnsi="Times New Roman" w:cs="Times New Roman"/>
          <w:sz w:val="24"/>
          <w:szCs w:val="24"/>
        </w:rPr>
        <w:t>адрового потенциала (</w:t>
      </w:r>
      <w:r w:rsidRPr="00A67480">
        <w:rPr>
          <w:rFonts w:ascii="Times New Roman" w:eastAsia="Calibri" w:hAnsi="Times New Roman" w:cs="Times New Roman"/>
          <w:sz w:val="24"/>
          <w:szCs w:val="24"/>
          <w:u w:val="single"/>
        </w:rPr>
        <w:t>педагоги</w:t>
      </w:r>
      <w:r>
        <w:rPr>
          <w:rFonts w:ascii="Times New Roman" w:eastAsia="Calibri" w:hAnsi="Times New Roman" w:cs="Times New Roman"/>
          <w:sz w:val="24"/>
          <w:szCs w:val="24"/>
        </w:rPr>
        <w:t>: воспитатели и</w:t>
      </w:r>
      <w:r w:rsidRPr="003621AC">
        <w:rPr>
          <w:rFonts w:ascii="Times New Roman" w:eastAsia="Calibri" w:hAnsi="Times New Roman" w:cs="Times New Roman"/>
          <w:sz w:val="24"/>
          <w:szCs w:val="24"/>
        </w:rPr>
        <w:t xml:space="preserve"> </w:t>
      </w:r>
      <w:r w:rsidRPr="00A67480">
        <w:rPr>
          <w:rFonts w:ascii="Times New Roman" w:eastAsia="Calibri" w:hAnsi="Times New Roman" w:cs="Times New Roman"/>
          <w:sz w:val="24"/>
          <w:szCs w:val="24"/>
          <w:u w:val="single"/>
        </w:rPr>
        <w:t>специалисты коррекционного профиля дошкольного образования</w:t>
      </w:r>
      <w:r>
        <w:rPr>
          <w:rFonts w:ascii="Times New Roman" w:eastAsia="Calibri" w:hAnsi="Times New Roman" w:cs="Times New Roman"/>
          <w:sz w:val="24"/>
          <w:szCs w:val="24"/>
        </w:rPr>
        <w:t xml:space="preserve">: учитель-логопед, учитель-дефектолог, учитель </w:t>
      </w:r>
      <w:r>
        <w:rPr>
          <w:rFonts w:ascii="Times New Roman" w:eastAsia="Calibri" w:hAnsi="Times New Roman" w:cs="Times New Roman"/>
          <w:sz w:val="24"/>
          <w:szCs w:val="24"/>
        </w:rPr>
        <w:lastRenderedPageBreak/>
        <w:t>физической культуры, музыкальный руководитель</w:t>
      </w:r>
      <w:r w:rsidRPr="003621AC">
        <w:rPr>
          <w:rFonts w:ascii="Times New Roman" w:eastAsia="Calibri" w:hAnsi="Times New Roman" w:cs="Times New Roman"/>
          <w:sz w:val="24"/>
          <w:szCs w:val="24"/>
        </w:rPr>
        <w:t xml:space="preserve">), </w:t>
      </w:r>
      <w:r>
        <w:rPr>
          <w:rFonts w:ascii="Times New Roman" w:eastAsia="Calibri" w:hAnsi="Times New Roman" w:cs="Times New Roman"/>
          <w:sz w:val="24"/>
          <w:szCs w:val="24"/>
        </w:rPr>
        <w:t>а также особенностей</w:t>
      </w:r>
      <w:r w:rsidRPr="003621AC">
        <w:rPr>
          <w:rFonts w:ascii="Times New Roman" w:eastAsia="Calibri" w:hAnsi="Times New Roman" w:cs="Times New Roman"/>
          <w:sz w:val="24"/>
          <w:szCs w:val="24"/>
        </w:rPr>
        <w:t xml:space="preserve"> воспитанников </w:t>
      </w:r>
      <w:r w:rsidR="00CE0669">
        <w:rPr>
          <w:rFonts w:ascii="Times New Roman" w:eastAsia="Calibri" w:hAnsi="Times New Roman" w:cs="Times New Roman"/>
          <w:sz w:val="24"/>
          <w:szCs w:val="24"/>
        </w:rPr>
        <w:t>разно</w:t>
      </w:r>
      <w:r>
        <w:rPr>
          <w:rFonts w:ascii="Times New Roman" w:eastAsia="Calibri" w:hAnsi="Times New Roman" w:cs="Times New Roman"/>
          <w:sz w:val="24"/>
          <w:szCs w:val="24"/>
        </w:rPr>
        <w:t xml:space="preserve">возрастной группы (от 4 до </w:t>
      </w:r>
      <w:r w:rsidR="00CE0669">
        <w:rPr>
          <w:rFonts w:ascii="Times New Roman" w:eastAsia="Calibri" w:hAnsi="Times New Roman" w:cs="Times New Roman"/>
          <w:sz w:val="24"/>
          <w:szCs w:val="24"/>
        </w:rPr>
        <w:t>7</w:t>
      </w:r>
      <w:r>
        <w:rPr>
          <w:rFonts w:ascii="Times New Roman" w:eastAsia="Calibri" w:hAnsi="Times New Roman" w:cs="Times New Roman"/>
          <w:sz w:val="24"/>
          <w:szCs w:val="24"/>
        </w:rPr>
        <w:t xml:space="preserve"> лет  - </w:t>
      </w:r>
      <w:r w:rsidRPr="003621AC">
        <w:rPr>
          <w:rFonts w:ascii="Times New Roman" w:eastAsia="Calibri" w:hAnsi="Times New Roman" w:cs="Times New Roman"/>
          <w:sz w:val="24"/>
          <w:szCs w:val="24"/>
        </w:rPr>
        <w:t>2 год обучения</w:t>
      </w:r>
      <w:r w:rsidR="00CE0669">
        <w:rPr>
          <w:rFonts w:ascii="Times New Roman" w:eastAsia="Calibri" w:hAnsi="Times New Roman" w:cs="Times New Roman"/>
          <w:sz w:val="24"/>
          <w:szCs w:val="24"/>
        </w:rPr>
        <w:t xml:space="preserve"> и 4 год обучения</w:t>
      </w:r>
      <w:r w:rsidRPr="003621A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 xml:space="preserve">и социального статуса семей создаётся собственная модель организации воспитания, образования и развития детей </w:t>
      </w:r>
      <w:r w:rsidRPr="005336FE">
        <w:rPr>
          <w:rFonts w:ascii="Times New Roman" w:eastAsia="Calibri" w:hAnsi="Times New Roman" w:cs="Times New Roman"/>
          <w:sz w:val="24"/>
          <w:szCs w:val="24"/>
        </w:rPr>
        <w:t xml:space="preserve">с </w:t>
      </w:r>
      <w:r>
        <w:rPr>
          <w:rFonts w:ascii="Times New Roman" w:eastAsia="Calibri" w:hAnsi="Times New Roman" w:cs="Times New Roman"/>
          <w:sz w:val="24"/>
          <w:szCs w:val="24"/>
        </w:rPr>
        <w:t xml:space="preserve">лёгкой (умеренной) </w:t>
      </w:r>
      <w:r w:rsidRPr="005336FE">
        <w:rPr>
          <w:rFonts w:ascii="Times New Roman" w:eastAsia="Calibri" w:hAnsi="Times New Roman" w:cs="Times New Roman"/>
          <w:sz w:val="24"/>
          <w:szCs w:val="24"/>
        </w:rPr>
        <w:t xml:space="preserve">умственной отсталостью </w:t>
      </w:r>
      <w:r w:rsidRPr="003621AC">
        <w:rPr>
          <w:rFonts w:ascii="Times New Roman" w:eastAsia="Calibri" w:hAnsi="Times New Roman" w:cs="Times New Roman"/>
          <w:sz w:val="24"/>
          <w:szCs w:val="24"/>
        </w:rPr>
        <w:t xml:space="preserve">в </w:t>
      </w:r>
      <w:r w:rsidR="00CE0669">
        <w:rPr>
          <w:rFonts w:ascii="Times New Roman" w:eastAsia="Calibri" w:hAnsi="Times New Roman" w:cs="Times New Roman"/>
          <w:sz w:val="24"/>
          <w:szCs w:val="24"/>
        </w:rPr>
        <w:t xml:space="preserve">разновозрастной </w:t>
      </w:r>
      <w:r w:rsidRPr="003621AC">
        <w:rPr>
          <w:rFonts w:ascii="Times New Roman" w:eastAsia="Calibri" w:hAnsi="Times New Roman" w:cs="Times New Roman"/>
          <w:sz w:val="24"/>
          <w:szCs w:val="24"/>
        </w:rPr>
        <w:t>дошкольной группе</w:t>
      </w:r>
      <w:r>
        <w:rPr>
          <w:rFonts w:ascii="Times New Roman" w:eastAsia="Calibri" w:hAnsi="Times New Roman" w:cs="Times New Roman"/>
          <w:sz w:val="24"/>
          <w:szCs w:val="24"/>
        </w:rPr>
        <w:t xml:space="preserve"> детей компенсирующей направленности</w:t>
      </w:r>
      <w:r w:rsidRPr="003621AC">
        <w:rPr>
          <w:rFonts w:ascii="Times New Roman" w:eastAsia="Calibri" w:hAnsi="Times New Roman" w:cs="Times New Roman"/>
          <w:sz w:val="24"/>
          <w:szCs w:val="24"/>
        </w:rPr>
        <w:t>.</w:t>
      </w:r>
      <w:r w:rsidRPr="00B84132">
        <w:t xml:space="preserve"> </w:t>
      </w:r>
    </w:p>
    <w:p w14:paraId="1C6D5110" w14:textId="4AE5BF55" w:rsidR="00A2235E" w:rsidRPr="00AD48B4" w:rsidRDefault="00A2235E" w:rsidP="00F21167">
      <w:pPr>
        <w:spacing w:after="0" w:line="240" w:lineRule="auto"/>
        <w:ind w:firstLine="540"/>
        <w:contextualSpacing/>
        <w:jc w:val="both"/>
        <w:rPr>
          <w:rFonts w:ascii="Times New Roman" w:hAnsi="Times New Roman" w:cs="Times New Roman"/>
          <w:sz w:val="24"/>
          <w:szCs w:val="24"/>
        </w:rPr>
      </w:pPr>
      <w:r w:rsidRPr="009C0156">
        <w:rPr>
          <w:rFonts w:ascii="Times New Roman" w:hAnsi="Times New Roman" w:cs="Times New Roman"/>
          <w:sz w:val="24"/>
          <w:szCs w:val="24"/>
        </w:rPr>
        <w:t>Программ</w:t>
      </w:r>
      <w:r w:rsidRPr="009E6B17">
        <w:rPr>
          <w:rFonts w:ascii="Times New Roman" w:hAnsi="Times New Roman" w:cs="Times New Roman"/>
          <w:sz w:val="24"/>
          <w:szCs w:val="24"/>
        </w:rPr>
        <w:t xml:space="preserve">а, ориентируясь на требования </w:t>
      </w:r>
      <w:r w:rsidRPr="009C0156">
        <w:rPr>
          <w:rFonts w:ascii="Times New Roman" w:hAnsi="Times New Roman" w:cs="Times New Roman"/>
          <w:sz w:val="24"/>
          <w:szCs w:val="24"/>
        </w:rPr>
        <w:t>ФГОС ДО</w:t>
      </w:r>
      <w:r>
        <w:rPr>
          <w:rFonts w:ascii="Times New Roman" w:hAnsi="Times New Roman" w:cs="Times New Roman"/>
          <w:sz w:val="24"/>
          <w:szCs w:val="24"/>
        </w:rPr>
        <w:t>,</w:t>
      </w:r>
      <w:r w:rsidRPr="00AD48B4">
        <w:rPr>
          <w:rFonts w:ascii="Times New Roman" w:hAnsi="Times New Roman" w:cs="Times New Roman"/>
          <w:sz w:val="24"/>
          <w:szCs w:val="24"/>
        </w:rPr>
        <w:t xml:space="preserve"> обеспечивает развитие личности, мотивацию и способности дошкольников с</w:t>
      </w:r>
      <w:r>
        <w:rPr>
          <w:rFonts w:ascii="Times New Roman" w:hAnsi="Times New Roman" w:cs="Times New Roman"/>
          <w:sz w:val="24"/>
          <w:szCs w:val="24"/>
        </w:rPr>
        <w:t xml:space="preserve"> лёгкой (умеренной) </w:t>
      </w:r>
      <w:r w:rsidRPr="00E90CA5">
        <w:rPr>
          <w:rFonts w:ascii="Times New Roman" w:hAnsi="Times New Roman" w:cs="Times New Roman"/>
          <w:sz w:val="24"/>
          <w:szCs w:val="24"/>
        </w:rPr>
        <w:t>умственной отсталостью</w:t>
      </w:r>
      <w:r w:rsidRPr="00AD48B4">
        <w:rPr>
          <w:rFonts w:ascii="Times New Roman" w:hAnsi="Times New Roman" w:cs="Times New Roman"/>
          <w:sz w:val="24"/>
          <w:szCs w:val="24"/>
        </w:rPr>
        <w:t xml:space="preserve"> в различных видах деятельности и охватывает </w:t>
      </w:r>
      <w:r w:rsidRPr="009C0156">
        <w:rPr>
          <w:rFonts w:ascii="Times New Roman" w:hAnsi="Times New Roman" w:cs="Times New Roman"/>
          <w:sz w:val="24"/>
          <w:szCs w:val="24"/>
        </w:rPr>
        <w:t xml:space="preserve">все основные образовательные области в </w:t>
      </w:r>
      <w:r w:rsidR="00605EEF">
        <w:rPr>
          <w:rFonts w:ascii="Times New Roman" w:hAnsi="Times New Roman" w:cs="Times New Roman"/>
          <w:sz w:val="24"/>
          <w:szCs w:val="24"/>
        </w:rPr>
        <w:t>разно</w:t>
      </w:r>
      <w:r w:rsidRPr="009C0156">
        <w:rPr>
          <w:rFonts w:ascii="Times New Roman" w:hAnsi="Times New Roman" w:cs="Times New Roman"/>
          <w:sz w:val="24"/>
          <w:szCs w:val="24"/>
        </w:rPr>
        <w:t>возраст</w:t>
      </w:r>
      <w:r>
        <w:rPr>
          <w:rFonts w:ascii="Times New Roman" w:hAnsi="Times New Roman" w:cs="Times New Roman"/>
          <w:sz w:val="24"/>
          <w:szCs w:val="24"/>
        </w:rPr>
        <w:t>ном</w:t>
      </w:r>
      <w:r w:rsidRPr="009C0156">
        <w:rPr>
          <w:rFonts w:ascii="Times New Roman" w:hAnsi="Times New Roman" w:cs="Times New Roman"/>
          <w:sz w:val="24"/>
          <w:szCs w:val="24"/>
        </w:rPr>
        <w:t xml:space="preserve"> период</w:t>
      </w:r>
      <w:r>
        <w:rPr>
          <w:rFonts w:ascii="Times New Roman" w:hAnsi="Times New Roman" w:cs="Times New Roman"/>
          <w:sz w:val="24"/>
          <w:szCs w:val="24"/>
        </w:rPr>
        <w:t>е</w:t>
      </w:r>
      <w:r w:rsidRPr="009C0156">
        <w:rPr>
          <w:rFonts w:ascii="Times New Roman" w:hAnsi="Times New Roman" w:cs="Times New Roman"/>
          <w:sz w:val="24"/>
          <w:szCs w:val="24"/>
        </w:rPr>
        <w:t xml:space="preserve"> (от </w:t>
      </w:r>
      <w:r w:rsidR="00605EEF">
        <w:rPr>
          <w:rFonts w:ascii="Times New Roman" w:hAnsi="Times New Roman" w:cs="Times New Roman"/>
          <w:sz w:val="24"/>
          <w:szCs w:val="24"/>
        </w:rPr>
        <w:t>4 до 7</w:t>
      </w:r>
      <w:r>
        <w:rPr>
          <w:rFonts w:ascii="Times New Roman" w:hAnsi="Times New Roman" w:cs="Times New Roman"/>
          <w:sz w:val="24"/>
          <w:szCs w:val="24"/>
        </w:rPr>
        <w:t xml:space="preserve"> </w:t>
      </w:r>
      <w:r w:rsidRPr="009C0156">
        <w:rPr>
          <w:rFonts w:ascii="Times New Roman" w:hAnsi="Times New Roman" w:cs="Times New Roman"/>
          <w:sz w:val="24"/>
          <w:szCs w:val="24"/>
        </w:rPr>
        <w:t>лет).</w:t>
      </w:r>
    </w:p>
    <w:p w14:paraId="28CB8FA8" w14:textId="77777777" w:rsidR="00A2235E" w:rsidRPr="00AD48B4" w:rsidRDefault="00A2235E" w:rsidP="00F21167">
      <w:pPr>
        <w:spacing w:after="0" w:line="240" w:lineRule="auto"/>
        <w:ind w:firstLine="708"/>
        <w:contextualSpacing/>
        <w:jc w:val="both"/>
        <w:rPr>
          <w:rFonts w:ascii="Times New Roman" w:hAnsi="Times New Roman" w:cs="Times New Roman"/>
          <w:sz w:val="24"/>
          <w:szCs w:val="24"/>
        </w:rPr>
      </w:pPr>
      <w:bookmarkStart w:id="106" w:name="_Hlk53521788"/>
      <w:r w:rsidRPr="00AD48B4">
        <w:rPr>
          <w:rFonts w:ascii="Times New Roman" w:hAnsi="Times New Roman" w:cs="Times New Roman"/>
          <w:sz w:val="24"/>
          <w:szCs w:val="24"/>
        </w:rPr>
        <w:t xml:space="preserve">- </w:t>
      </w:r>
      <w:r w:rsidRPr="00AD48B4">
        <w:rPr>
          <w:rFonts w:ascii="Times New Roman" w:hAnsi="Times New Roman" w:cs="Times New Roman"/>
          <w:b/>
          <w:i/>
          <w:sz w:val="24"/>
          <w:szCs w:val="24"/>
        </w:rPr>
        <w:t>социально-коммуникативное развитие:</w:t>
      </w:r>
      <w:r w:rsidRPr="00AD48B4">
        <w:rPr>
          <w:rFonts w:ascii="Times New Roman" w:hAnsi="Times New Roman" w:cs="Times New Roman"/>
          <w:sz w:val="24"/>
          <w:szCs w:val="24"/>
        </w:rPr>
        <w:t xml:space="preserve"> социальное развитие, обучение игре, воспитание культурно-гигиенических навыков;   </w:t>
      </w:r>
    </w:p>
    <w:p w14:paraId="2452E664" w14:textId="77777777" w:rsidR="00A2235E" w:rsidRPr="00AD48B4" w:rsidRDefault="00A2235E" w:rsidP="00F21167">
      <w:pPr>
        <w:spacing w:after="0" w:line="240" w:lineRule="auto"/>
        <w:ind w:firstLine="708"/>
        <w:contextualSpacing/>
        <w:jc w:val="both"/>
        <w:rPr>
          <w:rFonts w:ascii="Times New Roman" w:hAnsi="Times New Roman" w:cs="Times New Roman"/>
          <w:sz w:val="24"/>
          <w:szCs w:val="24"/>
        </w:rPr>
      </w:pPr>
      <w:r w:rsidRPr="00AD48B4">
        <w:rPr>
          <w:rFonts w:ascii="Times New Roman" w:hAnsi="Times New Roman" w:cs="Times New Roman"/>
          <w:sz w:val="24"/>
          <w:szCs w:val="24"/>
        </w:rPr>
        <w:t xml:space="preserve">-  </w:t>
      </w:r>
      <w:r w:rsidRPr="00AD48B4">
        <w:rPr>
          <w:rFonts w:ascii="Times New Roman" w:hAnsi="Times New Roman" w:cs="Times New Roman"/>
          <w:b/>
          <w:i/>
          <w:sz w:val="24"/>
          <w:szCs w:val="24"/>
        </w:rPr>
        <w:t>речевое развитие:</w:t>
      </w:r>
      <w:r w:rsidRPr="00AD48B4">
        <w:rPr>
          <w:rFonts w:ascii="Times New Roman" w:hAnsi="Times New Roman" w:cs="Times New Roman"/>
          <w:sz w:val="24"/>
          <w:szCs w:val="24"/>
        </w:rPr>
        <w:t xml:space="preserve"> развитие речи и формирование коммуникативных способностей; </w:t>
      </w:r>
    </w:p>
    <w:p w14:paraId="1B5D5350" w14:textId="06EF50F3" w:rsidR="00A2235E" w:rsidRPr="00AD48B4" w:rsidRDefault="00A2235E" w:rsidP="00F21167">
      <w:pPr>
        <w:spacing w:after="0" w:line="240" w:lineRule="auto"/>
        <w:ind w:firstLine="708"/>
        <w:contextualSpacing/>
        <w:jc w:val="both"/>
        <w:rPr>
          <w:rFonts w:ascii="Times New Roman" w:hAnsi="Times New Roman" w:cs="Times New Roman"/>
          <w:sz w:val="24"/>
          <w:szCs w:val="24"/>
        </w:rPr>
      </w:pPr>
      <w:r w:rsidRPr="00AD48B4">
        <w:rPr>
          <w:rFonts w:ascii="Times New Roman" w:hAnsi="Times New Roman" w:cs="Times New Roman"/>
          <w:sz w:val="24"/>
          <w:szCs w:val="24"/>
        </w:rPr>
        <w:t xml:space="preserve">-  </w:t>
      </w:r>
      <w:r w:rsidRPr="00AD48B4">
        <w:rPr>
          <w:rFonts w:ascii="Times New Roman" w:hAnsi="Times New Roman" w:cs="Times New Roman"/>
          <w:b/>
          <w:i/>
          <w:sz w:val="24"/>
          <w:szCs w:val="24"/>
        </w:rPr>
        <w:t xml:space="preserve">познавательное развитие: </w:t>
      </w:r>
      <w:r w:rsidR="00CE0669">
        <w:rPr>
          <w:rFonts w:ascii="Times New Roman" w:hAnsi="Times New Roman" w:cs="Times New Roman"/>
          <w:sz w:val="24"/>
          <w:szCs w:val="24"/>
        </w:rPr>
        <w:t>формирование</w:t>
      </w:r>
      <w:r w:rsidR="00E531EA">
        <w:rPr>
          <w:rFonts w:ascii="Times New Roman" w:hAnsi="Times New Roman" w:cs="Times New Roman"/>
          <w:sz w:val="24"/>
          <w:szCs w:val="24"/>
        </w:rPr>
        <w:t xml:space="preserve"> элементарных количественных представлений, ознакомление с окружающим, конструирование;</w:t>
      </w:r>
    </w:p>
    <w:p w14:paraId="6651D464" w14:textId="5D15D95A" w:rsidR="00A2235E" w:rsidRPr="00AD48B4" w:rsidRDefault="00A2235E" w:rsidP="00F21167">
      <w:pPr>
        <w:spacing w:after="0" w:line="240" w:lineRule="auto"/>
        <w:ind w:firstLine="708"/>
        <w:contextualSpacing/>
        <w:jc w:val="both"/>
        <w:rPr>
          <w:rFonts w:ascii="Times New Roman" w:hAnsi="Times New Roman" w:cs="Times New Roman"/>
          <w:sz w:val="24"/>
          <w:szCs w:val="24"/>
        </w:rPr>
      </w:pPr>
      <w:r w:rsidRPr="00AD48B4">
        <w:rPr>
          <w:rFonts w:ascii="Times New Roman" w:hAnsi="Times New Roman" w:cs="Times New Roman"/>
          <w:sz w:val="24"/>
          <w:szCs w:val="24"/>
        </w:rPr>
        <w:t xml:space="preserve">- </w:t>
      </w:r>
      <w:r w:rsidRPr="00AD48B4">
        <w:rPr>
          <w:rFonts w:ascii="Times New Roman" w:hAnsi="Times New Roman" w:cs="Times New Roman"/>
          <w:b/>
          <w:i/>
          <w:sz w:val="24"/>
          <w:szCs w:val="24"/>
        </w:rPr>
        <w:t>художественно-эстетическое развитие:</w:t>
      </w:r>
      <w:r w:rsidRPr="00AD48B4">
        <w:rPr>
          <w:rFonts w:ascii="Times New Roman" w:hAnsi="Times New Roman" w:cs="Times New Roman"/>
          <w:sz w:val="24"/>
          <w:szCs w:val="24"/>
        </w:rPr>
        <w:t xml:space="preserve"> лепка, </w:t>
      </w:r>
      <w:r w:rsidR="00E531EA">
        <w:rPr>
          <w:rFonts w:ascii="Times New Roman" w:hAnsi="Times New Roman" w:cs="Times New Roman"/>
          <w:sz w:val="24"/>
          <w:szCs w:val="24"/>
        </w:rPr>
        <w:t xml:space="preserve">аппликация, эстетическое воспитание средствами изобразительного искусства, ознакомление с художественной литературой, </w:t>
      </w:r>
      <w:r w:rsidRPr="00AD48B4">
        <w:rPr>
          <w:rFonts w:ascii="Times New Roman" w:hAnsi="Times New Roman" w:cs="Times New Roman"/>
          <w:sz w:val="24"/>
          <w:szCs w:val="24"/>
        </w:rPr>
        <w:t xml:space="preserve">музыкальное воспитание и театрализованная деятельность;            </w:t>
      </w:r>
    </w:p>
    <w:p w14:paraId="6C4DE03C" w14:textId="4921F9FB" w:rsidR="00A2235E" w:rsidRDefault="00A2235E" w:rsidP="00F21167">
      <w:pPr>
        <w:spacing w:after="0" w:line="240" w:lineRule="auto"/>
        <w:ind w:firstLine="708"/>
        <w:contextualSpacing/>
        <w:jc w:val="both"/>
        <w:rPr>
          <w:rFonts w:ascii="Times New Roman" w:hAnsi="Times New Roman" w:cs="Times New Roman"/>
          <w:sz w:val="24"/>
          <w:szCs w:val="24"/>
        </w:rPr>
      </w:pPr>
      <w:r w:rsidRPr="00AD48B4">
        <w:rPr>
          <w:rFonts w:ascii="Times New Roman" w:hAnsi="Times New Roman" w:cs="Times New Roman"/>
          <w:sz w:val="24"/>
          <w:szCs w:val="24"/>
        </w:rPr>
        <w:t xml:space="preserve">- </w:t>
      </w:r>
      <w:r w:rsidRPr="00AD48B4">
        <w:rPr>
          <w:rFonts w:ascii="Times New Roman" w:hAnsi="Times New Roman" w:cs="Times New Roman"/>
          <w:b/>
          <w:i/>
          <w:sz w:val="24"/>
          <w:szCs w:val="24"/>
        </w:rPr>
        <w:t>физическое развитие</w:t>
      </w:r>
      <w:r w:rsidRPr="00AD48B4">
        <w:rPr>
          <w:rFonts w:ascii="Times New Roman" w:hAnsi="Times New Roman" w:cs="Times New Roman"/>
          <w:sz w:val="24"/>
          <w:szCs w:val="24"/>
        </w:rPr>
        <w:t>: физкультура, физическое развитие и физическое воспитание</w:t>
      </w:r>
      <w:r w:rsidR="00E531EA">
        <w:rPr>
          <w:rFonts w:ascii="Times New Roman" w:hAnsi="Times New Roman" w:cs="Times New Roman"/>
          <w:sz w:val="24"/>
          <w:szCs w:val="24"/>
        </w:rPr>
        <w:t>;</w:t>
      </w:r>
    </w:p>
    <w:p w14:paraId="377FEE6C" w14:textId="0A0AA46B" w:rsidR="00E531EA" w:rsidRPr="00E531EA" w:rsidRDefault="00E531EA" w:rsidP="00F21167">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коррекционно-развивающее развитие</w:t>
      </w:r>
      <w:r w:rsidR="003A53CF">
        <w:rPr>
          <w:rFonts w:ascii="Times New Roman" w:hAnsi="Times New Roman" w:cs="Times New Roman"/>
          <w:b/>
          <w:i/>
          <w:sz w:val="24"/>
          <w:szCs w:val="24"/>
        </w:rPr>
        <w:t xml:space="preserve"> (блок)</w:t>
      </w:r>
      <w:r>
        <w:rPr>
          <w:rFonts w:ascii="Times New Roman" w:hAnsi="Times New Roman" w:cs="Times New Roman"/>
          <w:b/>
          <w:i/>
          <w:sz w:val="24"/>
          <w:szCs w:val="24"/>
        </w:rPr>
        <w:t xml:space="preserve">: </w:t>
      </w:r>
      <w:r>
        <w:rPr>
          <w:rFonts w:ascii="Times New Roman" w:hAnsi="Times New Roman" w:cs="Times New Roman"/>
          <w:sz w:val="24"/>
          <w:szCs w:val="24"/>
        </w:rPr>
        <w:t>сенсорное воспитание, обучение грамоте.</w:t>
      </w:r>
    </w:p>
    <w:bookmarkEnd w:id="106"/>
    <w:p w14:paraId="02A04AD2" w14:textId="15A1964F" w:rsidR="00A2235E" w:rsidRDefault="00A2235E" w:rsidP="00F21167">
      <w:pPr>
        <w:spacing w:after="0" w:line="240" w:lineRule="auto"/>
        <w:ind w:firstLine="708"/>
        <w:contextualSpacing/>
        <w:jc w:val="both"/>
        <w:rPr>
          <w:rFonts w:ascii="Times New Roman" w:hAnsi="Times New Roman" w:cs="Times New Roman"/>
          <w:sz w:val="24"/>
          <w:szCs w:val="24"/>
        </w:rPr>
      </w:pPr>
      <w:r w:rsidRPr="006F297E">
        <w:rPr>
          <w:rFonts w:ascii="Times New Roman" w:hAnsi="Times New Roman" w:cs="Times New Roman"/>
          <w:sz w:val="24"/>
          <w:szCs w:val="24"/>
        </w:rPr>
        <w:t>По структуре Программа состоит из тр</w:t>
      </w:r>
      <w:r>
        <w:rPr>
          <w:rFonts w:ascii="Times New Roman" w:hAnsi="Times New Roman" w:cs="Times New Roman"/>
          <w:sz w:val="24"/>
          <w:szCs w:val="24"/>
        </w:rPr>
        <w:t>ё</w:t>
      </w:r>
      <w:r w:rsidRPr="006F297E">
        <w:rPr>
          <w:rFonts w:ascii="Times New Roman" w:hAnsi="Times New Roman" w:cs="Times New Roman"/>
          <w:sz w:val="24"/>
          <w:szCs w:val="24"/>
        </w:rPr>
        <w:t xml:space="preserve">х основных разделов: целевого, содержательного и организационного. </w:t>
      </w:r>
      <w:r w:rsidRPr="006F297E">
        <w:rPr>
          <w:rFonts w:ascii="Times New Roman" w:hAnsi="Times New Roman" w:cs="Times New Roman"/>
          <w:b/>
          <w:i/>
          <w:sz w:val="24"/>
          <w:szCs w:val="24"/>
        </w:rPr>
        <w:t>Коррекционная составляющая Программы</w:t>
      </w:r>
      <w:r w:rsidRPr="006F297E">
        <w:rPr>
          <w:rFonts w:ascii="Times New Roman" w:hAnsi="Times New Roman" w:cs="Times New Roman"/>
          <w:sz w:val="24"/>
          <w:szCs w:val="24"/>
        </w:rPr>
        <w:t xml:space="preserve"> представлена в самом содержании образовательных и воспитательных задач, реализация которых удовлетворяет особые образовательные потребности д</w:t>
      </w:r>
      <w:r>
        <w:rPr>
          <w:rFonts w:ascii="Times New Roman" w:hAnsi="Times New Roman" w:cs="Times New Roman"/>
          <w:sz w:val="24"/>
          <w:szCs w:val="24"/>
        </w:rPr>
        <w:t xml:space="preserve">ошкольников </w:t>
      </w:r>
      <w:r w:rsidRPr="006F297E">
        <w:rPr>
          <w:rFonts w:ascii="Times New Roman" w:hAnsi="Times New Roman" w:cs="Times New Roman"/>
          <w:sz w:val="24"/>
          <w:szCs w:val="24"/>
        </w:rPr>
        <w:t xml:space="preserve">с </w:t>
      </w:r>
      <w:r w:rsidR="00E531EA">
        <w:rPr>
          <w:rFonts w:ascii="Times New Roman" w:hAnsi="Times New Roman" w:cs="Times New Roman"/>
          <w:sz w:val="24"/>
          <w:szCs w:val="24"/>
        </w:rPr>
        <w:t xml:space="preserve">лёгкой (умеренной) </w:t>
      </w:r>
      <w:r>
        <w:rPr>
          <w:rFonts w:ascii="Times New Roman" w:hAnsi="Times New Roman" w:cs="Times New Roman"/>
          <w:sz w:val="24"/>
          <w:szCs w:val="24"/>
        </w:rPr>
        <w:t>умственной отсталостью</w:t>
      </w:r>
      <w:r w:rsidRPr="006F297E">
        <w:rPr>
          <w:rFonts w:ascii="Times New Roman" w:hAnsi="Times New Roman" w:cs="Times New Roman"/>
          <w:sz w:val="24"/>
          <w:szCs w:val="24"/>
        </w:rPr>
        <w:t>. Это и является спецификой данной Программы.</w:t>
      </w:r>
    </w:p>
    <w:p w14:paraId="5A6318DA" w14:textId="18B7B199" w:rsidR="00A2235E" w:rsidRDefault="00A2235E" w:rsidP="00F21167">
      <w:pPr>
        <w:spacing w:after="0" w:line="240" w:lineRule="auto"/>
        <w:ind w:firstLine="708"/>
        <w:contextualSpacing/>
        <w:jc w:val="both"/>
        <w:rPr>
          <w:rFonts w:ascii="Times New Roman" w:hAnsi="Times New Roman" w:cs="Times New Roman"/>
          <w:sz w:val="24"/>
          <w:szCs w:val="24"/>
        </w:rPr>
      </w:pPr>
      <w:r w:rsidRPr="000C77D9">
        <w:rPr>
          <w:rFonts w:ascii="Times New Roman" w:hAnsi="Times New Roman" w:cs="Times New Roman"/>
          <w:b/>
          <w:bCs/>
          <w:i/>
          <w:sz w:val="24"/>
          <w:szCs w:val="24"/>
          <w:u w:val="single"/>
        </w:rPr>
        <w:t>Целевой</w:t>
      </w:r>
      <w:r w:rsidRPr="000C77D9">
        <w:rPr>
          <w:rFonts w:ascii="Times New Roman" w:hAnsi="Times New Roman" w:cs="Times New Roman"/>
          <w:b/>
          <w:i/>
          <w:sz w:val="24"/>
          <w:szCs w:val="24"/>
          <w:u w:val="single"/>
        </w:rPr>
        <w:t xml:space="preserve"> раздел</w:t>
      </w:r>
      <w:r>
        <w:rPr>
          <w:rFonts w:ascii="Times New Roman" w:hAnsi="Times New Roman" w:cs="Times New Roman"/>
          <w:sz w:val="24"/>
          <w:szCs w:val="24"/>
        </w:rPr>
        <w:t xml:space="preserve"> Программы</w:t>
      </w:r>
      <w:r w:rsidRPr="00AD079A">
        <w:rPr>
          <w:rFonts w:ascii="Times New Roman" w:hAnsi="Times New Roman" w:cs="Times New Roman"/>
          <w:sz w:val="24"/>
          <w:szCs w:val="24"/>
        </w:rPr>
        <w:t xml:space="preserve"> </w:t>
      </w:r>
      <w:r>
        <w:rPr>
          <w:rFonts w:ascii="Times New Roman" w:hAnsi="Times New Roman" w:cs="Times New Roman"/>
          <w:sz w:val="24"/>
          <w:szCs w:val="24"/>
        </w:rPr>
        <w:t>раскрывает следующие подразделы: «П</w:t>
      </w:r>
      <w:r w:rsidRPr="00AD079A">
        <w:rPr>
          <w:rFonts w:ascii="Times New Roman" w:hAnsi="Times New Roman" w:cs="Times New Roman"/>
          <w:sz w:val="24"/>
          <w:szCs w:val="24"/>
        </w:rPr>
        <w:t>ояснительн</w:t>
      </w:r>
      <w:r>
        <w:rPr>
          <w:rFonts w:ascii="Times New Roman" w:hAnsi="Times New Roman" w:cs="Times New Roman"/>
          <w:sz w:val="24"/>
          <w:szCs w:val="24"/>
        </w:rPr>
        <w:t>ая</w:t>
      </w:r>
      <w:r w:rsidRPr="00AD079A">
        <w:rPr>
          <w:rFonts w:ascii="Times New Roman" w:hAnsi="Times New Roman" w:cs="Times New Roman"/>
          <w:sz w:val="24"/>
          <w:szCs w:val="24"/>
        </w:rPr>
        <w:t xml:space="preserve"> записк</w:t>
      </w:r>
      <w:r>
        <w:rPr>
          <w:rFonts w:ascii="Times New Roman" w:hAnsi="Times New Roman" w:cs="Times New Roman"/>
          <w:sz w:val="24"/>
          <w:szCs w:val="24"/>
        </w:rPr>
        <w:t>а»</w:t>
      </w:r>
      <w:r w:rsidRPr="00AD079A">
        <w:rPr>
          <w:rFonts w:ascii="Times New Roman" w:hAnsi="Times New Roman" w:cs="Times New Roman"/>
          <w:sz w:val="24"/>
          <w:szCs w:val="24"/>
        </w:rPr>
        <w:t xml:space="preserve">, </w:t>
      </w:r>
      <w:r>
        <w:rPr>
          <w:rFonts w:ascii="Times New Roman" w:hAnsi="Times New Roman" w:cs="Times New Roman"/>
          <w:sz w:val="24"/>
          <w:szCs w:val="24"/>
        </w:rPr>
        <w:t xml:space="preserve">«Психолого-педагогическая характеристика детей дошкольного возраста с умственной отсталостью (интеллектуальными нарушениями)», «Значимые для разработки и реализации Программы характеристики», «Планируемые результаты освоения Программы». Пояснительная записка включает нормативную правовую базу, цели и задачи реализации программы, принципы и подходы к формированию Программы, основные характеристики детей дошкольного возраста от 4 до </w:t>
      </w:r>
      <w:r w:rsidR="00E531EA">
        <w:rPr>
          <w:rFonts w:ascii="Times New Roman" w:hAnsi="Times New Roman" w:cs="Times New Roman"/>
          <w:sz w:val="24"/>
          <w:szCs w:val="24"/>
        </w:rPr>
        <w:t>7</w:t>
      </w:r>
      <w:r>
        <w:rPr>
          <w:rFonts w:ascii="Times New Roman" w:hAnsi="Times New Roman" w:cs="Times New Roman"/>
          <w:sz w:val="24"/>
          <w:szCs w:val="24"/>
        </w:rPr>
        <w:t xml:space="preserve"> лет с лёгкой (умеренной) умственной отсталостью.</w:t>
      </w:r>
    </w:p>
    <w:p w14:paraId="26BD56BD" w14:textId="526DB32B" w:rsidR="00A2235E" w:rsidRPr="00AD079A" w:rsidRDefault="00A2235E" w:rsidP="00F21167">
      <w:pPr>
        <w:spacing w:after="0" w:line="240" w:lineRule="auto"/>
        <w:ind w:firstLine="708"/>
        <w:contextualSpacing/>
        <w:jc w:val="both"/>
        <w:rPr>
          <w:rFonts w:ascii="Times New Roman" w:hAnsi="Times New Roman" w:cs="Times New Roman"/>
          <w:sz w:val="24"/>
          <w:szCs w:val="24"/>
        </w:rPr>
      </w:pPr>
      <w:r w:rsidRPr="000C77D9">
        <w:rPr>
          <w:rFonts w:ascii="Times New Roman" w:hAnsi="Times New Roman" w:cs="Times New Roman"/>
          <w:b/>
          <w:bCs/>
          <w:i/>
          <w:sz w:val="24"/>
          <w:szCs w:val="24"/>
          <w:u w:val="single"/>
        </w:rPr>
        <w:t>Содержательный</w:t>
      </w:r>
      <w:r w:rsidRPr="000C77D9">
        <w:rPr>
          <w:rFonts w:ascii="Times New Roman" w:hAnsi="Times New Roman" w:cs="Times New Roman"/>
          <w:b/>
          <w:i/>
          <w:sz w:val="24"/>
          <w:szCs w:val="24"/>
          <w:u w:val="single"/>
        </w:rPr>
        <w:t xml:space="preserve"> раздел</w:t>
      </w:r>
      <w:r>
        <w:rPr>
          <w:rFonts w:ascii="Times New Roman" w:hAnsi="Times New Roman" w:cs="Times New Roman"/>
          <w:sz w:val="24"/>
          <w:szCs w:val="24"/>
        </w:rPr>
        <w:t xml:space="preserve"> выступает основным разделом Программы, т.к. представляет в целом реализуемую образовательную деятельность в ОУ (дошкольное подразделение) в соответствии с направлениями развития ребёнка. Содержание Программы обеспечивает полноценное развитие личности, мотивации и способностей детей с умственной отсталостью в различных видах деятельности в соответствии со структурными единицами, представляющие определённые направления развития и образования детей (</w:t>
      </w:r>
      <w:r w:rsidRPr="003A53CF">
        <w:rPr>
          <w:rFonts w:ascii="Times New Roman" w:hAnsi="Times New Roman" w:cs="Times New Roman"/>
          <w:sz w:val="24"/>
          <w:szCs w:val="24"/>
          <w:u w:val="single"/>
        </w:rPr>
        <w:t>образовательные области:</w:t>
      </w:r>
      <w:r>
        <w:rPr>
          <w:rFonts w:ascii="Times New Roman" w:hAnsi="Times New Roman" w:cs="Times New Roman"/>
          <w:sz w:val="24"/>
          <w:szCs w:val="24"/>
        </w:rPr>
        <w:t xml:space="preserve"> социально-коммуникативное развитие, познавательное развитие, речевое развитие, художественно-эстетическое развитие, физическое развитие</w:t>
      </w:r>
      <w:r w:rsidR="003A53CF">
        <w:rPr>
          <w:rFonts w:ascii="Times New Roman" w:hAnsi="Times New Roman" w:cs="Times New Roman"/>
          <w:sz w:val="24"/>
          <w:szCs w:val="24"/>
        </w:rPr>
        <w:t xml:space="preserve">, </w:t>
      </w:r>
      <w:r w:rsidR="003A53CF" w:rsidRPr="003A53CF">
        <w:rPr>
          <w:rFonts w:ascii="Times New Roman" w:hAnsi="Times New Roman" w:cs="Times New Roman"/>
          <w:sz w:val="24"/>
          <w:szCs w:val="24"/>
          <w:u w:val="single"/>
        </w:rPr>
        <w:t>блок:</w:t>
      </w:r>
      <w:r w:rsidR="003A53CF">
        <w:rPr>
          <w:rFonts w:ascii="Times New Roman" w:hAnsi="Times New Roman" w:cs="Times New Roman"/>
          <w:sz w:val="24"/>
          <w:szCs w:val="24"/>
        </w:rPr>
        <w:t xml:space="preserve"> коррекционно- развивающее развитие</w:t>
      </w:r>
      <w:r>
        <w:rPr>
          <w:rFonts w:ascii="Times New Roman" w:hAnsi="Times New Roman" w:cs="Times New Roman"/>
          <w:sz w:val="24"/>
          <w:szCs w:val="24"/>
        </w:rPr>
        <w:t xml:space="preserve">). </w:t>
      </w:r>
    </w:p>
    <w:p w14:paraId="48B55E96" w14:textId="77777777" w:rsidR="00A2235E" w:rsidRDefault="00A2235E" w:rsidP="00F21167">
      <w:pPr>
        <w:spacing w:after="0" w:line="240" w:lineRule="auto"/>
        <w:ind w:firstLine="708"/>
        <w:contextualSpacing/>
        <w:jc w:val="both"/>
        <w:rPr>
          <w:rFonts w:ascii="Times New Roman" w:hAnsi="Times New Roman" w:cs="Times New Roman"/>
          <w:bCs/>
          <w:sz w:val="24"/>
          <w:szCs w:val="24"/>
        </w:rPr>
      </w:pPr>
      <w:r w:rsidRPr="000C77D9">
        <w:rPr>
          <w:rFonts w:ascii="Times New Roman" w:hAnsi="Times New Roman" w:cs="Times New Roman"/>
          <w:b/>
          <w:bCs/>
          <w:i/>
          <w:sz w:val="24"/>
          <w:szCs w:val="24"/>
          <w:u w:val="single"/>
        </w:rPr>
        <w:t>Организационный</w:t>
      </w:r>
      <w:r w:rsidRPr="000C77D9">
        <w:rPr>
          <w:rFonts w:ascii="Times New Roman" w:hAnsi="Times New Roman" w:cs="Times New Roman"/>
          <w:b/>
          <w:i/>
          <w:sz w:val="24"/>
          <w:szCs w:val="24"/>
          <w:u w:val="single"/>
        </w:rPr>
        <w:t xml:space="preserve"> раздел</w:t>
      </w:r>
      <w:r w:rsidRPr="00AD079A">
        <w:rPr>
          <w:rFonts w:ascii="Times New Roman" w:hAnsi="Times New Roman" w:cs="Times New Roman"/>
          <w:sz w:val="24"/>
          <w:szCs w:val="24"/>
        </w:rPr>
        <w:t xml:space="preserve"> Программы </w:t>
      </w:r>
      <w:r w:rsidRPr="00AD079A">
        <w:rPr>
          <w:rFonts w:ascii="Times New Roman" w:hAnsi="Times New Roman" w:cs="Times New Roman"/>
          <w:bCs/>
          <w:sz w:val="24"/>
          <w:szCs w:val="24"/>
        </w:rPr>
        <w:t>описывает систему условий реализации образовательной деятельности, необходимых для достижения целей Программы,</w:t>
      </w:r>
      <w:r>
        <w:rPr>
          <w:rFonts w:ascii="Times New Roman" w:hAnsi="Times New Roman" w:cs="Times New Roman"/>
          <w:bCs/>
          <w:sz w:val="24"/>
          <w:szCs w:val="24"/>
        </w:rPr>
        <w:t xml:space="preserve"> особенности организации развивающей предметно-пространственной среды в данном учреждении, психолого-педагогические условия, обеспечивающие развитие  ребёнка,</w:t>
      </w:r>
      <w:r w:rsidRPr="00AD079A">
        <w:rPr>
          <w:rFonts w:ascii="Times New Roman" w:hAnsi="Times New Roman" w:cs="Times New Roman"/>
          <w:bCs/>
          <w:sz w:val="24"/>
          <w:szCs w:val="24"/>
        </w:rPr>
        <w:t xml:space="preserve"> </w:t>
      </w:r>
      <w:r>
        <w:rPr>
          <w:rFonts w:ascii="Times New Roman" w:hAnsi="Times New Roman" w:cs="Times New Roman"/>
          <w:bCs/>
          <w:sz w:val="24"/>
          <w:szCs w:val="24"/>
        </w:rPr>
        <w:t>материально-техническое обеспечение образовательной Программы, перечень оборудования  и дидактического материала к учебным курсам,  расписание групповых и индивидуальных занятий.</w:t>
      </w:r>
    </w:p>
    <w:p w14:paraId="70FA76BB" w14:textId="77777777" w:rsidR="00A2235E" w:rsidRPr="00791096" w:rsidRDefault="00A2235E" w:rsidP="00F21167">
      <w:pPr>
        <w:widowControl w:val="0"/>
        <w:spacing w:after="0" w:line="240" w:lineRule="auto"/>
        <w:ind w:firstLine="680"/>
        <w:contextualSpacing/>
        <w:jc w:val="both"/>
        <w:rPr>
          <w:rFonts w:ascii="Times New Roman" w:hAnsi="Times New Roman" w:cs="Times New Roman"/>
          <w:sz w:val="24"/>
          <w:szCs w:val="24"/>
        </w:rPr>
      </w:pPr>
      <w:r w:rsidRPr="000C77D9">
        <w:rPr>
          <w:rFonts w:ascii="Times New Roman" w:hAnsi="Times New Roman" w:cs="Times New Roman"/>
          <w:b/>
          <w:bCs/>
          <w:i/>
          <w:sz w:val="24"/>
          <w:szCs w:val="24"/>
          <w:u w:val="single"/>
        </w:rPr>
        <w:t>Дополнительный раздел</w:t>
      </w:r>
      <w:r>
        <w:rPr>
          <w:rFonts w:ascii="Times New Roman" w:hAnsi="Times New Roman" w:cs="Times New Roman"/>
          <w:bCs/>
          <w:sz w:val="24"/>
          <w:szCs w:val="24"/>
        </w:rPr>
        <w:t xml:space="preserve"> прилагается краткая презентация Программы.</w:t>
      </w:r>
    </w:p>
    <w:p w14:paraId="53A9E6C2" w14:textId="1050BC89" w:rsidR="00A2235E" w:rsidRDefault="00A2235E" w:rsidP="00F21167">
      <w:pPr>
        <w:spacing w:after="0" w:line="240" w:lineRule="auto"/>
        <w:ind w:firstLine="540"/>
        <w:contextualSpacing/>
        <w:jc w:val="both"/>
      </w:pPr>
      <w:r>
        <w:rPr>
          <w:rFonts w:ascii="Times New Roman" w:eastAsia="Calibri" w:hAnsi="Times New Roman" w:cs="Times New Roman"/>
          <w:sz w:val="24"/>
          <w:szCs w:val="24"/>
        </w:rPr>
        <w:t>П</w:t>
      </w:r>
      <w:r w:rsidRPr="003621AC">
        <w:rPr>
          <w:rFonts w:ascii="Times New Roman" w:eastAsia="Calibri" w:hAnsi="Times New Roman" w:cs="Times New Roman"/>
          <w:sz w:val="24"/>
          <w:szCs w:val="24"/>
        </w:rPr>
        <w:t xml:space="preserve">рограмма </w:t>
      </w:r>
      <w:r w:rsidR="00E531EA">
        <w:rPr>
          <w:rFonts w:ascii="Times New Roman" w:eastAsia="Calibri" w:hAnsi="Times New Roman" w:cs="Times New Roman"/>
          <w:sz w:val="24"/>
          <w:szCs w:val="24"/>
        </w:rPr>
        <w:t xml:space="preserve">разновозрастной </w:t>
      </w:r>
      <w:r>
        <w:rPr>
          <w:rFonts w:ascii="Times New Roman" w:eastAsia="Calibri" w:hAnsi="Times New Roman" w:cs="Times New Roman"/>
          <w:sz w:val="24"/>
          <w:szCs w:val="24"/>
        </w:rPr>
        <w:t xml:space="preserve">дошкольной группы детей компенсирующей направленности </w:t>
      </w:r>
      <w:r w:rsidRPr="003621AC">
        <w:rPr>
          <w:rFonts w:ascii="Times New Roman" w:eastAsia="Calibri" w:hAnsi="Times New Roman" w:cs="Times New Roman"/>
          <w:sz w:val="24"/>
          <w:szCs w:val="24"/>
        </w:rPr>
        <w:t xml:space="preserve">является нормативным документом, устанавливающим перечень образовательных областей, определяет обязательный и максимальный объём учебной нагрузки </w:t>
      </w:r>
      <w:r>
        <w:rPr>
          <w:rFonts w:ascii="Times New Roman" w:eastAsia="Calibri" w:hAnsi="Times New Roman" w:cs="Times New Roman"/>
          <w:sz w:val="24"/>
          <w:szCs w:val="24"/>
        </w:rPr>
        <w:t>воспитанников</w:t>
      </w:r>
      <w:r w:rsidRPr="003621AC">
        <w:rPr>
          <w:rFonts w:ascii="Times New Roman" w:eastAsia="Calibri" w:hAnsi="Times New Roman" w:cs="Times New Roman"/>
          <w:sz w:val="24"/>
          <w:szCs w:val="24"/>
        </w:rPr>
        <w:t>, распределяет время, отводимое на освоение учебной программы,</w:t>
      </w:r>
      <w:r>
        <w:rPr>
          <w:rFonts w:ascii="Times New Roman" w:eastAsia="Calibri" w:hAnsi="Times New Roman" w:cs="Times New Roman"/>
          <w:sz w:val="24"/>
          <w:szCs w:val="24"/>
        </w:rPr>
        <w:t xml:space="preserve"> учебных курсов непосредственной </w:t>
      </w:r>
      <w:r w:rsidRPr="003621AC">
        <w:rPr>
          <w:rFonts w:ascii="Times New Roman" w:eastAsia="Calibri" w:hAnsi="Times New Roman" w:cs="Times New Roman"/>
          <w:sz w:val="24"/>
          <w:szCs w:val="24"/>
        </w:rPr>
        <w:t>образо</w:t>
      </w:r>
      <w:r>
        <w:rPr>
          <w:rFonts w:ascii="Times New Roman" w:eastAsia="Calibri" w:hAnsi="Times New Roman" w:cs="Times New Roman"/>
          <w:sz w:val="24"/>
          <w:szCs w:val="24"/>
        </w:rPr>
        <w:t xml:space="preserve">вательной деятельности </w:t>
      </w:r>
      <w:r w:rsidRPr="00E85DAE">
        <w:rPr>
          <w:rFonts w:ascii="Times New Roman" w:eastAsia="Calibri" w:hAnsi="Times New Roman" w:cs="Times New Roman"/>
          <w:sz w:val="24"/>
          <w:szCs w:val="24"/>
          <w:u w:val="single"/>
        </w:rPr>
        <w:t>(далее - НОД)</w:t>
      </w:r>
      <w:r w:rsidRPr="003621AC">
        <w:rPr>
          <w:rFonts w:ascii="Times New Roman" w:eastAsia="Calibri" w:hAnsi="Times New Roman" w:cs="Times New Roman"/>
          <w:sz w:val="24"/>
          <w:szCs w:val="24"/>
        </w:rPr>
        <w:t xml:space="preserve"> и соответствует максимальной нагрузке на детей дошкольного возраста </w:t>
      </w:r>
      <w:r w:rsidRPr="005336FE">
        <w:rPr>
          <w:rFonts w:ascii="Times New Roman" w:eastAsia="Calibri" w:hAnsi="Times New Roman" w:cs="Times New Roman"/>
          <w:sz w:val="24"/>
          <w:szCs w:val="24"/>
        </w:rPr>
        <w:t xml:space="preserve">с </w:t>
      </w:r>
      <w:r>
        <w:rPr>
          <w:rFonts w:ascii="Times New Roman" w:eastAsia="Calibri" w:hAnsi="Times New Roman" w:cs="Times New Roman"/>
          <w:sz w:val="24"/>
          <w:szCs w:val="24"/>
        </w:rPr>
        <w:t xml:space="preserve">лёгкой (умеренной) </w:t>
      </w:r>
      <w:r w:rsidRPr="005336FE">
        <w:rPr>
          <w:rFonts w:ascii="Times New Roman" w:eastAsia="Calibri" w:hAnsi="Times New Roman" w:cs="Times New Roman"/>
          <w:sz w:val="24"/>
          <w:szCs w:val="24"/>
        </w:rPr>
        <w:t>умственной отсталостью</w:t>
      </w:r>
      <w:r>
        <w:rPr>
          <w:rFonts w:ascii="Times New Roman" w:eastAsia="Calibri" w:hAnsi="Times New Roman" w:cs="Times New Roman"/>
          <w:sz w:val="24"/>
          <w:szCs w:val="24"/>
        </w:rPr>
        <w:t xml:space="preserve"> в возрасте от</w:t>
      </w:r>
      <w:r w:rsidRPr="003621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 до </w:t>
      </w:r>
      <w:r w:rsidR="00E531EA">
        <w:rPr>
          <w:rFonts w:ascii="Times New Roman" w:eastAsia="Calibri" w:hAnsi="Times New Roman" w:cs="Times New Roman"/>
          <w:sz w:val="24"/>
          <w:szCs w:val="24"/>
        </w:rPr>
        <w:t>7</w:t>
      </w:r>
      <w:r>
        <w:rPr>
          <w:rFonts w:ascii="Times New Roman" w:eastAsia="Calibri" w:hAnsi="Times New Roman" w:cs="Times New Roman"/>
          <w:sz w:val="24"/>
          <w:szCs w:val="24"/>
        </w:rPr>
        <w:t xml:space="preserve"> лет</w:t>
      </w:r>
      <w:r w:rsidRPr="003621AC">
        <w:rPr>
          <w:rFonts w:ascii="Times New Roman" w:eastAsia="Calibri" w:hAnsi="Times New Roman" w:cs="Times New Roman"/>
          <w:sz w:val="24"/>
          <w:szCs w:val="24"/>
        </w:rPr>
        <w:t>.</w:t>
      </w:r>
      <w:r w:rsidRPr="006062A0">
        <w:t xml:space="preserve"> </w:t>
      </w:r>
    </w:p>
    <w:p w14:paraId="2F3B69DA" w14:textId="45DF87BE" w:rsidR="00A2235E" w:rsidRDefault="00A2235E" w:rsidP="00F21167">
      <w:pPr>
        <w:spacing w:after="0" w:line="240" w:lineRule="auto"/>
        <w:ind w:firstLine="708"/>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lastRenderedPageBreak/>
        <w:t xml:space="preserve">Адаптированная </w:t>
      </w:r>
      <w:r w:rsidRPr="009F48C6">
        <w:rPr>
          <w:rFonts w:ascii="Times New Roman" w:eastAsia="Calibri" w:hAnsi="Times New Roman" w:cs="Times New Roman"/>
          <w:sz w:val="24"/>
          <w:szCs w:val="24"/>
        </w:rPr>
        <w:t>образовательная программа</w:t>
      </w:r>
      <w:r>
        <w:rPr>
          <w:rFonts w:ascii="Times New Roman" w:eastAsia="Calibri" w:hAnsi="Times New Roman" w:cs="Times New Roman"/>
          <w:sz w:val="24"/>
          <w:szCs w:val="24"/>
        </w:rPr>
        <w:t xml:space="preserve"> дошкольного образования </w:t>
      </w:r>
      <w:r w:rsidRPr="008B3B1B">
        <w:rPr>
          <w:rFonts w:ascii="Times New Roman" w:eastAsia="Calibri" w:hAnsi="Times New Roman" w:cs="Times New Roman"/>
          <w:sz w:val="24"/>
          <w:szCs w:val="24"/>
          <w:u w:val="single"/>
        </w:rPr>
        <w:t>разработана в соответствии со следующими нормативно-правовыми документами:</w:t>
      </w:r>
    </w:p>
    <w:p w14:paraId="1558A757" w14:textId="414D8EF1" w:rsidR="00A2235E" w:rsidRDefault="00A2235E" w:rsidP="00F21167">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Pr="00D4378A">
        <w:rPr>
          <w:rFonts w:ascii="Times New Roman" w:eastAsia="Calibri" w:hAnsi="Times New Roman" w:cs="Times New Roman"/>
          <w:sz w:val="24"/>
          <w:szCs w:val="24"/>
        </w:rPr>
        <w:t>1.Федеральный закон от 29.12.2012 № 273- ФЗ «Об образовании в Российской Федерации» (далее – Закон 273 – ФЗ)</w:t>
      </w:r>
      <w:r w:rsidRPr="00D4378A">
        <w:rPr>
          <w:rFonts w:ascii="Times New Roman" w:eastAsia="Calibri" w:hAnsi="Times New Roman" w:cs="Times New Roman"/>
          <w:sz w:val="24"/>
          <w:szCs w:val="24"/>
          <w:u w:val="single"/>
        </w:rPr>
        <w:t>;</w:t>
      </w:r>
    </w:p>
    <w:p w14:paraId="0518719A" w14:textId="440DD108" w:rsidR="00A2235E" w:rsidRDefault="00A2235E" w:rsidP="00F21167">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2. </w:t>
      </w:r>
      <w:r w:rsidRPr="00D4378A">
        <w:rPr>
          <w:rFonts w:ascii="Times New Roman" w:eastAsia="Calibri" w:hAnsi="Times New Roman" w:cs="Times New Roman"/>
          <w:sz w:val="24"/>
          <w:szCs w:val="24"/>
        </w:rPr>
        <w:t>Федеральный государственный образовательный стандарт дошкольного образования (Приказ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17.10.2013 №1155)</w:t>
      </w:r>
      <w:r w:rsidRPr="00D4378A">
        <w:rPr>
          <w:rFonts w:ascii="Times New Roman" w:eastAsia="Calibri" w:hAnsi="Times New Roman" w:cs="Times New Roman"/>
          <w:color w:val="0070C0"/>
          <w:sz w:val="24"/>
          <w:szCs w:val="24"/>
          <w:u w:val="single"/>
        </w:rPr>
        <w:t>;</w:t>
      </w:r>
    </w:p>
    <w:p w14:paraId="15CACEE1" w14:textId="77777777" w:rsidR="00A2235E" w:rsidRDefault="00A2235E" w:rsidP="00F21167">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3. </w:t>
      </w:r>
      <w:r w:rsidRPr="00D4378A">
        <w:rPr>
          <w:rFonts w:ascii="Times New Roman" w:eastAsia="Calibri" w:hAnsi="Times New Roman" w:cs="Times New Roman"/>
          <w:sz w:val="24"/>
          <w:szCs w:val="24"/>
        </w:rPr>
        <w:t>Методическое письмо Министерства образования и науки РФ № 03-248 от 212.10.2010 «О разработке основной общеобразовательной программы дошкольного образования»;</w:t>
      </w:r>
    </w:p>
    <w:p w14:paraId="206F4E7B" w14:textId="77777777" w:rsidR="00A2235E" w:rsidRPr="00D4378A" w:rsidRDefault="00A2235E" w:rsidP="00F21167">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4. </w:t>
      </w:r>
      <w:r w:rsidRPr="00D4378A">
        <w:rPr>
          <w:rFonts w:ascii="Times New Roman" w:eastAsia="Calibri" w:hAnsi="Times New Roman" w:cs="Times New Roman"/>
          <w:sz w:val="24"/>
          <w:szCs w:val="24"/>
        </w:rPr>
        <w:t>Типовое положение о дошкольном образовательном учреждении (утверждено приказом Министерства образования и науки Российской Федерации от 27.10.2011г. № 2562);</w:t>
      </w:r>
    </w:p>
    <w:p w14:paraId="692275C2" w14:textId="77777777" w:rsidR="00A2235E" w:rsidRPr="003621AC" w:rsidRDefault="00A2235E"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5</w:t>
      </w:r>
      <w:r w:rsidRPr="003621AC">
        <w:rPr>
          <w:rFonts w:ascii="Times New Roman" w:eastAsia="Calibri" w:hAnsi="Times New Roman" w:cs="Times New Roman"/>
          <w:sz w:val="24"/>
          <w:szCs w:val="24"/>
        </w:rPr>
        <w:t>. Письмо Министерства образования и науки РФ № 08-1049 от 5 августа 2013 года «Об организации различных форм присмотра и ухода за детьми»;</w:t>
      </w:r>
    </w:p>
    <w:p w14:paraId="6A0C92B4" w14:textId="2821311B" w:rsidR="00A2235E" w:rsidRDefault="00A2235E"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6</w:t>
      </w:r>
      <w:r w:rsidRPr="003621A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Санитарно-эпидемиологические требования к устройству, созданию и организации режима работы в дошкольных образовательных организациях СП, утвержденные Постановлением Главного государственного санитарного врача Российской Федерации от 15.05.2013 года №</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26</w:t>
      </w:r>
      <w:r w:rsidRPr="002D4CBB">
        <w:rPr>
          <w:rFonts w:ascii="Times New Roman" w:eastAsia="Calibri" w:hAnsi="Times New Roman" w:cs="Times New Roman"/>
          <w:color w:val="0070C0"/>
          <w:sz w:val="24"/>
          <w:szCs w:val="24"/>
        </w:rPr>
        <w:t>;</w:t>
      </w:r>
    </w:p>
    <w:p w14:paraId="7F64ED8F" w14:textId="77777777" w:rsidR="00A2235E" w:rsidRPr="003621AC" w:rsidRDefault="00A2235E"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w:t>
      </w:r>
      <w:r w:rsidRPr="003621AC">
        <w:rPr>
          <w:rFonts w:ascii="Times New Roman" w:eastAsia="Calibri" w:hAnsi="Times New Roman" w:cs="Times New Roman"/>
          <w:sz w:val="24"/>
          <w:szCs w:val="24"/>
        </w:rPr>
        <w:t>. Письмо Министерства образования Российской Федерации от 14.03.2000 года № 65/23-16 «О гигиенических требованиях к максимальной нагрузке на детей дошкольного возраста в организованных формах обучения»;</w:t>
      </w:r>
    </w:p>
    <w:p w14:paraId="5DFA95E9" w14:textId="1772F19B" w:rsidR="00A2235E" w:rsidRDefault="00A2235E"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8</w:t>
      </w:r>
      <w:r w:rsidRPr="003621AC">
        <w:rPr>
          <w:rFonts w:ascii="Times New Roman" w:eastAsia="Calibri" w:hAnsi="Times New Roman" w:cs="Times New Roman"/>
          <w:sz w:val="24"/>
          <w:szCs w:val="24"/>
        </w:rPr>
        <w:t>. Устав;</w:t>
      </w:r>
    </w:p>
    <w:p w14:paraId="7155FB5C" w14:textId="1676FAEE" w:rsidR="00A2235E" w:rsidRPr="00916BEC" w:rsidRDefault="00A2235E" w:rsidP="00F21167">
      <w:pPr>
        <w:spacing w:after="0" w:line="240" w:lineRule="auto"/>
        <w:contextualSpacing/>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  9.</w:t>
      </w:r>
      <w:r w:rsidRPr="001D06F1">
        <w:t xml:space="preserve"> </w:t>
      </w:r>
      <w:r w:rsidRPr="00D571C4">
        <w:rPr>
          <w:rFonts w:ascii="Times New Roman" w:eastAsia="Calibri" w:hAnsi="Times New Roman" w:cs="Times New Roman"/>
          <w:sz w:val="24"/>
          <w:szCs w:val="24"/>
        </w:rPr>
        <w:t>Лицензия на</w:t>
      </w:r>
      <w:r>
        <w:rPr>
          <w:rFonts w:ascii="Times New Roman" w:eastAsia="Calibri" w:hAnsi="Times New Roman" w:cs="Times New Roman"/>
          <w:sz w:val="24"/>
          <w:szCs w:val="24"/>
        </w:rPr>
        <w:t xml:space="preserve"> осуществлении</w:t>
      </w:r>
      <w:r w:rsidRPr="00D571C4">
        <w:rPr>
          <w:rFonts w:ascii="Times New Roman" w:eastAsia="Calibri" w:hAnsi="Times New Roman" w:cs="Times New Roman"/>
          <w:sz w:val="24"/>
          <w:szCs w:val="24"/>
        </w:rPr>
        <w:t xml:space="preserve"> образователь</w:t>
      </w:r>
      <w:r>
        <w:rPr>
          <w:rFonts w:ascii="Times New Roman" w:eastAsia="Calibri" w:hAnsi="Times New Roman" w:cs="Times New Roman"/>
          <w:sz w:val="24"/>
          <w:szCs w:val="24"/>
        </w:rPr>
        <w:t>ной</w:t>
      </w:r>
      <w:r w:rsidRPr="00D571C4">
        <w:rPr>
          <w:rFonts w:ascii="Times New Roman" w:eastAsia="Calibri" w:hAnsi="Times New Roman" w:cs="Times New Roman"/>
          <w:sz w:val="24"/>
          <w:szCs w:val="24"/>
        </w:rPr>
        <w:t xml:space="preserve"> деятельност</w:t>
      </w:r>
      <w:r>
        <w:rPr>
          <w:rFonts w:ascii="Times New Roman" w:eastAsia="Calibri" w:hAnsi="Times New Roman" w:cs="Times New Roman"/>
          <w:sz w:val="24"/>
          <w:szCs w:val="24"/>
        </w:rPr>
        <w:t>и;</w:t>
      </w:r>
    </w:p>
    <w:p w14:paraId="0A98F1F6" w14:textId="0DA4395A" w:rsidR="00A2235E" w:rsidRPr="003621AC" w:rsidRDefault="00A2235E"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10</w:t>
      </w:r>
      <w:r w:rsidRPr="003621AC">
        <w:rPr>
          <w:rFonts w:ascii="Times New Roman" w:eastAsia="Calibri" w:hAnsi="Times New Roman" w:cs="Times New Roman"/>
          <w:sz w:val="24"/>
          <w:szCs w:val="24"/>
        </w:rPr>
        <w:t>. Положение о дошкольной группе компенсирующей направленности;</w:t>
      </w:r>
    </w:p>
    <w:p w14:paraId="28870F75" w14:textId="10A6B2C7" w:rsidR="00A2235E" w:rsidRDefault="00A2235E"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11</w:t>
      </w:r>
      <w:r w:rsidRPr="003621AC">
        <w:rPr>
          <w:rFonts w:ascii="Times New Roman" w:eastAsia="Calibri" w:hAnsi="Times New Roman" w:cs="Times New Roman"/>
          <w:sz w:val="24"/>
          <w:szCs w:val="24"/>
        </w:rPr>
        <w:t>.</w:t>
      </w:r>
      <w:r w:rsidR="00B61CF5" w:rsidRPr="00B61CF5">
        <w:rPr>
          <w:rFonts w:ascii="Times New Roman" w:eastAsia="Calibri" w:hAnsi="Times New Roman" w:cs="Times New Roman"/>
          <w:sz w:val="24"/>
          <w:szCs w:val="24"/>
        </w:rPr>
        <w:t xml:space="preserve"> Положение о образовательной программе педагогов дошкольного образования в соответствии с ФГОС ДО</w:t>
      </w:r>
      <w:r>
        <w:rPr>
          <w:rFonts w:ascii="Times New Roman" w:eastAsia="Calibri" w:hAnsi="Times New Roman" w:cs="Times New Roman"/>
          <w:sz w:val="24"/>
          <w:szCs w:val="24"/>
        </w:rPr>
        <w:t>;</w:t>
      </w:r>
    </w:p>
    <w:p w14:paraId="6068D1F8" w14:textId="77777777" w:rsidR="00A2235E" w:rsidRDefault="00A2235E" w:rsidP="00F211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12.</w:t>
      </w:r>
      <w:r w:rsidRPr="006062A0">
        <w:rPr>
          <w:rFonts w:ascii="LiberationSerif" w:hAnsi="LiberationSerif"/>
          <w:color w:val="000000"/>
          <w:sz w:val="24"/>
          <w:szCs w:val="24"/>
        </w:rPr>
        <w:t xml:space="preserve"> </w:t>
      </w:r>
      <w:r w:rsidRPr="006062A0">
        <w:rPr>
          <w:rFonts w:ascii="Times New Roman" w:eastAsia="Calibri" w:hAnsi="Times New Roman" w:cs="Times New Roman"/>
          <w:sz w:val="24"/>
          <w:szCs w:val="24"/>
        </w:rPr>
        <w:t>Договор с родителями (или лицами их заменяющих) воспитанника</w:t>
      </w:r>
      <w:r>
        <w:rPr>
          <w:rFonts w:ascii="Times New Roman" w:eastAsia="Calibri" w:hAnsi="Times New Roman" w:cs="Times New Roman"/>
          <w:sz w:val="24"/>
          <w:szCs w:val="24"/>
        </w:rPr>
        <w:t>;</w:t>
      </w:r>
    </w:p>
    <w:p w14:paraId="304C0876" w14:textId="64BA1C32" w:rsidR="00A2235E" w:rsidRPr="00CA585E" w:rsidRDefault="00A2235E" w:rsidP="00F21167">
      <w:pPr>
        <w:spacing w:after="0" w:line="240" w:lineRule="auto"/>
        <w:contextualSpacing/>
        <w:jc w:val="both"/>
        <w:rPr>
          <w:rFonts w:ascii="Times New Roman" w:eastAsia="Calibri" w:hAnsi="Times New Roman" w:cs="Times New Roman"/>
          <w:color w:val="2F5496" w:themeColor="accent1" w:themeShade="BF"/>
          <w:sz w:val="24"/>
          <w:szCs w:val="24"/>
        </w:rPr>
      </w:pPr>
      <w:r>
        <w:rPr>
          <w:rFonts w:ascii="Times New Roman" w:eastAsia="Calibri" w:hAnsi="Times New Roman" w:cs="Times New Roman"/>
          <w:sz w:val="24"/>
          <w:szCs w:val="24"/>
        </w:rPr>
        <w:t xml:space="preserve">  13.</w:t>
      </w:r>
      <w:r w:rsidRPr="008B3B1B">
        <w:rPr>
          <w:rFonts w:ascii="Times New Roman" w:eastAsia="Calibri" w:hAnsi="Times New Roman" w:cs="Times New Roman"/>
          <w:sz w:val="24"/>
          <w:szCs w:val="24"/>
        </w:rPr>
        <w:t>Примерная адаптированная основная образовательная программа дошкольного образования для детей с умственной отсталостью (интеллектуальными нарушениями) одобрена решением федерального учебно-методического объединения по общему образованию</w:t>
      </w:r>
      <w:r w:rsidRPr="00CA585E">
        <w:rPr>
          <w:rFonts w:ascii="Times New Roman" w:eastAsia="Calibri" w:hAnsi="Times New Roman" w:cs="Times New Roman"/>
          <w:color w:val="2F5496" w:themeColor="accent1" w:themeShade="BF"/>
          <w:sz w:val="24"/>
          <w:szCs w:val="24"/>
        </w:rPr>
        <w:t>.</w:t>
      </w:r>
    </w:p>
    <w:p w14:paraId="6FED69E3" w14:textId="15A9B013" w:rsidR="00A2235E" w:rsidRPr="00723D32" w:rsidRDefault="00A2235E" w:rsidP="00F21167">
      <w:pPr>
        <w:spacing w:after="0" w:line="240" w:lineRule="auto"/>
        <w:ind w:firstLine="540"/>
        <w:contextualSpacing/>
        <w:jc w:val="both"/>
        <w:rPr>
          <w:rFonts w:ascii="Times New Roman" w:eastAsia="Calibri" w:hAnsi="Times New Roman" w:cs="Times New Roman"/>
          <w:b/>
          <w:i/>
          <w:sz w:val="24"/>
          <w:szCs w:val="24"/>
        </w:rPr>
      </w:pPr>
      <w:r w:rsidRPr="00980EE7">
        <w:rPr>
          <w:rFonts w:ascii="Times New Roman" w:eastAsia="Calibri" w:hAnsi="Times New Roman" w:cs="Times New Roman"/>
          <w:sz w:val="24"/>
          <w:szCs w:val="24"/>
        </w:rPr>
        <w:t xml:space="preserve">Адаптированная образовательная программа для детей дошкольного возраста с </w:t>
      </w:r>
      <w:r>
        <w:rPr>
          <w:rFonts w:ascii="Times New Roman" w:eastAsia="Calibri" w:hAnsi="Times New Roman" w:cs="Times New Roman"/>
          <w:sz w:val="24"/>
          <w:szCs w:val="24"/>
        </w:rPr>
        <w:t xml:space="preserve">лёгкой (умеренной) </w:t>
      </w:r>
      <w:r w:rsidRPr="00980EE7">
        <w:rPr>
          <w:rFonts w:ascii="Times New Roman" w:eastAsia="Calibri" w:hAnsi="Times New Roman" w:cs="Times New Roman"/>
          <w:sz w:val="24"/>
          <w:szCs w:val="24"/>
        </w:rPr>
        <w:t xml:space="preserve">умственной отсталостью </w:t>
      </w:r>
      <w:r>
        <w:rPr>
          <w:rFonts w:ascii="Times New Roman" w:eastAsia="Calibri" w:hAnsi="Times New Roman" w:cs="Times New Roman"/>
          <w:sz w:val="24"/>
          <w:szCs w:val="24"/>
        </w:rPr>
        <w:t xml:space="preserve">в возрасте от 4 до </w:t>
      </w:r>
      <w:r w:rsidR="00E531EA">
        <w:rPr>
          <w:rFonts w:ascii="Times New Roman" w:eastAsia="Calibri" w:hAnsi="Times New Roman" w:cs="Times New Roman"/>
          <w:sz w:val="24"/>
          <w:szCs w:val="24"/>
        </w:rPr>
        <w:t>7</w:t>
      </w:r>
      <w:r>
        <w:rPr>
          <w:rFonts w:ascii="Times New Roman" w:eastAsia="Calibri" w:hAnsi="Times New Roman" w:cs="Times New Roman"/>
          <w:sz w:val="24"/>
          <w:szCs w:val="24"/>
        </w:rPr>
        <w:t xml:space="preserve"> лет</w:t>
      </w:r>
      <w:r w:rsidRPr="00980EE7">
        <w:rPr>
          <w:rFonts w:ascii="Times New Roman" w:eastAsia="Calibri" w:hAnsi="Times New Roman" w:cs="Times New Roman"/>
          <w:sz w:val="24"/>
          <w:szCs w:val="24"/>
        </w:rPr>
        <w:t xml:space="preserve"> </w:t>
      </w:r>
      <w:r w:rsidRPr="00E31517">
        <w:rPr>
          <w:rFonts w:ascii="Times New Roman" w:eastAsia="Calibri" w:hAnsi="Times New Roman" w:cs="Times New Roman"/>
          <w:sz w:val="24"/>
          <w:szCs w:val="24"/>
        </w:rPr>
        <w:t>разработана на основе</w:t>
      </w:r>
      <w:r>
        <w:rPr>
          <w:rFonts w:ascii="Times New Roman" w:eastAsia="Calibri" w:hAnsi="Times New Roman" w:cs="Times New Roman"/>
          <w:sz w:val="24"/>
          <w:szCs w:val="24"/>
        </w:rPr>
        <w:t xml:space="preserve"> </w:t>
      </w:r>
      <w:r w:rsidRPr="00723D32">
        <w:rPr>
          <w:rFonts w:ascii="Times New Roman" w:eastAsia="Calibri" w:hAnsi="Times New Roman" w:cs="Times New Roman"/>
          <w:b/>
          <w:i/>
          <w:sz w:val="24"/>
          <w:szCs w:val="24"/>
          <w:u w:val="single"/>
        </w:rPr>
        <w:t>образовательных программ:</w:t>
      </w:r>
      <w:r w:rsidRPr="00723D32">
        <w:rPr>
          <w:rFonts w:ascii="Times New Roman" w:eastAsia="Calibri" w:hAnsi="Times New Roman" w:cs="Times New Roman"/>
          <w:b/>
          <w:i/>
          <w:sz w:val="24"/>
          <w:szCs w:val="24"/>
        </w:rPr>
        <w:t xml:space="preserve"> </w:t>
      </w:r>
    </w:p>
    <w:p w14:paraId="02040D33" w14:textId="2AF5D0B8" w:rsidR="00A2235E" w:rsidRPr="00980EE7" w:rsidRDefault="00A2235E" w:rsidP="00F21167">
      <w:pPr>
        <w:spacing w:after="0" w:line="240" w:lineRule="auto"/>
        <w:ind w:firstLine="540"/>
        <w:contextualSpacing/>
        <w:jc w:val="both"/>
        <w:rPr>
          <w:rFonts w:ascii="Times New Roman" w:eastAsia="Calibri" w:hAnsi="Times New Roman" w:cs="Times New Roman"/>
          <w:sz w:val="24"/>
          <w:szCs w:val="24"/>
        </w:rPr>
      </w:pPr>
      <w:r w:rsidRPr="00980EE7">
        <w:rPr>
          <w:rFonts w:ascii="Times New Roman" w:eastAsia="Calibri" w:hAnsi="Times New Roman" w:cs="Times New Roman"/>
          <w:sz w:val="24"/>
          <w:szCs w:val="24"/>
        </w:rPr>
        <w:sym w:font="Symbol" w:char="F0B7"/>
      </w:r>
      <w:r w:rsidRPr="00980EE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О</w:t>
      </w:r>
      <w:r w:rsidRPr="00980EE7">
        <w:rPr>
          <w:rFonts w:ascii="Times New Roman" w:eastAsia="Calibri" w:hAnsi="Times New Roman" w:cs="Times New Roman"/>
          <w:sz w:val="24"/>
          <w:szCs w:val="24"/>
        </w:rPr>
        <w:t xml:space="preserve">сновной образовательной программы </w:t>
      </w:r>
      <w:r>
        <w:rPr>
          <w:rFonts w:ascii="Times New Roman" w:eastAsia="Times New Roman" w:hAnsi="Times New Roman" w:cs="Times New Roman"/>
          <w:sz w:val="24"/>
          <w:szCs w:val="24"/>
        </w:rPr>
        <w:t>(далее – ООП)</w:t>
      </w:r>
      <w:r w:rsidRPr="00980EE7">
        <w:rPr>
          <w:rFonts w:ascii="Times New Roman" w:eastAsia="Calibri" w:hAnsi="Times New Roman" w:cs="Times New Roman"/>
          <w:sz w:val="24"/>
          <w:szCs w:val="24"/>
        </w:rPr>
        <w:t xml:space="preserve">; </w:t>
      </w:r>
    </w:p>
    <w:p w14:paraId="707B0802" w14:textId="77777777" w:rsidR="00A2235E" w:rsidRDefault="00A2235E" w:rsidP="00F21167">
      <w:pPr>
        <w:spacing w:after="0" w:line="240" w:lineRule="auto"/>
        <w:ind w:firstLine="540"/>
        <w:contextualSpacing/>
        <w:jc w:val="both"/>
        <w:rPr>
          <w:rFonts w:ascii="Times New Roman" w:eastAsia="Calibri" w:hAnsi="Times New Roman" w:cs="Times New Roman"/>
          <w:sz w:val="24"/>
          <w:szCs w:val="24"/>
        </w:rPr>
      </w:pPr>
      <w:r w:rsidRPr="00980EE7">
        <w:rPr>
          <w:rFonts w:ascii="Times New Roman" w:eastAsia="Calibri" w:hAnsi="Times New Roman" w:cs="Times New Roman"/>
          <w:sz w:val="24"/>
          <w:szCs w:val="24"/>
        </w:rPr>
        <w:sym w:font="Symbol" w:char="F0B7"/>
      </w:r>
      <w:r>
        <w:rPr>
          <w:rFonts w:ascii="Times New Roman" w:eastAsia="Calibri" w:hAnsi="Times New Roman" w:cs="Times New Roman"/>
          <w:sz w:val="24"/>
          <w:szCs w:val="24"/>
        </w:rPr>
        <w:t xml:space="preserve"> П</w:t>
      </w:r>
      <w:r w:rsidRPr="00980EE7">
        <w:rPr>
          <w:rFonts w:ascii="Times New Roman" w:eastAsia="Calibri" w:hAnsi="Times New Roman" w:cs="Times New Roman"/>
          <w:sz w:val="24"/>
          <w:szCs w:val="24"/>
        </w:rPr>
        <w:t>рограммы дошкольных образовательных учреждений компенсирующего вида для детей с нарушением интеллекта «Коррекционно-развивающее обучение и воспитание» (авт</w:t>
      </w:r>
      <w:r>
        <w:rPr>
          <w:rFonts w:ascii="Times New Roman" w:eastAsia="Calibri" w:hAnsi="Times New Roman" w:cs="Times New Roman"/>
          <w:sz w:val="24"/>
          <w:szCs w:val="24"/>
        </w:rPr>
        <w:t xml:space="preserve">. </w:t>
      </w:r>
      <w:r w:rsidRPr="00980EE7">
        <w:rPr>
          <w:rFonts w:ascii="Times New Roman" w:eastAsia="Calibri" w:hAnsi="Times New Roman" w:cs="Times New Roman"/>
          <w:sz w:val="24"/>
          <w:szCs w:val="24"/>
        </w:rPr>
        <w:t>Е.А. Екжанова, Е.А. Стребелева)</w:t>
      </w:r>
      <w:r>
        <w:rPr>
          <w:rFonts w:ascii="Times New Roman" w:eastAsia="Calibri" w:hAnsi="Times New Roman" w:cs="Times New Roman"/>
          <w:sz w:val="24"/>
          <w:szCs w:val="24"/>
        </w:rPr>
        <w:t>;</w:t>
      </w:r>
    </w:p>
    <w:p w14:paraId="3AEF348F" w14:textId="77777777" w:rsidR="00A2235E" w:rsidRPr="00E31517" w:rsidRDefault="00A2235E" w:rsidP="00F21167">
      <w:pPr>
        <w:spacing w:after="0" w:line="240" w:lineRule="auto"/>
        <w:ind w:firstLine="540"/>
        <w:contextualSpacing/>
        <w:jc w:val="both"/>
        <w:rPr>
          <w:rFonts w:ascii="Times New Roman" w:eastAsia="Calibri" w:hAnsi="Times New Roman" w:cs="Times New Roman"/>
          <w:sz w:val="24"/>
          <w:szCs w:val="24"/>
        </w:rPr>
      </w:pPr>
      <w:r w:rsidRPr="00980EE7">
        <w:rPr>
          <w:rFonts w:ascii="Times New Roman" w:eastAsia="Calibri" w:hAnsi="Times New Roman" w:cs="Times New Roman"/>
          <w:sz w:val="24"/>
          <w:szCs w:val="24"/>
        </w:rPr>
        <w:sym w:font="Symbol" w:char="F0B7"/>
      </w:r>
      <w:r>
        <w:rPr>
          <w:rFonts w:ascii="Times New Roman" w:eastAsia="Calibri" w:hAnsi="Times New Roman" w:cs="Times New Roman"/>
          <w:sz w:val="24"/>
          <w:szCs w:val="24"/>
        </w:rPr>
        <w:t xml:space="preserve">   </w:t>
      </w:r>
      <w:r w:rsidRPr="00E31517">
        <w:rPr>
          <w:rFonts w:ascii="Times New Roman" w:eastAsia="Calibri" w:hAnsi="Times New Roman" w:cs="Times New Roman"/>
          <w:bCs/>
          <w:sz w:val="24"/>
          <w:szCs w:val="24"/>
          <w:lang w:bidi="ru-RU"/>
        </w:rPr>
        <w:t>Парциальной программы «Развитие речи у детей дошкольного возраста 3-5 лет» О.С. Ушаковой.</w:t>
      </w:r>
    </w:p>
    <w:p w14:paraId="05C017DC" w14:textId="77777777" w:rsidR="00A2235E" w:rsidRPr="00E31517" w:rsidRDefault="00A2235E" w:rsidP="00F21167">
      <w:pPr>
        <w:pStyle w:val="a4"/>
        <w:numPr>
          <w:ilvl w:val="0"/>
          <w:numId w:val="77"/>
        </w:numPr>
        <w:spacing w:after="0" w:line="240" w:lineRule="auto"/>
        <w:ind w:left="0" w:firstLine="540"/>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980EE7">
        <w:rPr>
          <w:rFonts w:ascii="Times New Roman" w:hAnsi="Times New Roman" w:cs="Times New Roman"/>
          <w:sz w:val="24"/>
          <w:szCs w:val="24"/>
        </w:rPr>
        <w:t xml:space="preserve"> «Диагностика – развитие – коррекция» для детей с нарушением интеллекта</w:t>
      </w:r>
      <w:r>
        <w:rPr>
          <w:rFonts w:ascii="Times New Roman" w:hAnsi="Times New Roman" w:cs="Times New Roman"/>
          <w:sz w:val="24"/>
          <w:szCs w:val="24"/>
        </w:rPr>
        <w:t>: Программа дошкольного образования детей с интеллектуальной недостаточностью</w:t>
      </w:r>
      <w:r w:rsidRPr="00980EE7">
        <w:rPr>
          <w:rFonts w:ascii="Times New Roman" w:hAnsi="Times New Roman" w:cs="Times New Roman"/>
          <w:sz w:val="24"/>
          <w:szCs w:val="24"/>
        </w:rPr>
        <w:t>» (авт</w:t>
      </w:r>
      <w:r>
        <w:rPr>
          <w:rFonts w:ascii="Times New Roman" w:hAnsi="Times New Roman" w:cs="Times New Roman"/>
          <w:sz w:val="24"/>
          <w:szCs w:val="24"/>
        </w:rPr>
        <w:t>оры</w:t>
      </w:r>
      <w:r w:rsidRPr="00980EE7">
        <w:rPr>
          <w:rFonts w:ascii="Times New Roman" w:hAnsi="Times New Roman" w:cs="Times New Roman"/>
          <w:sz w:val="24"/>
          <w:szCs w:val="24"/>
        </w:rPr>
        <w:t xml:space="preserve"> Л.Б. Баряева, О.П. Гаврилушкина, А. Зарин, Н.Д. Соколова)</w:t>
      </w:r>
      <w:r>
        <w:rPr>
          <w:rFonts w:ascii="Times New Roman" w:hAnsi="Times New Roman" w:cs="Times New Roman"/>
          <w:sz w:val="24"/>
          <w:szCs w:val="24"/>
        </w:rPr>
        <w:t>.</w:t>
      </w:r>
    </w:p>
    <w:p w14:paraId="35601875" w14:textId="77777777" w:rsidR="00A2235E" w:rsidRDefault="00A2235E" w:rsidP="00F21167">
      <w:pPr>
        <w:pStyle w:val="a4"/>
        <w:spacing w:after="0" w:line="240" w:lineRule="auto"/>
        <w:ind w:left="540"/>
        <w:jc w:val="both"/>
        <w:rPr>
          <w:rFonts w:ascii="Times New Roman" w:eastAsia="Calibri" w:hAnsi="Times New Roman" w:cs="Times New Roman"/>
          <w:sz w:val="24"/>
          <w:szCs w:val="24"/>
          <w:u w:val="single"/>
        </w:rPr>
      </w:pPr>
      <w:r w:rsidRPr="00E31517">
        <w:rPr>
          <w:rFonts w:ascii="Times New Roman" w:eastAsia="Calibri" w:hAnsi="Times New Roman" w:cs="Times New Roman"/>
          <w:sz w:val="24"/>
          <w:szCs w:val="24"/>
          <w:u w:val="single"/>
        </w:rPr>
        <w:t>методических рекомендаций</w:t>
      </w:r>
      <w:r>
        <w:rPr>
          <w:rFonts w:ascii="Times New Roman" w:eastAsia="Calibri" w:hAnsi="Times New Roman" w:cs="Times New Roman"/>
          <w:sz w:val="24"/>
          <w:szCs w:val="24"/>
          <w:u w:val="single"/>
        </w:rPr>
        <w:t>:</w:t>
      </w:r>
    </w:p>
    <w:p w14:paraId="4297098F" w14:textId="0BBCB958" w:rsidR="00A2235E" w:rsidRPr="00E31517" w:rsidRDefault="00A2235E" w:rsidP="00F21167">
      <w:pPr>
        <w:pStyle w:val="a4"/>
        <w:spacing w:after="0" w:line="240" w:lineRule="auto"/>
        <w:ind w:left="540"/>
        <w:jc w:val="both"/>
        <w:rPr>
          <w:rFonts w:ascii="Times New Roman" w:eastAsia="Calibri" w:hAnsi="Times New Roman" w:cs="Times New Roman"/>
          <w:sz w:val="24"/>
          <w:szCs w:val="24"/>
          <w:u w:val="single"/>
        </w:rPr>
      </w:pPr>
      <w:r w:rsidRPr="00980EE7">
        <w:rPr>
          <w:rFonts w:ascii="Times New Roman" w:eastAsia="Calibri" w:hAnsi="Times New Roman" w:cs="Times New Roman"/>
          <w:sz w:val="24"/>
          <w:szCs w:val="24"/>
        </w:rPr>
        <w:sym w:font="Symbol" w:char="F0B7"/>
      </w:r>
      <w:r w:rsidRPr="00980EE7">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Pr="00980EE7">
        <w:rPr>
          <w:rFonts w:ascii="Times New Roman" w:eastAsia="Calibri" w:hAnsi="Times New Roman" w:cs="Times New Roman"/>
          <w:sz w:val="24"/>
          <w:szCs w:val="24"/>
        </w:rPr>
        <w:t>етодических рекомендаций «Организация развивающей предметно-развивающей среды в соответствии с федеральным государственным образовательным стандартом дошкольного образования»</w:t>
      </w:r>
      <w:r>
        <w:rPr>
          <w:rFonts w:ascii="Times New Roman" w:eastAsia="Calibri" w:hAnsi="Times New Roman" w:cs="Times New Roman"/>
          <w:sz w:val="24"/>
          <w:szCs w:val="24"/>
        </w:rPr>
        <w:t xml:space="preserve"> (авторы </w:t>
      </w:r>
      <w:r w:rsidRPr="00980EE7">
        <w:rPr>
          <w:rFonts w:ascii="Times New Roman" w:eastAsia="Calibri" w:hAnsi="Times New Roman" w:cs="Times New Roman"/>
          <w:sz w:val="24"/>
          <w:szCs w:val="24"/>
        </w:rPr>
        <w:t>О.А.</w:t>
      </w:r>
      <w:r>
        <w:rPr>
          <w:rFonts w:ascii="Times New Roman" w:eastAsia="Calibri" w:hAnsi="Times New Roman" w:cs="Times New Roman"/>
          <w:sz w:val="24"/>
          <w:szCs w:val="24"/>
        </w:rPr>
        <w:t xml:space="preserve"> </w:t>
      </w:r>
      <w:r w:rsidRPr="00980EE7">
        <w:rPr>
          <w:rFonts w:ascii="Times New Roman" w:eastAsia="Calibri" w:hAnsi="Times New Roman" w:cs="Times New Roman"/>
          <w:sz w:val="24"/>
          <w:szCs w:val="24"/>
        </w:rPr>
        <w:t>Карабанова, Э.Ф.</w:t>
      </w:r>
      <w:r>
        <w:rPr>
          <w:rFonts w:ascii="Times New Roman" w:eastAsia="Calibri" w:hAnsi="Times New Roman" w:cs="Times New Roman"/>
          <w:sz w:val="24"/>
          <w:szCs w:val="24"/>
        </w:rPr>
        <w:t xml:space="preserve"> </w:t>
      </w:r>
      <w:r w:rsidRPr="00980EE7">
        <w:rPr>
          <w:rFonts w:ascii="Times New Roman" w:eastAsia="Calibri" w:hAnsi="Times New Roman" w:cs="Times New Roman"/>
          <w:sz w:val="24"/>
          <w:szCs w:val="24"/>
        </w:rPr>
        <w:t>Алиева</w:t>
      </w:r>
      <w:r>
        <w:rPr>
          <w:rFonts w:ascii="Times New Roman" w:eastAsia="Calibri" w:hAnsi="Times New Roman" w:cs="Times New Roman"/>
          <w:sz w:val="24"/>
          <w:szCs w:val="24"/>
        </w:rPr>
        <w:t xml:space="preserve">, О.Р. </w:t>
      </w:r>
      <w:r w:rsidRPr="006F061E">
        <w:rPr>
          <w:rFonts w:ascii="Times New Roman" w:eastAsia="Calibri" w:hAnsi="Times New Roman" w:cs="Times New Roman"/>
          <w:sz w:val="24"/>
          <w:szCs w:val="24"/>
        </w:rPr>
        <w:t xml:space="preserve">Радионова, </w:t>
      </w:r>
      <w:r>
        <w:rPr>
          <w:rFonts w:ascii="Times New Roman" w:eastAsia="Calibri" w:hAnsi="Times New Roman" w:cs="Times New Roman"/>
          <w:sz w:val="24"/>
          <w:szCs w:val="24"/>
        </w:rPr>
        <w:t xml:space="preserve">П.Д. </w:t>
      </w:r>
      <w:r w:rsidRPr="006F061E">
        <w:rPr>
          <w:rFonts w:ascii="Times New Roman" w:eastAsia="Calibri" w:hAnsi="Times New Roman" w:cs="Times New Roman"/>
          <w:sz w:val="24"/>
          <w:szCs w:val="24"/>
        </w:rPr>
        <w:t>Рабинович</w:t>
      </w:r>
      <w:r w:rsidR="006B19D7">
        <w:rPr>
          <w:rFonts w:ascii="Times New Roman" w:eastAsia="Calibri" w:hAnsi="Times New Roman" w:cs="Times New Roman"/>
          <w:sz w:val="24"/>
          <w:szCs w:val="24"/>
        </w:rPr>
        <w:t xml:space="preserve">) </w:t>
      </w:r>
      <w:r>
        <w:rPr>
          <w:rStyle w:val="ac"/>
          <w:rFonts w:ascii="Times New Roman" w:eastAsia="Calibri" w:hAnsi="Times New Roman" w:cs="Times New Roman"/>
          <w:sz w:val="24"/>
          <w:szCs w:val="24"/>
        </w:rPr>
        <w:t>;</w:t>
      </w:r>
    </w:p>
    <w:p w14:paraId="3756909C" w14:textId="77777777" w:rsidR="00A2235E" w:rsidRDefault="00A2235E" w:rsidP="00F21167">
      <w:pPr>
        <w:spacing w:after="0" w:line="240" w:lineRule="auto"/>
        <w:ind w:firstLine="540"/>
        <w:contextualSpacing/>
        <w:jc w:val="both"/>
        <w:rPr>
          <w:rFonts w:ascii="Times New Roman" w:eastAsia="Calibri" w:hAnsi="Times New Roman" w:cs="Times New Roman"/>
          <w:sz w:val="24"/>
          <w:szCs w:val="24"/>
        </w:rPr>
      </w:pPr>
      <w:r w:rsidRPr="00980EE7">
        <w:rPr>
          <w:rFonts w:ascii="Times New Roman" w:eastAsia="Calibri" w:hAnsi="Times New Roman" w:cs="Times New Roman"/>
          <w:sz w:val="24"/>
          <w:szCs w:val="24"/>
        </w:rPr>
        <w:sym w:font="Symbol" w:char="F0B7"/>
      </w:r>
      <w:r>
        <w:rPr>
          <w:rFonts w:ascii="Times New Roman" w:eastAsia="Calibri" w:hAnsi="Times New Roman" w:cs="Times New Roman"/>
          <w:sz w:val="24"/>
          <w:szCs w:val="24"/>
        </w:rPr>
        <w:t xml:space="preserve"> Методических рекомендаций «Коррекционно-развивающее обучение и воспитание дошкольников с нарушением интеллекта» (авт. Е.А. Екжанова, Е.А. Стребелева).</w:t>
      </w:r>
    </w:p>
    <w:p w14:paraId="38068003" w14:textId="0EF68C76" w:rsidR="00A2235E" w:rsidRDefault="00A2235E" w:rsidP="00F21167">
      <w:pPr>
        <w:spacing w:after="0" w:line="240" w:lineRule="auto"/>
        <w:ind w:firstLine="540"/>
        <w:contextualSpacing/>
        <w:jc w:val="both"/>
        <w:rPr>
          <w:rFonts w:ascii="Times New Roman" w:eastAsia="Calibri" w:hAnsi="Times New Roman" w:cs="Times New Roman"/>
          <w:b/>
          <w:sz w:val="24"/>
          <w:szCs w:val="24"/>
        </w:rPr>
      </w:pPr>
      <w:r w:rsidRPr="00925D6D">
        <w:rPr>
          <w:rFonts w:ascii="Times New Roman" w:hAnsi="Times New Roman" w:cs="Times New Roman"/>
          <w:sz w:val="24"/>
          <w:szCs w:val="24"/>
        </w:rPr>
        <w:t xml:space="preserve">В </w:t>
      </w:r>
      <w:r>
        <w:rPr>
          <w:rFonts w:ascii="Times New Roman" w:hAnsi="Times New Roman" w:cs="Times New Roman"/>
          <w:sz w:val="24"/>
          <w:szCs w:val="24"/>
        </w:rPr>
        <w:t>П</w:t>
      </w:r>
      <w:r w:rsidRPr="00925D6D">
        <w:rPr>
          <w:rFonts w:ascii="Times New Roman" w:hAnsi="Times New Roman" w:cs="Times New Roman"/>
          <w:sz w:val="24"/>
          <w:szCs w:val="24"/>
        </w:rPr>
        <w:t>рограмме представлено инновационное содержание и современные психолого-педагогические технологии обучения детей, базирующиеся на личностно ориентированном подходе к ре</w:t>
      </w:r>
      <w:r>
        <w:rPr>
          <w:rFonts w:ascii="Times New Roman" w:hAnsi="Times New Roman" w:cs="Times New Roman"/>
          <w:sz w:val="24"/>
          <w:szCs w:val="24"/>
        </w:rPr>
        <w:t>бё</w:t>
      </w:r>
      <w:r w:rsidRPr="00925D6D">
        <w:rPr>
          <w:rFonts w:ascii="Times New Roman" w:hAnsi="Times New Roman" w:cs="Times New Roman"/>
          <w:sz w:val="24"/>
          <w:szCs w:val="24"/>
        </w:rPr>
        <w:t>нку и его близким.</w:t>
      </w:r>
    </w:p>
    <w:p w14:paraId="7FBC7AA9" w14:textId="77777777" w:rsidR="00154CD5" w:rsidRDefault="003F28BD" w:rsidP="00F21167">
      <w:pPr>
        <w:pStyle w:val="a4"/>
        <w:spacing w:after="0" w:line="240" w:lineRule="auto"/>
        <w:ind w:left="0" w:firstLine="540"/>
        <w:jc w:val="both"/>
        <w:rPr>
          <w:rFonts w:ascii="Times New Roman" w:eastAsia="Times New Roman" w:hAnsi="Times New Roman" w:cs="Times New Roman"/>
          <w:sz w:val="24"/>
          <w:szCs w:val="24"/>
          <w:lang w:eastAsia="ru-RU"/>
        </w:rPr>
      </w:pPr>
      <w:r w:rsidRPr="003F28BD">
        <w:rPr>
          <w:rFonts w:ascii="Times New Roman" w:eastAsia="Times New Roman" w:hAnsi="Times New Roman" w:cs="Times New Roman"/>
          <w:sz w:val="24"/>
          <w:szCs w:val="24"/>
          <w:lang w:eastAsia="ru-RU"/>
        </w:rPr>
        <w:lastRenderedPageBreak/>
        <w:t>Срок реализации Программы - 1 учебный год (2020 – 2021 учебный год), рассчитывается на 38 недель педагогической деятельности. Учебные занятия проводятся в первую и во вторую половину дня. Длительность каждого занятия 15-20 минут</w:t>
      </w:r>
      <w:r w:rsidR="00E531EA">
        <w:rPr>
          <w:rFonts w:ascii="Times New Roman" w:eastAsia="Times New Roman" w:hAnsi="Times New Roman" w:cs="Times New Roman"/>
          <w:sz w:val="24"/>
          <w:szCs w:val="24"/>
          <w:lang w:eastAsia="ru-RU"/>
        </w:rPr>
        <w:t xml:space="preserve"> для детей второго года обучения, 20-30 минут для детей четвёртого года обучения.</w:t>
      </w:r>
    </w:p>
    <w:p w14:paraId="6F7F7042" w14:textId="77777777" w:rsidR="00154CD5" w:rsidRDefault="003F28BD" w:rsidP="00F21167">
      <w:pPr>
        <w:pStyle w:val="a4"/>
        <w:spacing w:after="0" w:line="240" w:lineRule="auto"/>
        <w:ind w:left="0" w:firstLine="540"/>
        <w:jc w:val="both"/>
        <w:rPr>
          <w:rFonts w:ascii="Times New Roman" w:eastAsia="Calibri" w:hAnsi="Times New Roman" w:cs="Times New Roman"/>
          <w:sz w:val="24"/>
          <w:szCs w:val="24"/>
        </w:rPr>
      </w:pPr>
      <w:r w:rsidRPr="003431A9">
        <w:rPr>
          <w:rFonts w:ascii="Times New Roman" w:eastAsia="Calibri" w:hAnsi="Times New Roman" w:cs="Times New Roman"/>
          <w:b/>
          <w:i/>
          <w:sz w:val="24"/>
          <w:szCs w:val="24"/>
        </w:rPr>
        <w:t>Основная цель</w:t>
      </w:r>
      <w:r>
        <w:rPr>
          <w:rFonts w:ascii="Times New Roman" w:eastAsia="Calibri" w:hAnsi="Times New Roman" w:cs="Times New Roman"/>
          <w:b/>
          <w:i/>
          <w:sz w:val="24"/>
          <w:szCs w:val="24"/>
        </w:rPr>
        <w:t xml:space="preserve"> Программы</w:t>
      </w:r>
      <w:r w:rsidRPr="003431A9">
        <w:rPr>
          <w:rFonts w:ascii="Times New Roman" w:eastAsia="Calibri" w:hAnsi="Times New Roman" w:cs="Times New Roman"/>
          <w:b/>
          <w:i/>
          <w:sz w:val="24"/>
          <w:szCs w:val="24"/>
        </w:rPr>
        <w:t>:</w:t>
      </w:r>
      <w:r w:rsidRPr="003431A9">
        <w:rPr>
          <w:sz w:val="24"/>
          <w:szCs w:val="24"/>
        </w:rPr>
        <w:t xml:space="preserve"> </w:t>
      </w:r>
      <w:r w:rsidRPr="003431A9">
        <w:rPr>
          <w:rFonts w:ascii="Times New Roman" w:eastAsia="Calibri" w:hAnsi="Times New Roman" w:cs="Times New Roman"/>
          <w:sz w:val="24"/>
          <w:szCs w:val="24"/>
        </w:rPr>
        <w:t>создание коррекционно-педагогических условий для</w:t>
      </w:r>
      <w:r w:rsidRPr="003431A9">
        <w:rPr>
          <w:sz w:val="24"/>
          <w:szCs w:val="24"/>
        </w:rPr>
        <w:t xml:space="preserve"> </w:t>
      </w:r>
      <w:r w:rsidRPr="003431A9">
        <w:rPr>
          <w:rFonts w:ascii="Times New Roman" w:hAnsi="Times New Roman" w:cs="Times New Roman"/>
          <w:sz w:val="24"/>
          <w:szCs w:val="24"/>
        </w:rPr>
        <w:t>всестороннего развития личности, деятельности детей с умственной отсталостью данного возраста</w:t>
      </w:r>
      <w:r w:rsidRPr="003431A9">
        <w:rPr>
          <w:rFonts w:ascii="Times New Roman" w:eastAsia="Calibri" w:hAnsi="Times New Roman" w:cs="Times New Roman"/>
          <w:sz w:val="24"/>
          <w:szCs w:val="24"/>
        </w:rPr>
        <w:t>, уменьшения и устранения недостатков познавательной, коммуникативной, речевой, двигательной деятельности, организации эмоционально-волевой сферы и компенсации нарушений в развитии.</w:t>
      </w:r>
    </w:p>
    <w:p w14:paraId="051E9DBC" w14:textId="1F4D31E2" w:rsidR="003F28BD" w:rsidRPr="00154CD5" w:rsidRDefault="003F28BD" w:rsidP="00F21167">
      <w:pPr>
        <w:pStyle w:val="a4"/>
        <w:spacing w:after="0" w:line="240" w:lineRule="auto"/>
        <w:ind w:left="0" w:firstLine="540"/>
        <w:jc w:val="both"/>
        <w:rPr>
          <w:rFonts w:ascii="Times New Roman" w:eastAsia="Times New Roman" w:hAnsi="Times New Roman" w:cs="Times New Roman"/>
          <w:sz w:val="24"/>
          <w:szCs w:val="24"/>
          <w:lang w:eastAsia="ru-RU"/>
        </w:rPr>
      </w:pPr>
      <w:r w:rsidRPr="00AE6E7B">
        <w:rPr>
          <w:rFonts w:ascii="Times New Roman" w:eastAsia="Calibri" w:hAnsi="Times New Roman" w:cs="Times New Roman"/>
          <w:sz w:val="24"/>
          <w:szCs w:val="24"/>
        </w:rPr>
        <w:t>Особое внимание в Программе уделяется сохранению и укреплению здоровья детей,</w:t>
      </w:r>
      <w:r>
        <w:rPr>
          <w:rFonts w:ascii="Times New Roman" w:eastAsia="Calibri" w:hAnsi="Times New Roman" w:cs="Times New Roman"/>
          <w:sz w:val="24"/>
          <w:szCs w:val="24"/>
        </w:rPr>
        <w:t xml:space="preserve"> </w:t>
      </w:r>
      <w:r w:rsidRPr="00AE6E7B">
        <w:rPr>
          <w:rFonts w:ascii="Times New Roman" w:eastAsia="Calibri" w:hAnsi="Times New Roman" w:cs="Times New Roman"/>
          <w:sz w:val="24"/>
          <w:szCs w:val="24"/>
        </w:rPr>
        <w:t>формированию ориентировки в жизненных ситуациях,</w:t>
      </w:r>
      <w:r>
        <w:rPr>
          <w:rFonts w:ascii="Times New Roman" w:eastAsia="Calibri" w:hAnsi="Times New Roman" w:cs="Times New Roman"/>
          <w:sz w:val="24"/>
          <w:szCs w:val="24"/>
        </w:rPr>
        <w:t xml:space="preserve"> </w:t>
      </w:r>
      <w:r w:rsidRPr="00AE6E7B">
        <w:rPr>
          <w:rFonts w:ascii="Times New Roman" w:eastAsia="Calibri" w:hAnsi="Times New Roman" w:cs="Times New Roman"/>
          <w:sz w:val="24"/>
          <w:szCs w:val="24"/>
        </w:rPr>
        <w:t>условий для коррекции высших психических функций и формирования всех видов детской</w:t>
      </w:r>
      <w:r>
        <w:rPr>
          <w:rFonts w:ascii="Times New Roman" w:eastAsia="Calibri" w:hAnsi="Times New Roman" w:cs="Times New Roman"/>
          <w:sz w:val="24"/>
          <w:szCs w:val="24"/>
        </w:rPr>
        <w:t xml:space="preserve"> </w:t>
      </w:r>
      <w:r w:rsidRPr="00AE6E7B">
        <w:rPr>
          <w:rFonts w:ascii="Times New Roman" w:eastAsia="Calibri" w:hAnsi="Times New Roman" w:cs="Times New Roman"/>
          <w:sz w:val="24"/>
          <w:szCs w:val="24"/>
        </w:rPr>
        <w:t>деятельности, формированию способов и при</w:t>
      </w:r>
      <w:r>
        <w:rPr>
          <w:rFonts w:ascii="Times New Roman" w:eastAsia="Calibri" w:hAnsi="Times New Roman" w:cs="Times New Roman"/>
          <w:sz w:val="24"/>
          <w:szCs w:val="24"/>
        </w:rPr>
        <w:t>ё</w:t>
      </w:r>
      <w:r w:rsidRPr="00AE6E7B">
        <w:rPr>
          <w:rFonts w:ascii="Times New Roman" w:eastAsia="Calibri" w:hAnsi="Times New Roman" w:cs="Times New Roman"/>
          <w:sz w:val="24"/>
          <w:szCs w:val="24"/>
        </w:rPr>
        <w:t xml:space="preserve">мов взаимодействия детей </w:t>
      </w:r>
      <w:r w:rsidRPr="000D6DB5">
        <w:rPr>
          <w:rFonts w:ascii="Times New Roman" w:eastAsia="Calibri" w:hAnsi="Times New Roman" w:cs="Times New Roman"/>
          <w:sz w:val="24"/>
          <w:szCs w:val="24"/>
        </w:rPr>
        <w:t>с лёгкой (умеренной) умственной отсталостью</w:t>
      </w:r>
      <w:r w:rsidRPr="00AE6E7B">
        <w:rPr>
          <w:rFonts w:ascii="Times New Roman" w:eastAsia="Calibri" w:hAnsi="Times New Roman" w:cs="Times New Roman"/>
          <w:sz w:val="24"/>
          <w:szCs w:val="24"/>
        </w:rPr>
        <w:t xml:space="preserve">  с миром людей и окружающим их</w:t>
      </w:r>
      <w:r>
        <w:rPr>
          <w:rFonts w:ascii="Times New Roman" w:eastAsia="Calibri" w:hAnsi="Times New Roman" w:cs="Times New Roman"/>
          <w:sz w:val="24"/>
          <w:szCs w:val="24"/>
        </w:rPr>
        <w:t xml:space="preserve"> </w:t>
      </w:r>
      <w:r w:rsidRPr="00AE6E7B">
        <w:rPr>
          <w:rFonts w:ascii="Times New Roman" w:eastAsia="Calibri" w:hAnsi="Times New Roman" w:cs="Times New Roman"/>
          <w:sz w:val="24"/>
          <w:szCs w:val="24"/>
        </w:rPr>
        <w:t>предметным миром.</w:t>
      </w:r>
    </w:p>
    <w:p w14:paraId="0295FB0F" w14:textId="77777777" w:rsidR="003F28BD" w:rsidRDefault="003F28BD" w:rsidP="00F21167">
      <w:pPr>
        <w:spacing w:after="0" w:line="240" w:lineRule="auto"/>
        <w:ind w:firstLine="709"/>
        <w:contextualSpacing/>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 xml:space="preserve">Задачи: </w:t>
      </w:r>
    </w:p>
    <w:p w14:paraId="4ECD260C" w14:textId="77777777" w:rsidR="003F28BD" w:rsidRPr="0030123C" w:rsidRDefault="003F28BD" w:rsidP="00F21167">
      <w:pPr>
        <w:autoSpaceDE w:val="0"/>
        <w:autoSpaceDN w:val="0"/>
        <w:adjustRightInd w:val="0"/>
        <w:spacing w:after="0" w:line="240" w:lineRule="auto"/>
        <w:contextualSpacing/>
        <w:jc w:val="both"/>
        <w:rPr>
          <w:rFonts w:ascii="Times New Roman" w:eastAsia="Times New Roman" w:hAnsi="Times New Roman" w:cs="Times New Roman"/>
          <w:b/>
          <w:i/>
          <w:sz w:val="24"/>
          <w:szCs w:val="24"/>
          <w:u w:val="single"/>
          <w:lang w:eastAsia="ru-RU"/>
        </w:rPr>
      </w:pPr>
      <w:r w:rsidRPr="00CB46AF">
        <w:rPr>
          <w:rFonts w:ascii="Times New Roman" w:eastAsia="Times New Roman" w:hAnsi="Times New Roman" w:cs="Times New Roman"/>
          <w:b/>
          <w:i/>
          <w:sz w:val="24"/>
          <w:szCs w:val="24"/>
          <w:lang w:eastAsia="ru-RU"/>
        </w:rPr>
        <w:t xml:space="preserve">   </w:t>
      </w:r>
      <w:r w:rsidRPr="0030123C">
        <w:rPr>
          <w:rFonts w:ascii="Times New Roman" w:eastAsia="Times New Roman" w:hAnsi="Times New Roman" w:cs="Times New Roman"/>
          <w:b/>
          <w:i/>
          <w:sz w:val="24"/>
          <w:szCs w:val="24"/>
          <w:u w:val="single"/>
          <w:lang w:eastAsia="ru-RU"/>
        </w:rPr>
        <w:t>Общие:</w:t>
      </w:r>
    </w:p>
    <w:p w14:paraId="2F396BA9" w14:textId="77777777" w:rsidR="003F28BD" w:rsidRPr="0030123C" w:rsidRDefault="003F28BD"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 xml:space="preserve">создание благоприятных условий для всестороннего развития и образования детей </w:t>
      </w:r>
      <w:r>
        <w:rPr>
          <w:rFonts w:ascii="Times New Roman" w:eastAsia="Times New Roman" w:hAnsi="Times New Roman" w:cs="Times New Roman"/>
          <w:sz w:val="24"/>
          <w:szCs w:val="24"/>
          <w:lang w:eastAsia="ru-RU"/>
        </w:rPr>
        <w:t xml:space="preserve">дошкольного возраста </w:t>
      </w:r>
      <w:r w:rsidRPr="0030123C">
        <w:rPr>
          <w:rFonts w:ascii="Times New Roman" w:eastAsia="Times New Roman" w:hAnsi="Times New Roman" w:cs="Times New Roman"/>
          <w:sz w:val="24"/>
          <w:szCs w:val="24"/>
          <w:lang w:eastAsia="ru-RU"/>
        </w:rPr>
        <w:t>с умственной отсталостью (интеллектуальными нарушениями)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14:paraId="48E3FFF2" w14:textId="77777777" w:rsidR="003F28BD" w:rsidRPr="0030123C" w:rsidRDefault="003F28BD"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создание оптимальных условий для охраны и укрепления физического и психического здоровья детей</w:t>
      </w:r>
      <w:r>
        <w:rPr>
          <w:rFonts w:ascii="Times New Roman" w:eastAsia="Times New Roman" w:hAnsi="Times New Roman" w:cs="Times New Roman"/>
          <w:sz w:val="24"/>
          <w:szCs w:val="24"/>
          <w:lang w:eastAsia="ru-RU"/>
        </w:rPr>
        <w:t xml:space="preserve"> дошкольного возраста</w:t>
      </w:r>
      <w:r w:rsidRPr="0030123C">
        <w:rPr>
          <w:rFonts w:ascii="Times New Roman" w:eastAsia="Times New Roman" w:hAnsi="Times New Roman" w:cs="Times New Roman"/>
          <w:sz w:val="24"/>
          <w:szCs w:val="24"/>
          <w:lang w:eastAsia="ru-RU"/>
        </w:rPr>
        <w:t xml:space="preserve"> с умственной отсталостью (интеллектуальными нарушениями);</w:t>
      </w:r>
    </w:p>
    <w:p w14:paraId="6DDEC0AD" w14:textId="77777777" w:rsidR="003F28BD" w:rsidRPr="0030123C" w:rsidRDefault="003F28BD"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14:paraId="15929DEB" w14:textId="77777777" w:rsidR="003F28BD" w:rsidRPr="0030123C" w:rsidRDefault="003F28BD"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целенаправленное комплексное психолого-педагогическое сопровождение реб</w:t>
      </w:r>
      <w:r>
        <w:rPr>
          <w:rFonts w:ascii="Times New Roman" w:eastAsia="Times New Roman" w:hAnsi="Times New Roman" w:cs="Times New Roman"/>
          <w:sz w:val="24"/>
          <w:szCs w:val="24"/>
          <w:lang w:eastAsia="ru-RU"/>
        </w:rPr>
        <w:t>ё</w:t>
      </w:r>
      <w:r w:rsidRPr="0030123C">
        <w:rPr>
          <w:rFonts w:ascii="Times New Roman" w:eastAsia="Times New Roman" w:hAnsi="Times New Roman" w:cs="Times New Roman"/>
          <w:sz w:val="24"/>
          <w:szCs w:val="24"/>
          <w:lang w:eastAsia="ru-RU"/>
        </w:rPr>
        <w:t>нка</w:t>
      </w:r>
      <w:r>
        <w:rPr>
          <w:rFonts w:ascii="Times New Roman" w:eastAsia="Times New Roman" w:hAnsi="Times New Roman" w:cs="Times New Roman"/>
          <w:sz w:val="24"/>
          <w:szCs w:val="24"/>
          <w:lang w:eastAsia="ru-RU"/>
        </w:rPr>
        <w:t xml:space="preserve"> - дошкольника</w:t>
      </w:r>
      <w:r w:rsidRPr="0030123C">
        <w:rPr>
          <w:rFonts w:ascii="Times New Roman" w:eastAsia="Times New Roman" w:hAnsi="Times New Roman" w:cs="Times New Roman"/>
          <w:sz w:val="24"/>
          <w:szCs w:val="24"/>
          <w:lang w:eastAsia="ru-RU"/>
        </w:rPr>
        <w:t xml:space="preserve"> с умственной отсталостью (интеллектуальными нарушениями) и квалифицированная коррекция недостатков в развитии;</w:t>
      </w:r>
    </w:p>
    <w:p w14:paraId="34C0F798" w14:textId="77777777" w:rsidR="003F28BD" w:rsidRDefault="003F28BD"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14:paraId="69E75709" w14:textId="77777777" w:rsidR="003F28BD" w:rsidRPr="0030123C" w:rsidRDefault="003F28BD"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взаимодействие с семьей для обеспечения полноценного развития детей с умственной отсталостью (интеллектуальными нарушениями); оказание консультативной и методической помощи родителям в вопросах коррекционно-развивающего обучения и воспитания детей с умственной отсталостью (интеллектуальными нарушениями);</w:t>
      </w:r>
    </w:p>
    <w:p w14:paraId="6B02E5C9" w14:textId="77777777" w:rsidR="003F28BD" w:rsidRPr="0030123C" w:rsidRDefault="003F28BD" w:rsidP="00F2116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0123C">
        <w:rPr>
          <w:rFonts w:ascii="Times New Roman" w:eastAsia="Times New Roman" w:hAnsi="Times New Roman" w:cs="Times New Roman"/>
          <w:sz w:val="24"/>
          <w:szCs w:val="24"/>
          <w:lang w:eastAsia="ru-RU"/>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14:paraId="693630F9" w14:textId="77777777" w:rsidR="003F28BD" w:rsidRPr="0030123C" w:rsidRDefault="003F28BD" w:rsidP="00F21167">
      <w:pPr>
        <w:widowControl w:val="0"/>
        <w:snapToGrid w:val="0"/>
        <w:spacing w:after="0" w:line="240" w:lineRule="auto"/>
        <w:ind w:firstLine="360"/>
        <w:contextualSpacing/>
        <w:jc w:val="both"/>
        <w:rPr>
          <w:rFonts w:ascii="Times New Roman" w:eastAsia="Times New Roman" w:hAnsi="Times New Roman" w:cs="Times New Roman"/>
          <w:b/>
          <w:i/>
          <w:sz w:val="24"/>
          <w:szCs w:val="24"/>
          <w:u w:val="single"/>
          <w:lang w:eastAsia="ru-RU"/>
        </w:rPr>
      </w:pPr>
      <w:r w:rsidRPr="0030123C">
        <w:rPr>
          <w:rFonts w:ascii="Times New Roman" w:eastAsia="Times New Roman" w:hAnsi="Times New Roman" w:cs="Times New Roman"/>
          <w:b/>
          <w:i/>
          <w:sz w:val="24"/>
          <w:szCs w:val="24"/>
          <w:u w:val="single"/>
          <w:lang w:eastAsia="ru-RU"/>
        </w:rPr>
        <w:t>Специальные:</w:t>
      </w:r>
    </w:p>
    <w:p w14:paraId="5F01C275" w14:textId="77777777" w:rsidR="003F28BD" w:rsidRPr="0030123C" w:rsidRDefault="003F28BD"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создание благоприятных условий для полноценного проживания ребенком дошкольного детства;</w:t>
      </w:r>
    </w:p>
    <w:p w14:paraId="618DE1F6" w14:textId="77777777" w:rsidR="003F28BD" w:rsidRPr="0030123C" w:rsidRDefault="003F28BD"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формирование положительных личностных качеств;</w:t>
      </w:r>
    </w:p>
    <w:p w14:paraId="1B2283F2" w14:textId="77777777" w:rsidR="003F28BD" w:rsidRPr="0030123C" w:rsidRDefault="003F28BD"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всестороннее развитие психических и физических качеств в соответствии с возрастными и индивидуальными особенностями;</w:t>
      </w:r>
    </w:p>
    <w:p w14:paraId="162C8BC5" w14:textId="77777777" w:rsidR="003F28BD" w:rsidRPr="0030123C" w:rsidRDefault="003F28BD"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подготовка к жизни в современном обществе;</w:t>
      </w:r>
    </w:p>
    <w:p w14:paraId="45FAC887" w14:textId="77777777" w:rsidR="003F28BD" w:rsidRPr="0030123C" w:rsidRDefault="003F28BD"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формирование предпосылок к учебной деятельности и самостоятельности в быту;</w:t>
      </w:r>
    </w:p>
    <w:p w14:paraId="40EBB337" w14:textId="77777777" w:rsidR="003F28BD" w:rsidRDefault="003F28BD" w:rsidP="00F21167">
      <w:pPr>
        <w:widowControl w:val="0"/>
        <w:numPr>
          <w:ilvl w:val="0"/>
          <w:numId w:val="35"/>
        </w:numPr>
        <w:snapToGrid w:val="0"/>
        <w:spacing w:after="0" w:line="240" w:lineRule="auto"/>
        <w:contextualSpacing/>
        <w:jc w:val="both"/>
        <w:rPr>
          <w:rFonts w:ascii="Times New Roman" w:eastAsia="Times New Roman" w:hAnsi="Times New Roman" w:cs="Times New Roman"/>
          <w:sz w:val="24"/>
          <w:szCs w:val="24"/>
          <w:lang w:eastAsia="ru-RU"/>
        </w:rPr>
      </w:pPr>
      <w:r w:rsidRPr="0030123C">
        <w:rPr>
          <w:rFonts w:ascii="Times New Roman" w:eastAsia="Times New Roman" w:hAnsi="Times New Roman" w:cs="Times New Roman"/>
          <w:sz w:val="24"/>
          <w:szCs w:val="24"/>
          <w:lang w:eastAsia="ru-RU"/>
        </w:rPr>
        <w:t>обеспечение безопасности жизнедеятельности ребенка.</w:t>
      </w:r>
    </w:p>
    <w:p w14:paraId="2D472C75" w14:textId="77777777" w:rsidR="003F28BD" w:rsidRPr="00834DA2" w:rsidRDefault="003F28BD" w:rsidP="00F21167">
      <w:pPr>
        <w:pStyle w:val="a4"/>
        <w:widowControl w:val="0"/>
        <w:spacing w:after="0" w:line="240" w:lineRule="auto"/>
        <w:ind w:left="12" w:firstLine="348"/>
        <w:jc w:val="both"/>
        <w:rPr>
          <w:rFonts w:ascii="Times New Roman" w:hAnsi="Times New Roman"/>
          <w:sz w:val="24"/>
          <w:szCs w:val="24"/>
        </w:rPr>
      </w:pPr>
      <w:r>
        <w:rPr>
          <w:rFonts w:ascii="Times New Roman" w:hAnsi="Times New Roman"/>
          <w:sz w:val="24"/>
          <w:szCs w:val="24"/>
        </w:rPr>
        <w:t>В</w:t>
      </w:r>
      <w:r w:rsidRPr="00834DA2">
        <w:rPr>
          <w:rFonts w:ascii="Times New Roman" w:hAnsi="Times New Roman"/>
          <w:sz w:val="24"/>
          <w:szCs w:val="24"/>
        </w:rPr>
        <w:t xml:space="preserve">се перечисленные задачи решаются </w:t>
      </w:r>
      <w:r>
        <w:rPr>
          <w:rFonts w:ascii="Times New Roman" w:hAnsi="Times New Roman"/>
          <w:sz w:val="24"/>
          <w:szCs w:val="24"/>
        </w:rPr>
        <w:t xml:space="preserve">педагогическим </w:t>
      </w:r>
      <w:r w:rsidRPr="00834DA2">
        <w:rPr>
          <w:rFonts w:ascii="Times New Roman" w:hAnsi="Times New Roman"/>
          <w:sz w:val="24"/>
          <w:szCs w:val="24"/>
        </w:rPr>
        <w:t>коллективом, работающим в специальной дошкольной группе для детей с</w:t>
      </w:r>
      <w:r>
        <w:rPr>
          <w:rFonts w:ascii="Times New Roman" w:hAnsi="Times New Roman"/>
          <w:sz w:val="24"/>
          <w:szCs w:val="24"/>
        </w:rPr>
        <w:t xml:space="preserve"> лёгкой (умеренной) умственной отсталостью</w:t>
      </w:r>
      <w:r w:rsidRPr="00834DA2">
        <w:rPr>
          <w:rFonts w:ascii="Times New Roman" w:hAnsi="Times New Roman"/>
          <w:sz w:val="24"/>
          <w:szCs w:val="24"/>
        </w:rPr>
        <w:t xml:space="preserve">, расширенным родительским активом и всеми заинтересованными лицами, оказывающими содействие в воспитании детей </w:t>
      </w:r>
      <w:r w:rsidRPr="00834DA2">
        <w:rPr>
          <w:rFonts w:ascii="Times New Roman" w:hAnsi="Times New Roman"/>
          <w:sz w:val="24"/>
          <w:szCs w:val="24"/>
        </w:rPr>
        <w:lastRenderedPageBreak/>
        <w:t>данной категории.</w:t>
      </w:r>
      <w:r w:rsidRPr="005931EE">
        <w:t xml:space="preserve"> </w:t>
      </w:r>
      <w:r w:rsidRPr="005931EE">
        <w:rPr>
          <w:rFonts w:ascii="Times New Roman" w:hAnsi="Times New Roman"/>
          <w:sz w:val="24"/>
          <w:szCs w:val="24"/>
        </w:rPr>
        <w:t xml:space="preserve">От педагогического мастерства каждого </w:t>
      </w:r>
      <w:r>
        <w:rPr>
          <w:rFonts w:ascii="Times New Roman" w:hAnsi="Times New Roman"/>
          <w:sz w:val="24"/>
          <w:szCs w:val="24"/>
        </w:rPr>
        <w:t>специалиста</w:t>
      </w:r>
      <w:r w:rsidRPr="005931EE">
        <w:rPr>
          <w:rFonts w:ascii="Times New Roman" w:hAnsi="Times New Roman"/>
          <w:sz w:val="24"/>
          <w:szCs w:val="24"/>
        </w:rPr>
        <w:t>,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дошкольного образовательного учреждения совместно с семьей должны стремиться сделать счастливым детство каждого ребенка.</w:t>
      </w:r>
    </w:p>
    <w:p w14:paraId="1E81586D" w14:textId="77777777" w:rsidR="003F28BD" w:rsidRPr="003621AC" w:rsidRDefault="003F28BD" w:rsidP="00F21167">
      <w:pPr>
        <w:spacing w:after="0" w:line="240" w:lineRule="auto"/>
        <w:ind w:firstLine="360"/>
        <w:contextualSpacing/>
        <w:jc w:val="both"/>
        <w:rPr>
          <w:rFonts w:ascii="Times New Roman" w:eastAsia="Calibri" w:hAnsi="Times New Roman" w:cs="Times New Roman"/>
          <w:i/>
          <w:sz w:val="24"/>
          <w:szCs w:val="24"/>
        </w:rPr>
      </w:pPr>
      <w:r w:rsidRPr="003621AC">
        <w:rPr>
          <w:rFonts w:ascii="Times New Roman" w:eastAsia="Calibri" w:hAnsi="Times New Roman" w:cs="Times New Roman"/>
          <w:b/>
          <w:bCs/>
          <w:i/>
          <w:sz w:val="24"/>
          <w:szCs w:val="24"/>
        </w:rPr>
        <w:t>Средства реализации:</w:t>
      </w:r>
    </w:p>
    <w:p w14:paraId="632A11DB" w14:textId="77777777" w:rsidR="003F28BD" w:rsidRPr="00585130" w:rsidRDefault="003F28BD"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организация повседневных наблюдений за явлениями окружающего мира;</w:t>
      </w:r>
    </w:p>
    <w:p w14:paraId="5FFBEA9B" w14:textId="77777777" w:rsidR="003F28BD" w:rsidRPr="003621AC" w:rsidRDefault="003F28BD"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материальное обеспечение;</w:t>
      </w:r>
    </w:p>
    <w:p w14:paraId="5E64134C" w14:textId="77777777" w:rsidR="003F28BD" w:rsidRPr="003621AC" w:rsidRDefault="003F28BD"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учет индивидуальных особенностей ребенка;</w:t>
      </w:r>
    </w:p>
    <w:p w14:paraId="40454664" w14:textId="77777777" w:rsidR="003F28BD" w:rsidRPr="003621AC" w:rsidRDefault="003F28BD"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бережное отношение к процессу и результату детской деятельности;</w:t>
      </w:r>
    </w:p>
    <w:p w14:paraId="3CAA46DD" w14:textId="77777777" w:rsidR="003F28BD" w:rsidRPr="00585130" w:rsidRDefault="003F28BD"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организация атмосферы</w:t>
      </w:r>
      <w:r>
        <w:rPr>
          <w:rFonts w:ascii="Times New Roman" w:eastAsia="Calibri" w:hAnsi="Times New Roman" w:cs="Times New Roman"/>
          <w:sz w:val="24"/>
          <w:szCs w:val="24"/>
        </w:rPr>
        <w:t xml:space="preserve"> творчества и мотивация задания</w:t>
      </w:r>
      <w:r w:rsidRPr="00585130">
        <w:rPr>
          <w:rFonts w:ascii="Times New Roman" w:eastAsia="Calibri" w:hAnsi="Times New Roman" w:cs="Times New Roman"/>
          <w:sz w:val="24"/>
          <w:szCs w:val="24"/>
        </w:rPr>
        <w:t>;</w:t>
      </w:r>
    </w:p>
    <w:p w14:paraId="6B6D72A3" w14:textId="77777777" w:rsidR="003F28BD" w:rsidRPr="003621AC" w:rsidRDefault="003F28BD"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доступные возрасту виды художественно-творческой деятельности;</w:t>
      </w:r>
    </w:p>
    <w:p w14:paraId="60D3B5B3" w14:textId="77777777" w:rsidR="003F28BD" w:rsidRDefault="003F28BD" w:rsidP="00F21167">
      <w:pPr>
        <w:numPr>
          <w:ilvl w:val="0"/>
          <w:numId w:val="20"/>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активная педагогическая деятельность.</w:t>
      </w:r>
    </w:p>
    <w:p w14:paraId="34EE6FD1" w14:textId="77777777" w:rsidR="003F28BD" w:rsidRPr="00500AAF" w:rsidRDefault="003F28BD" w:rsidP="00F21167">
      <w:p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b/>
          <w:bCs/>
          <w:i/>
          <w:sz w:val="24"/>
          <w:szCs w:val="24"/>
        </w:rPr>
        <w:t xml:space="preserve"> </w:t>
      </w:r>
      <w:r w:rsidRPr="00500AAF">
        <w:rPr>
          <w:rFonts w:ascii="Times New Roman" w:eastAsia="Calibri" w:hAnsi="Times New Roman" w:cs="Times New Roman"/>
          <w:b/>
          <w:bCs/>
          <w:i/>
          <w:sz w:val="24"/>
          <w:szCs w:val="24"/>
        </w:rPr>
        <w:t>Методы реализации:</w:t>
      </w:r>
    </w:p>
    <w:p w14:paraId="3A446BF5" w14:textId="77777777" w:rsidR="003F28BD" w:rsidRPr="003621AC" w:rsidRDefault="003F28BD"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 целостного восприятия</w:t>
      </w:r>
    </w:p>
    <w:p w14:paraId="6DEE7755" w14:textId="77777777" w:rsidR="003F28BD" w:rsidRPr="003621AC" w:rsidRDefault="003F28BD"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 убеждени</w:t>
      </w:r>
      <w:r>
        <w:rPr>
          <w:rFonts w:ascii="Times New Roman" w:eastAsia="Calibri" w:hAnsi="Times New Roman" w:cs="Times New Roman"/>
          <w:sz w:val="24"/>
          <w:szCs w:val="24"/>
        </w:rPr>
        <w:t>я</w:t>
      </w:r>
    </w:p>
    <w:p w14:paraId="7064F635" w14:textId="77777777" w:rsidR="003F28BD" w:rsidRPr="003621AC" w:rsidRDefault="003F28BD"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 приучения, упражнения</w:t>
      </w:r>
    </w:p>
    <w:p w14:paraId="6C4632AE" w14:textId="77777777" w:rsidR="003F28BD" w:rsidRPr="003621AC" w:rsidRDefault="003F28BD"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 побуждения к сопереживанию</w:t>
      </w:r>
    </w:p>
    <w:p w14:paraId="5C133EE9" w14:textId="77777777" w:rsidR="003F28BD" w:rsidRPr="00955C49" w:rsidRDefault="003F28BD"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 проблемных ситуаций</w:t>
      </w:r>
    </w:p>
    <w:p w14:paraId="69615AAA" w14:textId="77777777" w:rsidR="003F28BD" w:rsidRPr="003621AC" w:rsidRDefault="003F28BD" w:rsidP="00F21167">
      <w:pPr>
        <w:numPr>
          <w:ilvl w:val="0"/>
          <w:numId w:val="21"/>
        </w:numPr>
        <w:spacing w:after="0" w:line="240" w:lineRule="auto"/>
        <w:contextualSpacing/>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методы, которые связаны с формированием навыков художественной деятельности - показ, упражнение, объяснение, метод поисковых ситуаций.</w:t>
      </w:r>
    </w:p>
    <w:p w14:paraId="56E02CC9" w14:textId="77777777" w:rsidR="003F28BD" w:rsidRPr="003621AC" w:rsidRDefault="003F28BD" w:rsidP="00F21167">
      <w:pPr>
        <w:spacing w:after="0" w:line="240" w:lineRule="auto"/>
        <w:ind w:firstLine="360"/>
        <w:contextualSpacing/>
        <w:jc w:val="both"/>
        <w:rPr>
          <w:rFonts w:ascii="Times New Roman" w:eastAsia="Calibri" w:hAnsi="Times New Roman" w:cs="Times New Roman"/>
          <w:b/>
          <w:bCs/>
          <w:i/>
          <w:sz w:val="24"/>
          <w:szCs w:val="24"/>
        </w:rPr>
      </w:pPr>
      <w:r w:rsidRPr="003621AC">
        <w:rPr>
          <w:rFonts w:ascii="Times New Roman" w:eastAsia="Calibri" w:hAnsi="Times New Roman" w:cs="Times New Roman"/>
          <w:b/>
          <w:bCs/>
          <w:i/>
          <w:sz w:val="24"/>
          <w:szCs w:val="24"/>
        </w:rPr>
        <w:t>Методы обучения:</w:t>
      </w:r>
    </w:p>
    <w:p w14:paraId="7122EC9D" w14:textId="77777777" w:rsidR="003F28BD" w:rsidRPr="003621AC" w:rsidRDefault="003F28BD"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xml:space="preserve">• Словесные </w:t>
      </w:r>
    </w:p>
    <w:p w14:paraId="63DC3BD1" w14:textId="77777777" w:rsidR="003F28BD" w:rsidRPr="003621AC" w:rsidRDefault="003F28BD"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xml:space="preserve">• Практические </w:t>
      </w:r>
    </w:p>
    <w:p w14:paraId="12EFB9A3" w14:textId="77777777" w:rsidR="003F28BD" w:rsidRPr="003621AC" w:rsidRDefault="003F28BD"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Наглядные</w:t>
      </w:r>
    </w:p>
    <w:p w14:paraId="11B16D99" w14:textId="77777777" w:rsidR="003F28BD" w:rsidRPr="003621AC" w:rsidRDefault="003F28BD"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Стимулирующие</w:t>
      </w:r>
    </w:p>
    <w:p w14:paraId="5EC62FB7" w14:textId="77777777" w:rsidR="003F28BD" w:rsidRPr="003621AC" w:rsidRDefault="003F28BD"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Игровые</w:t>
      </w:r>
      <w:r>
        <w:rPr>
          <w:rFonts w:ascii="Times New Roman" w:eastAsia="Calibri" w:hAnsi="Times New Roman" w:cs="Times New Roman"/>
          <w:bCs/>
          <w:sz w:val="24"/>
          <w:szCs w:val="24"/>
        </w:rPr>
        <w:t>.</w:t>
      </w:r>
      <w:r w:rsidRPr="003621AC">
        <w:rPr>
          <w:rFonts w:ascii="Times New Roman" w:eastAsia="Calibri" w:hAnsi="Times New Roman" w:cs="Times New Roman"/>
          <w:bCs/>
          <w:sz w:val="24"/>
          <w:szCs w:val="24"/>
        </w:rPr>
        <w:t xml:space="preserve"> </w:t>
      </w:r>
    </w:p>
    <w:p w14:paraId="742174F7" w14:textId="77777777" w:rsidR="003F28BD" w:rsidRPr="003621AC" w:rsidRDefault="003F28BD" w:rsidP="00F21167">
      <w:pPr>
        <w:spacing w:after="0" w:line="240" w:lineRule="auto"/>
        <w:ind w:left="360"/>
        <w:contextualSpacing/>
        <w:jc w:val="both"/>
        <w:rPr>
          <w:rFonts w:ascii="Times New Roman" w:eastAsia="Calibri" w:hAnsi="Times New Roman" w:cs="Times New Roman"/>
          <w:i/>
          <w:sz w:val="24"/>
          <w:szCs w:val="24"/>
        </w:rPr>
      </w:pPr>
      <w:r w:rsidRPr="003621AC">
        <w:rPr>
          <w:rFonts w:ascii="Times New Roman" w:eastAsia="Calibri" w:hAnsi="Times New Roman" w:cs="Times New Roman"/>
          <w:b/>
          <w:bCs/>
          <w:i/>
          <w:sz w:val="24"/>
          <w:szCs w:val="24"/>
        </w:rPr>
        <w:t>Формы</w:t>
      </w:r>
      <w:r>
        <w:rPr>
          <w:rFonts w:ascii="Times New Roman" w:eastAsia="Calibri" w:hAnsi="Times New Roman" w:cs="Times New Roman"/>
          <w:b/>
          <w:bCs/>
          <w:i/>
          <w:sz w:val="24"/>
          <w:szCs w:val="24"/>
        </w:rPr>
        <w:t xml:space="preserve"> обучения</w:t>
      </w:r>
      <w:r w:rsidRPr="003621AC">
        <w:rPr>
          <w:rFonts w:ascii="Times New Roman" w:eastAsia="Calibri" w:hAnsi="Times New Roman" w:cs="Times New Roman"/>
          <w:b/>
          <w:bCs/>
          <w:i/>
          <w:sz w:val="24"/>
          <w:szCs w:val="24"/>
        </w:rPr>
        <w:t>:</w:t>
      </w:r>
    </w:p>
    <w:p w14:paraId="429120BD" w14:textId="77777777" w:rsidR="003F28BD" w:rsidRPr="003621AC" w:rsidRDefault="003F28BD"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Индивидуальные</w:t>
      </w:r>
    </w:p>
    <w:p w14:paraId="54A1D9FC" w14:textId="77777777" w:rsidR="003F28BD" w:rsidRDefault="003F28BD"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 Подгрупповые</w:t>
      </w:r>
    </w:p>
    <w:p w14:paraId="603484E4" w14:textId="77777777" w:rsidR="003F28BD" w:rsidRDefault="003F28BD" w:rsidP="00F21167">
      <w:pPr>
        <w:spacing w:after="0" w:line="240" w:lineRule="auto"/>
        <w:ind w:left="360"/>
        <w:contextualSpacing/>
        <w:jc w:val="both"/>
        <w:rPr>
          <w:rFonts w:ascii="Times New Roman" w:eastAsia="Calibri" w:hAnsi="Times New Roman" w:cs="Times New Roman"/>
          <w:bCs/>
          <w:sz w:val="24"/>
          <w:szCs w:val="24"/>
        </w:rPr>
      </w:pPr>
      <w:r w:rsidRPr="003621AC">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Групповые.</w:t>
      </w:r>
    </w:p>
    <w:p w14:paraId="59DB11B1" w14:textId="75311F86" w:rsidR="003F28BD" w:rsidRDefault="003F28BD" w:rsidP="00F21167">
      <w:pPr>
        <w:widowControl w:val="0"/>
        <w:snapToGrid w:val="0"/>
        <w:spacing w:after="0" w:line="240" w:lineRule="auto"/>
        <w:ind w:left="360"/>
        <w:contextualSpacing/>
        <w:jc w:val="both"/>
        <w:rPr>
          <w:rFonts w:ascii="Times New Roman" w:eastAsia="Times New Roman" w:hAnsi="Times New Roman" w:cs="Times New Roman"/>
          <w:b/>
          <w:i/>
          <w:sz w:val="24"/>
          <w:szCs w:val="24"/>
          <w:lang w:eastAsia="ru-RU"/>
        </w:rPr>
      </w:pPr>
      <w:r w:rsidRPr="00D21420">
        <w:rPr>
          <w:rFonts w:ascii="Times New Roman" w:eastAsia="Times New Roman" w:hAnsi="Times New Roman" w:cs="Times New Roman"/>
          <w:b/>
          <w:i/>
          <w:sz w:val="24"/>
          <w:szCs w:val="24"/>
          <w:lang w:eastAsia="ru-RU"/>
        </w:rPr>
        <w:t xml:space="preserve">Функции </w:t>
      </w:r>
      <w:r w:rsidR="00154CD5">
        <w:rPr>
          <w:rFonts w:ascii="Times New Roman" w:eastAsia="Times New Roman" w:hAnsi="Times New Roman" w:cs="Times New Roman"/>
          <w:b/>
          <w:i/>
          <w:sz w:val="24"/>
          <w:szCs w:val="24"/>
          <w:lang w:eastAsia="ru-RU"/>
        </w:rPr>
        <w:t>образовательной</w:t>
      </w:r>
      <w:r w:rsidRPr="00D2142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w:t>
      </w:r>
      <w:r w:rsidRPr="00D21420">
        <w:rPr>
          <w:rFonts w:ascii="Times New Roman" w:eastAsia="Times New Roman" w:hAnsi="Times New Roman" w:cs="Times New Roman"/>
          <w:b/>
          <w:i/>
          <w:sz w:val="24"/>
          <w:szCs w:val="24"/>
          <w:lang w:eastAsia="ru-RU"/>
        </w:rPr>
        <w:t>рограммы:</w:t>
      </w:r>
    </w:p>
    <w:p w14:paraId="44429E99" w14:textId="77777777" w:rsidR="003F28BD" w:rsidRDefault="003F28BD" w:rsidP="00F21167">
      <w:pPr>
        <w:pStyle w:val="a4"/>
        <w:widowControl w:val="0"/>
        <w:snapToGrid w:val="0"/>
        <w:spacing w:after="0" w:line="240" w:lineRule="auto"/>
        <w:jc w:val="both"/>
        <w:rPr>
          <w:rFonts w:ascii="Times New Roman" w:eastAsia="Times New Roman" w:hAnsi="Times New Roman" w:cs="Times New Roman"/>
          <w:sz w:val="24"/>
          <w:szCs w:val="24"/>
          <w:lang w:eastAsia="ru-RU"/>
        </w:rPr>
      </w:pPr>
      <w:r w:rsidRPr="00D21420">
        <w:rPr>
          <w:rFonts w:ascii="Times New Roman" w:eastAsia="Times New Roman" w:hAnsi="Times New Roman" w:cs="Times New Roman"/>
          <w:sz w:val="24"/>
          <w:szCs w:val="24"/>
          <w:u w:val="single"/>
          <w:lang w:eastAsia="ru-RU"/>
        </w:rPr>
        <w:t>Нормативная</w:t>
      </w:r>
      <w:r>
        <w:rPr>
          <w:rFonts w:ascii="Times New Roman" w:eastAsia="Times New Roman" w:hAnsi="Times New Roman" w:cs="Times New Roman"/>
          <w:sz w:val="24"/>
          <w:szCs w:val="24"/>
          <w:lang w:eastAsia="ru-RU"/>
        </w:rPr>
        <w:t>: программа является документом, обязательным для исполнения;</w:t>
      </w:r>
    </w:p>
    <w:p w14:paraId="4ACB319E" w14:textId="77777777" w:rsidR="003F28BD" w:rsidRDefault="003F28BD" w:rsidP="00F21167">
      <w:pPr>
        <w:pStyle w:val="a4"/>
        <w:widowControl w:val="0"/>
        <w:snapToGrid w:val="0"/>
        <w:spacing w:after="0" w:line="240" w:lineRule="auto"/>
        <w:jc w:val="both"/>
        <w:rPr>
          <w:rFonts w:ascii="Times New Roman" w:eastAsia="Times New Roman" w:hAnsi="Times New Roman" w:cs="Times New Roman"/>
          <w:sz w:val="24"/>
          <w:szCs w:val="24"/>
          <w:lang w:eastAsia="ru-RU"/>
        </w:rPr>
      </w:pPr>
      <w:r w:rsidRPr="00D21420">
        <w:rPr>
          <w:rFonts w:ascii="Times New Roman" w:eastAsia="Times New Roman" w:hAnsi="Times New Roman" w:cs="Times New Roman"/>
          <w:sz w:val="24"/>
          <w:szCs w:val="24"/>
          <w:u w:val="single"/>
          <w:lang w:eastAsia="ru-RU"/>
        </w:rPr>
        <w:t>Целеполагания:</w:t>
      </w:r>
      <w:r>
        <w:rPr>
          <w:rFonts w:ascii="Times New Roman" w:eastAsia="Times New Roman" w:hAnsi="Times New Roman" w:cs="Times New Roman"/>
          <w:sz w:val="24"/>
          <w:szCs w:val="24"/>
          <w:lang w:eastAsia="ru-RU"/>
        </w:rPr>
        <w:t xml:space="preserve"> программа определяет цели и задачи реализации образовательных областей;</w:t>
      </w:r>
    </w:p>
    <w:p w14:paraId="703B52A9" w14:textId="77777777" w:rsidR="003F28BD" w:rsidRDefault="003F28BD" w:rsidP="00F21167">
      <w:pPr>
        <w:pStyle w:val="a4"/>
        <w:widowControl w:val="0"/>
        <w:snapToGrid w:val="0"/>
        <w:spacing w:after="0" w:line="240" w:lineRule="auto"/>
        <w:jc w:val="both"/>
        <w:rPr>
          <w:rFonts w:ascii="Times New Roman" w:eastAsia="Times New Roman" w:hAnsi="Times New Roman" w:cs="Times New Roman"/>
          <w:sz w:val="24"/>
          <w:szCs w:val="24"/>
          <w:lang w:eastAsia="ru-RU"/>
        </w:rPr>
      </w:pPr>
      <w:r w:rsidRPr="00D21420">
        <w:rPr>
          <w:rFonts w:ascii="Times New Roman" w:eastAsia="Times New Roman" w:hAnsi="Times New Roman" w:cs="Times New Roman"/>
          <w:sz w:val="24"/>
          <w:szCs w:val="24"/>
          <w:u w:val="single"/>
          <w:lang w:eastAsia="ru-RU"/>
        </w:rPr>
        <w:t>Процессуальная</w:t>
      </w:r>
      <w:r w:rsidRPr="00D21420">
        <w:rPr>
          <w:rFonts w:ascii="Times New Roman" w:eastAsia="Times New Roman" w:hAnsi="Times New Roman" w:cs="Times New Roman"/>
          <w:sz w:val="24"/>
          <w:szCs w:val="24"/>
          <w:lang w:eastAsia="ru-RU"/>
        </w:rPr>
        <w:t>: определяет логическую последовательность</w:t>
      </w:r>
      <w:r>
        <w:rPr>
          <w:rFonts w:ascii="Times New Roman" w:eastAsia="Times New Roman" w:hAnsi="Times New Roman" w:cs="Times New Roman"/>
          <w:sz w:val="24"/>
          <w:szCs w:val="24"/>
          <w:lang w:eastAsia="ru-RU"/>
        </w:rPr>
        <w:t xml:space="preserve"> усвоения содержания дошкольного образования, организационные формы, методы, условия и средства;</w:t>
      </w:r>
    </w:p>
    <w:p w14:paraId="2EDF1C8D" w14:textId="55ABBFFF" w:rsidR="003F28BD" w:rsidRPr="003431A9" w:rsidRDefault="003F28BD" w:rsidP="00F21167">
      <w:pPr>
        <w:widowControl w:val="0"/>
        <w:snapToGrid w:val="0"/>
        <w:spacing w:after="0" w:line="240" w:lineRule="auto"/>
        <w:ind w:left="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lang w:eastAsia="ru-RU"/>
        </w:rPr>
        <w:t>Аналитическая</w:t>
      </w:r>
      <w:r w:rsidRPr="003E6C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выявляет у</w:t>
      </w:r>
      <w:r w:rsidRPr="00D96A8F">
        <w:rPr>
          <w:rFonts w:ascii="Times New Roman" w:eastAsia="Times New Roman" w:hAnsi="Times New Roman" w:cs="Times New Roman"/>
          <w:sz w:val="24"/>
          <w:szCs w:val="24"/>
          <w:lang w:eastAsia="ru-RU"/>
        </w:rPr>
        <w:t xml:space="preserve">ровень овладения </w:t>
      </w:r>
      <w:r>
        <w:rPr>
          <w:rFonts w:ascii="Times New Roman" w:eastAsia="Times New Roman" w:hAnsi="Times New Roman" w:cs="Times New Roman"/>
          <w:sz w:val="24"/>
          <w:szCs w:val="24"/>
          <w:lang w:eastAsia="ru-RU"/>
        </w:rPr>
        <w:t xml:space="preserve">детьми </w:t>
      </w:r>
      <w:r w:rsidRPr="00D96A8F">
        <w:rPr>
          <w:rFonts w:ascii="Times New Roman" w:eastAsia="Times New Roman" w:hAnsi="Times New Roman" w:cs="Times New Roman"/>
          <w:sz w:val="24"/>
          <w:szCs w:val="24"/>
          <w:lang w:eastAsia="ru-RU"/>
        </w:rPr>
        <w:t>необходимыми навыками и умениями по образовательным областя</w:t>
      </w:r>
      <w:r>
        <w:rPr>
          <w:rFonts w:ascii="Times New Roman" w:eastAsia="Times New Roman" w:hAnsi="Times New Roman" w:cs="Times New Roman"/>
          <w:sz w:val="24"/>
          <w:szCs w:val="24"/>
          <w:lang w:eastAsia="ru-RU"/>
        </w:rPr>
        <w:t>м</w:t>
      </w:r>
      <w:r w:rsidRPr="003431A9">
        <w:rPr>
          <w:rFonts w:ascii="Times New Roman" w:eastAsia="Times New Roman" w:hAnsi="Times New Roman" w:cs="Times New Roman"/>
          <w:sz w:val="24"/>
          <w:szCs w:val="24"/>
          <w:lang w:eastAsia="ru-RU"/>
        </w:rPr>
        <w:t xml:space="preserve">, оценки </w:t>
      </w:r>
      <w:r>
        <w:rPr>
          <w:rFonts w:ascii="Times New Roman" w:eastAsia="Times New Roman" w:hAnsi="Times New Roman" w:cs="Times New Roman"/>
          <w:sz w:val="24"/>
          <w:szCs w:val="24"/>
          <w:lang w:eastAsia="ru-RU"/>
        </w:rPr>
        <w:t xml:space="preserve">   </w:t>
      </w:r>
      <w:r w:rsidRPr="003431A9">
        <w:rPr>
          <w:rFonts w:ascii="Times New Roman" w:eastAsia="Times New Roman" w:hAnsi="Times New Roman" w:cs="Times New Roman"/>
          <w:sz w:val="24"/>
          <w:szCs w:val="24"/>
          <w:lang w:eastAsia="ru-RU"/>
        </w:rPr>
        <w:t>индивидуального развития детей в группе</w:t>
      </w:r>
      <w:r w:rsidR="00154CD5">
        <w:rPr>
          <w:rFonts w:ascii="Times New Roman" w:eastAsia="Times New Roman" w:hAnsi="Times New Roman" w:cs="Times New Roman"/>
          <w:sz w:val="24"/>
          <w:szCs w:val="24"/>
          <w:lang w:eastAsia="ru-RU"/>
        </w:rPr>
        <w:t xml:space="preserve"> компенсирующей направленности</w:t>
      </w:r>
      <w:r w:rsidRPr="003431A9">
        <w:rPr>
          <w:rFonts w:ascii="Times New Roman" w:eastAsia="Times New Roman" w:hAnsi="Times New Roman" w:cs="Times New Roman"/>
          <w:sz w:val="24"/>
          <w:szCs w:val="24"/>
          <w:lang w:eastAsia="ru-RU"/>
        </w:rPr>
        <w:t>.</w:t>
      </w:r>
    </w:p>
    <w:p w14:paraId="23ADE654" w14:textId="77777777" w:rsidR="003F28BD" w:rsidRDefault="003F28BD" w:rsidP="00F21167">
      <w:pPr>
        <w:spacing w:after="0" w:line="240" w:lineRule="auto"/>
        <w:ind w:firstLine="708"/>
        <w:contextual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Учитывая особенности воспитанников дошкольной группы с </w:t>
      </w:r>
      <w:r w:rsidRPr="00B1458C">
        <w:rPr>
          <w:rFonts w:ascii="Times New Roman" w:eastAsia="Times New Roman" w:hAnsi="Times New Roman" w:cs="Times New Roman"/>
          <w:sz w:val="24"/>
          <w:szCs w:val="24"/>
        </w:rPr>
        <w:t>умственной отсталостью (интеллектуальными нарушениями)</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в </w:t>
      </w:r>
      <w:r w:rsidRPr="008C4BB4">
        <w:rPr>
          <w:rFonts w:ascii="Times New Roman" w:hAnsi="Times New Roman" w:cs="Times New Roman"/>
          <w:sz w:val="24"/>
          <w:szCs w:val="24"/>
        </w:rPr>
        <w:t>соответствии с МКБ-10 на основе психометрических исследований</w:t>
      </w:r>
      <w:r>
        <w:rPr>
          <w:rFonts w:ascii="Times New Roman" w:hAnsi="Times New Roman" w:cs="Times New Roman"/>
          <w:sz w:val="24"/>
          <w:szCs w:val="24"/>
        </w:rPr>
        <w:t xml:space="preserve">, общий состав группы можно соотнести к </w:t>
      </w:r>
      <w:r w:rsidRPr="00AA06C8">
        <w:rPr>
          <w:rFonts w:ascii="Times New Roman" w:hAnsi="Times New Roman" w:cs="Times New Roman"/>
          <w:b/>
          <w:i/>
          <w:sz w:val="24"/>
          <w:szCs w:val="24"/>
          <w:u w:val="single"/>
        </w:rPr>
        <w:t>первому и</w:t>
      </w:r>
      <w:r w:rsidRPr="00AA06C8">
        <w:rPr>
          <w:rFonts w:ascii="Times New Roman" w:hAnsi="Times New Roman" w:cs="Times New Roman"/>
          <w:sz w:val="24"/>
          <w:szCs w:val="24"/>
          <w:u w:val="single"/>
        </w:rPr>
        <w:t xml:space="preserve">  </w:t>
      </w:r>
      <w:r w:rsidRPr="00AA06C8">
        <w:rPr>
          <w:rFonts w:ascii="Times New Roman" w:hAnsi="Times New Roman" w:cs="Times New Roman"/>
          <w:b/>
          <w:i/>
          <w:sz w:val="24"/>
          <w:szCs w:val="24"/>
          <w:u w:val="single"/>
        </w:rPr>
        <w:t>второму из вариантов</w:t>
      </w:r>
      <w:r>
        <w:rPr>
          <w:rFonts w:ascii="Times New Roman" w:hAnsi="Times New Roman" w:cs="Times New Roman"/>
          <w:sz w:val="24"/>
          <w:szCs w:val="24"/>
        </w:rPr>
        <w:t xml:space="preserve"> развития </w:t>
      </w:r>
      <w:r w:rsidRPr="008321FD">
        <w:rPr>
          <w:rFonts w:ascii="Times New Roman" w:eastAsia="Calibri" w:hAnsi="Times New Roman" w:cs="Times New Roman"/>
          <w:sz w:val="24"/>
          <w:szCs w:val="24"/>
        </w:rPr>
        <w:t>умственно отсталых детей</w:t>
      </w:r>
      <w:r>
        <w:rPr>
          <w:rFonts w:ascii="Times New Roman" w:eastAsia="Calibri" w:hAnsi="Times New Roman" w:cs="Times New Roman"/>
          <w:sz w:val="24"/>
          <w:szCs w:val="24"/>
        </w:rPr>
        <w:t>.</w:t>
      </w:r>
    </w:p>
    <w:p w14:paraId="00C18B9C" w14:textId="77777777" w:rsidR="003F28BD" w:rsidRPr="000566AC" w:rsidRDefault="003F28BD" w:rsidP="00F21167">
      <w:pPr>
        <w:spacing w:after="0" w:line="240" w:lineRule="auto"/>
        <w:ind w:firstLine="450"/>
        <w:contextualSpacing/>
        <w:jc w:val="both"/>
        <w:rPr>
          <w:rFonts w:ascii="Times New Roman" w:eastAsia="Calibri" w:hAnsi="Times New Roman" w:cs="Times New Roman"/>
          <w:b/>
          <w:i/>
          <w:sz w:val="24"/>
          <w:szCs w:val="24"/>
        </w:rPr>
      </w:pPr>
      <w:r w:rsidRPr="000566AC">
        <w:rPr>
          <w:rFonts w:ascii="Times New Roman" w:eastAsia="Calibri" w:hAnsi="Times New Roman" w:cs="Times New Roman"/>
          <w:b/>
          <w:i/>
          <w:sz w:val="24"/>
          <w:szCs w:val="24"/>
        </w:rPr>
        <w:t>Согласно</w:t>
      </w:r>
      <w:r>
        <w:rPr>
          <w:rFonts w:ascii="Times New Roman" w:eastAsia="Calibri" w:hAnsi="Times New Roman" w:cs="Times New Roman"/>
          <w:b/>
          <w:i/>
          <w:sz w:val="24"/>
          <w:szCs w:val="24"/>
        </w:rPr>
        <w:t xml:space="preserve"> </w:t>
      </w:r>
      <w:r w:rsidRPr="000566AC">
        <w:rPr>
          <w:rFonts w:ascii="Times New Roman" w:eastAsia="Calibri" w:hAnsi="Times New Roman" w:cs="Times New Roman"/>
          <w:b/>
          <w:i/>
          <w:sz w:val="24"/>
          <w:szCs w:val="24"/>
        </w:rPr>
        <w:t xml:space="preserve">заключений </w:t>
      </w:r>
      <w:r>
        <w:rPr>
          <w:rFonts w:ascii="Times New Roman" w:eastAsia="Calibri" w:hAnsi="Times New Roman" w:cs="Times New Roman"/>
          <w:b/>
          <w:i/>
          <w:sz w:val="24"/>
          <w:szCs w:val="24"/>
        </w:rPr>
        <w:t>т</w:t>
      </w:r>
      <w:r w:rsidRPr="000566AC">
        <w:rPr>
          <w:rFonts w:ascii="Times New Roman" w:eastAsia="Calibri" w:hAnsi="Times New Roman" w:cs="Times New Roman"/>
          <w:b/>
          <w:i/>
          <w:sz w:val="24"/>
          <w:szCs w:val="24"/>
        </w:rPr>
        <w:t xml:space="preserve">ерриториальной ПМПК о </w:t>
      </w:r>
      <w:r>
        <w:rPr>
          <w:rFonts w:ascii="Times New Roman" w:eastAsia="Calibri" w:hAnsi="Times New Roman" w:cs="Times New Roman"/>
          <w:b/>
          <w:i/>
          <w:sz w:val="24"/>
          <w:szCs w:val="24"/>
        </w:rPr>
        <w:t>создании</w:t>
      </w:r>
      <w:r w:rsidRPr="000566AC">
        <w:rPr>
          <w:rFonts w:ascii="Times New Roman" w:eastAsia="Calibri" w:hAnsi="Times New Roman" w:cs="Times New Roman"/>
          <w:b/>
          <w:i/>
          <w:sz w:val="24"/>
          <w:szCs w:val="24"/>
        </w:rPr>
        <w:t xml:space="preserve"> специальных условий для получения образования каждого ребёнка с ОВЗ, </w:t>
      </w:r>
      <w:r>
        <w:rPr>
          <w:rFonts w:ascii="Times New Roman" w:eastAsia="Calibri" w:hAnsi="Times New Roman" w:cs="Times New Roman"/>
          <w:b/>
          <w:i/>
          <w:sz w:val="24"/>
          <w:szCs w:val="24"/>
        </w:rPr>
        <w:t xml:space="preserve">выделены </w:t>
      </w:r>
      <w:r w:rsidRPr="000566AC">
        <w:rPr>
          <w:rFonts w:ascii="Times New Roman" w:eastAsia="Calibri" w:hAnsi="Times New Roman" w:cs="Times New Roman"/>
          <w:b/>
          <w:i/>
          <w:sz w:val="24"/>
          <w:szCs w:val="24"/>
        </w:rPr>
        <w:t xml:space="preserve">следующие </w:t>
      </w:r>
      <w:r w:rsidRPr="00096E89">
        <w:rPr>
          <w:rFonts w:ascii="Times New Roman" w:eastAsia="Calibri" w:hAnsi="Times New Roman" w:cs="Times New Roman"/>
          <w:b/>
          <w:i/>
          <w:sz w:val="24"/>
          <w:szCs w:val="24"/>
          <w:u w:val="single"/>
        </w:rPr>
        <w:t>направления коррекционной работы:</w:t>
      </w:r>
    </w:p>
    <w:p w14:paraId="1C159300" w14:textId="77777777" w:rsidR="003F28BD" w:rsidRPr="000566AC" w:rsidRDefault="003F28BD" w:rsidP="00F21167">
      <w:pPr>
        <w:numPr>
          <w:ilvl w:val="0"/>
          <w:numId w:val="4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Рекомендованы индивидуальные </w:t>
      </w:r>
      <w:r>
        <w:rPr>
          <w:rFonts w:ascii="Times New Roman" w:eastAsia="Calibri" w:hAnsi="Times New Roman" w:cs="Times New Roman"/>
          <w:sz w:val="24"/>
          <w:szCs w:val="24"/>
        </w:rPr>
        <w:t xml:space="preserve">коррекционно-развивающие </w:t>
      </w:r>
      <w:r w:rsidRPr="000566AC">
        <w:rPr>
          <w:rFonts w:ascii="Times New Roman" w:eastAsia="Calibri" w:hAnsi="Times New Roman" w:cs="Times New Roman"/>
          <w:sz w:val="24"/>
          <w:szCs w:val="24"/>
        </w:rPr>
        <w:t>занятия с учителем-логопедом.</w:t>
      </w:r>
    </w:p>
    <w:p w14:paraId="02B52ABE" w14:textId="77777777" w:rsidR="003F28BD" w:rsidRPr="000566AC" w:rsidRDefault="003F28BD" w:rsidP="00F21167">
      <w:pPr>
        <w:numPr>
          <w:ilvl w:val="0"/>
          <w:numId w:val="4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Рекомендованы индивидуальные</w:t>
      </w:r>
      <w:r w:rsidRPr="00FC2A20">
        <w:t xml:space="preserve"> </w:t>
      </w:r>
      <w:r w:rsidRPr="00FC2A20">
        <w:rPr>
          <w:rFonts w:ascii="Times New Roman" w:eastAsia="Calibri" w:hAnsi="Times New Roman" w:cs="Times New Roman"/>
          <w:sz w:val="24"/>
          <w:szCs w:val="24"/>
        </w:rPr>
        <w:t>коррекционно-развивающие</w:t>
      </w:r>
      <w:r w:rsidRPr="000566AC">
        <w:rPr>
          <w:rFonts w:ascii="Times New Roman" w:eastAsia="Calibri" w:hAnsi="Times New Roman" w:cs="Times New Roman"/>
          <w:sz w:val="24"/>
          <w:szCs w:val="24"/>
        </w:rPr>
        <w:t xml:space="preserve"> занятия с учителем-дефектологом.</w:t>
      </w:r>
    </w:p>
    <w:p w14:paraId="7B355B6D" w14:textId="77777777" w:rsidR="003F28BD" w:rsidRPr="000566AC" w:rsidRDefault="003F28BD" w:rsidP="00F21167">
      <w:pPr>
        <w:numPr>
          <w:ilvl w:val="0"/>
          <w:numId w:val="4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 xml:space="preserve">Рекомендованы индивидуальные </w:t>
      </w:r>
      <w:r w:rsidRPr="00FC2A20">
        <w:rPr>
          <w:rFonts w:ascii="Times New Roman" w:eastAsia="Calibri" w:hAnsi="Times New Roman" w:cs="Times New Roman"/>
          <w:sz w:val="24"/>
          <w:szCs w:val="24"/>
        </w:rPr>
        <w:t>коррекционно-развивающие</w:t>
      </w:r>
      <w:r w:rsidRPr="000566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 </w:t>
      </w:r>
      <w:r w:rsidRPr="000566AC">
        <w:rPr>
          <w:rFonts w:ascii="Times New Roman" w:eastAsia="Calibri" w:hAnsi="Times New Roman" w:cs="Times New Roman"/>
          <w:sz w:val="24"/>
          <w:szCs w:val="24"/>
        </w:rPr>
        <w:t>учителем физической культуры.</w:t>
      </w:r>
    </w:p>
    <w:p w14:paraId="49016716" w14:textId="77777777" w:rsidR="003F28BD" w:rsidRDefault="003F28BD" w:rsidP="00F21167">
      <w:pPr>
        <w:numPr>
          <w:ilvl w:val="0"/>
          <w:numId w:val="46"/>
        </w:numPr>
        <w:spacing w:after="0" w:line="240" w:lineRule="auto"/>
        <w:contextualSpacing/>
        <w:jc w:val="both"/>
        <w:rPr>
          <w:rFonts w:ascii="Times New Roman" w:eastAsia="Calibri" w:hAnsi="Times New Roman" w:cs="Times New Roman"/>
          <w:sz w:val="24"/>
          <w:szCs w:val="24"/>
        </w:rPr>
      </w:pPr>
      <w:r w:rsidRPr="000566AC">
        <w:rPr>
          <w:rFonts w:ascii="Times New Roman" w:eastAsia="Calibri" w:hAnsi="Times New Roman" w:cs="Times New Roman"/>
          <w:sz w:val="24"/>
          <w:szCs w:val="24"/>
        </w:rPr>
        <w:t>Рекомендованы совместные занятия с родителями и социальным педагогом.</w:t>
      </w:r>
    </w:p>
    <w:p w14:paraId="55DCA150" w14:textId="77777777" w:rsidR="003F28BD" w:rsidRDefault="003F28BD" w:rsidP="00F21167">
      <w:pPr>
        <w:numPr>
          <w:ilvl w:val="0"/>
          <w:numId w:val="4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Рекомендовано  предоставление услуг ассистента (помощника): нуждается 1 ребёнок (ассистентом может быть родитель ребёнка)</w:t>
      </w:r>
    </w:p>
    <w:p w14:paraId="3ACFEDFF" w14:textId="77777777" w:rsidR="00E103E7" w:rsidRPr="00E103E7" w:rsidRDefault="00E103E7" w:rsidP="00F21167">
      <w:pPr>
        <w:spacing w:after="0" w:line="240" w:lineRule="auto"/>
        <w:ind w:firstLine="709"/>
        <w:contextualSpacing/>
        <w:jc w:val="both"/>
        <w:rPr>
          <w:rFonts w:ascii="Times New Roman" w:eastAsia="Calibri" w:hAnsi="Times New Roman" w:cs="Times New Roman"/>
          <w:sz w:val="24"/>
          <w:szCs w:val="24"/>
        </w:rPr>
      </w:pPr>
      <w:r w:rsidRPr="00E103E7">
        <w:rPr>
          <w:rFonts w:ascii="Times New Roman" w:eastAsia="Calibri" w:hAnsi="Times New Roman" w:cs="Times New Roman"/>
          <w:sz w:val="24"/>
          <w:szCs w:val="24"/>
        </w:rPr>
        <w:t xml:space="preserve">Комплексное психолого - педагогическое обследование каждого ребёнка с интеллектуальной недостаточностью (направления обследования, содержание обследования, организация обследования, оценка результатов обследования, фиксирование результатов обследования), проводимое в рамках части, формируемой участниками образовательных отношений, является основным  средством осуществления мониторинга его достижений. </w:t>
      </w:r>
      <w:r w:rsidRPr="00E103E7">
        <w:rPr>
          <w:rFonts w:ascii="Times New Roman" w:eastAsia="Times New Roman" w:hAnsi="Times New Roman" w:cs="Times New Roman"/>
          <w:sz w:val="24"/>
          <w:szCs w:val="24"/>
          <w:lang w:eastAsia="ru-RU"/>
        </w:rPr>
        <w:t>Диагностирование детей проводят: учитель-дефектолог, учитель-логопед, учитель физической культуры, музыкальный руководитель, воспитатели.</w:t>
      </w:r>
    </w:p>
    <w:p w14:paraId="55EA24C1" w14:textId="68424D92" w:rsidR="00E103E7" w:rsidRPr="00E103E7" w:rsidRDefault="00E103E7" w:rsidP="00F21167">
      <w:pPr>
        <w:spacing w:after="0" w:line="240" w:lineRule="auto"/>
        <w:ind w:firstLine="709"/>
        <w:contextualSpacing/>
        <w:jc w:val="both"/>
        <w:rPr>
          <w:rFonts w:ascii="Times New Roman" w:eastAsia="Calibri" w:hAnsi="Times New Roman" w:cs="Times New Roman"/>
          <w:sz w:val="24"/>
          <w:szCs w:val="24"/>
        </w:rPr>
      </w:pPr>
      <w:r w:rsidRPr="00E103E7">
        <w:rPr>
          <w:rFonts w:ascii="Times New Roman" w:eastAsia="Calibri" w:hAnsi="Times New Roman" w:cs="Times New Roman"/>
          <w:sz w:val="24"/>
          <w:szCs w:val="24"/>
        </w:rPr>
        <w:t xml:space="preserve">Обследование представлено в </w:t>
      </w:r>
      <w:r w:rsidRPr="00E103E7">
        <w:rPr>
          <w:rFonts w:ascii="Times New Roman" w:hAnsi="Times New Roman" w:cs="Times New Roman"/>
          <w:sz w:val="24"/>
          <w:szCs w:val="24"/>
        </w:rPr>
        <w:t xml:space="preserve">специальной образовательной программе </w:t>
      </w:r>
      <w:r w:rsidRPr="00E103E7">
        <w:rPr>
          <w:rFonts w:ascii="Times New Roman" w:eastAsia="Calibri" w:hAnsi="Times New Roman" w:cs="Times New Roman"/>
          <w:sz w:val="24"/>
          <w:szCs w:val="24"/>
        </w:rPr>
        <w:t>«Коррекционно - развивающее обучение и воспитание дошкольников с нарушением интеллекта»,</w:t>
      </w:r>
      <w:r w:rsidRPr="00E103E7">
        <w:rPr>
          <w:rFonts w:ascii="Times New Roman" w:hAnsi="Times New Roman" w:cs="Times New Roman"/>
          <w:sz w:val="24"/>
          <w:szCs w:val="24"/>
        </w:rPr>
        <w:t xml:space="preserve"> </w:t>
      </w:r>
      <w:r w:rsidRPr="00E103E7">
        <w:rPr>
          <w:rFonts w:ascii="Times New Roman" w:eastAsia="Calibri" w:hAnsi="Times New Roman" w:cs="Times New Roman"/>
          <w:sz w:val="24"/>
          <w:szCs w:val="24"/>
        </w:rPr>
        <w:t xml:space="preserve">методических рекомендациях </w:t>
      </w:r>
      <w:r w:rsidRPr="00E103E7">
        <w:rPr>
          <w:rFonts w:ascii="Times New Roman" w:hAnsi="Times New Roman" w:cs="Times New Roman"/>
          <w:sz w:val="24"/>
          <w:szCs w:val="24"/>
        </w:rPr>
        <w:t xml:space="preserve"> </w:t>
      </w:r>
      <w:r w:rsidRPr="00E103E7">
        <w:rPr>
          <w:rFonts w:ascii="Times New Roman" w:eastAsia="Calibri" w:hAnsi="Times New Roman" w:cs="Times New Roman"/>
          <w:sz w:val="24"/>
          <w:szCs w:val="24"/>
        </w:rPr>
        <w:t>Е.А. Екжановой, Е.А. Стребелевой. Данная методика предполагает обследование уровня   сформированности  основных линий  развития  и детской деятельности у ребёнка с умственной недостаточностью в возрасте от 4 до 5 лет</w:t>
      </w:r>
      <w:r w:rsidR="00154CD5">
        <w:rPr>
          <w:rFonts w:ascii="Times New Roman" w:eastAsia="Calibri" w:hAnsi="Times New Roman" w:cs="Times New Roman"/>
          <w:sz w:val="24"/>
          <w:szCs w:val="24"/>
        </w:rPr>
        <w:t xml:space="preserve"> и от 6 до 7 лет</w:t>
      </w:r>
      <w:r w:rsidRPr="00E103E7">
        <w:rPr>
          <w:rFonts w:ascii="Times New Roman" w:eastAsia="Calibri" w:hAnsi="Times New Roman" w:cs="Times New Roman"/>
          <w:sz w:val="24"/>
          <w:szCs w:val="24"/>
        </w:rPr>
        <w:t>.</w:t>
      </w:r>
    </w:p>
    <w:p w14:paraId="636CFFB9" w14:textId="77777777" w:rsidR="00E103E7" w:rsidRPr="008D3932" w:rsidRDefault="00E103E7" w:rsidP="00F21167">
      <w:pPr>
        <w:tabs>
          <w:tab w:val="left" w:pos="567"/>
        </w:tabs>
        <w:spacing w:after="0" w:line="240" w:lineRule="auto"/>
        <w:contextualSpacing/>
        <w:jc w:val="both"/>
        <w:rPr>
          <w:rFonts w:ascii="Times New Roman" w:hAnsi="Times New Roman" w:cs="Times New Roman"/>
          <w:b/>
          <w:i/>
          <w:sz w:val="24"/>
          <w:szCs w:val="24"/>
        </w:rPr>
      </w:pPr>
      <w:r w:rsidRPr="008D3932">
        <w:rPr>
          <w:rFonts w:ascii="Times New Roman" w:hAnsi="Times New Roman" w:cs="Times New Roman"/>
          <w:b/>
          <w:i/>
          <w:sz w:val="24"/>
          <w:szCs w:val="24"/>
        </w:rPr>
        <w:tab/>
        <w:t xml:space="preserve">В содержательном разделе Программы представлен следующий алгоритм: </w:t>
      </w:r>
    </w:p>
    <w:p w14:paraId="679B4E3F" w14:textId="77777777" w:rsidR="00E103E7" w:rsidRPr="008D3932" w:rsidRDefault="00E103E7"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дана общая характеристика каждого раздела и подразделов Программы, характеризующая значимость данного вида деятельности для развития ребенка и коррекции имеющихся отклонений;</w:t>
      </w:r>
    </w:p>
    <w:p w14:paraId="4C15B242" w14:textId="77777777" w:rsidR="00E103E7" w:rsidRPr="008D3932" w:rsidRDefault="00E103E7"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раскрывается содержание каждого учебного курса;</w:t>
      </w:r>
    </w:p>
    <w:p w14:paraId="776472FA" w14:textId="0F833FEA" w:rsidR="00E103E7" w:rsidRPr="008D3932" w:rsidRDefault="00E103E7"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 xml:space="preserve">определены задачи обучения и воспитания учебных курсов разделу на </w:t>
      </w:r>
      <w:r w:rsidRPr="00154CD5">
        <w:rPr>
          <w:rFonts w:ascii="Times New Roman" w:hAnsi="Times New Roman" w:cs="Times New Roman"/>
          <w:sz w:val="24"/>
          <w:szCs w:val="24"/>
          <w:u w:val="single"/>
        </w:rPr>
        <w:t xml:space="preserve">второй </w:t>
      </w:r>
      <w:r w:rsidR="00154CD5" w:rsidRPr="00154CD5">
        <w:rPr>
          <w:rFonts w:ascii="Times New Roman" w:hAnsi="Times New Roman" w:cs="Times New Roman"/>
          <w:sz w:val="24"/>
          <w:szCs w:val="24"/>
          <w:u w:val="single"/>
        </w:rPr>
        <w:t xml:space="preserve"> и четвёртый </w:t>
      </w:r>
      <w:r w:rsidRPr="00154CD5">
        <w:rPr>
          <w:rFonts w:ascii="Times New Roman" w:hAnsi="Times New Roman" w:cs="Times New Roman"/>
          <w:sz w:val="24"/>
          <w:szCs w:val="24"/>
          <w:u w:val="single"/>
        </w:rPr>
        <w:t>год жизни ребенка</w:t>
      </w:r>
      <w:r w:rsidRPr="008D3932">
        <w:rPr>
          <w:rFonts w:ascii="Times New Roman" w:hAnsi="Times New Roman" w:cs="Times New Roman"/>
          <w:sz w:val="24"/>
          <w:szCs w:val="24"/>
        </w:rPr>
        <w:t xml:space="preserve"> в детском учреждении (возраст от 4 до </w:t>
      </w:r>
      <w:r w:rsidR="00154CD5">
        <w:rPr>
          <w:rFonts w:ascii="Times New Roman" w:hAnsi="Times New Roman" w:cs="Times New Roman"/>
          <w:sz w:val="24"/>
          <w:szCs w:val="24"/>
        </w:rPr>
        <w:t>7</w:t>
      </w:r>
      <w:r w:rsidRPr="008D3932">
        <w:rPr>
          <w:rFonts w:ascii="Times New Roman" w:hAnsi="Times New Roman" w:cs="Times New Roman"/>
          <w:sz w:val="24"/>
          <w:szCs w:val="24"/>
        </w:rPr>
        <w:t xml:space="preserve"> лет);</w:t>
      </w:r>
    </w:p>
    <w:p w14:paraId="639BDB54" w14:textId="77777777" w:rsidR="00E103E7" w:rsidRPr="00772CE0" w:rsidRDefault="00E103E7"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8D3932">
        <w:rPr>
          <w:rFonts w:ascii="Times New Roman" w:hAnsi="Times New Roman" w:cs="Times New Roman"/>
          <w:sz w:val="24"/>
          <w:szCs w:val="24"/>
        </w:rPr>
        <w:t xml:space="preserve"> предложены темы для планирования и проведения индивидуальных, подгрупповых и групповых занятий с детьми в процессе</w:t>
      </w:r>
      <w:r w:rsidRPr="00772CE0">
        <w:rPr>
          <w:rFonts w:ascii="Times New Roman" w:hAnsi="Times New Roman" w:cs="Times New Roman"/>
          <w:sz w:val="24"/>
          <w:szCs w:val="24"/>
        </w:rPr>
        <w:t xml:space="preserve"> работы по данному разделу; </w:t>
      </w:r>
    </w:p>
    <w:p w14:paraId="6D39FEC1" w14:textId="77777777" w:rsidR="00E103E7" w:rsidRDefault="00E103E7"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772CE0">
        <w:rPr>
          <w:rFonts w:ascii="Times New Roman" w:hAnsi="Times New Roman" w:cs="Times New Roman"/>
          <w:sz w:val="24"/>
          <w:szCs w:val="24"/>
        </w:rPr>
        <w:t xml:space="preserve"> определено место каждого учебного курса, указано количество часов;</w:t>
      </w:r>
    </w:p>
    <w:p w14:paraId="64EF18C3" w14:textId="77777777" w:rsidR="00E103E7" w:rsidRPr="006C6EEF" w:rsidRDefault="00E103E7"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указан п</w:t>
      </w:r>
      <w:r w:rsidRPr="006C6EEF">
        <w:rPr>
          <w:rFonts w:ascii="Times New Roman" w:hAnsi="Times New Roman" w:cs="Times New Roman"/>
          <w:sz w:val="24"/>
          <w:szCs w:val="24"/>
        </w:rPr>
        <w:t>еречень специального программно-методического обеспечения по учебным курсам для группового</w:t>
      </w:r>
      <w:r>
        <w:rPr>
          <w:rFonts w:ascii="Times New Roman" w:hAnsi="Times New Roman" w:cs="Times New Roman"/>
          <w:sz w:val="24"/>
          <w:szCs w:val="24"/>
        </w:rPr>
        <w:t xml:space="preserve"> и индивидуального</w:t>
      </w:r>
      <w:r w:rsidRPr="006C6EEF">
        <w:rPr>
          <w:rFonts w:ascii="Times New Roman" w:hAnsi="Times New Roman" w:cs="Times New Roman"/>
          <w:sz w:val="24"/>
          <w:szCs w:val="24"/>
        </w:rPr>
        <w:t xml:space="preserve"> обучения и воспитания дошкольников с умственной отсталостью</w:t>
      </w:r>
      <w:r>
        <w:rPr>
          <w:rFonts w:ascii="Times New Roman" w:hAnsi="Times New Roman" w:cs="Times New Roman"/>
          <w:sz w:val="24"/>
          <w:szCs w:val="24"/>
        </w:rPr>
        <w:t>;</w:t>
      </w:r>
    </w:p>
    <w:p w14:paraId="4395EB59" w14:textId="77777777" w:rsidR="00E103E7" w:rsidRPr="00772CE0" w:rsidRDefault="00E103E7"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772CE0">
        <w:rPr>
          <w:rFonts w:ascii="Times New Roman" w:hAnsi="Times New Roman" w:cs="Times New Roman"/>
          <w:sz w:val="24"/>
          <w:szCs w:val="24"/>
        </w:rPr>
        <w:t xml:space="preserve"> показано содержание каждого раздела; раскрыто содержание каждой темы;</w:t>
      </w:r>
    </w:p>
    <w:p w14:paraId="69728E7F" w14:textId="77777777" w:rsidR="00E103E7" w:rsidRPr="00FB72F1" w:rsidRDefault="00E103E7"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772CE0">
        <w:rPr>
          <w:rFonts w:ascii="Times New Roman" w:hAnsi="Times New Roman" w:cs="Times New Roman"/>
          <w:sz w:val="24"/>
          <w:szCs w:val="24"/>
        </w:rPr>
        <w:t xml:space="preserve"> тематическое планирование включает наименование разделов, тем </w:t>
      </w:r>
      <w:r>
        <w:rPr>
          <w:rFonts w:ascii="Times New Roman" w:hAnsi="Times New Roman" w:cs="Times New Roman"/>
          <w:sz w:val="24"/>
          <w:szCs w:val="24"/>
        </w:rPr>
        <w:t xml:space="preserve">занятий </w:t>
      </w:r>
      <w:r w:rsidRPr="00772CE0">
        <w:rPr>
          <w:rFonts w:ascii="Times New Roman" w:hAnsi="Times New Roman" w:cs="Times New Roman"/>
          <w:sz w:val="24"/>
          <w:szCs w:val="24"/>
        </w:rPr>
        <w:t>и количество часов;</w:t>
      </w:r>
    </w:p>
    <w:p w14:paraId="6AD17DD1" w14:textId="1C686932" w:rsidR="00E103E7" w:rsidRDefault="00E103E7"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772CE0">
        <w:rPr>
          <w:rFonts w:ascii="Times New Roman" w:hAnsi="Times New Roman" w:cs="Times New Roman"/>
          <w:sz w:val="24"/>
          <w:szCs w:val="24"/>
        </w:rPr>
        <w:t xml:space="preserve"> определены возрастные показатели потенциальных возможностей и достижений ребенка </w:t>
      </w:r>
      <w:r>
        <w:rPr>
          <w:rFonts w:ascii="Times New Roman" w:hAnsi="Times New Roman" w:cs="Times New Roman"/>
          <w:sz w:val="24"/>
          <w:szCs w:val="24"/>
        </w:rPr>
        <w:t xml:space="preserve">от 4 до </w:t>
      </w:r>
      <w:r w:rsidR="00154CD5">
        <w:rPr>
          <w:rFonts w:ascii="Times New Roman" w:hAnsi="Times New Roman" w:cs="Times New Roman"/>
          <w:sz w:val="24"/>
          <w:szCs w:val="24"/>
        </w:rPr>
        <w:t>5</w:t>
      </w:r>
      <w:r>
        <w:rPr>
          <w:rFonts w:ascii="Times New Roman" w:hAnsi="Times New Roman" w:cs="Times New Roman"/>
          <w:sz w:val="24"/>
          <w:szCs w:val="24"/>
        </w:rPr>
        <w:t xml:space="preserve"> лет</w:t>
      </w:r>
      <w:r w:rsidR="00154CD5">
        <w:rPr>
          <w:rFonts w:ascii="Times New Roman" w:hAnsi="Times New Roman" w:cs="Times New Roman"/>
          <w:sz w:val="24"/>
          <w:szCs w:val="24"/>
        </w:rPr>
        <w:t xml:space="preserve"> и от 6 до 7 лет</w:t>
      </w:r>
      <w:r>
        <w:rPr>
          <w:rFonts w:ascii="Times New Roman" w:hAnsi="Times New Roman" w:cs="Times New Roman"/>
          <w:sz w:val="24"/>
          <w:szCs w:val="24"/>
        </w:rPr>
        <w:t xml:space="preserve"> </w:t>
      </w:r>
      <w:r w:rsidRPr="00772CE0">
        <w:rPr>
          <w:rFonts w:ascii="Times New Roman" w:hAnsi="Times New Roman" w:cs="Times New Roman"/>
          <w:sz w:val="24"/>
          <w:szCs w:val="24"/>
        </w:rPr>
        <w:t xml:space="preserve"> в каждом из разделов, представленных в программе; </w:t>
      </w:r>
    </w:p>
    <w:p w14:paraId="01D4B969" w14:textId="77777777" w:rsidR="00E103E7" w:rsidRPr="006E1B03" w:rsidRDefault="00E103E7" w:rsidP="00F21167">
      <w:pPr>
        <w:pStyle w:val="a4"/>
        <w:numPr>
          <w:ilvl w:val="0"/>
          <w:numId w:val="45"/>
        </w:num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E1B03">
        <w:rPr>
          <w:rFonts w:ascii="Times New Roman" w:eastAsia="Times New Roman" w:hAnsi="Times New Roman" w:cs="Times New Roman"/>
          <w:sz w:val="24"/>
          <w:szCs w:val="24"/>
        </w:rPr>
        <w:t xml:space="preserve">описание вариативных форм, способов, методов и средств реализации </w:t>
      </w:r>
      <w:r>
        <w:rPr>
          <w:rFonts w:ascii="Times New Roman" w:eastAsia="Times New Roman" w:hAnsi="Times New Roman" w:cs="Times New Roman"/>
          <w:sz w:val="24"/>
          <w:szCs w:val="24"/>
        </w:rPr>
        <w:t xml:space="preserve">Программы </w:t>
      </w:r>
      <w:r w:rsidRPr="006E1B03">
        <w:rPr>
          <w:rFonts w:ascii="Times New Roman" w:eastAsia="Times New Roman" w:hAnsi="Times New Roman" w:cs="Times New Roman"/>
          <w:sz w:val="24"/>
          <w:szCs w:val="24"/>
        </w:rPr>
        <w:t>с учетом возрастных и индивидуальных и психологических</w:t>
      </w:r>
      <w:r>
        <w:rPr>
          <w:rFonts w:ascii="Times New Roman" w:eastAsia="Times New Roman" w:hAnsi="Times New Roman" w:cs="Times New Roman"/>
          <w:sz w:val="24"/>
          <w:szCs w:val="24"/>
        </w:rPr>
        <w:t xml:space="preserve"> </w:t>
      </w:r>
      <w:r w:rsidRPr="006E1B03">
        <w:rPr>
          <w:rFonts w:ascii="Times New Roman" w:eastAsia="Times New Roman" w:hAnsi="Times New Roman" w:cs="Times New Roman"/>
          <w:sz w:val="24"/>
          <w:szCs w:val="24"/>
        </w:rPr>
        <w:t xml:space="preserve">особенностей воспитанников, специфики их образовательных потребностей, мотивов и интересов; </w:t>
      </w:r>
    </w:p>
    <w:p w14:paraId="58D995A2" w14:textId="77777777" w:rsidR="00E103E7" w:rsidRPr="00772CE0" w:rsidRDefault="00E103E7" w:rsidP="00F21167">
      <w:pPr>
        <w:numPr>
          <w:ilvl w:val="0"/>
          <w:numId w:val="45"/>
        </w:numPr>
        <w:tabs>
          <w:tab w:val="left" w:pos="567"/>
        </w:tabs>
        <w:spacing w:after="0" w:line="240" w:lineRule="auto"/>
        <w:contextualSpacing/>
        <w:jc w:val="both"/>
        <w:rPr>
          <w:rFonts w:ascii="Times New Roman" w:hAnsi="Times New Roman" w:cs="Times New Roman"/>
          <w:sz w:val="24"/>
          <w:szCs w:val="24"/>
        </w:rPr>
      </w:pPr>
      <w:r w:rsidRPr="00772CE0">
        <w:rPr>
          <w:rFonts w:ascii="Times New Roman" w:hAnsi="Times New Roman" w:cs="Times New Roman"/>
          <w:sz w:val="24"/>
          <w:szCs w:val="24"/>
        </w:rPr>
        <w:t xml:space="preserve"> описано содержание просветительской и педагогической работы с семь</w:t>
      </w:r>
      <w:r>
        <w:rPr>
          <w:rFonts w:ascii="Times New Roman" w:hAnsi="Times New Roman" w:cs="Times New Roman"/>
          <w:sz w:val="24"/>
          <w:szCs w:val="24"/>
        </w:rPr>
        <w:t>ё</w:t>
      </w:r>
      <w:r w:rsidRPr="00772CE0">
        <w:rPr>
          <w:rFonts w:ascii="Times New Roman" w:hAnsi="Times New Roman" w:cs="Times New Roman"/>
          <w:sz w:val="24"/>
          <w:szCs w:val="24"/>
        </w:rPr>
        <w:t>й реб</w:t>
      </w:r>
      <w:r>
        <w:rPr>
          <w:rFonts w:ascii="Times New Roman" w:hAnsi="Times New Roman" w:cs="Times New Roman"/>
          <w:sz w:val="24"/>
          <w:szCs w:val="24"/>
        </w:rPr>
        <w:t>ё</w:t>
      </w:r>
      <w:r w:rsidRPr="00772CE0">
        <w:rPr>
          <w:rFonts w:ascii="Times New Roman" w:hAnsi="Times New Roman" w:cs="Times New Roman"/>
          <w:sz w:val="24"/>
          <w:szCs w:val="24"/>
        </w:rPr>
        <w:t xml:space="preserve">нка. </w:t>
      </w:r>
    </w:p>
    <w:p w14:paraId="4881BCBA" w14:textId="43DE3464" w:rsidR="007D6213" w:rsidRDefault="00E103E7" w:rsidP="00F21167">
      <w:pPr>
        <w:pStyle w:val="a4"/>
        <w:spacing w:after="0" w:line="240" w:lineRule="auto"/>
        <w:ind w:left="0" w:firstLine="540"/>
        <w:jc w:val="both"/>
        <w:rPr>
          <w:rFonts w:ascii="Times New Roman" w:hAnsi="Times New Roman" w:cs="Times New Roman"/>
          <w:sz w:val="24"/>
          <w:szCs w:val="24"/>
          <w:lang w:eastAsia="ru-RU"/>
        </w:rPr>
      </w:pPr>
      <w:r>
        <w:rPr>
          <w:rFonts w:ascii="Times New Roman" w:hAnsi="Times New Roman" w:cs="Times New Roman"/>
          <w:sz w:val="24"/>
          <w:szCs w:val="24"/>
        </w:rPr>
        <w:lastRenderedPageBreak/>
        <w:tab/>
      </w:r>
      <w:r>
        <w:rPr>
          <w:rFonts w:ascii="Times New Roman" w:hAnsi="Times New Roman" w:cs="Times New Roman"/>
          <w:sz w:val="24"/>
          <w:szCs w:val="24"/>
          <w:lang w:eastAsia="ru-RU"/>
        </w:rPr>
        <w:t>В Программе определяется специфическое для ребёнка с умственной отсталостью соотношение форм и видов деятельности, индивидуализированный объём и глубина содержания, специальные психолого-педагогические технологии</w:t>
      </w:r>
      <w:r w:rsidR="00AB4F27">
        <w:rPr>
          <w:rFonts w:ascii="Times New Roman" w:hAnsi="Times New Roman" w:cs="Times New Roman"/>
          <w:sz w:val="24"/>
          <w:szCs w:val="24"/>
          <w:lang w:eastAsia="ru-RU"/>
        </w:rPr>
        <w:t>.</w:t>
      </w:r>
    </w:p>
    <w:p w14:paraId="22E6A221" w14:textId="2CD03146" w:rsidR="008241E4" w:rsidRPr="00434335" w:rsidRDefault="008241E4" w:rsidP="00F21167">
      <w:pPr>
        <w:pStyle w:val="a4"/>
        <w:spacing w:after="0" w:line="240" w:lineRule="auto"/>
        <w:ind w:left="0" w:firstLine="567"/>
        <w:jc w:val="both"/>
        <w:rPr>
          <w:rFonts w:ascii="Times New Roman" w:eastAsia="Times New Roman" w:hAnsi="Times New Roman" w:cs="Times New Roman"/>
          <w:sz w:val="24"/>
          <w:szCs w:val="24"/>
          <w:lang w:eastAsia="ru-RU"/>
        </w:rPr>
      </w:pPr>
      <w:r w:rsidRPr="009C48D8">
        <w:rPr>
          <w:rFonts w:ascii="Times New Roman" w:eastAsia="Times New Roman" w:hAnsi="Times New Roman" w:cs="Times New Roman"/>
          <w:b/>
          <w:i/>
          <w:sz w:val="24"/>
          <w:szCs w:val="24"/>
          <w:lang w:eastAsia="ru-RU"/>
        </w:rPr>
        <w:t>Цель коррекционной работы</w:t>
      </w:r>
      <w:r w:rsidRPr="009C48D8">
        <w:rPr>
          <w:rFonts w:ascii="Times New Roman" w:eastAsia="Times New Roman" w:hAnsi="Times New Roman" w:cs="Times New Roman"/>
          <w:sz w:val="24"/>
          <w:szCs w:val="24"/>
          <w:lang w:eastAsia="ru-RU"/>
        </w:rPr>
        <w:t xml:space="preserve"> – </w:t>
      </w:r>
      <w:r w:rsidRPr="00434335">
        <w:rPr>
          <w:rFonts w:ascii="Times New Roman" w:eastAsia="Times New Roman" w:hAnsi="Times New Roman" w:cs="Times New Roman"/>
          <w:sz w:val="24"/>
          <w:szCs w:val="24"/>
          <w:lang w:eastAsia="ru-RU"/>
        </w:rPr>
        <w:t>планирование образовательной и коррекционной работы с уч</w:t>
      </w:r>
      <w:r>
        <w:rPr>
          <w:rFonts w:ascii="Times New Roman" w:eastAsia="Times New Roman" w:hAnsi="Times New Roman" w:cs="Times New Roman"/>
          <w:sz w:val="24"/>
          <w:szCs w:val="24"/>
          <w:lang w:eastAsia="ru-RU"/>
        </w:rPr>
        <w:t>ё</w:t>
      </w:r>
      <w:r w:rsidRPr="00434335">
        <w:rPr>
          <w:rFonts w:ascii="Times New Roman" w:eastAsia="Times New Roman" w:hAnsi="Times New Roman" w:cs="Times New Roman"/>
          <w:sz w:val="24"/>
          <w:szCs w:val="24"/>
          <w:lang w:eastAsia="ru-RU"/>
        </w:rPr>
        <w:t>том особенностей развития и возможностей каждого воспитанника, управление образовательным процессом по коррекции нарушений развития детей, которое выражается в психолого-педагогической и коррекционно-развивающей поддержке позитивной абилитации и социализации, развития личности детей дошкольного возраста</w:t>
      </w:r>
      <w:r>
        <w:rPr>
          <w:rFonts w:ascii="Times New Roman" w:eastAsia="Times New Roman" w:hAnsi="Times New Roman" w:cs="Times New Roman"/>
          <w:sz w:val="24"/>
          <w:szCs w:val="24"/>
          <w:lang w:eastAsia="ru-RU"/>
        </w:rPr>
        <w:t xml:space="preserve"> </w:t>
      </w:r>
      <w:r w:rsidRPr="00434335">
        <w:rPr>
          <w:rFonts w:ascii="Times New Roman" w:eastAsia="Times New Roman" w:hAnsi="Times New Roman" w:cs="Times New Roman"/>
          <w:sz w:val="24"/>
          <w:szCs w:val="24"/>
          <w:lang w:eastAsia="ru-RU"/>
        </w:rPr>
        <w:t xml:space="preserve">с </w:t>
      </w:r>
      <w:r>
        <w:rPr>
          <w:rFonts w:ascii="Times New Roman" w:eastAsia="Times New Roman" w:hAnsi="Times New Roman" w:cs="Times New Roman"/>
          <w:sz w:val="24"/>
          <w:szCs w:val="24"/>
          <w:lang w:eastAsia="ru-RU"/>
        </w:rPr>
        <w:t xml:space="preserve">лёгкой (умеренной) </w:t>
      </w:r>
      <w:r w:rsidRPr="00434335">
        <w:rPr>
          <w:rFonts w:ascii="Times New Roman" w:eastAsia="Times New Roman" w:hAnsi="Times New Roman" w:cs="Times New Roman"/>
          <w:sz w:val="24"/>
          <w:szCs w:val="24"/>
          <w:lang w:eastAsia="ru-RU"/>
        </w:rPr>
        <w:t xml:space="preserve">умственной отсталостью </w:t>
      </w:r>
      <w:r>
        <w:rPr>
          <w:rFonts w:ascii="Times New Roman" w:eastAsia="Times New Roman" w:hAnsi="Times New Roman" w:cs="Times New Roman"/>
          <w:sz w:val="24"/>
          <w:szCs w:val="24"/>
          <w:lang w:eastAsia="ru-RU"/>
        </w:rPr>
        <w:t xml:space="preserve">в возрасте </w:t>
      </w:r>
      <w:r w:rsidRPr="00434335">
        <w:rPr>
          <w:rFonts w:ascii="Times New Roman" w:eastAsia="Times New Roman" w:hAnsi="Times New Roman" w:cs="Times New Roman"/>
          <w:sz w:val="24"/>
          <w:szCs w:val="24"/>
          <w:lang w:eastAsia="ru-RU"/>
        </w:rPr>
        <w:t xml:space="preserve">от 4 до </w:t>
      </w:r>
      <w:r w:rsidR="00154CD5">
        <w:rPr>
          <w:rFonts w:ascii="Times New Roman" w:eastAsia="Times New Roman" w:hAnsi="Times New Roman" w:cs="Times New Roman"/>
          <w:sz w:val="24"/>
          <w:szCs w:val="24"/>
          <w:lang w:eastAsia="ru-RU"/>
        </w:rPr>
        <w:t>7</w:t>
      </w:r>
      <w:r w:rsidRPr="00434335">
        <w:rPr>
          <w:rFonts w:ascii="Times New Roman" w:eastAsia="Times New Roman" w:hAnsi="Times New Roman" w:cs="Times New Roman"/>
          <w:sz w:val="24"/>
          <w:szCs w:val="24"/>
          <w:lang w:eastAsia="ru-RU"/>
        </w:rPr>
        <w:t xml:space="preserve"> лет.</w:t>
      </w:r>
    </w:p>
    <w:p w14:paraId="3EDC0A7E" w14:textId="77777777" w:rsidR="008241E4" w:rsidRPr="00526C1A" w:rsidRDefault="008241E4" w:rsidP="00F21167">
      <w:pPr>
        <w:pStyle w:val="Default"/>
        <w:ind w:firstLine="567"/>
        <w:contextualSpacing/>
        <w:jc w:val="both"/>
        <w:rPr>
          <w:rFonts w:ascii="Times New Roman" w:hAnsi="Times New Roman" w:cs="Times New Roman"/>
          <w:b/>
          <w:bCs/>
        </w:rPr>
      </w:pPr>
      <w:r w:rsidRPr="00526C1A">
        <w:rPr>
          <w:rFonts w:ascii="Times New Roman" w:hAnsi="Times New Roman" w:cs="Times New Roman"/>
          <w:b/>
        </w:rPr>
        <w:t>В дошкольной группе имеются различные зоны:</w:t>
      </w:r>
    </w:p>
    <w:p w14:paraId="1A8B6808" w14:textId="79D485DC" w:rsidR="008241E4" w:rsidRPr="00D56084" w:rsidRDefault="008241E4" w:rsidP="00F21167">
      <w:pPr>
        <w:pStyle w:val="Default"/>
        <w:numPr>
          <w:ilvl w:val="0"/>
          <w:numId w:val="17"/>
        </w:numPr>
        <w:contextualSpacing/>
        <w:jc w:val="both"/>
        <w:rPr>
          <w:rFonts w:ascii="Times New Roman" w:hAnsi="Times New Roman" w:cs="Times New Roman"/>
        </w:rPr>
      </w:pPr>
      <w:r w:rsidRPr="002C5F38">
        <w:rPr>
          <w:rFonts w:ascii="Times New Roman" w:hAnsi="Times New Roman" w:cs="Times New Roman"/>
          <w:u w:val="single"/>
        </w:rPr>
        <w:t>Учебная зона</w:t>
      </w:r>
      <w:r w:rsidRPr="002C5F38">
        <w:t xml:space="preserve"> </w:t>
      </w:r>
    </w:p>
    <w:p w14:paraId="7122AFBA" w14:textId="5763DFBE" w:rsidR="008241E4" w:rsidRPr="00FC000F" w:rsidRDefault="008241E4" w:rsidP="00F21167">
      <w:pPr>
        <w:pStyle w:val="Default"/>
        <w:numPr>
          <w:ilvl w:val="0"/>
          <w:numId w:val="17"/>
        </w:numPr>
        <w:contextualSpacing/>
        <w:jc w:val="both"/>
        <w:rPr>
          <w:rFonts w:ascii="Times New Roman" w:hAnsi="Times New Roman" w:cs="Times New Roman"/>
          <w:u w:val="single"/>
        </w:rPr>
      </w:pPr>
      <w:r w:rsidRPr="002C5F38">
        <w:rPr>
          <w:rFonts w:ascii="Times New Roman" w:hAnsi="Times New Roman" w:cs="Times New Roman"/>
          <w:u w:val="single"/>
        </w:rPr>
        <w:t>Уголок творчества</w:t>
      </w:r>
      <w:r>
        <w:rPr>
          <w:rFonts w:ascii="Times New Roman" w:hAnsi="Times New Roman" w:cs="Times New Roman"/>
          <w:u w:val="single"/>
        </w:rPr>
        <w:t xml:space="preserve"> </w:t>
      </w:r>
    </w:p>
    <w:p w14:paraId="5ABC74F2" w14:textId="2A874051" w:rsidR="008241E4" w:rsidRPr="00D56084" w:rsidRDefault="008241E4" w:rsidP="00F21167">
      <w:pPr>
        <w:pStyle w:val="Default"/>
        <w:numPr>
          <w:ilvl w:val="0"/>
          <w:numId w:val="17"/>
        </w:numPr>
        <w:contextualSpacing/>
        <w:jc w:val="both"/>
        <w:rPr>
          <w:rFonts w:ascii="Times New Roman" w:hAnsi="Times New Roman" w:cs="Times New Roman"/>
        </w:rPr>
      </w:pPr>
      <w:r w:rsidRPr="00845059">
        <w:rPr>
          <w:rFonts w:ascii="Times New Roman" w:hAnsi="Times New Roman" w:cs="Times New Roman"/>
          <w:u w:val="single"/>
        </w:rPr>
        <w:t>Книжный уголок</w:t>
      </w:r>
      <w:r w:rsidRPr="00845059">
        <w:t xml:space="preserve"> </w:t>
      </w:r>
    </w:p>
    <w:p w14:paraId="0ADF43DB" w14:textId="42E8EBC2" w:rsidR="008241E4" w:rsidRPr="00D56084" w:rsidRDefault="008241E4" w:rsidP="00F21167">
      <w:pPr>
        <w:pStyle w:val="Default"/>
        <w:numPr>
          <w:ilvl w:val="0"/>
          <w:numId w:val="17"/>
        </w:numPr>
        <w:contextualSpacing/>
        <w:jc w:val="both"/>
        <w:rPr>
          <w:rFonts w:ascii="Times New Roman" w:hAnsi="Times New Roman" w:cs="Times New Roman"/>
        </w:rPr>
      </w:pPr>
      <w:r w:rsidRPr="004A3BE8">
        <w:rPr>
          <w:rFonts w:ascii="Times New Roman" w:hAnsi="Times New Roman" w:cs="Times New Roman"/>
          <w:u w:val="single"/>
        </w:rPr>
        <w:t>Сенсорный уголок</w:t>
      </w:r>
      <w:r>
        <w:rPr>
          <w:rFonts w:ascii="Times New Roman" w:hAnsi="Times New Roman" w:cs="Times New Roman"/>
        </w:rPr>
        <w:t xml:space="preserve"> </w:t>
      </w:r>
    </w:p>
    <w:p w14:paraId="323AD72A" w14:textId="6C5684C4" w:rsidR="008241E4" w:rsidRPr="00C841D4" w:rsidRDefault="008241E4" w:rsidP="00F21167">
      <w:pPr>
        <w:pStyle w:val="Default"/>
        <w:numPr>
          <w:ilvl w:val="0"/>
          <w:numId w:val="17"/>
        </w:numPr>
        <w:contextualSpacing/>
        <w:jc w:val="both"/>
        <w:rPr>
          <w:rFonts w:ascii="Times New Roman" w:hAnsi="Times New Roman" w:cs="Times New Roman"/>
        </w:rPr>
      </w:pPr>
      <w:r w:rsidRPr="00D71508">
        <w:rPr>
          <w:rFonts w:ascii="Times New Roman" w:hAnsi="Times New Roman" w:cs="Times New Roman"/>
          <w:u w:val="single"/>
        </w:rPr>
        <w:t>Уголок природы</w:t>
      </w:r>
      <w:r w:rsidRPr="00FC000F">
        <w:rPr>
          <w:rFonts w:ascii="Times New Roman" w:hAnsi="Times New Roman" w:cs="Times New Roman"/>
        </w:rPr>
        <w:t xml:space="preserve"> </w:t>
      </w:r>
    </w:p>
    <w:p w14:paraId="165D3F5A" w14:textId="2F8ED5F0" w:rsidR="008241E4" w:rsidRDefault="008241E4" w:rsidP="00F21167">
      <w:pPr>
        <w:pStyle w:val="a4"/>
        <w:numPr>
          <w:ilvl w:val="0"/>
          <w:numId w:val="17"/>
        </w:numPr>
        <w:spacing w:after="0"/>
        <w:jc w:val="both"/>
        <w:rPr>
          <w:rFonts w:ascii="Times New Roman" w:eastAsia="Calibri" w:hAnsi="Times New Roman" w:cs="Times New Roman"/>
          <w:color w:val="000000"/>
          <w:sz w:val="24"/>
          <w:szCs w:val="24"/>
        </w:rPr>
      </w:pPr>
      <w:r w:rsidRPr="00011289">
        <w:rPr>
          <w:rFonts w:ascii="Times New Roman" w:hAnsi="Times New Roman" w:cs="Times New Roman"/>
          <w:u w:val="single"/>
        </w:rPr>
        <w:t>Уголок экспериментирования</w:t>
      </w:r>
      <w:r w:rsidRPr="00011289">
        <w:rPr>
          <w:rFonts w:ascii="Times New Roman" w:hAnsi="Times New Roman" w:cs="Times New Roman"/>
        </w:rPr>
        <w:t xml:space="preserve"> </w:t>
      </w:r>
    </w:p>
    <w:p w14:paraId="1254120D" w14:textId="170CC088" w:rsidR="008241E4" w:rsidRPr="00C841D4" w:rsidRDefault="008241E4" w:rsidP="00F21167">
      <w:pPr>
        <w:pStyle w:val="a4"/>
        <w:numPr>
          <w:ilvl w:val="0"/>
          <w:numId w:val="17"/>
        </w:numPr>
        <w:spacing w:after="0"/>
        <w:jc w:val="both"/>
        <w:rPr>
          <w:rFonts w:ascii="Times New Roman" w:hAnsi="Times New Roman" w:cs="Times New Roman"/>
        </w:rPr>
      </w:pPr>
      <w:r w:rsidRPr="00BA75A7">
        <w:rPr>
          <w:rFonts w:ascii="Times New Roman" w:hAnsi="Times New Roman" w:cs="Times New Roman"/>
          <w:u w:val="single"/>
        </w:rPr>
        <w:t xml:space="preserve">Музыкальный уголок </w:t>
      </w:r>
    </w:p>
    <w:p w14:paraId="3E453299" w14:textId="130A9562" w:rsidR="008241E4" w:rsidRPr="00D56084" w:rsidRDefault="008241E4" w:rsidP="00F21167">
      <w:pPr>
        <w:pStyle w:val="Default"/>
        <w:numPr>
          <w:ilvl w:val="0"/>
          <w:numId w:val="17"/>
        </w:numPr>
        <w:contextualSpacing/>
        <w:jc w:val="both"/>
        <w:rPr>
          <w:rFonts w:ascii="Times New Roman" w:hAnsi="Times New Roman" w:cs="Times New Roman"/>
        </w:rPr>
      </w:pPr>
      <w:r w:rsidRPr="00BA75A7">
        <w:rPr>
          <w:rFonts w:ascii="Times New Roman" w:hAnsi="Times New Roman" w:cs="Times New Roman"/>
          <w:u w:val="single"/>
        </w:rPr>
        <w:t>Игровая зона</w:t>
      </w:r>
      <w:r w:rsidRPr="00D56084">
        <w:rPr>
          <w:rFonts w:ascii="Times New Roman" w:hAnsi="Times New Roman" w:cs="Times New Roman"/>
        </w:rPr>
        <w:t xml:space="preserve"> </w:t>
      </w:r>
    </w:p>
    <w:p w14:paraId="7FB2E20F" w14:textId="34F2C99A" w:rsidR="008241E4" w:rsidRPr="00D56084" w:rsidRDefault="008241E4" w:rsidP="00F21167">
      <w:pPr>
        <w:pStyle w:val="Default"/>
        <w:numPr>
          <w:ilvl w:val="0"/>
          <w:numId w:val="17"/>
        </w:numPr>
        <w:contextualSpacing/>
        <w:rPr>
          <w:rFonts w:ascii="Times New Roman" w:hAnsi="Times New Roman" w:cs="Times New Roman"/>
        </w:rPr>
      </w:pPr>
      <w:r w:rsidRPr="00BA75A7">
        <w:rPr>
          <w:rFonts w:ascii="Times New Roman" w:hAnsi="Times New Roman" w:cs="Times New Roman"/>
          <w:u w:val="single"/>
        </w:rPr>
        <w:t>Уголок «Конструирование»</w:t>
      </w:r>
      <w:r w:rsidRPr="00D56084">
        <w:rPr>
          <w:rFonts w:ascii="Times New Roman" w:hAnsi="Times New Roman" w:cs="Times New Roman"/>
        </w:rPr>
        <w:t xml:space="preserve"> </w:t>
      </w:r>
    </w:p>
    <w:p w14:paraId="0C97486C" w14:textId="7B14ADF3" w:rsidR="008241E4" w:rsidRPr="00D56084" w:rsidRDefault="008241E4" w:rsidP="00F21167">
      <w:pPr>
        <w:pStyle w:val="Default"/>
        <w:numPr>
          <w:ilvl w:val="0"/>
          <w:numId w:val="17"/>
        </w:numPr>
        <w:contextualSpacing/>
        <w:jc w:val="both"/>
        <w:rPr>
          <w:rFonts w:ascii="Times New Roman" w:hAnsi="Times New Roman" w:cs="Times New Roman"/>
        </w:rPr>
      </w:pPr>
      <w:r w:rsidRPr="00BA75A7">
        <w:rPr>
          <w:rFonts w:ascii="Times New Roman" w:hAnsi="Times New Roman" w:cs="Times New Roman"/>
          <w:u w:val="single"/>
        </w:rPr>
        <w:t>Познавательный уголок</w:t>
      </w:r>
      <w:r>
        <w:rPr>
          <w:rFonts w:ascii="Times New Roman" w:hAnsi="Times New Roman" w:cs="Times New Roman"/>
        </w:rPr>
        <w:t xml:space="preserve"> </w:t>
      </w:r>
    </w:p>
    <w:p w14:paraId="68F65B07" w14:textId="77777777" w:rsidR="00B61CF5" w:rsidRDefault="008241E4" w:rsidP="00F21167">
      <w:pPr>
        <w:pStyle w:val="Default"/>
        <w:numPr>
          <w:ilvl w:val="0"/>
          <w:numId w:val="17"/>
        </w:numPr>
        <w:contextualSpacing/>
        <w:jc w:val="both"/>
        <w:rPr>
          <w:rFonts w:ascii="Times New Roman" w:hAnsi="Times New Roman" w:cs="Times New Roman"/>
        </w:rPr>
      </w:pPr>
      <w:r w:rsidRPr="00BA75A7">
        <w:rPr>
          <w:rFonts w:ascii="Times New Roman" w:hAnsi="Times New Roman" w:cs="Times New Roman"/>
          <w:u w:val="single"/>
        </w:rPr>
        <w:t>Театральная зона</w:t>
      </w:r>
    </w:p>
    <w:p w14:paraId="21D80556" w14:textId="306BAECC" w:rsidR="00F83947" w:rsidRPr="00B61CF5" w:rsidRDefault="00B61CF5" w:rsidP="00F21167">
      <w:pPr>
        <w:pStyle w:val="Default"/>
        <w:numPr>
          <w:ilvl w:val="0"/>
          <w:numId w:val="17"/>
        </w:numPr>
        <w:contextualSpacing/>
        <w:jc w:val="both"/>
        <w:rPr>
          <w:rFonts w:ascii="Times New Roman" w:hAnsi="Times New Roman" w:cs="Times New Roman"/>
          <w:u w:val="single"/>
        </w:rPr>
      </w:pPr>
      <w:r w:rsidRPr="00B61CF5">
        <w:rPr>
          <w:rFonts w:ascii="Times New Roman" w:hAnsi="Times New Roman" w:cs="Times New Roman"/>
          <w:u w:val="single"/>
        </w:rPr>
        <w:t xml:space="preserve">Уголок </w:t>
      </w:r>
      <w:r>
        <w:rPr>
          <w:rFonts w:ascii="Times New Roman" w:hAnsi="Times New Roman" w:cs="Times New Roman"/>
          <w:u w:val="single"/>
        </w:rPr>
        <w:t>«Р</w:t>
      </w:r>
      <w:r w:rsidRPr="00B61CF5">
        <w:rPr>
          <w:rFonts w:ascii="Times New Roman" w:hAnsi="Times New Roman" w:cs="Times New Roman"/>
          <w:u w:val="single"/>
        </w:rPr>
        <w:t>яжени</w:t>
      </w:r>
      <w:r>
        <w:rPr>
          <w:rFonts w:ascii="Times New Roman" w:hAnsi="Times New Roman" w:cs="Times New Roman"/>
          <w:u w:val="single"/>
        </w:rPr>
        <w:t>е»</w:t>
      </w:r>
      <w:r w:rsidR="008241E4" w:rsidRPr="00B61CF5">
        <w:rPr>
          <w:rFonts w:ascii="Times New Roman" w:hAnsi="Times New Roman" w:cs="Times New Roman"/>
          <w:u w:val="single"/>
        </w:rPr>
        <w:t xml:space="preserve"> </w:t>
      </w:r>
    </w:p>
    <w:p w14:paraId="036E215C" w14:textId="77777777" w:rsidR="00F83947" w:rsidRPr="00F83947" w:rsidRDefault="008241E4" w:rsidP="00F21167">
      <w:pPr>
        <w:pStyle w:val="Default"/>
        <w:numPr>
          <w:ilvl w:val="0"/>
          <w:numId w:val="17"/>
        </w:numPr>
        <w:contextualSpacing/>
        <w:jc w:val="both"/>
        <w:rPr>
          <w:rFonts w:ascii="Times New Roman" w:eastAsia="Times New Roman" w:hAnsi="Times New Roman" w:cs="Times New Roman"/>
          <w:lang w:eastAsia="ru-RU"/>
        </w:rPr>
      </w:pPr>
      <w:r w:rsidRPr="00F83947">
        <w:rPr>
          <w:rFonts w:ascii="Times New Roman" w:hAnsi="Times New Roman" w:cs="Times New Roman"/>
          <w:u w:val="single"/>
        </w:rPr>
        <w:t>Зона безопасности</w:t>
      </w:r>
      <w:r w:rsidRPr="00F83947">
        <w:rPr>
          <w:rFonts w:ascii="Times New Roman" w:hAnsi="Times New Roman" w:cs="Times New Roman"/>
        </w:rPr>
        <w:t xml:space="preserve"> </w:t>
      </w:r>
    </w:p>
    <w:p w14:paraId="28D107C9" w14:textId="7F3C99ED" w:rsidR="00FE6678" w:rsidRPr="00F83947" w:rsidRDefault="00FE6678" w:rsidP="00F21167">
      <w:pPr>
        <w:pStyle w:val="Default"/>
        <w:ind w:firstLine="709"/>
        <w:contextualSpacing/>
        <w:jc w:val="both"/>
        <w:rPr>
          <w:rFonts w:ascii="Times New Roman" w:eastAsia="Times New Roman" w:hAnsi="Times New Roman" w:cs="Times New Roman"/>
          <w:lang w:eastAsia="ru-RU"/>
        </w:rPr>
      </w:pPr>
      <w:r w:rsidRPr="00F83947">
        <w:rPr>
          <w:rFonts w:ascii="Times New Roman" w:eastAsia="Times New Roman" w:hAnsi="Times New Roman" w:cs="Times New Roman"/>
          <w:lang w:eastAsia="ru-RU"/>
        </w:rPr>
        <w:t>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умственной отсталостью. Все это способствует получению качественного образования детьми с умственной отсталостью</w:t>
      </w:r>
      <w:r w:rsidR="00154CD5">
        <w:rPr>
          <w:rFonts w:ascii="Times New Roman" w:eastAsia="Times New Roman" w:hAnsi="Times New Roman" w:cs="Times New Roman"/>
          <w:lang w:eastAsia="ru-RU"/>
        </w:rPr>
        <w:t xml:space="preserve"> (интеллектуальными нарушениями)</w:t>
      </w:r>
      <w:r w:rsidRPr="00F83947">
        <w:rPr>
          <w:rFonts w:ascii="Times New Roman" w:eastAsia="Times New Roman" w:hAnsi="Times New Roman" w:cs="Times New Roman"/>
          <w:lang w:eastAsia="ru-RU"/>
        </w:rPr>
        <w:t>.</w:t>
      </w:r>
    </w:p>
    <w:p w14:paraId="7D249C24" w14:textId="77777777" w:rsidR="00F83947" w:rsidRPr="00D31300" w:rsidRDefault="00F83947" w:rsidP="00F21167">
      <w:pPr>
        <w:spacing w:after="0" w:line="240" w:lineRule="auto"/>
        <w:ind w:firstLine="709"/>
        <w:contextualSpacing/>
        <w:jc w:val="both"/>
        <w:rPr>
          <w:rFonts w:ascii="Times New Roman" w:eastAsia="Times New Roman" w:hAnsi="Times New Roman" w:cs="Times New Roman"/>
          <w:sz w:val="24"/>
          <w:szCs w:val="24"/>
          <w:lang w:eastAsia="ru-RU"/>
        </w:rPr>
      </w:pPr>
      <w:r w:rsidRPr="00D31300">
        <w:rPr>
          <w:rFonts w:ascii="Times New Roman" w:eastAsia="Times New Roman" w:hAnsi="Times New Roman" w:cs="Times New Roman"/>
          <w:b/>
          <w:i/>
          <w:sz w:val="24"/>
          <w:szCs w:val="24"/>
          <w:lang w:eastAsia="ru-RU"/>
        </w:rPr>
        <w:t>Основная цель</w:t>
      </w:r>
      <w:r w:rsidRPr="00D31300">
        <w:rPr>
          <w:rFonts w:ascii="Times New Roman" w:eastAsia="Times New Roman" w:hAnsi="Times New Roman" w:cs="Times New Roman"/>
          <w:sz w:val="24"/>
          <w:szCs w:val="24"/>
          <w:lang w:eastAsia="ru-RU"/>
        </w:rPr>
        <w:t xml:space="preserve"> взаимодействия: установить партнёрские отношения с семьями воспитанников, создать атмосферу общности интересов, активизировать и обогащать воспитательные умения родителей.</w:t>
      </w:r>
    </w:p>
    <w:p w14:paraId="008714E2" w14:textId="77777777" w:rsidR="00F83947" w:rsidRPr="00D31300" w:rsidRDefault="00F83947" w:rsidP="00F21167">
      <w:pPr>
        <w:spacing w:after="0" w:line="240" w:lineRule="auto"/>
        <w:ind w:firstLine="709"/>
        <w:contextualSpacing/>
        <w:jc w:val="both"/>
        <w:rPr>
          <w:rFonts w:ascii="Times New Roman" w:eastAsia="Times New Roman" w:hAnsi="Times New Roman" w:cs="Times New Roman"/>
          <w:b/>
          <w:bCs/>
          <w:i/>
          <w:sz w:val="24"/>
          <w:szCs w:val="24"/>
          <w:lang w:eastAsia="ru-RU"/>
        </w:rPr>
      </w:pPr>
      <w:r w:rsidRPr="00D31300">
        <w:rPr>
          <w:rFonts w:ascii="Times New Roman" w:eastAsia="Times New Roman" w:hAnsi="Times New Roman" w:cs="Times New Roman"/>
          <w:b/>
          <w:bCs/>
          <w:i/>
          <w:sz w:val="24"/>
          <w:szCs w:val="24"/>
          <w:lang w:eastAsia="ru-RU"/>
        </w:rPr>
        <w:t>Основные задачи сотрудничества с семьями воспитанников:</w:t>
      </w:r>
    </w:p>
    <w:p w14:paraId="5938C2B2" w14:textId="77777777" w:rsidR="00F83947" w:rsidRPr="00FF5C34" w:rsidRDefault="00F83947" w:rsidP="00F21167">
      <w:pPr>
        <w:spacing w:after="0" w:line="240" w:lineRule="auto"/>
        <w:ind w:firstLine="709"/>
        <w:contextualSpacing/>
        <w:jc w:val="both"/>
        <w:rPr>
          <w:rFonts w:ascii="Times New Roman" w:eastAsia="Times New Roman" w:hAnsi="Times New Roman" w:cs="Times New Roman"/>
          <w:bCs/>
          <w:sz w:val="24"/>
          <w:szCs w:val="24"/>
          <w:lang w:eastAsia="ru-RU"/>
        </w:rPr>
      </w:pPr>
      <w:r w:rsidRPr="00D31300">
        <w:rPr>
          <w:rFonts w:ascii="Times New Roman" w:eastAsia="Times New Roman" w:hAnsi="Times New Roman" w:cs="Times New Roman"/>
          <w:bCs/>
          <w:sz w:val="24"/>
          <w:szCs w:val="24"/>
          <w:lang w:eastAsia="ru-RU"/>
        </w:rPr>
        <w:t>1.  Ознакомление родителей с результатами первичной, промежуточной и итоговой диагностики.</w:t>
      </w:r>
    </w:p>
    <w:p w14:paraId="71920107" w14:textId="77777777" w:rsidR="00F83947" w:rsidRPr="00D31300" w:rsidRDefault="00F83947" w:rsidP="00F21167">
      <w:pPr>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D31300">
        <w:rPr>
          <w:rFonts w:ascii="Times New Roman" w:eastAsia="Times New Roman" w:hAnsi="Times New Roman" w:cs="Times New Roman"/>
          <w:bCs/>
          <w:sz w:val="24"/>
          <w:szCs w:val="24"/>
          <w:lang w:eastAsia="ru-RU"/>
        </w:rPr>
        <w:t xml:space="preserve">. Проведение консультаций по освоению </w:t>
      </w:r>
      <w:r>
        <w:rPr>
          <w:rFonts w:ascii="Times New Roman" w:eastAsia="Times New Roman" w:hAnsi="Times New Roman" w:cs="Times New Roman"/>
          <w:bCs/>
          <w:sz w:val="24"/>
          <w:szCs w:val="24"/>
          <w:lang w:eastAsia="ru-RU"/>
        </w:rPr>
        <w:t>А</w:t>
      </w:r>
      <w:r w:rsidRPr="00D31300">
        <w:rPr>
          <w:rFonts w:ascii="Times New Roman" w:eastAsia="Times New Roman" w:hAnsi="Times New Roman" w:cs="Times New Roman"/>
          <w:bCs/>
          <w:sz w:val="24"/>
          <w:szCs w:val="24"/>
          <w:lang w:eastAsia="ru-RU"/>
        </w:rPr>
        <w:t>даптированной</w:t>
      </w:r>
      <w:r>
        <w:rPr>
          <w:rFonts w:ascii="Times New Roman" w:eastAsia="Times New Roman" w:hAnsi="Times New Roman" w:cs="Times New Roman"/>
          <w:bCs/>
          <w:sz w:val="24"/>
          <w:szCs w:val="24"/>
          <w:lang w:eastAsia="ru-RU"/>
        </w:rPr>
        <w:t xml:space="preserve"> образовательной программы</w:t>
      </w:r>
      <w:r w:rsidRPr="00D31300">
        <w:rPr>
          <w:rFonts w:ascii="Times New Roman" w:eastAsia="Times New Roman" w:hAnsi="Times New Roman" w:cs="Times New Roman"/>
          <w:bCs/>
          <w:sz w:val="24"/>
          <w:szCs w:val="24"/>
          <w:lang w:eastAsia="ru-RU"/>
        </w:rPr>
        <w:t xml:space="preserve"> и вовлечение в совместную коррекционно-развивающую деятельность с детьми.</w:t>
      </w:r>
    </w:p>
    <w:p w14:paraId="093E5119" w14:textId="77777777" w:rsidR="00F83947" w:rsidRPr="00D31300" w:rsidRDefault="00F83947" w:rsidP="00F21167">
      <w:pPr>
        <w:spacing w:after="0" w:line="240" w:lineRule="auto"/>
        <w:ind w:firstLine="709"/>
        <w:contextualSpacing/>
        <w:jc w:val="both"/>
        <w:rPr>
          <w:rFonts w:ascii="Times New Roman" w:eastAsia="Times New Roman" w:hAnsi="Times New Roman" w:cs="Times New Roman"/>
          <w:b/>
          <w:bCs/>
          <w:i/>
          <w:sz w:val="24"/>
          <w:szCs w:val="24"/>
          <w:lang w:eastAsia="ru-RU"/>
        </w:rPr>
      </w:pPr>
      <w:r w:rsidRPr="00D31300">
        <w:rPr>
          <w:rFonts w:ascii="Times New Roman" w:eastAsia="Times New Roman" w:hAnsi="Times New Roman" w:cs="Times New Roman"/>
          <w:b/>
          <w:bCs/>
          <w:i/>
          <w:sz w:val="24"/>
          <w:szCs w:val="24"/>
          <w:lang w:eastAsia="ru-RU"/>
        </w:rPr>
        <w:t>Дополнительные задачи сотрудничества:</w:t>
      </w:r>
    </w:p>
    <w:p w14:paraId="36B9E0C2" w14:textId="4F3BE81F" w:rsidR="00F83947" w:rsidRPr="00D31300" w:rsidRDefault="00F83947" w:rsidP="00F21167">
      <w:pPr>
        <w:numPr>
          <w:ilvl w:val="0"/>
          <w:numId w:val="40"/>
        </w:numPr>
        <w:spacing w:after="0" w:line="240" w:lineRule="auto"/>
        <w:contextualSpacing/>
        <w:jc w:val="both"/>
        <w:rPr>
          <w:rFonts w:ascii="Times New Roman" w:eastAsia="Times New Roman" w:hAnsi="Times New Roman" w:cs="Times New Roman"/>
          <w:bCs/>
          <w:sz w:val="24"/>
          <w:szCs w:val="24"/>
          <w:lang w:eastAsia="ru-RU"/>
        </w:rPr>
      </w:pPr>
      <w:r w:rsidRPr="00D31300">
        <w:rPr>
          <w:rFonts w:ascii="Times New Roman" w:eastAsia="Times New Roman" w:hAnsi="Times New Roman" w:cs="Times New Roman"/>
          <w:bCs/>
          <w:sz w:val="24"/>
          <w:szCs w:val="24"/>
          <w:lang w:eastAsia="ru-RU"/>
        </w:rPr>
        <w:t>Привлекать родителей к проведению мероприятий д</w:t>
      </w:r>
      <w:r w:rsidR="00154CD5">
        <w:rPr>
          <w:rFonts w:ascii="Times New Roman" w:eastAsia="Times New Roman" w:hAnsi="Times New Roman" w:cs="Times New Roman"/>
          <w:bCs/>
          <w:sz w:val="24"/>
          <w:szCs w:val="24"/>
          <w:lang w:eastAsia="ru-RU"/>
        </w:rPr>
        <w:t>ошкольной группы</w:t>
      </w:r>
      <w:r w:rsidRPr="00D31300">
        <w:rPr>
          <w:rFonts w:ascii="Times New Roman" w:eastAsia="Times New Roman" w:hAnsi="Times New Roman" w:cs="Times New Roman"/>
          <w:bCs/>
          <w:sz w:val="24"/>
          <w:szCs w:val="24"/>
          <w:lang w:eastAsia="ru-RU"/>
        </w:rPr>
        <w:t xml:space="preserve"> (в течении года)</w:t>
      </w:r>
      <w:r w:rsidR="00154CD5">
        <w:rPr>
          <w:rFonts w:ascii="Times New Roman" w:eastAsia="Times New Roman" w:hAnsi="Times New Roman" w:cs="Times New Roman"/>
          <w:bCs/>
          <w:sz w:val="24"/>
          <w:szCs w:val="24"/>
          <w:lang w:eastAsia="ru-RU"/>
        </w:rPr>
        <w:t>.</w:t>
      </w:r>
    </w:p>
    <w:p w14:paraId="13F0408E" w14:textId="77777777" w:rsidR="00F83947" w:rsidRPr="00D31300" w:rsidRDefault="00F83947" w:rsidP="00F21167">
      <w:pPr>
        <w:numPr>
          <w:ilvl w:val="0"/>
          <w:numId w:val="40"/>
        </w:numPr>
        <w:spacing w:after="0" w:line="240" w:lineRule="auto"/>
        <w:contextualSpacing/>
        <w:jc w:val="both"/>
        <w:rPr>
          <w:rFonts w:ascii="Times New Roman" w:eastAsia="Times New Roman" w:hAnsi="Times New Roman" w:cs="Times New Roman"/>
          <w:bCs/>
          <w:sz w:val="24"/>
          <w:szCs w:val="24"/>
          <w:lang w:eastAsia="ru-RU"/>
        </w:rPr>
      </w:pPr>
      <w:r w:rsidRPr="00D31300">
        <w:rPr>
          <w:rFonts w:ascii="Times New Roman" w:eastAsia="Times New Roman" w:hAnsi="Times New Roman" w:cs="Times New Roman"/>
          <w:bCs/>
          <w:sz w:val="24"/>
          <w:szCs w:val="24"/>
          <w:lang w:eastAsia="ru-RU"/>
        </w:rPr>
        <w:t>Проводить индивидуальное консультирование</w:t>
      </w:r>
      <w:r>
        <w:rPr>
          <w:rFonts w:ascii="Times New Roman" w:eastAsia="Times New Roman" w:hAnsi="Times New Roman" w:cs="Times New Roman"/>
          <w:bCs/>
          <w:sz w:val="24"/>
          <w:szCs w:val="24"/>
          <w:lang w:eastAsia="ru-RU"/>
        </w:rPr>
        <w:t xml:space="preserve"> (семинар-практикум)</w:t>
      </w:r>
      <w:r w:rsidRPr="00D31300">
        <w:rPr>
          <w:rFonts w:ascii="Times New Roman" w:eastAsia="Times New Roman" w:hAnsi="Times New Roman" w:cs="Times New Roman"/>
          <w:bCs/>
          <w:sz w:val="24"/>
          <w:szCs w:val="24"/>
          <w:lang w:eastAsia="ru-RU"/>
        </w:rPr>
        <w:t xml:space="preserve"> по запросам родителей (в течение</w:t>
      </w:r>
      <w:r>
        <w:rPr>
          <w:rFonts w:ascii="Times New Roman" w:eastAsia="Times New Roman" w:hAnsi="Times New Roman" w:cs="Times New Roman"/>
          <w:bCs/>
          <w:sz w:val="24"/>
          <w:szCs w:val="24"/>
          <w:lang w:eastAsia="ru-RU"/>
        </w:rPr>
        <w:t xml:space="preserve"> учебного</w:t>
      </w:r>
      <w:r w:rsidRPr="00D31300">
        <w:rPr>
          <w:rFonts w:ascii="Times New Roman" w:eastAsia="Times New Roman" w:hAnsi="Times New Roman" w:cs="Times New Roman"/>
          <w:bCs/>
          <w:sz w:val="24"/>
          <w:szCs w:val="24"/>
          <w:lang w:eastAsia="ru-RU"/>
        </w:rPr>
        <w:t xml:space="preserve"> года)</w:t>
      </w:r>
      <w:r>
        <w:rPr>
          <w:rFonts w:ascii="Times New Roman" w:eastAsia="Times New Roman" w:hAnsi="Times New Roman" w:cs="Times New Roman"/>
          <w:bCs/>
          <w:sz w:val="24"/>
          <w:szCs w:val="24"/>
          <w:lang w:eastAsia="ru-RU"/>
        </w:rPr>
        <w:t xml:space="preserve"> с целью </w:t>
      </w:r>
      <w:r w:rsidRPr="00047981">
        <w:rPr>
          <w:rStyle w:val="apple-style-span"/>
          <w:rFonts w:ascii="Times New Roman" w:hAnsi="Times New Roman"/>
          <w:bCs/>
          <w:color w:val="000000"/>
          <w:sz w:val="24"/>
          <w:szCs w:val="24"/>
        </w:rPr>
        <w:t>оказани</w:t>
      </w:r>
      <w:r>
        <w:rPr>
          <w:rStyle w:val="apple-style-span"/>
          <w:rFonts w:ascii="Times New Roman" w:hAnsi="Times New Roman"/>
          <w:bCs/>
          <w:color w:val="000000"/>
          <w:sz w:val="24"/>
          <w:szCs w:val="24"/>
        </w:rPr>
        <w:t>я</w:t>
      </w:r>
      <w:r w:rsidRPr="00047981">
        <w:rPr>
          <w:rStyle w:val="apple-style-span"/>
          <w:rFonts w:ascii="Times New Roman" w:hAnsi="Times New Roman"/>
          <w:bCs/>
          <w:color w:val="000000"/>
          <w:sz w:val="24"/>
          <w:szCs w:val="24"/>
        </w:rPr>
        <w:t xml:space="preserve"> консультативной</w:t>
      </w:r>
      <w:r>
        <w:rPr>
          <w:rStyle w:val="apple-style-span"/>
          <w:rFonts w:ascii="Times New Roman" w:hAnsi="Times New Roman"/>
          <w:bCs/>
          <w:color w:val="000000"/>
          <w:sz w:val="24"/>
          <w:szCs w:val="24"/>
        </w:rPr>
        <w:t>,</w:t>
      </w:r>
      <w:r w:rsidRPr="00047981">
        <w:rPr>
          <w:rStyle w:val="apple-style-span"/>
          <w:rFonts w:ascii="Times New Roman" w:hAnsi="Times New Roman"/>
          <w:bCs/>
          <w:color w:val="000000"/>
          <w:sz w:val="24"/>
          <w:szCs w:val="24"/>
        </w:rPr>
        <w:t xml:space="preserve"> методической</w:t>
      </w:r>
      <w:r>
        <w:rPr>
          <w:rStyle w:val="apple-style-span"/>
          <w:rFonts w:ascii="Times New Roman" w:hAnsi="Times New Roman"/>
          <w:bCs/>
          <w:color w:val="000000"/>
          <w:sz w:val="24"/>
          <w:szCs w:val="24"/>
        </w:rPr>
        <w:t xml:space="preserve"> и практической</w:t>
      </w:r>
      <w:r w:rsidRPr="00047981">
        <w:rPr>
          <w:rStyle w:val="apple-style-span"/>
          <w:rFonts w:ascii="Times New Roman" w:hAnsi="Times New Roman"/>
          <w:bCs/>
          <w:color w:val="000000"/>
          <w:sz w:val="24"/>
          <w:szCs w:val="24"/>
        </w:rPr>
        <w:t xml:space="preserve"> помощи родителям (законным представителям) по вопросам воспитания, обучения и развития </w:t>
      </w:r>
      <w:r>
        <w:rPr>
          <w:rStyle w:val="apple-style-span"/>
          <w:rFonts w:ascii="Times New Roman" w:hAnsi="Times New Roman"/>
          <w:bCs/>
          <w:color w:val="000000"/>
          <w:sz w:val="24"/>
          <w:szCs w:val="24"/>
        </w:rPr>
        <w:t>р</w:t>
      </w:r>
      <w:r w:rsidRPr="00047981">
        <w:rPr>
          <w:rStyle w:val="apple-style-span"/>
          <w:rFonts w:ascii="Times New Roman" w:hAnsi="Times New Roman"/>
          <w:bCs/>
          <w:color w:val="000000"/>
          <w:sz w:val="24"/>
          <w:szCs w:val="24"/>
        </w:rPr>
        <w:t>еб</w:t>
      </w:r>
      <w:r>
        <w:rPr>
          <w:rStyle w:val="apple-style-span"/>
          <w:rFonts w:ascii="Times New Roman" w:hAnsi="Times New Roman"/>
          <w:bCs/>
          <w:color w:val="000000"/>
          <w:sz w:val="24"/>
          <w:szCs w:val="24"/>
        </w:rPr>
        <w:t>ё</w:t>
      </w:r>
      <w:r w:rsidRPr="00047981">
        <w:rPr>
          <w:rStyle w:val="apple-style-span"/>
          <w:rFonts w:ascii="Times New Roman" w:hAnsi="Times New Roman"/>
          <w:bCs/>
          <w:color w:val="000000"/>
          <w:sz w:val="24"/>
          <w:szCs w:val="24"/>
        </w:rPr>
        <w:t>нка</w:t>
      </w:r>
      <w:r>
        <w:rPr>
          <w:rStyle w:val="apple-style-span"/>
          <w:rFonts w:ascii="Times New Roman" w:hAnsi="Times New Roman"/>
          <w:bCs/>
          <w:color w:val="000000"/>
          <w:sz w:val="24"/>
          <w:szCs w:val="24"/>
        </w:rPr>
        <w:t>.</w:t>
      </w:r>
    </w:p>
    <w:p w14:paraId="3E8CA6D6" w14:textId="77777777" w:rsidR="008241E4" w:rsidRPr="004F600F" w:rsidRDefault="008241E4" w:rsidP="00F21167">
      <w:pPr>
        <w:pStyle w:val="a4"/>
        <w:spacing w:after="0" w:line="240" w:lineRule="auto"/>
        <w:ind w:left="0" w:firstLine="540"/>
        <w:jc w:val="both"/>
        <w:rPr>
          <w:rFonts w:ascii="Times New Roman" w:eastAsia="Times New Roman" w:hAnsi="Times New Roman" w:cs="Times New Roman"/>
          <w:sz w:val="24"/>
          <w:szCs w:val="24"/>
          <w:lang w:eastAsia="ru-RU"/>
        </w:rPr>
      </w:pPr>
    </w:p>
    <w:sectPr w:rsidR="008241E4" w:rsidRPr="004F600F" w:rsidSect="004C3B40">
      <w:footerReference w:type="default" r:id="rId15"/>
      <w:pgSz w:w="16838"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70D59" w14:textId="77777777" w:rsidR="00ED69B7" w:rsidRDefault="00ED69B7" w:rsidP="00B4127F">
      <w:pPr>
        <w:spacing w:after="0" w:line="240" w:lineRule="auto"/>
      </w:pPr>
      <w:r>
        <w:separator/>
      </w:r>
    </w:p>
  </w:endnote>
  <w:endnote w:type="continuationSeparator" w:id="0">
    <w:p w14:paraId="03F333F6" w14:textId="77777777" w:rsidR="00ED69B7" w:rsidRDefault="00ED69B7" w:rsidP="00B4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Serif">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300362"/>
      <w:docPartObj>
        <w:docPartGallery w:val="Page Numbers (Bottom of Page)"/>
        <w:docPartUnique/>
      </w:docPartObj>
    </w:sdtPr>
    <w:sdtEndPr/>
    <w:sdtContent>
      <w:p w14:paraId="51DBDDFD" w14:textId="3DBCAC7C" w:rsidR="000C6BA8" w:rsidRDefault="000C6BA8">
        <w:pPr>
          <w:pStyle w:val="a7"/>
          <w:jc w:val="right"/>
        </w:pPr>
        <w:r>
          <w:fldChar w:fldCharType="begin"/>
        </w:r>
        <w:r>
          <w:instrText>PAGE   \* MERGEFORMAT</w:instrText>
        </w:r>
        <w:r>
          <w:fldChar w:fldCharType="separate"/>
        </w:r>
        <w:r w:rsidR="00D54034">
          <w:rPr>
            <w:noProof/>
          </w:rPr>
          <w:t>3</w:t>
        </w:r>
        <w:r>
          <w:fldChar w:fldCharType="end"/>
        </w:r>
      </w:p>
    </w:sdtContent>
  </w:sdt>
  <w:p w14:paraId="7AE007BA" w14:textId="77777777" w:rsidR="000C6BA8" w:rsidRDefault="000C6B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3F29B" w14:textId="77777777" w:rsidR="00ED69B7" w:rsidRDefault="00ED69B7" w:rsidP="00B4127F">
      <w:pPr>
        <w:spacing w:after="0" w:line="240" w:lineRule="auto"/>
      </w:pPr>
      <w:r>
        <w:separator/>
      </w:r>
    </w:p>
  </w:footnote>
  <w:footnote w:type="continuationSeparator" w:id="0">
    <w:p w14:paraId="637D43D7" w14:textId="77777777" w:rsidR="00ED69B7" w:rsidRDefault="00ED69B7" w:rsidP="00B41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432" w:hanging="432"/>
      </w:pPr>
      <w:rPr>
        <w:rFonts w:ascii="Symbol" w:hAnsi="Symbol" w:cs="Symbol"/>
        <w:color w:val="000000"/>
        <w:sz w:val="24"/>
        <w:szCs w:val="24"/>
        <w:lang w:eastAsia="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86" w:hanging="360"/>
      </w:pPr>
      <w:rPr>
        <w:rFonts w:ascii="Symbol" w:hAnsi="Symbol" w:cs="Symbol"/>
        <w:sz w:val="24"/>
        <w:szCs w:val="24"/>
      </w:rPr>
    </w:lvl>
  </w:abstractNum>
  <w:abstractNum w:abstractNumId="2" w15:restartNumberingAfterBreak="0">
    <w:nsid w:val="00000006"/>
    <w:multiLevelType w:val="singleLevel"/>
    <w:tmpl w:val="00000006"/>
    <w:name w:val="WW8Num6"/>
    <w:lvl w:ilvl="0">
      <w:start w:val="1"/>
      <w:numFmt w:val="decimal"/>
      <w:lvlText w:val="%1)"/>
      <w:lvlJc w:val="left"/>
      <w:pPr>
        <w:tabs>
          <w:tab w:val="num" w:pos="1202"/>
        </w:tabs>
        <w:ind w:left="1202" w:hanging="360"/>
      </w:pPr>
      <w:rPr>
        <w:rFonts w:ascii="Times New Roman" w:hAnsi="Times New Roman" w:cs="Times New Roman"/>
        <w:sz w:val="24"/>
        <w:szCs w:val="24"/>
        <w:lang w:eastAsia="ru-RU"/>
      </w:rPr>
    </w:lvl>
  </w:abstractNum>
  <w:abstractNum w:abstractNumId="3" w15:restartNumberingAfterBreak="0">
    <w:nsid w:val="00000007"/>
    <w:multiLevelType w:val="singleLevel"/>
    <w:tmpl w:val="00000007"/>
    <w:name w:val="WW8Num7"/>
    <w:lvl w:ilvl="0">
      <w:start w:val="1"/>
      <w:numFmt w:val="bullet"/>
      <w:lvlText w:val=""/>
      <w:lvlJc w:val="left"/>
      <w:pPr>
        <w:tabs>
          <w:tab w:val="num" w:pos="1894"/>
        </w:tabs>
        <w:ind w:left="1894" w:hanging="360"/>
      </w:pPr>
      <w:rPr>
        <w:rFonts w:ascii="Symbol" w:hAnsi="Symbol" w:cs="Symbol"/>
        <w:sz w:val="24"/>
        <w:szCs w:val="24"/>
        <w:lang w:eastAsia="ru-RU"/>
      </w:rPr>
    </w:lvl>
  </w:abstractNum>
  <w:abstractNum w:abstractNumId="4" w15:restartNumberingAfterBreak="0">
    <w:nsid w:val="00000009"/>
    <w:multiLevelType w:val="singleLevel"/>
    <w:tmpl w:val="2956294C"/>
    <w:name w:val="WW8Num9"/>
    <w:lvl w:ilvl="0">
      <w:start w:val="1"/>
      <w:numFmt w:val="decimal"/>
      <w:lvlText w:val="%1."/>
      <w:lvlJc w:val="left"/>
      <w:pPr>
        <w:tabs>
          <w:tab w:val="num" w:pos="785"/>
        </w:tabs>
        <w:ind w:left="785" w:hanging="360"/>
      </w:pPr>
      <w:rPr>
        <w:b w:val="0"/>
      </w:rPr>
    </w:lvl>
  </w:abstractNum>
  <w:abstractNum w:abstractNumId="5" w15:restartNumberingAfterBreak="0">
    <w:nsid w:val="0000000B"/>
    <w:multiLevelType w:val="singleLevel"/>
    <w:tmpl w:val="0000000B"/>
    <w:name w:val="WW8Num11"/>
    <w:lvl w:ilvl="0">
      <w:start w:val="1"/>
      <w:numFmt w:val="bullet"/>
      <w:lvlText w:val=""/>
      <w:lvlJc w:val="left"/>
      <w:pPr>
        <w:tabs>
          <w:tab w:val="num" w:pos="1455"/>
        </w:tabs>
        <w:ind w:left="1455" w:hanging="360"/>
      </w:pPr>
      <w:rPr>
        <w:rFonts w:ascii="Symbol" w:hAnsi="Symbol" w:cs="Symbol"/>
      </w:rPr>
    </w:lvl>
  </w:abstractNum>
  <w:abstractNum w:abstractNumId="6" w15:restartNumberingAfterBreak="0">
    <w:nsid w:val="0000000D"/>
    <w:multiLevelType w:val="singleLevel"/>
    <w:tmpl w:val="0000000D"/>
    <w:name w:val="WW8Num13"/>
    <w:lvl w:ilvl="0">
      <w:start w:val="1"/>
      <w:numFmt w:val="bullet"/>
      <w:lvlText w:val=""/>
      <w:lvlJc w:val="left"/>
      <w:pPr>
        <w:tabs>
          <w:tab w:val="num" w:pos="0"/>
        </w:tabs>
        <w:ind w:left="1212" w:hanging="360"/>
      </w:pPr>
      <w:rPr>
        <w:rFonts w:ascii="Symbol" w:hAnsi="Symbol" w:cs="Symbol"/>
      </w:rPr>
    </w:lvl>
  </w:abstractNum>
  <w:abstractNum w:abstractNumId="7" w15:restartNumberingAfterBreak="0">
    <w:nsid w:val="00000402"/>
    <w:multiLevelType w:val="multilevel"/>
    <w:tmpl w:val="00000885"/>
    <w:lvl w:ilvl="0">
      <w:numFmt w:val="bullet"/>
      <w:lvlText w:val="•"/>
      <w:lvlJc w:val="left"/>
      <w:pPr>
        <w:ind w:left="117" w:hanging="144"/>
      </w:pPr>
      <w:rPr>
        <w:rFonts w:ascii="Times New Roman" w:hAnsi="Times New Roman" w:cs="Times New Roman"/>
        <w:b w:val="0"/>
        <w:bCs w:val="0"/>
        <w:w w:val="99"/>
        <w:sz w:val="24"/>
        <w:szCs w:val="24"/>
      </w:rPr>
    </w:lvl>
    <w:lvl w:ilvl="1">
      <w:numFmt w:val="bullet"/>
      <w:lvlText w:val="•"/>
      <w:lvlJc w:val="left"/>
      <w:pPr>
        <w:ind w:left="1108" w:hanging="144"/>
      </w:pPr>
    </w:lvl>
    <w:lvl w:ilvl="2">
      <w:numFmt w:val="bullet"/>
      <w:lvlText w:val="•"/>
      <w:lvlJc w:val="left"/>
      <w:pPr>
        <w:ind w:left="2097" w:hanging="144"/>
      </w:pPr>
    </w:lvl>
    <w:lvl w:ilvl="3">
      <w:numFmt w:val="bullet"/>
      <w:lvlText w:val="•"/>
      <w:lvlJc w:val="left"/>
      <w:pPr>
        <w:ind w:left="3085" w:hanging="144"/>
      </w:pPr>
    </w:lvl>
    <w:lvl w:ilvl="4">
      <w:numFmt w:val="bullet"/>
      <w:lvlText w:val="•"/>
      <w:lvlJc w:val="left"/>
      <w:pPr>
        <w:ind w:left="4074" w:hanging="144"/>
      </w:pPr>
    </w:lvl>
    <w:lvl w:ilvl="5">
      <w:numFmt w:val="bullet"/>
      <w:lvlText w:val="•"/>
      <w:lvlJc w:val="left"/>
      <w:pPr>
        <w:ind w:left="5063" w:hanging="144"/>
      </w:pPr>
    </w:lvl>
    <w:lvl w:ilvl="6">
      <w:numFmt w:val="bullet"/>
      <w:lvlText w:val="•"/>
      <w:lvlJc w:val="left"/>
      <w:pPr>
        <w:ind w:left="6051" w:hanging="144"/>
      </w:pPr>
    </w:lvl>
    <w:lvl w:ilvl="7">
      <w:numFmt w:val="bullet"/>
      <w:lvlText w:val="•"/>
      <w:lvlJc w:val="left"/>
      <w:pPr>
        <w:ind w:left="7040" w:hanging="144"/>
      </w:pPr>
    </w:lvl>
    <w:lvl w:ilvl="8">
      <w:numFmt w:val="bullet"/>
      <w:lvlText w:val="•"/>
      <w:lvlJc w:val="left"/>
      <w:pPr>
        <w:ind w:left="8029" w:hanging="144"/>
      </w:pPr>
    </w:lvl>
  </w:abstractNum>
  <w:abstractNum w:abstractNumId="8" w15:restartNumberingAfterBreak="0">
    <w:nsid w:val="00D22E4D"/>
    <w:multiLevelType w:val="hybridMultilevel"/>
    <w:tmpl w:val="EC40E550"/>
    <w:lvl w:ilvl="0" w:tplc="0419000D">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9" w15:restartNumberingAfterBreak="0">
    <w:nsid w:val="00D75BED"/>
    <w:multiLevelType w:val="multilevel"/>
    <w:tmpl w:val="24F401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3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6E27CF"/>
    <w:multiLevelType w:val="hybridMultilevel"/>
    <w:tmpl w:val="F222A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49E411C"/>
    <w:multiLevelType w:val="multilevel"/>
    <w:tmpl w:val="279C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BD1A42"/>
    <w:multiLevelType w:val="hybridMultilevel"/>
    <w:tmpl w:val="043E1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6B33BB"/>
    <w:multiLevelType w:val="multilevel"/>
    <w:tmpl w:val="733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C343B9"/>
    <w:multiLevelType w:val="hybridMultilevel"/>
    <w:tmpl w:val="85D26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B54D35"/>
    <w:multiLevelType w:val="hybridMultilevel"/>
    <w:tmpl w:val="6FC427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D580DB1"/>
    <w:multiLevelType w:val="multilevel"/>
    <w:tmpl w:val="EE9C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BC156F"/>
    <w:multiLevelType w:val="hybridMultilevel"/>
    <w:tmpl w:val="F0FA2ACE"/>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8" w15:restartNumberingAfterBreak="0">
    <w:nsid w:val="0DD55040"/>
    <w:multiLevelType w:val="hybridMultilevel"/>
    <w:tmpl w:val="C6D45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E493F72"/>
    <w:multiLevelType w:val="hybridMultilevel"/>
    <w:tmpl w:val="5BBA4C0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0F2E1BB7"/>
    <w:multiLevelType w:val="hybridMultilevel"/>
    <w:tmpl w:val="D100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FFA1226"/>
    <w:multiLevelType w:val="multilevel"/>
    <w:tmpl w:val="DAD8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DC660A"/>
    <w:multiLevelType w:val="multilevel"/>
    <w:tmpl w:val="D438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F45F4A"/>
    <w:multiLevelType w:val="hybridMultilevel"/>
    <w:tmpl w:val="DBFE5F2E"/>
    <w:lvl w:ilvl="0" w:tplc="79D8AEA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44673DE"/>
    <w:multiLevelType w:val="multilevel"/>
    <w:tmpl w:val="4978EE26"/>
    <w:lvl w:ilvl="0">
      <w:start w:val="3"/>
      <w:numFmt w:val="decimal"/>
      <w:lvlText w:val="%1."/>
      <w:lvlJc w:val="left"/>
      <w:pPr>
        <w:ind w:left="360" w:hanging="360"/>
      </w:pPr>
      <w:rPr>
        <w:rFonts w:hint="default"/>
        <w:b/>
        <w:color w:val="000000"/>
        <w:sz w:val="22"/>
        <w:szCs w:val="22"/>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153E19B4"/>
    <w:multiLevelType w:val="hybridMultilevel"/>
    <w:tmpl w:val="6FE89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6271693"/>
    <w:multiLevelType w:val="multilevel"/>
    <w:tmpl w:val="692E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6646F6"/>
    <w:multiLevelType w:val="multilevel"/>
    <w:tmpl w:val="7892D3FE"/>
    <w:lvl w:ilvl="0">
      <w:start w:val="1"/>
      <w:numFmt w:val="decimal"/>
      <w:lvlText w:val="%1."/>
      <w:lvlJc w:val="left"/>
      <w:pPr>
        <w:ind w:left="1129" w:hanging="360"/>
      </w:pPr>
      <w:rPr>
        <w:rFonts w:hint="default"/>
      </w:rPr>
    </w:lvl>
    <w:lvl w:ilvl="1">
      <w:start w:val="6"/>
      <w:numFmt w:val="decimal"/>
      <w:isLgl/>
      <w:lvlText w:val="%1.%2."/>
      <w:lvlJc w:val="left"/>
      <w:pPr>
        <w:ind w:left="2004" w:hanging="540"/>
      </w:pPr>
      <w:rPr>
        <w:rFonts w:hint="default"/>
      </w:rPr>
    </w:lvl>
    <w:lvl w:ilvl="2">
      <w:start w:val="6"/>
      <w:numFmt w:val="decimal"/>
      <w:isLgl/>
      <w:lvlText w:val="%1.%2.%3."/>
      <w:lvlJc w:val="left"/>
      <w:pPr>
        <w:ind w:left="2879" w:hanging="720"/>
      </w:pPr>
      <w:rPr>
        <w:rFonts w:hint="default"/>
      </w:rPr>
    </w:lvl>
    <w:lvl w:ilvl="3">
      <w:start w:val="1"/>
      <w:numFmt w:val="decimal"/>
      <w:isLgl/>
      <w:lvlText w:val="%1.%2.%3.%4."/>
      <w:lvlJc w:val="left"/>
      <w:pPr>
        <w:ind w:left="3574" w:hanging="720"/>
      </w:pPr>
      <w:rPr>
        <w:rFonts w:hint="default"/>
      </w:rPr>
    </w:lvl>
    <w:lvl w:ilvl="4">
      <w:start w:val="1"/>
      <w:numFmt w:val="decimal"/>
      <w:isLgl/>
      <w:lvlText w:val="%1.%2.%3.%4.%5."/>
      <w:lvlJc w:val="left"/>
      <w:pPr>
        <w:ind w:left="4629" w:hanging="1080"/>
      </w:pPr>
      <w:rPr>
        <w:rFonts w:hint="default"/>
      </w:rPr>
    </w:lvl>
    <w:lvl w:ilvl="5">
      <w:start w:val="1"/>
      <w:numFmt w:val="decimal"/>
      <w:isLgl/>
      <w:lvlText w:val="%1.%2.%3.%4.%5.%6."/>
      <w:lvlJc w:val="left"/>
      <w:pPr>
        <w:ind w:left="5324" w:hanging="1080"/>
      </w:pPr>
      <w:rPr>
        <w:rFonts w:hint="default"/>
      </w:rPr>
    </w:lvl>
    <w:lvl w:ilvl="6">
      <w:start w:val="1"/>
      <w:numFmt w:val="decimal"/>
      <w:isLgl/>
      <w:lvlText w:val="%1.%2.%3.%4.%5.%6.%7."/>
      <w:lvlJc w:val="left"/>
      <w:pPr>
        <w:ind w:left="6379" w:hanging="1440"/>
      </w:pPr>
      <w:rPr>
        <w:rFonts w:hint="default"/>
      </w:rPr>
    </w:lvl>
    <w:lvl w:ilvl="7">
      <w:start w:val="1"/>
      <w:numFmt w:val="decimal"/>
      <w:isLgl/>
      <w:lvlText w:val="%1.%2.%3.%4.%5.%6.%7.%8."/>
      <w:lvlJc w:val="left"/>
      <w:pPr>
        <w:ind w:left="7074" w:hanging="1440"/>
      </w:pPr>
      <w:rPr>
        <w:rFonts w:hint="default"/>
      </w:rPr>
    </w:lvl>
    <w:lvl w:ilvl="8">
      <w:start w:val="1"/>
      <w:numFmt w:val="decimal"/>
      <w:isLgl/>
      <w:lvlText w:val="%1.%2.%3.%4.%5.%6.%7.%8.%9."/>
      <w:lvlJc w:val="left"/>
      <w:pPr>
        <w:ind w:left="8129" w:hanging="1800"/>
      </w:pPr>
      <w:rPr>
        <w:rFonts w:hint="default"/>
      </w:rPr>
    </w:lvl>
  </w:abstractNum>
  <w:abstractNum w:abstractNumId="28" w15:restartNumberingAfterBreak="0">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CF937EA"/>
    <w:multiLevelType w:val="multilevel"/>
    <w:tmpl w:val="A27C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4216E6"/>
    <w:multiLevelType w:val="hybridMultilevel"/>
    <w:tmpl w:val="75FEFC96"/>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31" w15:restartNumberingAfterBreak="0">
    <w:nsid w:val="1D7B2768"/>
    <w:multiLevelType w:val="singleLevel"/>
    <w:tmpl w:val="A3AA4A0A"/>
    <w:lvl w:ilvl="0">
      <w:start w:val="2"/>
      <w:numFmt w:val="bullet"/>
      <w:lvlText w:val="-"/>
      <w:lvlJc w:val="left"/>
      <w:pPr>
        <w:tabs>
          <w:tab w:val="num" w:pos="360"/>
        </w:tabs>
      </w:pPr>
      <w:rPr>
        <w:rFonts w:hint="default"/>
      </w:rPr>
    </w:lvl>
  </w:abstractNum>
  <w:abstractNum w:abstractNumId="32" w15:restartNumberingAfterBreak="0">
    <w:nsid w:val="1DE34AAA"/>
    <w:multiLevelType w:val="hybridMultilevel"/>
    <w:tmpl w:val="4DDAFA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1DF617EF"/>
    <w:multiLevelType w:val="multilevel"/>
    <w:tmpl w:val="C2CA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1F4880"/>
    <w:multiLevelType w:val="hybridMultilevel"/>
    <w:tmpl w:val="C0A4D76A"/>
    <w:lvl w:ilvl="0" w:tplc="BBC89274">
      <w:start w:val="1"/>
      <w:numFmt w:val="decimal"/>
      <w:lvlText w:val="%1"/>
      <w:lvlJc w:val="left"/>
      <w:pPr>
        <w:ind w:left="1428" w:hanging="360"/>
      </w:pPr>
      <w:rPr>
        <w:rFonts w:ascii="Times New Roman" w:eastAsiaTheme="minorHAnsi" w:hAnsi="Times New Roman" w:cstheme="minorBidi"/>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1F3F6781"/>
    <w:multiLevelType w:val="multilevel"/>
    <w:tmpl w:val="1EBE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3F57B6"/>
    <w:multiLevelType w:val="hybridMultilevel"/>
    <w:tmpl w:val="D3DA054C"/>
    <w:lvl w:ilvl="0" w:tplc="1BB0A9CE">
      <w:numFmt w:val="bullet"/>
      <w:lvlText w:val="-"/>
      <w:lvlJc w:val="left"/>
      <w:pPr>
        <w:ind w:left="1211" w:hanging="360"/>
      </w:pPr>
      <w:rPr>
        <w:rFonts w:ascii="Times New Roman" w:eastAsia="Times New Roman" w:hAnsi="Times New Roman" w:hint="default"/>
        <w:i/>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7" w15:restartNumberingAfterBreak="0">
    <w:nsid w:val="2505711F"/>
    <w:multiLevelType w:val="hybridMultilevel"/>
    <w:tmpl w:val="817E2CEA"/>
    <w:lvl w:ilvl="0" w:tplc="8FB6A7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25D34321"/>
    <w:multiLevelType w:val="multilevel"/>
    <w:tmpl w:val="FF4EE45C"/>
    <w:lvl w:ilvl="0">
      <w:start w:val="3"/>
      <w:numFmt w:val="decimal"/>
      <w:lvlText w:val="%1."/>
      <w:lvlJc w:val="left"/>
      <w:pPr>
        <w:ind w:left="360" w:hanging="360"/>
      </w:pPr>
      <w:rPr>
        <w:rFonts w:hint="default"/>
      </w:rPr>
    </w:lvl>
    <w:lvl w:ilvl="1">
      <w:start w:val="3"/>
      <w:numFmt w:val="decimal"/>
      <w:lvlText w:val="%1.%2."/>
      <w:lvlJc w:val="left"/>
      <w:pPr>
        <w:ind w:left="1352"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9" w15:restartNumberingAfterBreak="0">
    <w:nsid w:val="28894BA1"/>
    <w:multiLevelType w:val="hybridMultilevel"/>
    <w:tmpl w:val="6C5EC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894742B"/>
    <w:multiLevelType w:val="hybridMultilevel"/>
    <w:tmpl w:val="B630EA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A036451"/>
    <w:multiLevelType w:val="multilevel"/>
    <w:tmpl w:val="80BAC81C"/>
    <w:lvl w:ilvl="0">
      <w:start w:val="1"/>
      <w:numFmt w:val="decimal"/>
      <w:lvlText w:val="%1."/>
      <w:lvlJc w:val="left"/>
      <w:pPr>
        <w:ind w:left="540" w:hanging="540"/>
      </w:pPr>
      <w:rPr>
        <w:rFonts w:hint="default"/>
      </w:rPr>
    </w:lvl>
    <w:lvl w:ilvl="1">
      <w:start w:val="6"/>
      <w:numFmt w:val="decimal"/>
      <w:lvlText w:val="%1.%2."/>
      <w:lvlJc w:val="left"/>
      <w:pPr>
        <w:ind w:left="126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2AA95460"/>
    <w:multiLevelType w:val="multilevel"/>
    <w:tmpl w:val="7CDC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E5525F"/>
    <w:multiLevelType w:val="hybridMultilevel"/>
    <w:tmpl w:val="A9EC7140"/>
    <w:lvl w:ilvl="0" w:tplc="0419000F">
      <w:start w:val="1"/>
      <w:numFmt w:val="decimal"/>
      <w:lvlText w:val="%1."/>
      <w:lvlJc w:val="left"/>
      <w:pPr>
        <w:ind w:left="708" w:hanging="360"/>
      </w:pPr>
    </w:lvl>
    <w:lvl w:ilvl="1" w:tplc="04190019">
      <w:start w:val="1"/>
      <w:numFmt w:val="lowerLetter"/>
      <w:lvlText w:val="%2."/>
      <w:lvlJc w:val="left"/>
      <w:pPr>
        <w:ind w:left="1428" w:hanging="360"/>
      </w:pPr>
    </w:lvl>
    <w:lvl w:ilvl="2" w:tplc="0419001B">
      <w:start w:val="1"/>
      <w:numFmt w:val="lowerRoman"/>
      <w:lvlText w:val="%3."/>
      <w:lvlJc w:val="right"/>
      <w:pPr>
        <w:ind w:left="2148" w:hanging="180"/>
      </w:pPr>
    </w:lvl>
    <w:lvl w:ilvl="3" w:tplc="0419000F">
      <w:start w:val="1"/>
      <w:numFmt w:val="decimal"/>
      <w:lvlText w:val="%4."/>
      <w:lvlJc w:val="left"/>
      <w:pPr>
        <w:ind w:left="2868" w:hanging="360"/>
      </w:pPr>
    </w:lvl>
    <w:lvl w:ilvl="4" w:tplc="04190019">
      <w:start w:val="1"/>
      <w:numFmt w:val="lowerLetter"/>
      <w:lvlText w:val="%5."/>
      <w:lvlJc w:val="left"/>
      <w:pPr>
        <w:ind w:left="3588" w:hanging="360"/>
      </w:pPr>
    </w:lvl>
    <w:lvl w:ilvl="5" w:tplc="0419001B">
      <w:start w:val="1"/>
      <w:numFmt w:val="lowerRoman"/>
      <w:lvlText w:val="%6."/>
      <w:lvlJc w:val="right"/>
      <w:pPr>
        <w:ind w:left="4308" w:hanging="180"/>
      </w:pPr>
    </w:lvl>
    <w:lvl w:ilvl="6" w:tplc="0419000F">
      <w:start w:val="1"/>
      <w:numFmt w:val="decimal"/>
      <w:lvlText w:val="%7."/>
      <w:lvlJc w:val="left"/>
      <w:pPr>
        <w:ind w:left="5028" w:hanging="360"/>
      </w:pPr>
    </w:lvl>
    <w:lvl w:ilvl="7" w:tplc="04190019">
      <w:start w:val="1"/>
      <w:numFmt w:val="lowerLetter"/>
      <w:lvlText w:val="%8."/>
      <w:lvlJc w:val="left"/>
      <w:pPr>
        <w:ind w:left="5748" w:hanging="360"/>
      </w:pPr>
    </w:lvl>
    <w:lvl w:ilvl="8" w:tplc="0419001B">
      <w:start w:val="1"/>
      <w:numFmt w:val="lowerRoman"/>
      <w:lvlText w:val="%9."/>
      <w:lvlJc w:val="right"/>
      <w:pPr>
        <w:ind w:left="6468" w:hanging="180"/>
      </w:pPr>
    </w:lvl>
  </w:abstractNum>
  <w:abstractNum w:abstractNumId="44" w15:restartNumberingAfterBreak="0">
    <w:nsid w:val="2BAA4627"/>
    <w:multiLevelType w:val="hybridMultilevel"/>
    <w:tmpl w:val="1B700DFA"/>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45" w15:restartNumberingAfterBreak="0">
    <w:nsid w:val="2CB264FB"/>
    <w:multiLevelType w:val="hybridMultilevel"/>
    <w:tmpl w:val="3EBAB04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F354A0A"/>
    <w:multiLevelType w:val="hybridMultilevel"/>
    <w:tmpl w:val="4412EC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2FD13184"/>
    <w:multiLevelType w:val="hybridMultilevel"/>
    <w:tmpl w:val="848445FA"/>
    <w:lvl w:ilvl="0" w:tplc="79D8AEA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042003C"/>
    <w:multiLevelType w:val="multilevel"/>
    <w:tmpl w:val="A5B82A8C"/>
    <w:lvl w:ilvl="0">
      <w:start w:val="1"/>
      <w:numFmt w:val="decimal"/>
      <w:lvlText w:val="%1."/>
      <w:lvlJc w:val="left"/>
      <w:pPr>
        <w:ind w:left="1069" w:hanging="360"/>
      </w:pPr>
      <w:rPr>
        <w:rFonts w:hint="default"/>
      </w:rPr>
    </w:lvl>
    <w:lvl w:ilvl="1">
      <w:start w:val="6"/>
      <w:numFmt w:val="decimal"/>
      <w:isLgl/>
      <w:lvlText w:val="%1.%2."/>
      <w:lvlJc w:val="left"/>
      <w:pPr>
        <w:ind w:left="1614" w:hanging="540"/>
      </w:pPr>
      <w:rPr>
        <w:rFonts w:hint="default"/>
      </w:rPr>
    </w:lvl>
    <w:lvl w:ilvl="2">
      <w:start w:val="4"/>
      <w:numFmt w:val="decimal"/>
      <w:isLgl/>
      <w:lvlText w:val="%1.%2.%3."/>
      <w:lvlJc w:val="left"/>
      <w:pPr>
        <w:ind w:left="2159" w:hanging="720"/>
      </w:pPr>
      <w:rPr>
        <w:rFonts w:hint="default"/>
      </w:rPr>
    </w:lvl>
    <w:lvl w:ilvl="3">
      <w:start w:val="1"/>
      <w:numFmt w:val="decimal"/>
      <w:isLgl/>
      <w:lvlText w:val="%1.%2.%3.%4."/>
      <w:lvlJc w:val="left"/>
      <w:pPr>
        <w:ind w:left="2524" w:hanging="720"/>
      </w:pPr>
      <w:rPr>
        <w:rFonts w:hint="default"/>
      </w:rPr>
    </w:lvl>
    <w:lvl w:ilvl="4">
      <w:start w:val="1"/>
      <w:numFmt w:val="decimal"/>
      <w:isLgl/>
      <w:lvlText w:val="%1.%2.%3.%4.%5."/>
      <w:lvlJc w:val="left"/>
      <w:pPr>
        <w:ind w:left="3249" w:hanging="1080"/>
      </w:pPr>
      <w:rPr>
        <w:rFonts w:hint="default"/>
      </w:rPr>
    </w:lvl>
    <w:lvl w:ilvl="5">
      <w:start w:val="1"/>
      <w:numFmt w:val="decimal"/>
      <w:isLgl/>
      <w:lvlText w:val="%1.%2.%3.%4.%5.%6."/>
      <w:lvlJc w:val="left"/>
      <w:pPr>
        <w:ind w:left="3614" w:hanging="1080"/>
      </w:pPr>
      <w:rPr>
        <w:rFonts w:hint="default"/>
      </w:rPr>
    </w:lvl>
    <w:lvl w:ilvl="6">
      <w:start w:val="1"/>
      <w:numFmt w:val="decimal"/>
      <w:isLgl/>
      <w:lvlText w:val="%1.%2.%3.%4.%5.%6.%7."/>
      <w:lvlJc w:val="left"/>
      <w:pPr>
        <w:ind w:left="4339" w:hanging="1440"/>
      </w:pPr>
      <w:rPr>
        <w:rFonts w:hint="default"/>
      </w:rPr>
    </w:lvl>
    <w:lvl w:ilvl="7">
      <w:start w:val="1"/>
      <w:numFmt w:val="decimal"/>
      <w:isLgl/>
      <w:lvlText w:val="%1.%2.%3.%4.%5.%6.%7.%8."/>
      <w:lvlJc w:val="left"/>
      <w:pPr>
        <w:ind w:left="4704" w:hanging="1440"/>
      </w:pPr>
      <w:rPr>
        <w:rFonts w:hint="default"/>
      </w:rPr>
    </w:lvl>
    <w:lvl w:ilvl="8">
      <w:start w:val="1"/>
      <w:numFmt w:val="decimal"/>
      <w:isLgl/>
      <w:lvlText w:val="%1.%2.%3.%4.%5.%6.%7.%8.%9."/>
      <w:lvlJc w:val="left"/>
      <w:pPr>
        <w:ind w:left="5429" w:hanging="1800"/>
      </w:pPr>
      <w:rPr>
        <w:rFonts w:hint="default"/>
      </w:rPr>
    </w:lvl>
  </w:abstractNum>
  <w:abstractNum w:abstractNumId="49" w15:restartNumberingAfterBreak="0">
    <w:nsid w:val="30944B8F"/>
    <w:multiLevelType w:val="hybridMultilevel"/>
    <w:tmpl w:val="17FA5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0D17ADD"/>
    <w:multiLevelType w:val="multilevel"/>
    <w:tmpl w:val="A78426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0E04885"/>
    <w:multiLevelType w:val="hybridMultilevel"/>
    <w:tmpl w:val="C79AE640"/>
    <w:lvl w:ilvl="0" w:tplc="0000000B">
      <w:start w:val="1"/>
      <w:numFmt w:val="bullet"/>
      <w:lvlText w:val=""/>
      <w:lvlJc w:val="left"/>
      <w:pPr>
        <w:ind w:left="360" w:hanging="360"/>
      </w:pPr>
      <w:rPr>
        <w:rFonts w:ascii="Symbol" w:hAnsi="Symbol" w:cs="Symbol"/>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31071DEA"/>
    <w:multiLevelType w:val="multilevel"/>
    <w:tmpl w:val="32E27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897C95"/>
    <w:multiLevelType w:val="multilevel"/>
    <w:tmpl w:val="50624E7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35F00814"/>
    <w:multiLevelType w:val="multilevel"/>
    <w:tmpl w:val="0EB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FA6C2D"/>
    <w:multiLevelType w:val="multilevel"/>
    <w:tmpl w:val="777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771FF7"/>
    <w:multiLevelType w:val="multilevel"/>
    <w:tmpl w:val="ECF03A78"/>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7B4428B"/>
    <w:multiLevelType w:val="multilevel"/>
    <w:tmpl w:val="231A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4325A9"/>
    <w:multiLevelType w:val="hybridMultilevel"/>
    <w:tmpl w:val="E95067D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9" w15:restartNumberingAfterBreak="0">
    <w:nsid w:val="390D5591"/>
    <w:multiLevelType w:val="hybridMultilevel"/>
    <w:tmpl w:val="06765E9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3A435531"/>
    <w:multiLevelType w:val="multilevel"/>
    <w:tmpl w:val="BEFA28D2"/>
    <w:lvl w:ilvl="0">
      <w:start w:val="1"/>
      <w:numFmt w:val="upperRoman"/>
      <w:lvlText w:val="%1."/>
      <w:lvlJc w:val="left"/>
      <w:pPr>
        <w:ind w:left="1429"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542" w:hanging="720"/>
      </w:pPr>
      <w:rPr>
        <w:rFonts w:hint="default"/>
      </w:rPr>
    </w:lvl>
    <w:lvl w:ilvl="4">
      <w:start w:val="1"/>
      <w:numFmt w:val="decimal"/>
      <w:isLgl/>
      <w:lvlText w:val="%1.%2.%3.%4.%5."/>
      <w:lvlJc w:val="left"/>
      <w:pPr>
        <w:ind w:left="3273" w:hanging="1080"/>
      </w:pPr>
      <w:rPr>
        <w:rFonts w:hint="default"/>
      </w:rPr>
    </w:lvl>
    <w:lvl w:ilvl="5">
      <w:start w:val="1"/>
      <w:numFmt w:val="decimal"/>
      <w:isLgl/>
      <w:lvlText w:val="%1.%2.%3.%4.%5.%6."/>
      <w:lvlJc w:val="left"/>
      <w:pPr>
        <w:ind w:left="3644" w:hanging="1080"/>
      </w:pPr>
      <w:rPr>
        <w:rFonts w:hint="default"/>
      </w:rPr>
    </w:lvl>
    <w:lvl w:ilvl="6">
      <w:start w:val="1"/>
      <w:numFmt w:val="decimal"/>
      <w:isLgl/>
      <w:lvlText w:val="%1.%2.%3.%4.%5.%6.%7."/>
      <w:lvlJc w:val="left"/>
      <w:pPr>
        <w:ind w:left="4375"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77" w:hanging="1800"/>
      </w:pPr>
      <w:rPr>
        <w:rFonts w:hint="default"/>
      </w:rPr>
    </w:lvl>
  </w:abstractNum>
  <w:abstractNum w:abstractNumId="61" w15:restartNumberingAfterBreak="0">
    <w:nsid w:val="3B091023"/>
    <w:multiLevelType w:val="hybridMultilevel"/>
    <w:tmpl w:val="68FE41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B6832F0"/>
    <w:multiLevelType w:val="multilevel"/>
    <w:tmpl w:val="3168C8E2"/>
    <w:lvl w:ilvl="0">
      <w:start w:val="1"/>
      <w:numFmt w:val="decimal"/>
      <w:lvlText w:val="%1."/>
      <w:lvlJc w:val="left"/>
      <w:pPr>
        <w:ind w:left="54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300" w:hanging="1800"/>
      </w:pPr>
      <w:rPr>
        <w:rFonts w:hint="default"/>
      </w:rPr>
    </w:lvl>
  </w:abstractNum>
  <w:abstractNum w:abstractNumId="63" w15:restartNumberingAfterBreak="0">
    <w:nsid w:val="3C9B4C5E"/>
    <w:multiLevelType w:val="hybridMultilevel"/>
    <w:tmpl w:val="65280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20E4210"/>
    <w:multiLevelType w:val="multilevel"/>
    <w:tmpl w:val="46883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3B1322D"/>
    <w:multiLevelType w:val="hybridMultilevel"/>
    <w:tmpl w:val="3B28C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40F3BD2"/>
    <w:multiLevelType w:val="hybridMultilevel"/>
    <w:tmpl w:val="2E361198"/>
    <w:lvl w:ilvl="0" w:tplc="00000004">
      <w:start w:val="1"/>
      <w:numFmt w:val="bullet"/>
      <w:lvlText w:val=""/>
      <w:lvlJc w:val="left"/>
      <w:pPr>
        <w:ind w:left="720" w:hanging="360"/>
      </w:pPr>
      <w:rPr>
        <w:rFonts w:ascii="Symbol" w:hAnsi="Symbol" w:cs="Symbol"/>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56318B4"/>
    <w:multiLevelType w:val="hybridMultilevel"/>
    <w:tmpl w:val="BD90E32C"/>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68" w15:restartNumberingAfterBreak="0">
    <w:nsid w:val="45B44A57"/>
    <w:multiLevelType w:val="hybridMultilevel"/>
    <w:tmpl w:val="4B2C3A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46D22AB1"/>
    <w:multiLevelType w:val="hybridMultilevel"/>
    <w:tmpl w:val="0266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78E4CBC"/>
    <w:multiLevelType w:val="hybridMultilevel"/>
    <w:tmpl w:val="6DEA4B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47B70261"/>
    <w:multiLevelType w:val="hybridMultilevel"/>
    <w:tmpl w:val="A87047B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2" w15:restartNumberingAfterBreak="0">
    <w:nsid w:val="48DD01FE"/>
    <w:multiLevelType w:val="hybridMultilevel"/>
    <w:tmpl w:val="34E80C84"/>
    <w:lvl w:ilvl="0" w:tplc="79D8AEA6">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EE86E12"/>
    <w:multiLevelType w:val="hybridMultilevel"/>
    <w:tmpl w:val="D75A524E"/>
    <w:lvl w:ilvl="0" w:tplc="0419000B">
      <w:start w:val="1"/>
      <w:numFmt w:val="bullet"/>
      <w:lvlText w:val=""/>
      <w:lvlJc w:val="left"/>
      <w:pPr>
        <w:ind w:left="827" w:hanging="360"/>
      </w:pPr>
      <w:rPr>
        <w:rFonts w:ascii="Wingdings" w:hAnsi="Wingdings" w:hint="default"/>
      </w:rPr>
    </w:lvl>
    <w:lvl w:ilvl="1" w:tplc="04190003">
      <w:start w:val="1"/>
      <w:numFmt w:val="bullet"/>
      <w:lvlText w:val="o"/>
      <w:lvlJc w:val="left"/>
      <w:pPr>
        <w:ind w:left="1547" w:hanging="360"/>
      </w:pPr>
      <w:rPr>
        <w:rFonts w:ascii="Courier New" w:hAnsi="Courier New" w:cs="Courier New" w:hint="default"/>
      </w:rPr>
    </w:lvl>
    <w:lvl w:ilvl="2" w:tplc="04190005">
      <w:start w:val="1"/>
      <w:numFmt w:val="bullet"/>
      <w:lvlText w:val=""/>
      <w:lvlJc w:val="left"/>
      <w:pPr>
        <w:ind w:left="2267" w:hanging="360"/>
      </w:pPr>
      <w:rPr>
        <w:rFonts w:ascii="Wingdings" w:hAnsi="Wingdings" w:hint="default"/>
      </w:rPr>
    </w:lvl>
    <w:lvl w:ilvl="3" w:tplc="04190001">
      <w:start w:val="1"/>
      <w:numFmt w:val="bullet"/>
      <w:lvlText w:val=""/>
      <w:lvlJc w:val="left"/>
      <w:pPr>
        <w:ind w:left="2987" w:hanging="360"/>
      </w:pPr>
      <w:rPr>
        <w:rFonts w:ascii="Symbol" w:hAnsi="Symbol" w:hint="default"/>
      </w:rPr>
    </w:lvl>
    <w:lvl w:ilvl="4" w:tplc="04190003">
      <w:start w:val="1"/>
      <w:numFmt w:val="bullet"/>
      <w:lvlText w:val="o"/>
      <w:lvlJc w:val="left"/>
      <w:pPr>
        <w:ind w:left="3707" w:hanging="360"/>
      </w:pPr>
      <w:rPr>
        <w:rFonts w:ascii="Courier New" w:hAnsi="Courier New" w:cs="Courier New" w:hint="default"/>
      </w:rPr>
    </w:lvl>
    <w:lvl w:ilvl="5" w:tplc="04190005">
      <w:start w:val="1"/>
      <w:numFmt w:val="bullet"/>
      <w:lvlText w:val=""/>
      <w:lvlJc w:val="left"/>
      <w:pPr>
        <w:ind w:left="4427" w:hanging="360"/>
      </w:pPr>
      <w:rPr>
        <w:rFonts w:ascii="Wingdings" w:hAnsi="Wingdings" w:hint="default"/>
      </w:rPr>
    </w:lvl>
    <w:lvl w:ilvl="6" w:tplc="04190001">
      <w:start w:val="1"/>
      <w:numFmt w:val="bullet"/>
      <w:lvlText w:val=""/>
      <w:lvlJc w:val="left"/>
      <w:pPr>
        <w:ind w:left="5147" w:hanging="360"/>
      </w:pPr>
      <w:rPr>
        <w:rFonts w:ascii="Symbol" w:hAnsi="Symbol" w:hint="default"/>
      </w:rPr>
    </w:lvl>
    <w:lvl w:ilvl="7" w:tplc="04190003">
      <w:start w:val="1"/>
      <w:numFmt w:val="bullet"/>
      <w:lvlText w:val="o"/>
      <w:lvlJc w:val="left"/>
      <w:pPr>
        <w:ind w:left="5867" w:hanging="360"/>
      </w:pPr>
      <w:rPr>
        <w:rFonts w:ascii="Courier New" w:hAnsi="Courier New" w:cs="Courier New" w:hint="default"/>
      </w:rPr>
    </w:lvl>
    <w:lvl w:ilvl="8" w:tplc="04190005">
      <w:start w:val="1"/>
      <w:numFmt w:val="bullet"/>
      <w:lvlText w:val=""/>
      <w:lvlJc w:val="left"/>
      <w:pPr>
        <w:ind w:left="6587" w:hanging="360"/>
      </w:pPr>
      <w:rPr>
        <w:rFonts w:ascii="Wingdings" w:hAnsi="Wingdings" w:hint="default"/>
      </w:rPr>
    </w:lvl>
  </w:abstractNum>
  <w:abstractNum w:abstractNumId="74" w15:restartNumberingAfterBreak="0">
    <w:nsid w:val="4F344A40"/>
    <w:multiLevelType w:val="hybridMultilevel"/>
    <w:tmpl w:val="4E4E8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0FC1324"/>
    <w:multiLevelType w:val="multilevel"/>
    <w:tmpl w:val="0BEE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A52D02"/>
    <w:multiLevelType w:val="hybridMultilevel"/>
    <w:tmpl w:val="AE3A5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459101A"/>
    <w:multiLevelType w:val="hybridMultilevel"/>
    <w:tmpl w:val="E29C0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58D5C7D"/>
    <w:multiLevelType w:val="multilevel"/>
    <w:tmpl w:val="9A821584"/>
    <w:lvl w:ilvl="0">
      <w:start w:val="2"/>
      <w:numFmt w:val="decimal"/>
      <w:lvlText w:val="%1."/>
      <w:lvlJc w:val="left"/>
      <w:pPr>
        <w:ind w:left="540" w:hanging="540"/>
      </w:pPr>
      <w:rPr>
        <w:rFonts w:hint="default"/>
      </w:rPr>
    </w:lvl>
    <w:lvl w:ilvl="1">
      <w:start w:val="2"/>
      <w:numFmt w:val="decimal"/>
      <w:lvlText w:val="%1.%2."/>
      <w:lvlJc w:val="left"/>
      <w:pPr>
        <w:ind w:left="1267" w:hanging="540"/>
      </w:pPr>
      <w:rPr>
        <w:rFonts w:hint="default"/>
      </w:rPr>
    </w:lvl>
    <w:lvl w:ilvl="2">
      <w:start w:val="8"/>
      <w:numFmt w:val="decimal"/>
      <w:lvlText w:val="%1.%2.%3."/>
      <w:lvlJc w:val="left"/>
      <w:pPr>
        <w:ind w:left="2174" w:hanging="720"/>
      </w:pPr>
      <w:rPr>
        <w:rFonts w:ascii="Times New Roman" w:hAnsi="Times New Roman" w:cs="Times New Roman" w:hint="default"/>
        <w:b/>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79" w15:restartNumberingAfterBreak="0">
    <w:nsid w:val="55F27717"/>
    <w:multiLevelType w:val="multilevel"/>
    <w:tmpl w:val="091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6C1293"/>
    <w:multiLevelType w:val="multilevel"/>
    <w:tmpl w:val="9A821584"/>
    <w:lvl w:ilvl="0">
      <w:start w:val="2"/>
      <w:numFmt w:val="decimal"/>
      <w:lvlText w:val="%1."/>
      <w:lvlJc w:val="left"/>
      <w:pPr>
        <w:ind w:left="540" w:hanging="540"/>
      </w:pPr>
      <w:rPr>
        <w:rFonts w:hint="default"/>
      </w:rPr>
    </w:lvl>
    <w:lvl w:ilvl="1">
      <w:start w:val="2"/>
      <w:numFmt w:val="decimal"/>
      <w:lvlText w:val="%1.%2."/>
      <w:lvlJc w:val="left"/>
      <w:pPr>
        <w:ind w:left="1267" w:hanging="540"/>
      </w:pPr>
      <w:rPr>
        <w:rFonts w:hint="default"/>
      </w:rPr>
    </w:lvl>
    <w:lvl w:ilvl="2">
      <w:start w:val="8"/>
      <w:numFmt w:val="decimal"/>
      <w:lvlText w:val="%1.%2.%3."/>
      <w:lvlJc w:val="left"/>
      <w:pPr>
        <w:ind w:left="2174" w:hanging="720"/>
      </w:pPr>
      <w:rPr>
        <w:rFonts w:ascii="Times New Roman" w:hAnsi="Times New Roman" w:cs="Times New Roman" w:hint="default"/>
        <w:b/>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81" w15:restartNumberingAfterBreak="0">
    <w:nsid w:val="581E2F36"/>
    <w:multiLevelType w:val="hybridMultilevel"/>
    <w:tmpl w:val="C758FA7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2" w15:restartNumberingAfterBreak="0">
    <w:nsid w:val="58DB0587"/>
    <w:multiLevelType w:val="hybridMultilevel"/>
    <w:tmpl w:val="1982D1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8DB143F"/>
    <w:multiLevelType w:val="hybridMultilevel"/>
    <w:tmpl w:val="25382596"/>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15:restartNumberingAfterBreak="0">
    <w:nsid w:val="5B1D3720"/>
    <w:multiLevelType w:val="multilevel"/>
    <w:tmpl w:val="F77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B214340"/>
    <w:multiLevelType w:val="singleLevel"/>
    <w:tmpl w:val="A3AA4A0A"/>
    <w:lvl w:ilvl="0">
      <w:start w:val="2"/>
      <w:numFmt w:val="bullet"/>
      <w:lvlText w:val="-"/>
      <w:lvlJc w:val="left"/>
      <w:pPr>
        <w:tabs>
          <w:tab w:val="num" w:pos="360"/>
        </w:tabs>
      </w:pPr>
      <w:rPr>
        <w:rFonts w:hint="default"/>
      </w:rPr>
    </w:lvl>
  </w:abstractNum>
  <w:abstractNum w:abstractNumId="86" w15:restartNumberingAfterBreak="0">
    <w:nsid w:val="5C5450C6"/>
    <w:multiLevelType w:val="multilevel"/>
    <w:tmpl w:val="FDF4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D137C53"/>
    <w:multiLevelType w:val="hybridMultilevel"/>
    <w:tmpl w:val="A2146A8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88" w15:restartNumberingAfterBreak="0">
    <w:nsid w:val="5D486700"/>
    <w:multiLevelType w:val="hybridMultilevel"/>
    <w:tmpl w:val="4B24F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D677184"/>
    <w:multiLevelType w:val="hybridMultilevel"/>
    <w:tmpl w:val="5C2EED7E"/>
    <w:lvl w:ilvl="0" w:tplc="0000000B">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D874B7C"/>
    <w:multiLevelType w:val="hybridMultilevel"/>
    <w:tmpl w:val="31501F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5E1D3AB3"/>
    <w:multiLevelType w:val="hybridMultilevel"/>
    <w:tmpl w:val="A57C2F56"/>
    <w:lvl w:ilvl="0" w:tplc="9E5A5A96">
      <w:start w:val="6"/>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5FC317C6"/>
    <w:multiLevelType w:val="hybridMultilevel"/>
    <w:tmpl w:val="61E899BA"/>
    <w:lvl w:ilvl="0" w:tplc="79D8AEA6">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15:restartNumberingAfterBreak="0">
    <w:nsid w:val="63377A0C"/>
    <w:multiLevelType w:val="hybridMultilevel"/>
    <w:tmpl w:val="03787324"/>
    <w:lvl w:ilvl="0" w:tplc="0000000B">
      <w:start w:val="1"/>
      <w:numFmt w:val="bullet"/>
      <w:lvlText w:val=""/>
      <w:lvlJc w:val="left"/>
      <w:pPr>
        <w:ind w:left="1068" w:hanging="360"/>
      </w:pPr>
      <w:rPr>
        <w:rFonts w:ascii="Symbol" w:hAnsi="Symbol" w:cs="Symbol"/>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4" w15:restartNumberingAfterBreak="0">
    <w:nsid w:val="636C003B"/>
    <w:multiLevelType w:val="hybridMultilevel"/>
    <w:tmpl w:val="1452DF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15:restartNumberingAfterBreak="0">
    <w:nsid w:val="655D7ED1"/>
    <w:multiLevelType w:val="multilevel"/>
    <w:tmpl w:val="BA48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5FE0006"/>
    <w:multiLevelType w:val="multilevel"/>
    <w:tmpl w:val="D17C39C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6953593"/>
    <w:multiLevelType w:val="hybridMultilevel"/>
    <w:tmpl w:val="02E66CF0"/>
    <w:lvl w:ilvl="0" w:tplc="79D8AEA6">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6902525C"/>
    <w:multiLevelType w:val="hybridMultilevel"/>
    <w:tmpl w:val="95963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DDE2599"/>
    <w:multiLevelType w:val="multilevel"/>
    <w:tmpl w:val="13A6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1559E1"/>
    <w:multiLevelType w:val="multilevel"/>
    <w:tmpl w:val="956E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D4073F"/>
    <w:multiLevelType w:val="hybridMultilevel"/>
    <w:tmpl w:val="65EEBD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F3D35CF"/>
    <w:multiLevelType w:val="multilevel"/>
    <w:tmpl w:val="F702B5A4"/>
    <w:lvl w:ilvl="0">
      <w:start w:val="2"/>
      <w:numFmt w:val="decimal"/>
      <w:lvlText w:val="%1"/>
      <w:lvlJc w:val="left"/>
      <w:pPr>
        <w:ind w:left="480" w:hanging="480"/>
      </w:pPr>
      <w:rPr>
        <w:rFonts w:hint="default"/>
        <w:b/>
      </w:rPr>
    </w:lvl>
    <w:lvl w:ilvl="1">
      <w:start w:val="2"/>
      <w:numFmt w:val="decimal"/>
      <w:lvlText w:val="%1.%2"/>
      <w:lvlJc w:val="left"/>
      <w:pPr>
        <w:ind w:left="2110" w:hanging="480"/>
      </w:pPr>
      <w:rPr>
        <w:rFonts w:hint="default"/>
        <w:b/>
      </w:rPr>
    </w:lvl>
    <w:lvl w:ilvl="2">
      <w:start w:val="5"/>
      <w:numFmt w:val="decimal"/>
      <w:lvlText w:val="%1.%2.%3"/>
      <w:lvlJc w:val="left"/>
      <w:pPr>
        <w:ind w:left="3980" w:hanging="720"/>
      </w:pPr>
      <w:rPr>
        <w:rFonts w:hint="default"/>
        <w:b/>
      </w:rPr>
    </w:lvl>
    <w:lvl w:ilvl="3">
      <w:start w:val="1"/>
      <w:numFmt w:val="decimal"/>
      <w:lvlText w:val="%1.%2.%3.%4"/>
      <w:lvlJc w:val="left"/>
      <w:pPr>
        <w:ind w:left="5610" w:hanging="720"/>
      </w:pPr>
      <w:rPr>
        <w:rFonts w:hint="default"/>
        <w:b/>
      </w:rPr>
    </w:lvl>
    <w:lvl w:ilvl="4">
      <w:start w:val="1"/>
      <w:numFmt w:val="decimal"/>
      <w:lvlText w:val="%1.%2.%3.%4.%5"/>
      <w:lvlJc w:val="left"/>
      <w:pPr>
        <w:ind w:left="7600" w:hanging="1080"/>
      </w:pPr>
      <w:rPr>
        <w:rFonts w:hint="default"/>
        <w:b/>
      </w:rPr>
    </w:lvl>
    <w:lvl w:ilvl="5">
      <w:start w:val="1"/>
      <w:numFmt w:val="decimal"/>
      <w:lvlText w:val="%1.%2.%3.%4.%5.%6"/>
      <w:lvlJc w:val="left"/>
      <w:pPr>
        <w:ind w:left="9230" w:hanging="1080"/>
      </w:pPr>
      <w:rPr>
        <w:rFonts w:hint="default"/>
        <w:b/>
      </w:rPr>
    </w:lvl>
    <w:lvl w:ilvl="6">
      <w:start w:val="1"/>
      <w:numFmt w:val="decimal"/>
      <w:lvlText w:val="%1.%2.%3.%4.%5.%6.%7"/>
      <w:lvlJc w:val="left"/>
      <w:pPr>
        <w:ind w:left="11220" w:hanging="1440"/>
      </w:pPr>
      <w:rPr>
        <w:rFonts w:hint="default"/>
        <w:b/>
      </w:rPr>
    </w:lvl>
    <w:lvl w:ilvl="7">
      <w:start w:val="1"/>
      <w:numFmt w:val="decimal"/>
      <w:lvlText w:val="%1.%2.%3.%4.%5.%6.%7.%8"/>
      <w:lvlJc w:val="left"/>
      <w:pPr>
        <w:ind w:left="12850" w:hanging="1440"/>
      </w:pPr>
      <w:rPr>
        <w:rFonts w:hint="default"/>
        <w:b/>
      </w:rPr>
    </w:lvl>
    <w:lvl w:ilvl="8">
      <w:start w:val="1"/>
      <w:numFmt w:val="decimal"/>
      <w:lvlText w:val="%1.%2.%3.%4.%5.%6.%7.%8.%9"/>
      <w:lvlJc w:val="left"/>
      <w:pPr>
        <w:ind w:left="14840" w:hanging="1800"/>
      </w:pPr>
      <w:rPr>
        <w:rFonts w:hint="default"/>
        <w:b/>
      </w:rPr>
    </w:lvl>
  </w:abstractNum>
  <w:abstractNum w:abstractNumId="103" w15:restartNumberingAfterBreak="0">
    <w:nsid w:val="6F560CBA"/>
    <w:multiLevelType w:val="hybridMultilevel"/>
    <w:tmpl w:val="BABC6080"/>
    <w:lvl w:ilvl="0" w:tplc="741AAE8E">
      <w:start w:val="1"/>
      <w:numFmt w:val="bullet"/>
      <w:lvlText w:val="•"/>
      <w:lvlJc w:val="left"/>
      <w:pPr>
        <w:tabs>
          <w:tab w:val="num" w:pos="720"/>
        </w:tabs>
        <w:ind w:left="720" w:hanging="360"/>
      </w:pPr>
      <w:rPr>
        <w:rFonts w:ascii="Times New Roman" w:hAnsi="Times New Roman" w:hint="default"/>
      </w:rPr>
    </w:lvl>
    <w:lvl w:ilvl="1" w:tplc="0EEA6818">
      <w:numFmt w:val="none"/>
      <w:lvlText w:val=""/>
      <w:lvlJc w:val="left"/>
      <w:pPr>
        <w:tabs>
          <w:tab w:val="num" w:pos="360"/>
        </w:tabs>
      </w:pPr>
    </w:lvl>
    <w:lvl w:ilvl="2" w:tplc="D3AE62F2" w:tentative="1">
      <w:start w:val="1"/>
      <w:numFmt w:val="bullet"/>
      <w:lvlText w:val="•"/>
      <w:lvlJc w:val="left"/>
      <w:pPr>
        <w:tabs>
          <w:tab w:val="num" w:pos="2160"/>
        </w:tabs>
        <w:ind w:left="2160" w:hanging="360"/>
      </w:pPr>
      <w:rPr>
        <w:rFonts w:ascii="Times New Roman" w:hAnsi="Times New Roman" w:hint="default"/>
      </w:rPr>
    </w:lvl>
    <w:lvl w:ilvl="3" w:tplc="6CAA2C40" w:tentative="1">
      <w:start w:val="1"/>
      <w:numFmt w:val="bullet"/>
      <w:lvlText w:val="•"/>
      <w:lvlJc w:val="left"/>
      <w:pPr>
        <w:tabs>
          <w:tab w:val="num" w:pos="2880"/>
        </w:tabs>
        <w:ind w:left="2880" w:hanging="360"/>
      </w:pPr>
      <w:rPr>
        <w:rFonts w:ascii="Times New Roman" w:hAnsi="Times New Roman" w:hint="default"/>
      </w:rPr>
    </w:lvl>
    <w:lvl w:ilvl="4" w:tplc="FCC81EAE" w:tentative="1">
      <w:start w:val="1"/>
      <w:numFmt w:val="bullet"/>
      <w:lvlText w:val="•"/>
      <w:lvlJc w:val="left"/>
      <w:pPr>
        <w:tabs>
          <w:tab w:val="num" w:pos="3600"/>
        </w:tabs>
        <w:ind w:left="3600" w:hanging="360"/>
      </w:pPr>
      <w:rPr>
        <w:rFonts w:ascii="Times New Roman" w:hAnsi="Times New Roman" w:hint="default"/>
      </w:rPr>
    </w:lvl>
    <w:lvl w:ilvl="5" w:tplc="437A1CB8" w:tentative="1">
      <w:start w:val="1"/>
      <w:numFmt w:val="bullet"/>
      <w:lvlText w:val="•"/>
      <w:lvlJc w:val="left"/>
      <w:pPr>
        <w:tabs>
          <w:tab w:val="num" w:pos="4320"/>
        </w:tabs>
        <w:ind w:left="4320" w:hanging="360"/>
      </w:pPr>
      <w:rPr>
        <w:rFonts w:ascii="Times New Roman" w:hAnsi="Times New Roman" w:hint="default"/>
      </w:rPr>
    </w:lvl>
    <w:lvl w:ilvl="6" w:tplc="3EFA7722" w:tentative="1">
      <w:start w:val="1"/>
      <w:numFmt w:val="bullet"/>
      <w:lvlText w:val="•"/>
      <w:lvlJc w:val="left"/>
      <w:pPr>
        <w:tabs>
          <w:tab w:val="num" w:pos="5040"/>
        </w:tabs>
        <w:ind w:left="5040" w:hanging="360"/>
      </w:pPr>
      <w:rPr>
        <w:rFonts w:ascii="Times New Roman" w:hAnsi="Times New Roman" w:hint="default"/>
      </w:rPr>
    </w:lvl>
    <w:lvl w:ilvl="7" w:tplc="D9C03200" w:tentative="1">
      <w:start w:val="1"/>
      <w:numFmt w:val="bullet"/>
      <w:lvlText w:val="•"/>
      <w:lvlJc w:val="left"/>
      <w:pPr>
        <w:tabs>
          <w:tab w:val="num" w:pos="5760"/>
        </w:tabs>
        <w:ind w:left="5760" w:hanging="360"/>
      </w:pPr>
      <w:rPr>
        <w:rFonts w:ascii="Times New Roman" w:hAnsi="Times New Roman" w:hint="default"/>
      </w:rPr>
    </w:lvl>
    <w:lvl w:ilvl="8" w:tplc="A4F4B5D0" w:tentative="1">
      <w:start w:val="1"/>
      <w:numFmt w:val="bullet"/>
      <w:lvlText w:val="•"/>
      <w:lvlJc w:val="left"/>
      <w:pPr>
        <w:tabs>
          <w:tab w:val="num" w:pos="6480"/>
        </w:tabs>
        <w:ind w:left="6480" w:hanging="360"/>
      </w:pPr>
      <w:rPr>
        <w:rFonts w:ascii="Times New Roman" w:hAnsi="Times New Roman" w:hint="default"/>
      </w:rPr>
    </w:lvl>
  </w:abstractNum>
  <w:abstractNum w:abstractNumId="104" w15:restartNumberingAfterBreak="0">
    <w:nsid w:val="71162A9C"/>
    <w:multiLevelType w:val="multilevel"/>
    <w:tmpl w:val="C046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222EE9"/>
    <w:multiLevelType w:val="multilevel"/>
    <w:tmpl w:val="C91855F0"/>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73B364CA"/>
    <w:multiLevelType w:val="hybridMultilevel"/>
    <w:tmpl w:val="D35A9FAC"/>
    <w:lvl w:ilvl="0" w:tplc="1D8CD2A8">
      <w:start w:val="1"/>
      <w:numFmt w:val="bullet"/>
      <w:lvlText w:val="•"/>
      <w:lvlJc w:val="left"/>
      <w:pPr>
        <w:tabs>
          <w:tab w:val="num" w:pos="720"/>
        </w:tabs>
        <w:ind w:left="720" w:hanging="360"/>
      </w:pPr>
      <w:rPr>
        <w:rFonts w:ascii="Times New Roman" w:hAnsi="Times New Roman" w:hint="default"/>
      </w:rPr>
    </w:lvl>
    <w:lvl w:ilvl="1" w:tplc="3446C3C2" w:tentative="1">
      <w:start w:val="1"/>
      <w:numFmt w:val="bullet"/>
      <w:lvlText w:val="•"/>
      <w:lvlJc w:val="left"/>
      <w:pPr>
        <w:tabs>
          <w:tab w:val="num" w:pos="1440"/>
        </w:tabs>
        <w:ind w:left="1440" w:hanging="360"/>
      </w:pPr>
      <w:rPr>
        <w:rFonts w:ascii="Times New Roman" w:hAnsi="Times New Roman" w:hint="default"/>
      </w:rPr>
    </w:lvl>
    <w:lvl w:ilvl="2" w:tplc="8736A90A" w:tentative="1">
      <w:start w:val="1"/>
      <w:numFmt w:val="bullet"/>
      <w:lvlText w:val="•"/>
      <w:lvlJc w:val="left"/>
      <w:pPr>
        <w:tabs>
          <w:tab w:val="num" w:pos="2160"/>
        </w:tabs>
        <w:ind w:left="2160" w:hanging="360"/>
      </w:pPr>
      <w:rPr>
        <w:rFonts w:ascii="Times New Roman" w:hAnsi="Times New Roman" w:hint="default"/>
      </w:rPr>
    </w:lvl>
    <w:lvl w:ilvl="3" w:tplc="78F257E0" w:tentative="1">
      <w:start w:val="1"/>
      <w:numFmt w:val="bullet"/>
      <w:lvlText w:val="•"/>
      <w:lvlJc w:val="left"/>
      <w:pPr>
        <w:tabs>
          <w:tab w:val="num" w:pos="2880"/>
        </w:tabs>
        <w:ind w:left="2880" w:hanging="360"/>
      </w:pPr>
      <w:rPr>
        <w:rFonts w:ascii="Times New Roman" w:hAnsi="Times New Roman" w:hint="default"/>
      </w:rPr>
    </w:lvl>
    <w:lvl w:ilvl="4" w:tplc="9D101D56" w:tentative="1">
      <w:start w:val="1"/>
      <w:numFmt w:val="bullet"/>
      <w:lvlText w:val="•"/>
      <w:lvlJc w:val="left"/>
      <w:pPr>
        <w:tabs>
          <w:tab w:val="num" w:pos="3600"/>
        </w:tabs>
        <w:ind w:left="3600" w:hanging="360"/>
      </w:pPr>
      <w:rPr>
        <w:rFonts w:ascii="Times New Roman" w:hAnsi="Times New Roman" w:hint="default"/>
      </w:rPr>
    </w:lvl>
    <w:lvl w:ilvl="5" w:tplc="E8884C38" w:tentative="1">
      <w:start w:val="1"/>
      <w:numFmt w:val="bullet"/>
      <w:lvlText w:val="•"/>
      <w:lvlJc w:val="left"/>
      <w:pPr>
        <w:tabs>
          <w:tab w:val="num" w:pos="4320"/>
        </w:tabs>
        <w:ind w:left="4320" w:hanging="360"/>
      </w:pPr>
      <w:rPr>
        <w:rFonts w:ascii="Times New Roman" w:hAnsi="Times New Roman" w:hint="default"/>
      </w:rPr>
    </w:lvl>
    <w:lvl w:ilvl="6" w:tplc="75C44380" w:tentative="1">
      <w:start w:val="1"/>
      <w:numFmt w:val="bullet"/>
      <w:lvlText w:val="•"/>
      <w:lvlJc w:val="left"/>
      <w:pPr>
        <w:tabs>
          <w:tab w:val="num" w:pos="5040"/>
        </w:tabs>
        <w:ind w:left="5040" w:hanging="360"/>
      </w:pPr>
      <w:rPr>
        <w:rFonts w:ascii="Times New Roman" w:hAnsi="Times New Roman" w:hint="default"/>
      </w:rPr>
    </w:lvl>
    <w:lvl w:ilvl="7" w:tplc="00F62A12" w:tentative="1">
      <w:start w:val="1"/>
      <w:numFmt w:val="bullet"/>
      <w:lvlText w:val="•"/>
      <w:lvlJc w:val="left"/>
      <w:pPr>
        <w:tabs>
          <w:tab w:val="num" w:pos="5760"/>
        </w:tabs>
        <w:ind w:left="5760" w:hanging="360"/>
      </w:pPr>
      <w:rPr>
        <w:rFonts w:ascii="Times New Roman" w:hAnsi="Times New Roman" w:hint="default"/>
      </w:rPr>
    </w:lvl>
    <w:lvl w:ilvl="8" w:tplc="74E6F900" w:tentative="1">
      <w:start w:val="1"/>
      <w:numFmt w:val="bullet"/>
      <w:lvlText w:val="•"/>
      <w:lvlJc w:val="left"/>
      <w:pPr>
        <w:tabs>
          <w:tab w:val="num" w:pos="6480"/>
        </w:tabs>
        <w:ind w:left="6480" w:hanging="360"/>
      </w:pPr>
      <w:rPr>
        <w:rFonts w:ascii="Times New Roman" w:hAnsi="Times New Roman" w:hint="default"/>
      </w:rPr>
    </w:lvl>
  </w:abstractNum>
  <w:abstractNum w:abstractNumId="107" w15:restartNumberingAfterBreak="0">
    <w:nsid w:val="760B4D1B"/>
    <w:multiLevelType w:val="multilevel"/>
    <w:tmpl w:val="8DE877EC"/>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15:restartNumberingAfterBreak="0">
    <w:nsid w:val="768D424B"/>
    <w:multiLevelType w:val="hybridMultilevel"/>
    <w:tmpl w:val="13201346"/>
    <w:lvl w:ilvl="0" w:tplc="0419000B">
      <w:start w:val="1"/>
      <w:numFmt w:val="bullet"/>
      <w:lvlText w:val=""/>
      <w:lvlJc w:val="left"/>
      <w:pPr>
        <w:ind w:left="978" w:hanging="360"/>
      </w:pPr>
      <w:rPr>
        <w:rFonts w:ascii="Wingdings" w:hAnsi="Wingdings" w:hint="default"/>
      </w:rPr>
    </w:lvl>
    <w:lvl w:ilvl="1" w:tplc="04190003" w:tentative="1">
      <w:start w:val="1"/>
      <w:numFmt w:val="bullet"/>
      <w:lvlText w:val="o"/>
      <w:lvlJc w:val="left"/>
      <w:pPr>
        <w:ind w:left="1698" w:hanging="360"/>
      </w:pPr>
      <w:rPr>
        <w:rFonts w:ascii="Courier New" w:hAnsi="Courier New" w:cs="Courier New" w:hint="default"/>
      </w:rPr>
    </w:lvl>
    <w:lvl w:ilvl="2" w:tplc="04190005" w:tentative="1">
      <w:start w:val="1"/>
      <w:numFmt w:val="bullet"/>
      <w:lvlText w:val=""/>
      <w:lvlJc w:val="left"/>
      <w:pPr>
        <w:ind w:left="2418" w:hanging="360"/>
      </w:pPr>
      <w:rPr>
        <w:rFonts w:ascii="Wingdings" w:hAnsi="Wingdings" w:hint="default"/>
      </w:rPr>
    </w:lvl>
    <w:lvl w:ilvl="3" w:tplc="04190001" w:tentative="1">
      <w:start w:val="1"/>
      <w:numFmt w:val="bullet"/>
      <w:lvlText w:val=""/>
      <w:lvlJc w:val="left"/>
      <w:pPr>
        <w:ind w:left="3138" w:hanging="360"/>
      </w:pPr>
      <w:rPr>
        <w:rFonts w:ascii="Symbol" w:hAnsi="Symbol" w:hint="default"/>
      </w:rPr>
    </w:lvl>
    <w:lvl w:ilvl="4" w:tplc="04190003" w:tentative="1">
      <w:start w:val="1"/>
      <w:numFmt w:val="bullet"/>
      <w:lvlText w:val="o"/>
      <w:lvlJc w:val="left"/>
      <w:pPr>
        <w:ind w:left="3858" w:hanging="360"/>
      </w:pPr>
      <w:rPr>
        <w:rFonts w:ascii="Courier New" w:hAnsi="Courier New" w:cs="Courier New" w:hint="default"/>
      </w:rPr>
    </w:lvl>
    <w:lvl w:ilvl="5" w:tplc="04190005" w:tentative="1">
      <w:start w:val="1"/>
      <w:numFmt w:val="bullet"/>
      <w:lvlText w:val=""/>
      <w:lvlJc w:val="left"/>
      <w:pPr>
        <w:ind w:left="4578" w:hanging="360"/>
      </w:pPr>
      <w:rPr>
        <w:rFonts w:ascii="Wingdings" w:hAnsi="Wingdings" w:hint="default"/>
      </w:rPr>
    </w:lvl>
    <w:lvl w:ilvl="6" w:tplc="04190001" w:tentative="1">
      <w:start w:val="1"/>
      <w:numFmt w:val="bullet"/>
      <w:lvlText w:val=""/>
      <w:lvlJc w:val="left"/>
      <w:pPr>
        <w:ind w:left="5298" w:hanging="360"/>
      </w:pPr>
      <w:rPr>
        <w:rFonts w:ascii="Symbol" w:hAnsi="Symbol" w:hint="default"/>
      </w:rPr>
    </w:lvl>
    <w:lvl w:ilvl="7" w:tplc="04190003" w:tentative="1">
      <w:start w:val="1"/>
      <w:numFmt w:val="bullet"/>
      <w:lvlText w:val="o"/>
      <w:lvlJc w:val="left"/>
      <w:pPr>
        <w:ind w:left="6018" w:hanging="360"/>
      </w:pPr>
      <w:rPr>
        <w:rFonts w:ascii="Courier New" w:hAnsi="Courier New" w:cs="Courier New" w:hint="default"/>
      </w:rPr>
    </w:lvl>
    <w:lvl w:ilvl="8" w:tplc="04190005" w:tentative="1">
      <w:start w:val="1"/>
      <w:numFmt w:val="bullet"/>
      <w:lvlText w:val=""/>
      <w:lvlJc w:val="left"/>
      <w:pPr>
        <w:ind w:left="6738" w:hanging="360"/>
      </w:pPr>
      <w:rPr>
        <w:rFonts w:ascii="Wingdings" w:hAnsi="Wingdings" w:hint="default"/>
      </w:rPr>
    </w:lvl>
  </w:abstractNum>
  <w:abstractNum w:abstractNumId="109" w15:restartNumberingAfterBreak="0">
    <w:nsid w:val="785F30D9"/>
    <w:multiLevelType w:val="multilevel"/>
    <w:tmpl w:val="482AC7A0"/>
    <w:lvl w:ilvl="0">
      <w:start w:val="2"/>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0" w15:restartNumberingAfterBreak="0">
    <w:nsid w:val="795168DF"/>
    <w:multiLevelType w:val="multilevel"/>
    <w:tmpl w:val="0B74DA7C"/>
    <w:lvl w:ilvl="0">
      <w:start w:val="2"/>
      <w:numFmt w:val="decimal"/>
      <w:lvlText w:val="%1."/>
      <w:lvlJc w:val="left"/>
      <w:pPr>
        <w:ind w:left="675" w:hanging="675"/>
      </w:pPr>
      <w:rPr>
        <w:rFonts w:eastAsia="Calibri" w:hint="default"/>
        <w:color w:val="auto"/>
      </w:rPr>
    </w:lvl>
    <w:lvl w:ilvl="1">
      <w:start w:val="2"/>
      <w:numFmt w:val="decimal"/>
      <w:lvlText w:val="%1.%2."/>
      <w:lvlJc w:val="left"/>
      <w:pPr>
        <w:ind w:left="1807" w:hanging="720"/>
      </w:pPr>
      <w:rPr>
        <w:rFonts w:eastAsia="Calibri" w:hint="default"/>
        <w:b/>
        <w:color w:val="auto"/>
      </w:rPr>
    </w:lvl>
    <w:lvl w:ilvl="2">
      <w:start w:val="7"/>
      <w:numFmt w:val="decimal"/>
      <w:lvlText w:val="%1.%2.%3."/>
      <w:lvlJc w:val="left"/>
      <w:pPr>
        <w:ind w:left="2894" w:hanging="720"/>
      </w:pPr>
      <w:rPr>
        <w:rFonts w:eastAsia="Calibri" w:hint="default"/>
        <w:color w:val="auto"/>
      </w:rPr>
    </w:lvl>
    <w:lvl w:ilvl="3">
      <w:start w:val="1"/>
      <w:numFmt w:val="decimal"/>
      <w:lvlText w:val="%1.%2.%3.%4."/>
      <w:lvlJc w:val="left"/>
      <w:pPr>
        <w:ind w:left="4341" w:hanging="1080"/>
      </w:pPr>
      <w:rPr>
        <w:rFonts w:eastAsia="Calibri" w:hint="default"/>
        <w:color w:val="auto"/>
      </w:rPr>
    </w:lvl>
    <w:lvl w:ilvl="4">
      <w:start w:val="1"/>
      <w:numFmt w:val="decimal"/>
      <w:lvlText w:val="%1.%2.%3.%4.%5."/>
      <w:lvlJc w:val="left"/>
      <w:pPr>
        <w:ind w:left="5428" w:hanging="1080"/>
      </w:pPr>
      <w:rPr>
        <w:rFonts w:eastAsia="Calibri" w:hint="default"/>
        <w:color w:val="auto"/>
      </w:rPr>
    </w:lvl>
    <w:lvl w:ilvl="5">
      <w:start w:val="1"/>
      <w:numFmt w:val="decimal"/>
      <w:lvlText w:val="%1.%2.%3.%4.%5.%6."/>
      <w:lvlJc w:val="left"/>
      <w:pPr>
        <w:ind w:left="6875" w:hanging="1440"/>
      </w:pPr>
      <w:rPr>
        <w:rFonts w:eastAsia="Calibri" w:hint="default"/>
        <w:color w:val="auto"/>
      </w:rPr>
    </w:lvl>
    <w:lvl w:ilvl="6">
      <w:start w:val="1"/>
      <w:numFmt w:val="decimal"/>
      <w:lvlText w:val="%1.%2.%3.%4.%5.%6.%7."/>
      <w:lvlJc w:val="left"/>
      <w:pPr>
        <w:ind w:left="8322" w:hanging="1800"/>
      </w:pPr>
      <w:rPr>
        <w:rFonts w:eastAsia="Calibri" w:hint="default"/>
        <w:color w:val="auto"/>
      </w:rPr>
    </w:lvl>
    <w:lvl w:ilvl="7">
      <w:start w:val="1"/>
      <w:numFmt w:val="decimal"/>
      <w:lvlText w:val="%1.%2.%3.%4.%5.%6.%7.%8."/>
      <w:lvlJc w:val="left"/>
      <w:pPr>
        <w:ind w:left="9409" w:hanging="1800"/>
      </w:pPr>
      <w:rPr>
        <w:rFonts w:eastAsia="Calibri" w:hint="default"/>
        <w:color w:val="auto"/>
      </w:rPr>
    </w:lvl>
    <w:lvl w:ilvl="8">
      <w:start w:val="1"/>
      <w:numFmt w:val="decimal"/>
      <w:lvlText w:val="%1.%2.%3.%4.%5.%6.%7.%8.%9."/>
      <w:lvlJc w:val="left"/>
      <w:pPr>
        <w:ind w:left="10856" w:hanging="2160"/>
      </w:pPr>
      <w:rPr>
        <w:rFonts w:eastAsia="Calibri" w:hint="default"/>
        <w:color w:val="auto"/>
      </w:rPr>
    </w:lvl>
  </w:abstractNum>
  <w:abstractNum w:abstractNumId="111" w15:restartNumberingAfterBreak="0">
    <w:nsid w:val="79811DCC"/>
    <w:multiLevelType w:val="multilevel"/>
    <w:tmpl w:val="3F0ADA28"/>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2" w15:restartNumberingAfterBreak="0">
    <w:nsid w:val="79E22A15"/>
    <w:multiLevelType w:val="hybridMultilevel"/>
    <w:tmpl w:val="BFCEED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3" w15:restartNumberingAfterBreak="0">
    <w:nsid w:val="7A3A49DF"/>
    <w:multiLevelType w:val="multilevel"/>
    <w:tmpl w:val="A9828D0E"/>
    <w:lvl w:ilvl="0">
      <w:start w:val="1"/>
      <w:numFmt w:val="decimal"/>
      <w:lvlText w:val="%1."/>
      <w:lvlJc w:val="left"/>
      <w:pPr>
        <w:ind w:left="720" w:hanging="360"/>
      </w:pPr>
      <w:rPr>
        <w:rFonts w:hint="default"/>
      </w:rPr>
    </w:lvl>
    <w:lvl w:ilvl="1">
      <w:start w:val="2"/>
      <w:numFmt w:val="decimal"/>
      <w:isLgl/>
      <w:lvlText w:val="%1.%2."/>
      <w:lvlJc w:val="left"/>
      <w:pPr>
        <w:ind w:left="5316" w:hanging="360"/>
      </w:pPr>
      <w:rPr>
        <w:rFonts w:hint="default"/>
      </w:rPr>
    </w:lvl>
    <w:lvl w:ilvl="2">
      <w:start w:val="1"/>
      <w:numFmt w:val="decimal"/>
      <w:isLgl/>
      <w:lvlText w:val="%1.%2.%3."/>
      <w:lvlJc w:val="left"/>
      <w:pPr>
        <w:ind w:left="10272" w:hanging="720"/>
      </w:pPr>
      <w:rPr>
        <w:rFonts w:hint="default"/>
      </w:rPr>
    </w:lvl>
    <w:lvl w:ilvl="3">
      <w:start w:val="1"/>
      <w:numFmt w:val="decimal"/>
      <w:isLgl/>
      <w:lvlText w:val="%1.%2.%3.%4."/>
      <w:lvlJc w:val="left"/>
      <w:pPr>
        <w:ind w:left="14868" w:hanging="720"/>
      </w:pPr>
      <w:rPr>
        <w:rFonts w:hint="default"/>
      </w:rPr>
    </w:lvl>
    <w:lvl w:ilvl="4">
      <w:start w:val="1"/>
      <w:numFmt w:val="decimal"/>
      <w:isLgl/>
      <w:lvlText w:val="%1.%2.%3.%4.%5."/>
      <w:lvlJc w:val="left"/>
      <w:pPr>
        <w:ind w:left="19824" w:hanging="1080"/>
      </w:pPr>
      <w:rPr>
        <w:rFonts w:hint="default"/>
      </w:rPr>
    </w:lvl>
    <w:lvl w:ilvl="5">
      <w:start w:val="1"/>
      <w:numFmt w:val="decimal"/>
      <w:isLgl/>
      <w:lvlText w:val="%1.%2.%3.%4.%5.%6."/>
      <w:lvlJc w:val="left"/>
      <w:pPr>
        <w:ind w:left="24420" w:hanging="1080"/>
      </w:pPr>
      <w:rPr>
        <w:rFonts w:hint="default"/>
      </w:rPr>
    </w:lvl>
    <w:lvl w:ilvl="6">
      <w:start w:val="1"/>
      <w:numFmt w:val="decimal"/>
      <w:isLgl/>
      <w:lvlText w:val="%1.%2.%3.%4.%5.%6.%7."/>
      <w:lvlJc w:val="left"/>
      <w:pPr>
        <w:ind w:left="29376" w:hanging="1440"/>
      </w:pPr>
      <w:rPr>
        <w:rFonts w:hint="default"/>
      </w:rPr>
    </w:lvl>
    <w:lvl w:ilvl="7">
      <w:start w:val="1"/>
      <w:numFmt w:val="decimal"/>
      <w:isLgl/>
      <w:lvlText w:val="%1.%2.%3.%4.%5.%6.%7.%8."/>
      <w:lvlJc w:val="left"/>
      <w:pPr>
        <w:ind w:left="-31564" w:hanging="1440"/>
      </w:pPr>
      <w:rPr>
        <w:rFonts w:hint="default"/>
      </w:rPr>
    </w:lvl>
    <w:lvl w:ilvl="8">
      <w:start w:val="1"/>
      <w:numFmt w:val="decimal"/>
      <w:isLgl/>
      <w:lvlText w:val="%1.%2.%3.%4.%5.%6.%7.%8.%9."/>
      <w:lvlJc w:val="left"/>
      <w:pPr>
        <w:ind w:left="-26608" w:hanging="1800"/>
      </w:pPr>
      <w:rPr>
        <w:rFonts w:hint="default"/>
      </w:rPr>
    </w:lvl>
  </w:abstractNum>
  <w:abstractNum w:abstractNumId="114" w15:restartNumberingAfterBreak="0">
    <w:nsid w:val="7AF028D3"/>
    <w:multiLevelType w:val="multilevel"/>
    <w:tmpl w:val="D6201A6C"/>
    <w:lvl w:ilvl="0">
      <w:start w:val="1"/>
      <w:numFmt w:val="upperRoman"/>
      <w:lvlText w:val="%1."/>
      <w:lvlJc w:val="left"/>
      <w:pPr>
        <w:ind w:left="1440" w:hanging="720"/>
      </w:pPr>
      <w:rPr>
        <w:rFonts w:hint="default"/>
      </w:rPr>
    </w:lvl>
    <w:lvl w:ilvl="1">
      <w:start w:val="5"/>
      <w:numFmt w:val="decimal"/>
      <w:isLgl/>
      <w:lvlText w:val="%1.%2."/>
      <w:lvlJc w:val="left"/>
      <w:pPr>
        <w:ind w:left="1260" w:hanging="540"/>
      </w:pPr>
      <w:rPr>
        <w:rFonts w:eastAsia="Times New Roman" w:hint="default"/>
      </w:rPr>
    </w:lvl>
    <w:lvl w:ilvl="2">
      <w:start w:val="3"/>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115" w15:restartNumberingAfterBreak="0">
    <w:nsid w:val="7B826EC3"/>
    <w:multiLevelType w:val="hybridMultilevel"/>
    <w:tmpl w:val="C7466894"/>
    <w:lvl w:ilvl="0" w:tplc="04190001">
      <w:start w:val="1"/>
      <w:numFmt w:val="bullet"/>
      <w:lvlText w:val=""/>
      <w:lvlJc w:val="left"/>
      <w:pPr>
        <w:ind w:left="1686" w:hanging="360"/>
      </w:pPr>
      <w:rPr>
        <w:rFonts w:ascii="Symbol" w:hAnsi="Symbol" w:hint="default"/>
      </w:rPr>
    </w:lvl>
    <w:lvl w:ilvl="1" w:tplc="04190003" w:tentative="1">
      <w:start w:val="1"/>
      <w:numFmt w:val="bullet"/>
      <w:lvlText w:val="o"/>
      <w:lvlJc w:val="left"/>
      <w:pPr>
        <w:ind w:left="2406" w:hanging="360"/>
      </w:pPr>
      <w:rPr>
        <w:rFonts w:ascii="Courier New" w:hAnsi="Courier New" w:cs="Courier New" w:hint="default"/>
      </w:rPr>
    </w:lvl>
    <w:lvl w:ilvl="2" w:tplc="04190005" w:tentative="1">
      <w:start w:val="1"/>
      <w:numFmt w:val="bullet"/>
      <w:lvlText w:val=""/>
      <w:lvlJc w:val="left"/>
      <w:pPr>
        <w:ind w:left="3126" w:hanging="360"/>
      </w:pPr>
      <w:rPr>
        <w:rFonts w:ascii="Wingdings" w:hAnsi="Wingdings" w:hint="default"/>
      </w:rPr>
    </w:lvl>
    <w:lvl w:ilvl="3" w:tplc="04190001" w:tentative="1">
      <w:start w:val="1"/>
      <w:numFmt w:val="bullet"/>
      <w:lvlText w:val=""/>
      <w:lvlJc w:val="left"/>
      <w:pPr>
        <w:ind w:left="3846" w:hanging="360"/>
      </w:pPr>
      <w:rPr>
        <w:rFonts w:ascii="Symbol" w:hAnsi="Symbol" w:hint="default"/>
      </w:rPr>
    </w:lvl>
    <w:lvl w:ilvl="4" w:tplc="04190003" w:tentative="1">
      <w:start w:val="1"/>
      <w:numFmt w:val="bullet"/>
      <w:lvlText w:val="o"/>
      <w:lvlJc w:val="left"/>
      <w:pPr>
        <w:ind w:left="4566" w:hanging="360"/>
      </w:pPr>
      <w:rPr>
        <w:rFonts w:ascii="Courier New" w:hAnsi="Courier New" w:cs="Courier New" w:hint="default"/>
      </w:rPr>
    </w:lvl>
    <w:lvl w:ilvl="5" w:tplc="04190005" w:tentative="1">
      <w:start w:val="1"/>
      <w:numFmt w:val="bullet"/>
      <w:lvlText w:val=""/>
      <w:lvlJc w:val="left"/>
      <w:pPr>
        <w:ind w:left="5286" w:hanging="360"/>
      </w:pPr>
      <w:rPr>
        <w:rFonts w:ascii="Wingdings" w:hAnsi="Wingdings" w:hint="default"/>
      </w:rPr>
    </w:lvl>
    <w:lvl w:ilvl="6" w:tplc="04190001" w:tentative="1">
      <w:start w:val="1"/>
      <w:numFmt w:val="bullet"/>
      <w:lvlText w:val=""/>
      <w:lvlJc w:val="left"/>
      <w:pPr>
        <w:ind w:left="6006" w:hanging="360"/>
      </w:pPr>
      <w:rPr>
        <w:rFonts w:ascii="Symbol" w:hAnsi="Symbol" w:hint="default"/>
      </w:rPr>
    </w:lvl>
    <w:lvl w:ilvl="7" w:tplc="04190003" w:tentative="1">
      <w:start w:val="1"/>
      <w:numFmt w:val="bullet"/>
      <w:lvlText w:val="o"/>
      <w:lvlJc w:val="left"/>
      <w:pPr>
        <w:ind w:left="6726" w:hanging="360"/>
      </w:pPr>
      <w:rPr>
        <w:rFonts w:ascii="Courier New" w:hAnsi="Courier New" w:cs="Courier New" w:hint="default"/>
      </w:rPr>
    </w:lvl>
    <w:lvl w:ilvl="8" w:tplc="04190005" w:tentative="1">
      <w:start w:val="1"/>
      <w:numFmt w:val="bullet"/>
      <w:lvlText w:val=""/>
      <w:lvlJc w:val="left"/>
      <w:pPr>
        <w:ind w:left="7446" w:hanging="360"/>
      </w:pPr>
      <w:rPr>
        <w:rFonts w:ascii="Wingdings" w:hAnsi="Wingdings" w:hint="default"/>
      </w:rPr>
    </w:lvl>
  </w:abstractNum>
  <w:abstractNum w:abstractNumId="116" w15:restartNumberingAfterBreak="0">
    <w:nsid w:val="7BF71047"/>
    <w:multiLevelType w:val="hybridMultilevel"/>
    <w:tmpl w:val="4D321110"/>
    <w:lvl w:ilvl="0" w:tplc="79D8AEA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F453C3F"/>
    <w:multiLevelType w:val="hybridMultilevel"/>
    <w:tmpl w:val="175460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2"/>
  </w:num>
  <w:num w:numId="2">
    <w:abstractNumId w:val="83"/>
  </w:num>
  <w:num w:numId="3">
    <w:abstractNumId w:val="17"/>
  </w:num>
  <w:num w:numId="4">
    <w:abstractNumId w:val="117"/>
  </w:num>
  <w:num w:numId="5">
    <w:abstractNumId w:val="97"/>
  </w:num>
  <w:num w:numId="6">
    <w:abstractNumId w:val="10"/>
  </w:num>
  <w:num w:numId="7">
    <w:abstractNumId w:val="44"/>
  </w:num>
  <w:num w:numId="8">
    <w:abstractNumId w:val="101"/>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9"/>
  </w:num>
  <w:num w:numId="11">
    <w:abstractNumId w:val="76"/>
  </w:num>
  <w:num w:numId="12">
    <w:abstractNumId w:val="68"/>
  </w:num>
  <w:num w:numId="13">
    <w:abstractNumId w:val="112"/>
  </w:num>
  <w:num w:numId="14">
    <w:abstractNumId w:val="73"/>
  </w:num>
  <w:num w:numId="15">
    <w:abstractNumId w:val="90"/>
  </w:num>
  <w:num w:numId="16">
    <w:abstractNumId w:val="24"/>
  </w:num>
  <w:num w:numId="17">
    <w:abstractNumId w:val="82"/>
  </w:num>
  <w:num w:numId="18">
    <w:abstractNumId w:val="12"/>
  </w:num>
  <w:num w:numId="19">
    <w:abstractNumId w:val="109"/>
  </w:num>
  <w:num w:numId="20">
    <w:abstractNumId w:val="9"/>
  </w:num>
  <w:num w:numId="21">
    <w:abstractNumId w:val="33"/>
  </w:num>
  <w:num w:numId="22">
    <w:abstractNumId w:val="5"/>
  </w:num>
  <w:num w:numId="23">
    <w:abstractNumId w:val="65"/>
  </w:num>
  <w:num w:numId="24">
    <w:abstractNumId w:val="69"/>
  </w:num>
  <w:num w:numId="25">
    <w:abstractNumId w:val="20"/>
  </w:num>
  <w:num w:numId="26">
    <w:abstractNumId w:val="98"/>
  </w:num>
  <w:num w:numId="27">
    <w:abstractNumId w:val="14"/>
  </w:num>
  <w:num w:numId="28">
    <w:abstractNumId w:val="18"/>
  </w:num>
  <w:num w:numId="29">
    <w:abstractNumId w:val="110"/>
  </w:num>
  <w:num w:numId="30">
    <w:abstractNumId w:val="81"/>
  </w:num>
  <w:num w:numId="31">
    <w:abstractNumId w:val="74"/>
  </w:num>
  <w:num w:numId="32">
    <w:abstractNumId w:val="62"/>
  </w:num>
  <w:num w:numId="33">
    <w:abstractNumId w:val="85"/>
  </w:num>
  <w:num w:numId="34">
    <w:abstractNumId w:val="102"/>
  </w:num>
  <w:num w:numId="35">
    <w:abstractNumId w:val="88"/>
  </w:num>
  <w:num w:numId="36">
    <w:abstractNumId w:val="36"/>
  </w:num>
  <w:num w:numId="37">
    <w:abstractNumId w:val="84"/>
  </w:num>
  <w:num w:numId="38">
    <w:abstractNumId w:val="50"/>
  </w:num>
  <w:num w:numId="39">
    <w:abstractNumId w:val="57"/>
  </w:num>
  <w:num w:numId="40">
    <w:abstractNumId w:val="111"/>
  </w:num>
  <w:num w:numId="41">
    <w:abstractNumId w:val="103"/>
  </w:num>
  <w:num w:numId="42">
    <w:abstractNumId w:val="1"/>
  </w:num>
  <w:num w:numId="43">
    <w:abstractNumId w:val="3"/>
  </w:num>
  <w:num w:numId="44">
    <w:abstractNumId w:val="8"/>
  </w:num>
  <w:num w:numId="45">
    <w:abstractNumId w:val="40"/>
  </w:num>
  <w:num w:numId="46">
    <w:abstractNumId w:val="115"/>
  </w:num>
  <w:num w:numId="47">
    <w:abstractNumId w:val="114"/>
  </w:num>
  <w:num w:numId="48">
    <w:abstractNumId w:val="108"/>
  </w:num>
  <w:num w:numId="49">
    <w:abstractNumId w:val="16"/>
  </w:num>
  <w:num w:numId="50">
    <w:abstractNumId w:val="22"/>
  </w:num>
  <w:num w:numId="51">
    <w:abstractNumId w:val="95"/>
  </w:num>
  <w:num w:numId="52">
    <w:abstractNumId w:val="52"/>
  </w:num>
  <w:num w:numId="53">
    <w:abstractNumId w:val="67"/>
  </w:num>
  <w:num w:numId="54">
    <w:abstractNumId w:val="7"/>
  </w:num>
  <w:num w:numId="55">
    <w:abstractNumId w:val="15"/>
  </w:num>
  <w:num w:numId="56">
    <w:abstractNumId w:val="106"/>
  </w:num>
  <w:num w:numId="57">
    <w:abstractNumId w:val="54"/>
  </w:num>
  <w:num w:numId="58">
    <w:abstractNumId w:val="99"/>
  </w:num>
  <w:num w:numId="59">
    <w:abstractNumId w:val="13"/>
  </w:num>
  <w:num w:numId="60">
    <w:abstractNumId w:val="79"/>
  </w:num>
  <w:num w:numId="61">
    <w:abstractNumId w:val="86"/>
  </w:num>
  <w:num w:numId="62">
    <w:abstractNumId w:val="29"/>
  </w:num>
  <w:num w:numId="63">
    <w:abstractNumId w:val="55"/>
  </w:num>
  <w:num w:numId="64">
    <w:abstractNumId w:val="42"/>
  </w:num>
  <w:num w:numId="65">
    <w:abstractNumId w:val="75"/>
  </w:num>
  <w:num w:numId="66">
    <w:abstractNumId w:val="26"/>
  </w:num>
  <w:num w:numId="67">
    <w:abstractNumId w:val="21"/>
  </w:num>
  <w:num w:numId="68">
    <w:abstractNumId w:val="11"/>
  </w:num>
  <w:num w:numId="69">
    <w:abstractNumId w:val="0"/>
  </w:num>
  <w:num w:numId="70">
    <w:abstractNumId w:val="113"/>
  </w:num>
  <w:num w:numId="71">
    <w:abstractNumId w:val="64"/>
  </w:num>
  <w:num w:numId="72">
    <w:abstractNumId w:val="96"/>
  </w:num>
  <w:num w:numId="73">
    <w:abstractNumId w:val="6"/>
  </w:num>
  <w:num w:numId="74">
    <w:abstractNumId w:val="94"/>
  </w:num>
  <w:num w:numId="75">
    <w:abstractNumId w:val="70"/>
  </w:num>
  <w:num w:numId="76">
    <w:abstractNumId w:val="32"/>
  </w:num>
  <w:num w:numId="77">
    <w:abstractNumId w:val="71"/>
  </w:num>
  <w:num w:numId="78">
    <w:abstractNumId w:val="2"/>
    <w:lvlOverride w:ilvl="0">
      <w:startOverride w:val="1"/>
    </w:lvlOverride>
  </w:num>
  <w:num w:numId="79">
    <w:abstractNumId w:val="100"/>
  </w:num>
  <w:num w:numId="80">
    <w:abstractNumId w:val="104"/>
  </w:num>
  <w:num w:numId="81">
    <w:abstractNumId w:val="53"/>
  </w:num>
  <w:num w:numId="82">
    <w:abstractNumId w:val="107"/>
  </w:num>
  <w:num w:numId="83">
    <w:abstractNumId w:val="38"/>
  </w:num>
  <w:num w:numId="84">
    <w:abstractNumId w:val="89"/>
  </w:num>
  <w:num w:numId="85">
    <w:abstractNumId w:val="66"/>
  </w:num>
  <w:num w:numId="86">
    <w:abstractNumId w:val="34"/>
  </w:num>
  <w:num w:numId="87">
    <w:abstractNumId w:val="51"/>
  </w:num>
  <w:num w:numId="88">
    <w:abstractNumId w:val="61"/>
  </w:num>
  <w:num w:numId="89">
    <w:abstractNumId w:val="93"/>
  </w:num>
  <w:num w:numId="90">
    <w:abstractNumId w:val="28"/>
  </w:num>
  <w:num w:numId="91">
    <w:abstractNumId w:val="58"/>
  </w:num>
  <w:num w:numId="92">
    <w:abstractNumId w:val="19"/>
  </w:num>
  <w:num w:numId="93">
    <w:abstractNumId w:val="37"/>
  </w:num>
  <w:num w:numId="94">
    <w:abstractNumId w:val="46"/>
  </w:num>
  <w:num w:numId="95">
    <w:abstractNumId w:val="87"/>
  </w:num>
  <w:num w:numId="96">
    <w:abstractNumId w:val="30"/>
  </w:num>
  <w:num w:numId="97">
    <w:abstractNumId w:val="49"/>
  </w:num>
  <w:num w:numId="98">
    <w:abstractNumId w:val="25"/>
  </w:num>
  <w:num w:numId="99">
    <w:abstractNumId w:val="77"/>
  </w:num>
  <w:num w:numId="100">
    <w:abstractNumId w:val="105"/>
  </w:num>
  <w:num w:numId="101">
    <w:abstractNumId w:val="41"/>
  </w:num>
  <w:num w:numId="102">
    <w:abstractNumId w:val="31"/>
  </w:num>
  <w:num w:numId="103">
    <w:abstractNumId w:val="60"/>
  </w:num>
  <w:num w:numId="104">
    <w:abstractNumId w:val="27"/>
  </w:num>
  <w:num w:numId="105">
    <w:abstractNumId w:val="91"/>
  </w:num>
  <w:num w:numId="106">
    <w:abstractNumId w:val="48"/>
  </w:num>
  <w:num w:numId="107">
    <w:abstractNumId w:val="45"/>
  </w:num>
  <w:num w:numId="108">
    <w:abstractNumId w:val="63"/>
  </w:num>
  <w:num w:numId="109">
    <w:abstractNumId w:val="39"/>
  </w:num>
  <w:num w:numId="110">
    <w:abstractNumId w:val="92"/>
  </w:num>
  <w:num w:numId="111">
    <w:abstractNumId w:val="116"/>
  </w:num>
  <w:num w:numId="112">
    <w:abstractNumId w:val="23"/>
  </w:num>
  <w:num w:numId="113">
    <w:abstractNumId w:val="47"/>
  </w:num>
  <w:num w:numId="114">
    <w:abstractNumId w:val="78"/>
  </w:num>
  <w:num w:numId="115">
    <w:abstractNumId w:val="80"/>
  </w:num>
  <w:num w:numId="116">
    <w:abstractNumId w:val="35"/>
  </w:num>
  <w:num w:numId="117">
    <w:abstractNumId w:val="5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976"/>
    <w:rsid w:val="000038A4"/>
    <w:rsid w:val="000041C6"/>
    <w:rsid w:val="00005578"/>
    <w:rsid w:val="0000643D"/>
    <w:rsid w:val="0000645B"/>
    <w:rsid w:val="00011066"/>
    <w:rsid w:val="00011289"/>
    <w:rsid w:val="00011E83"/>
    <w:rsid w:val="000128B0"/>
    <w:rsid w:val="000149C8"/>
    <w:rsid w:val="00015727"/>
    <w:rsid w:val="00020484"/>
    <w:rsid w:val="00022831"/>
    <w:rsid w:val="00023CF6"/>
    <w:rsid w:val="00032641"/>
    <w:rsid w:val="00032D81"/>
    <w:rsid w:val="00032DFD"/>
    <w:rsid w:val="000331DD"/>
    <w:rsid w:val="00037B8A"/>
    <w:rsid w:val="00041AA5"/>
    <w:rsid w:val="00046407"/>
    <w:rsid w:val="00047830"/>
    <w:rsid w:val="000502A0"/>
    <w:rsid w:val="00054252"/>
    <w:rsid w:val="000566AC"/>
    <w:rsid w:val="00056B6E"/>
    <w:rsid w:val="00056CDC"/>
    <w:rsid w:val="00062563"/>
    <w:rsid w:val="00062F42"/>
    <w:rsid w:val="000632CE"/>
    <w:rsid w:val="000632FD"/>
    <w:rsid w:val="000634E1"/>
    <w:rsid w:val="000645B1"/>
    <w:rsid w:val="00070639"/>
    <w:rsid w:val="00071061"/>
    <w:rsid w:val="000721C1"/>
    <w:rsid w:val="000726C5"/>
    <w:rsid w:val="0007346E"/>
    <w:rsid w:val="000736A6"/>
    <w:rsid w:val="00074F9B"/>
    <w:rsid w:val="00075230"/>
    <w:rsid w:val="000770B7"/>
    <w:rsid w:val="000806CE"/>
    <w:rsid w:val="0008302B"/>
    <w:rsid w:val="000841E5"/>
    <w:rsid w:val="00085DDA"/>
    <w:rsid w:val="00086245"/>
    <w:rsid w:val="000862B9"/>
    <w:rsid w:val="000870AC"/>
    <w:rsid w:val="000920DC"/>
    <w:rsid w:val="0009569B"/>
    <w:rsid w:val="00095791"/>
    <w:rsid w:val="00095813"/>
    <w:rsid w:val="000961E2"/>
    <w:rsid w:val="00096E89"/>
    <w:rsid w:val="000A14CB"/>
    <w:rsid w:val="000A27C5"/>
    <w:rsid w:val="000A2A1F"/>
    <w:rsid w:val="000A2B12"/>
    <w:rsid w:val="000A3A67"/>
    <w:rsid w:val="000A4440"/>
    <w:rsid w:val="000A4BEA"/>
    <w:rsid w:val="000A4E1B"/>
    <w:rsid w:val="000A6E42"/>
    <w:rsid w:val="000A7516"/>
    <w:rsid w:val="000B3FAB"/>
    <w:rsid w:val="000B4A55"/>
    <w:rsid w:val="000B603C"/>
    <w:rsid w:val="000C1E58"/>
    <w:rsid w:val="000C304F"/>
    <w:rsid w:val="000C3C88"/>
    <w:rsid w:val="000C4531"/>
    <w:rsid w:val="000C4546"/>
    <w:rsid w:val="000C6922"/>
    <w:rsid w:val="000C6BA8"/>
    <w:rsid w:val="000C77D9"/>
    <w:rsid w:val="000C7AEF"/>
    <w:rsid w:val="000C7F2E"/>
    <w:rsid w:val="000D21E3"/>
    <w:rsid w:val="000D6D19"/>
    <w:rsid w:val="000D6DB5"/>
    <w:rsid w:val="000E23AC"/>
    <w:rsid w:val="000E2699"/>
    <w:rsid w:val="000E30B4"/>
    <w:rsid w:val="000E56D0"/>
    <w:rsid w:val="000E62EB"/>
    <w:rsid w:val="000F09B9"/>
    <w:rsid w:val="000F1655"/>
    <w:rsid w:val="000F1CB1"/>
    <w:rsid w:val="000F2A31"/>
    <w:rsid w:val="000F4D95"/>
    <w:rsid w:val="000F6B2C"/>
    <w:rsid w:val="00101E4D"/>
    <w:rsid w:val="00102292"/>
    <w:rsid w:val="001034A5"/>
    <w:rsid w:val="00104A45"/>
    <w:rsid w:val="00105782"/>
    <w:rsid w:val="0010693A"/>
    <w:rsid w:val="001115C5"/>
    <w:rsid w:val="00114483"/>
    <w:rsid w:val="001148BD"/>
    <w:rsid w:val="001172DD"/>
    <w:rsid w:val="00121255"/>
    <w:rsid w:val="00122DC8"/>
    <w:rsid w:val="001235CC"/>
    <w:rsid w:val="0013036B"/>
    <w:rsid w:val="00131737"/>
    <w:rsid w:val="0013252C"/>
    <w:rsid w:val="00135D75"/>
    <w:rsid w:val="00141214"/>
    <w:rsid w:val="00141D34"/>
    <w:rsid w:val="001445C6"/>
    <w:rsid w:val="00144FEB"/>
    <w:rsid w:val="00145F13"/>
    <w:rsid w:val="00146646"/>
    <w:rsid w:val="0014680E"/>
    <w:rsid w:val="001473FE"/>
    <w:rsid w:val="00147B95"/>
    <w:rsid w:val="00147E38"/>
    <w:rsid w:val="00150B27"/>
    <w:rsid w:val="00154CD5"/>
    <w:rsid w:val="00156E0C"/>
    <w:rsid w:val="001651AA"/>
    <w:rsid w:val="00167074"/>
    <w:rsid w:val="0017096F"/>
    <w:rsid w:val="00171683"/>
    <w:rsid w:val="00174262"/>
    <w:rsid w:val="001745FA"/>
    <w:rsid w:val="00176A08"/>
    <w:rsid w:val="0018169E"/>
    <w:rsid w:val="001816BC"/>
    <w:rsid w:val="00181D02"/>
    <w:rsid w:val="001821EE"/>
    <w:rsid w:val="00185F8D"/>
    <w:rsid w:val="001909BE"/>
    <w:rsid w:val="00191E39"/>
    <w:rsid w:val="00195515"/>
    <w:rsid w:val="001955DC"/>
    <w:rsid w:val="001960E2"/>
    <w:rsid w:val="001976BD"/>
    <w:rsid w:val="00197C8C"/>
    <w:rsid w:val="001A0453"/>
    <w:rsid w:val="001A3110"/>
    <w:rsid w:val="001A33E4"/>
    <w:rsid w:val="001A42D5"/>
    <w:rsid w:val="001A53C1"/>
    <w:rsid w:val="001A6E21"/>
    <w:rsid w:val="001B26DF"/>
    <w:rsid w:val="001B30CE"/>
    <w:rsid w:val="001B6FB9"/>
    <w:rsid w:val="001C4167"/>
    <w:rsid w:val="001C47CF"/>
    <w:rsid w:val="001C47FD"/>
    <w:rsid w:val="001C4FB2"/>
    <w:rsid w:val="001C50EB"/>
    <w:rsid w:val="001C58FE"/>
    <w:rsid w:val="001C750A"/>
    <w:rsid w:val="001C7FA3"/>
    <w:rsid w:val="001D099B"/>
    <w:rsid w:val="001D1617"/>
    <w:rsid w:val="001D2516"/>
    <w:rsid w:val="001D4022"/>
    <w:rsid w:val="001E08D8"/>
    <w:rsid w:val="001E18C7"/>
    <w:rsid w:val="001E1FEE"/>
    <w:rsid w:val="001E2D4B"/>
    <w:rsid w:val="001E420A"/>
    <w:rsid w:val="001E459C"/>
    <w:rsid w:val="001E45AC"/>
    <w:rsid w:val="001E6BFF"/>
    <w:rsid w:val="001E7835"/>
    <w:rsid w:val="001F1799"/>
    <w:rsid w:val="001F218B"/>
    <w:rsid w:val="001F342A"/>
    <w:rsid w:val="001F5362"/>
    <w:rsid w:val="001F5747"/>
    <w:rsid w:val="002013BE"/>
    <w:rsid w:val="00201A80"/>
    <w:rsid w:val="00202A32"/>
    <w:rsid w:val="00205E8E"/>
    <w:rsid w:val="00205FA2"/>
    <w:rsid w:val="0020624C"/>
    <w:rsid w:val="0020624D"/>
    <w:rsid w:val="00207D35"/>
    <w:rsid w:val="002136F3"/>
    <w:rsid w:val="002140C0"/>
    <w:rsid w:val="00214A4A"/>
    <w:rsid w:val="00214C46"/>
    <w:rsid w:val="00215164"/>
    <w:rsid w:val="0022024C"/>
    <w:rsid w:val="00220939"/>
    <w:rsid w:val="00222659"/>
    <w:rsid w:val="0022267D"/>
    <w:rsid w:val="00223692"/>
    <w:rsid w:val="00223F0F"/>
    <w:rsid w:val="0022444D"/>
    <w:rsid w:val="002257D5"/>
    <w:rsid w:val="00231035"/>
    <w:rsid w:val="002336F0"/>
    <w:rsid w:val="00237A99"/>
    <w:rsid w:val="002404D7"/>
    <w:rsid w:val="00240963"/>
    <w:rsid w:val="00240F20"/>
    <w:rsid w:val="00241081"/>
    <w:rsid w:val="002419F2"/>
    <w:rsid w:val="00241D36"/>
    <w:rsid w:val="00243BB8"/>
    <w:rsid w:val="00245B1C"/>
    <w:rsid w:val="00246A9F"/>
    <w:rsid w:val="002474D8"/>
    <w:rsid w:val="0025074D"/>
    <w:rsid w:val="00250CF2"/>
    <w:rsid w:val="00251451"/>
    <w:rsid w:val="00251CDE"/>
    <w:rsid w:val="00254946"/>
    <w:rsid w:val="002553C1"/>
    <w:rsid w:val="00256DDE"/>
    <w:rsid w:val="00262F8B"/>
    <w:rsid w:val="00263890"/>
    <w:rsid w:val="00265026"/>
    <w:rsid w:val="0026527B"/>
    <w:rsid w:val="00265717"/>
    <w:rsid w:val="0026688A"/>
    <w:rsid w:val="002700F1"/>
    <w:rsid w:val="00271A55"/>
    <w:rsid w:val="00275E6F"/>
    <w:rsid w:val="00280870"/>
    <w:rsid w:val="00280C5E"/>
    <w:rsid w:val="00280CA3"/>
    <w:rsid w:val="0028319F"/>
    <w:rsid w:val="00284035"/>
    <w:rsid w:val="002853F8"/>
    <w:rsid w:val="00287248"/>
    <w:rsid w:val="002927B5"/>
    <w:rsid w:val="002936D8"/>
    <w:rsid w:val="002956FE"/>
    <w:rsid w:val="0029734E"/>
    <w:rsid w:val="002A226B"/>
    <w:rsid w:val="002A2D32"/>
    <w:rsid w:val="002A43CD"/>
    <w:rsid w:val="002A4444"/>
    <w:rsid w:val="002A7022"/>
    <w:rsid w:val="002A73B2"/>
    <w:rsid w:val="002B1762"/>
    <w:rsid w:val="002B2968"/>
    <w:rsid w:val="002B37FE"/>
    <w:rsid w:val="002C2E44"/>
    <w:rsid w:val="002C3EFD"/>
    <w:rsid w:val="002C41FD"/>
    <w:rsid w:val="002C4C95"/>
    <w:rsid w:val="002C4E7D"/>
    <w:rsid w:val="002C5F38"/>
    <w:rsid w:val="002C60C8"/>
    <w:rsid w:val="002C6395"/>
    <w:rsid w:val="002C75CF"/>
    <w:rsid w:val="002C7752"/>
    <w:rsid w:val="002D0C44"/>
    <w:rsid w:val="002D10E0"/>
    <w:rsid w:val="002D1A18"/>
    <w:rsid w:val="002D1B6D"/>
    <w:rsid w:val="002D24C9"/>
    <w:rsid w:val="002D2553"/>
    <w:rsid w:val="002D2C6A"/>
    <w:rsid w:val="002D4420"/>
    <w:rsid w:val="002D6B7E"/>
    <w:rsid w:val="002E0769"/>
    <w:rsid w:val="002E0DF4"/>
    <w:rsid w:val="002E118E"/>
    <w:rsid w:val="002E162B"/>
    <w:rsid w:val="002E2F39"/>
    <w:rsid w:val="002E3097"/>
    <w:rsid w:val="002E3537"/>
    <w:rsid w:val="002E7E05"/>
    <w:rsid w:val="002E7E96"/>
    <w:rsid w:val="002F2980"/>
    <w:rsid w:val="002F6947"/>
    <w:rsid w:val="00300C9B"/>
    <w:rsid w:val="00301393"/>
    <w:rsid w:val="00303E31"/>
    <w:rsid w:val="00304618"/>
    <w:rsid w:val="00304A8E"/>
    <w:rsid w:val="003072E6"/>
    <w:rsid w:val="00310151"/>
    <w:rsid w:val="003107B2"/>
    <w:rsid w:val="00313441"/>
    <w:rsid w:val="003138B1"/>
    <w:rsid w:val="00316EB2"/>
    <w:rsid w:val="00317345"/>
    <w:rsid w:val="00317658"/>
    <w:rsid w:val="0032609E"/>
    <w:rsid w:val="003267CF"/>
    <w:rsid w:val="003269C7"/>
    <w:rsid w:val="00326BC0"/>
    <w:rsid w:val="003271C4"/>
    <w:rsid w:val="00330E69"/>
    <w:rsid w:val="0033233D"/>
    <w:rsid w:val="00332C97"/>
    <w:rsid w:val="0033352D"/>
    <w:rsid w:val="003375FE"/>
    <w:rsid w:val="00341821"/>
    <w:rsid w:val="00342809"/>
    <w:rsid w:val="00343582"/>
    <w:rsid w:val="0034374D"/>
    <w:rsid w:val="0035025B"/>
    <w:rsid w:val="0035046C"/>
    <w:rsid w:val="00350B54"/>
    <w:rsid w:val="003514ED"/>
    <w:rsid w:val="003516E5"/>
    <w:rsid w:val="003563FC"/>
    <w:rsid w:val="00360071"/>
    <w:rsid w:val="00360D57"/>
    <w:rsid w:val="003612EB"/>
    <w:rsid w:val="00361364"/>
    <w:rsid w:val="00361543"/>
    <w:rsid w:val="00363040"/>
    <w:rsid w:val="00363F4A"/>
    <w:rsid w:val="003653B3"/>
    <w:rsid w:val="0036630F"/>
    <w:rsid w:val="0037071B"/>
    <w:rsid w:val="00370890"/>
    <w:rsid w:val="00371615"/>
    <w:rsid w:val="00371D25"/>
    <w:rsid w:val="003726F5"/>
    <w:rsid w:val="0037408F"/>
    <w:rsid w:val="00375285"/>
    <w:rsid w:val="003775B8"/>
    <w:rsid w:val="0038362E"/>
    <w:rsid w:val="00385CE2"/>
    <w:rsid w:val="003875CA"/>
    <w:rsid w:val="00392AD0"/>
    <w:rsid w:val="00393D03"/>
    <w:rsid w:val="003A191F"/>
    <w:rsid w:val="003A217B"/>
    <w:rsid w:val="003A2B5D"/>
    <w:rsid w:val="003A3343"/>
    <w:rsid w:val="003A3BCA"/>
    <w:rsid w:val="003A4F06"/>
    <w:rsid w:val="003A53CF"/>
    <w:rsid w:val="003A5FDD"/>
    <w:rsid w:val="003A6C7E"/>
    <w:rsid w:val="003B079E"/>
    <w:rsid w:val="003B1224"/>
    <w:rsid w:val="003B17A4"/>
    <w:rsid w:val="003B17E9"/>
    <w:rsid w:val="003B2CDF"/>
    <w:rsid w:val="003B4031"/>
    <w:rsid w:val="003B4A9B"/>
    <w:rsid w:val="003B64F5"/>
    <w:rsid w:val="003C2606"/>
    <w:rsid w:val="003C3A65"/>
    <w:rsid w:val="003C493B"/>
    <w:rsid w:val="003C6B56"/>
    <w:rsid w:val="003C73B4"/>
    <w:rsid w:val="003D045D"/>
    <w:rsid w:val="003D160F"/>
    <w:rsid w:val="003D164B"/>
    <w:rsid w:val="003D65C3"/>
    <w:rsid w:val="003E10CC"/>
    <w:rsid w:val="003E1711"/>
    <w:rsid w:val="003E38CB"/>
    <w:rsid w:val="003E4EED"/>
    <w:rsid w:val="003E5C9C"/>
    <w:rsid w:val="003E5F12"/>
    <w:rsid w:val="003F1D8F"/>
    <w:rsid w:val="003F28BD"/>
    <w:rsid w:val="003F68F9"/>
    <w:rsid w:val="003F7127"/>
    <w:rsid w:val="003F78AE"/>
    <w:rsid w:val="00401101"/>
    <w:rsid w:val="00401712"/>
    <w:rsid w:val="00402AA3"/>
    <w:rsid w:val="00403C8E"/>
    <w:rsid w:val="00405A72"/>
    <w:rsid w:val="0041306D"/>
    <w:rsid w:val="00414EE6"/>
    <w:rsid w:val="00417B50"/>
    <w:rsid w:val="004229D6"/>
    <w:rsid w:val="00424AB9"/>
    <w:rsid w:val="00424BB2"/>
    <w:rsid w:val="00425184"/>
    <w:rsid w:val="00425771"/>
    <w:rsid w:val="00425EDB"/>
    <w:rsid w:val="00426299"/>
    <w:rsid w:val="004269FF"/>
    <w:rsid w:val="00427B71"/>
    <w:rsid w:val="00427E6C"/>
    <w:rsid w:val="004300F7"/>
    <w:rsid w:val="0043073D"/>
    <w:rsid w:val="00431A7F"/>
    <w:rsid w:val="00432A47"/>
    <w:rsid w:val="00432E5E"/>
    <w:rsid w:val="0043335E"/>
    <w:rsid w:val="004338A6"/>
    <w:rsid w:val="00433B88"/>
    <w:rsid w:val="00434335"/>
    <w:rsid w:val="004346DD"/>
    <w:rsid w:val="00435EBF"/>
    <w:rsid w:val="004364FE"/>
    <w:rsid w:val="00436B8A"/>
    <w:rsid w:val="00436C9E"/>
    <w:rsid w:val="0043752D"/>
    <w:rsid w:val="0044135E"/>
    <w:rsid w:val="004427AA"/>
    <w:rsid w:val="004464F5"/>
    <w:rsid w:val="00450D45"/>
    <w:rsid w:val="00451913"/>
    <w:rsid w:val="00452F9B"/>
    <w:rsid w:val="004605A6"/>
    <w:rsid w:val="0046172E"/>
    <w:rsid w:val="00463CE9"/>
    <w:rsid w:val="00466563"/>
    <w:rsid w:val="00466988"/>
    <w:rsid w:val="00466D10"/>
    <w:rsid w:val="00467658"/>
    <w:rsid w:val="00471856"/>
    <w:rsid w:val="004726D6"/>
    <w:rsid w:val="00472AA7"/>
    <w:rsid w:val="00474203"/>
    <w:rsid w:val="004749C9"/>
    <w:rsid w:val="00477C16"/>
    <w:rsid w:val="00477DA9"/>
    <w:rsid w:val="0048265D"/>
    <w:rsid w:val="00482974"/>
    <w:rsid w:val="00483A5C"/>
    <w:rsid w:val="00485C5A"/>
    <w:rsid w:val="00486349"/>
    <w:rsid w:val="00487635"/>
    <w:rsid w:val="004933BF"/>
    <w:rsid w:val="00493663"/>
    <w:rsid w:val="00493F19"/>
    <w:rsid w:val="00497645"/>
    <w:rsid w:val="004A0429"/>
    <w:rsid w:val="004A075F"/>
    <w:rsid w:val="004A2909"/>
    <w:rsid w:val="004A2A2E"/>
    <w:rsid w:val="004A2CBC"/>
    <w:rsid w:val="004A3BE8"/>
    <w:rsid w:val="004A475A"/>
    <w:rsid w:val="004A481B"/>
    <w:rsid w:val="004A495D"/>
    <w:rsid w:val="004A581E"/>
    <w:rsid w:val="004B2AD5"/>
    <w:rsid w:val="004B7AF6"/>
    <w:rsid w:val="004C0361"/>
    <w:rsid w:val="004C1FCE"/>
    <w:rsid w:val="004C2A5F"/>
    <w:rsid w:val="004C3B40"/>
    <w:rsid w:val="004C4A8D"/>
    <w:rsid w:val="004C60FC"/>
    <w:rsid w:val="004D1785"/>
    <w:rsid w:val="004D2939"/>
    <w:rsid w:val="004D3B3C"/>
    <w:rsid w:val="004D4A6F"/>
    <w:rsid w:val="004D4DAE"/>
    <w:rsid w:val="004D5C45"/>
    <w:rsid w:val="004D676E"/>
    <w:rsid w:val="004D691A"/>
    <w:rsid w:val="004D797C"/>
    <w:rsid w:val="004E2CC3"/>
    <w:rsid w:val="004E31D2"/>
    <w:rsid w:val="004E55B0"/>
    <w:rsid w:val="004E67BA"/>
    <w:rsid w:val="004E6D38"/>
    <w:rsid w:val="004E6D95"/>
    <w:rsid w:val="004F0F50"/>
    <w:rsid w:val="004F1DE8"/>
    <w:rsid w:val="004F2F92"/>
    <w:rsid w:val="004F4D79"/>
    <w:rsid w:val="004F5B2A"/>
    <w:rsid w:val="004F600F"/>
    <w:rsid w:val="004F791A"/>
    <w:rsid w:val="00500328"/>
    <w:rsid w:val="00500720"/>
    <w:rsid w:val="005041B5"/>
    <w:rsid w:val="005054D7"/>
    <w:rsid w:val="005064CD"/>
    <w:rsid w:val="00506D7F"/>
    <w:rsid w:val="00512625"/>
    <w:rsid w:val="00522648"/>
    <w:rsid w:val="00523B2D"/>
    <w:rsid w:val="0052614D"/>
    <w:rsid w:val="005267A8"/>
    <w:rsid w:val="00526C1A"/>
    <w:rsid w:val="00531097"/>
    <w:rsid w:val="0053136C"/>
    <w:rsid w:val="00533914"/>
    <w:rsid w:val="0053546A"/>
    <w:rsid w:val="00535827"/>
    <w:rsid w:val="0053650C"/>
    <w:rsid w:val="00537B19"/>
    <w:rsid w:val="0054002A"/>
    <w:rsid w:val="00540333"/>
    <w:rsid w:val="00540521"/>
    <w:rsid w:val="005410A9"/>
    <w:rsid w:val="0054215D"/>
    <w:rsid w:val="00544D54"/>
    <w:rsid w:val="005465A3"/>
    <w:rsid w:val="00546DFE"/>
    <w:rsid w:val="00550421"/>
    <w:rsid w:val="00550AE2"/>
    <w:rsid w:val="0055108A"/>
    <w:rsid w:val="0055225B"/>
    <w:rsid w:val="00555142"/>
    <w:rsid w:val="00555A6F"/>
    <w:rsid w:val="00556BF9"/>
    <w:rsid w:val="005572FF"/>
    <w:rsid w:val="00560FC3"/>
    <w:rsid w:val="00562B9C"/>
    <w:rsid w:val="00562FBD"/>
    <w:rsid w:val="00565369"/>
    <w:rsid w:val="00565ED1"/>
    <w:rsid w:val="0057075D"/>
    <w:rsid w:val="00571841"/>
    <w:rsid w:val="005759E1"/>
    <w:rsid w:val="00576976"/>
    <w:rsid w:val="00576BE5"/>
    <w:rsid w:val="00580A78"/>
    <w:rsid w:val="0058149C"/>
    <w:rsid w:val="00582640"/>
    <w:rsid w:val="00583610"/>
    <w:rsid w:val="00583756"/>
    <w:rsid w:val="00583B36"/>
    <w:rsid w:val="0058542E"/>
    <w:rsid w:val="005911C3"/>
    <w:rsid w:val="005931EE"/>
    <w:rsid w:val="00594EB4"/>
    <w:rsid w:val="00595108"/>
    <w:rsid w:val="00596B9A"/>
    <w:rsid w:val="00597057"/>
    <w:rsid w:val="005975AC"/>
    <w:rsid w:val="005A1375"/>
    <w:rsid w:val="005A3F79"/>
    <w:rsid w:val="005A47B5"/>
    <w:rsid w:val="005A6178"/>
    <w:rsid w:val="005A7A11"/>
    <w:rsid w:val="005B0073"/>
    <w:rsid w:val="005B0BC0"/>
    <w:rsid w:val="005B0EA0"/>
    <w:rsid w:val="005B2F8A"/>
    <w:rsid w:val="005B4EB4"/>
    <w:rsid w:val="005B5B30"/>
    <w:rsid w:val="005B601B"/>
    <w:rsid w:val="005C2926"/>
    <w:rsid w:val="005C7840"/>
    <w:rsid w:val="005D2188"/>
    <w:rsid w:val="005D3936"/>
    <w:rsid w:val="005D5BE1"/>
    <w:rsid w:val="005D67BF"/>
    <w:rsid w:val="005E1A6C"/>
    <w:rsid w:val="005E6AB9"/>
    <w:rsid w:val="005E79D4"/>
    <w:rsid w:val="005F1E40"/>
    <w:rsid w:val="005F20FE"/>
    <w:rsid w:val="005F54FD"/>
    <w:rsid w:val="005F574C"/>
    <w:rsid w:val="005F578C"/>
    <w:rsid w:val="005F6584"/>
    <w:rsid w:val="005F6EB5"/>
    <w:rsid w:val="00603664"/>
    <w:rsid w:val="0060408B"/>
    <w:rsid w:val="006043E7"/>
    <w:rsid w:val="00604946"/>
    <w:rsid w:val="00605A61"/>
    <w:rsid w:val="00605EEF"/>
    <w:rsid w:val="0060695F"/>
    <w:rsid w:val="00606C8B"/>
    <w:rsid w:val="00607577"/>
    <w:rsid w:val="006102DE"/>
    <w:rsid w:val="00612EBC"/>
    <w:rsid w:val="00613679"/>
    <w:rsid w:val="0061442E"/>
    <w:rsid w:val="00616A5D"/>
    <w:rsid w:val="0061780F"/>
    <w:rsid w:val="00617CB6"/>
    <w:rsid w:val="006202B1"/>
    <w:rsid w:val="006212A7"/>
    <w:rsid w:val="00622B58"/>
    <w:rsid w:val="00623F8B"/>
    <w:rsid w:val="006246E4"/>
    <w:rsid w:val="006252EB"/>
    <w:rsid w:val="00627209"/>
    <w:rsid w:val="00627432"/>
    <w:rsid w:val="00631B3A"/>
    <w:rsid w:val="0063294B"/>
    <w:rsid w:val="006338A1"/>
    <w:rsid w:val="00634A60"/>
    <w:rsid w:val="00642523"/>
    <w:rsid w:val="00650158"/>
    <w:rsid w:val="006504B4"/>
    <w:rsid w:val="0065099C"/>
    <w:rsid w:val="00652867"/>
    <w:rsid w:val="00653785"/>
    <w:rsid w:val="00654AE7"/>
    <w:rsid w:val="006573A9"/>
    <w:rsid w:val="00657AEF"/>
    <w:rsid w:val="00661586"/>
    <w:rsid w:val="00663B53"/>
    <w:rsid w:val="006643B7"/>
    <w:rsid w:val="00665497"/>
    <w:rsid w:val="00666CAF"/>
    <w:rsid w:val="006718E1"/>
    <w:rsid w:val="00672349"/>
    <w:rsid w:val="006725BD"/>
    <w:rsid w:val="006725D6"/>
    <w:rsid w:val="006738D4"/>
    <w:rsid w:val="00674DEA"/>
    <w:rsid w:val="00674E2E"/>
    <w:rsid w:val="00676F80"/>
    <w:rsid w:val="006772E9"/>
    <w:rsid w:val="00677418"/>
    <w:rsid w:val="006819D7"/>
    <w:rsid w:val="00684B8D"/>
    <w:rsid w:val="00690C50"/>
    <w:rsid w:val="00691D7F"/>
    <w:rsid w:val="00693156"/>
    <w:rsid w:val="00693836"/>
    <w:rsid w:val="00693863"/>
    <w:rsid w:val="00693EAD"/>
    <w:rsid w:val="00696A22"/>
    <w:rsid w:val="00696BD8"/>
    <w:rsid w:val="006977E9"/>
    <w:rsid w:val="006A07FC"/>
    <w:rsid w:val="006A3BD5"/>
    <w:rsid w:val="006A43AF"/>
    <w:rsid w:val="006A5014"/>
    <w:rsid w:val="006B1054"/>
    <w:rsid w:val="006B18DF"/>
    <w:rsid w:val="006B19D7"/>
    <w:rsid w:val="006B3C32"/>
    <w:rsid w:val="006B49EC"/>
    <w:rsid w:val="006C1E4A"/>
    <w:rsid w:val="006C3126"/>
    <w:rsid w:val="006C4BB1"/>
    <w:rsid w:val="006C619A"/>
    <w:rsid w:val="006C64E2"/>
    <w:rsid w:val="006C6642"/>
    <w:rsid w:val="006C6C17"/>
    <w:rsid w:val="006C6EEF"/>
    <w:rsid w:val="006C7BFC"/>
    <w:rsid w:val="006D1E00"/>
    <w:rsid w:val="006D1FC1"/>
    <w:rsid w:val="006D2414"/>
    <w:rsid w:val="006D5035"/>
    <w:rsid w:val="006D679F"/>
    <w:rsid w:val="006D6B12"/>
    <w:rsid w:val="006E521E"/>
    <w:rsid w:val="006E6ABA"/>
    <w:rsid w:val="006F02E5"/>
    <w:rsid w:val="006F061E"/>
    <w:rsid w:val="006F1930"/>
    <w:rsid w:val="006F5D89"/>
    <w:rsid w:val="006F6AA7"/>
    <w:rsid w:val="006F7F3E"/>
    <w:rsid w:val="00700D47"/>
    <w:rsid w:val="00701490"/>
    <w:rsid w:val="0070247E"/>
    <w:rsid w:val="00704562"/>
    <w:rsid w:val="00704D14"/>
    <w:rsid w:val="007066E6"/>
    <w:rsid w:val="007079DB"/>
    <w:rsid w:val="00713ECF"/>
    <w:rsid w:val="00714596"/>
    <w:rsid w:val="0071581B"/>
    <w:rsid w:val="007210BD"/>
    <w:rsid w:val="00722EA5"/>
    <w:rsid w:val="00723D32"/>
    <w:rsid w:val="0072799C"/>
    <w:rsid w:val="00727BE1"/>
    <w:rsid w:val="00730A23"/>
    <w:rsid w:val="0073200B"/>
    <w:rsid w:val="00732CB0"/>
    <w:rsid w:val="0073437B"/>
    <w:rsid w:val="00735DCD"/>
    <w:rsid w:val="0073612F"/>
    <w:rsid w:val="00736ABD"/>
    <w:rsid w:val="00740A42"/>
    <w:rsid w:val="007417A0"/>
    <w:rsid w:val="00744415"/>
    <w:rsid w:val="00747858"/>
    <w:rsid w:val="00752595"/>
    <w:rsid w:val="00752835"/>
    <w:rsid w:val="00752CC1"/>
    <w:rsid w:val="007551DE"/>
    <w:rsid w:val="0076126C"/>
    <w:rsid w:val="00761E3E"/>
    <w:rsid w:val="00762258"/>
    <w:rsid w:val="007633DF"/>
    <w:rsid w:val="00763E7B"/>
    <w:rsid w:val="007652F3"/>
    <w:rsid w:val="007667E9"/>
    <w:rsid w:val="00766AA5"/>
    <w:rsid w:val="00766DF4"/>
    <w:rsid w:val="00767272"/>
    <w:rsid w:val="00767426"/>
    <w:rsid w:val="007676F5"/>
    <w:rsid w:val="00771743"/>
    <w:rsid w:val="00780B3E"/>
    <w:rsid w:val="00781ABF"/>
    <w:rsid w:val="007825C4"/>
    <w:rsid w:val="007857D9"/>
    <w:rsid w:val="007912E9"/>
    <w:rsid w:val="00793555"/>
    <w:rsid w:val="007A00B4"/>
    <w:rsid w:val="007A1226"/>
    <w:rsid w:val="007A45D6"/>
    <w:rsid w:val="007A5CCF"/>
    <w:rsid w:val="007A6C56"/>
    <w:rsid w:val="007B4199"/>
    <w:rsid w:val="007B5202"/>
    <w:rsid w:val="007B6089"/>
    <w:rsid w:val="007C0E38"/>
    <w:rsid w:val="007C31BD"/>
    <w:rsid w:val="007C3CE6"/>
    <w:rsid w:val="007D0505"/>
    <w:rsid w:val="007D2739"/>
    <w:rsid w:val="007D6213"/>
    <w:rsid w:val="007E0CAB"/>
    <w:rsid w:val="007E127E"/>
    <w:rsid w:val="007E469F"/>
    <w:rsid w:val="007E5857"/>
    <w:rsid w:val="007E6150"/>
    <w:rsid w:val="007E67B1"/>
    <w:rsid w:val="007E6AF6"/>
    <w:rsid w:val="007E7AD4"/>
    <w:rsid w:val="007F1D35"/>
    <w:rsid w:val="007F28A6"/>
    <w:rsid w:val="007F7FE5"/>
    <w:rsid w:val="008025ED"/>
    <w:rsid w:val="0080276F"/>
    <w:rsid w:val="00803618"/>
    <w:rsid w:val="00806A4E"/>
    <w:rsid w:val="00807AA7"/>
    <w:rsid w:val="00807F6E"/>
    <w:rsid w:val="0081154E"/>
    <w:rsid w:val="00816003"/>
    <w:rsid w:val="00823966"/>
    <w:rsid w:val="008241E4"/>
    <w:rsid w:val="008261F0"/>
    <w:rsid w:val="0083010F"/>
    <w:rsid w:val="008304F3"/>
    <w:rsid w:val="008322D0"/>
    <w:rsid w:val="0083305B"/>
    <w:rsid w:val="008333D8"/>
    <w:rsid w:val="00833CB7"/>
    <w:rsid w:val="00833EDC"/>
    <w:rsid w:val="0083508E"/>
    <w:rsid w:val="0083793E"/>
    <w:rsid w:val="008406D1"/>
    <w:rsid w:val="00840865"/>
    <w:rsid w:val="008421CE"/>
    <w:rsid w:val="00842EC4"/>
    <w:rsid w:val="00843028"/>
    <w:rsid w:val="00843C34"/>
    <w:rsid w:val="00843D4F"/>
    <w:rsid w:val="00845059"/>
    <w:rsid w:val="0084586E"/>
    <w:rsid w:val="00846EC4"/>
    <w:rsid w:val="00850231"/>
    <w:rsid w:val="00851257"/>
    <w:rsid w:val="00852550"/>
    <w:rsid w:val="00852EB9"/>
    <w:rsid w:val="0085313F"/>
    <w:rsid w:val="00853462"/>
    <w:rsid w:val="008542C7"/>
    <w:rsid w:val="00854E9D"/>
    <w:rsid w:val="0086200F"/>
    <w:rsid w:val="008663CD"/>
    <w:rsid w:val="00866478"/>
    <w:rsid w:val="0087279D"/>
    <w:rsid w:val="00872C38"/>
    <w:rsid w:val="00873D9F"/>
    <w:rsid w:val="008740A0"/>
    <w:rsid w:val="00880D10"/>
    <w:rsid w:val="00881B39"/>
    <w:rsid w:val="00882221"/>
    <w:rsid w:val="00882F2C"/>
    <w:rsid w:val="00885C13"/>
    <w:rsid w:val="00886D56"/>
    <w:rsid w:val="0089003B"/>
    <w:rsid w:val="00890A38"/>
    <w:rsid w:val="008912AC"/>
    <w:rsid w:val="00891D82"/>
    <w:rsid w:val="00893776"/>
    <w:rsid w:val="00894D74"/>
    <w:rsid w:val="008A0A9B"/>
    <w:rsid w:val="008A30B1"/>
    <w:rsid w:val="008A370F"/>
    <w:rsid w:val="008A4C6B"/>
    <w:rsid w:val="008A689E"/>
    <w:rsid w:val="008A7354"/>
    <w:rsid w:val="008B0CC5"/>
    <w:rsid w:val="008B21A8"/>
    <w:rsid w:val="008B3022"/>
    <w:rsid w:val="008B3368"/>
    <w:rsid w:val="008B3B1B"/>
    <w:rsid w:val="008B3D4B"/>
    <w:rsid w:val="008B64BB"/>
    <w:rsid w:val="008B6DAF"/>
    <w:rsid w:val="008B76DF"/>
    <w:rsid w:val="008C2405"/>
    <w:rsid w:val="008C2615"/>
    <w:rsid w:val="008C33AA"/>
    <w:rsid w:val="008C5E9D"/>
    <w:rsid w:val="008C7187"/>
    <w:rsid w:val="008D0298"/>
    <w:rsid w:val="008D07CE"/>
    <w:rsid w:val="008D0E77"/>
    <w:rsid w:val="008D3932"/>
    <w:rsid w:val="008D53B0"/>
    <w:rsid w:val="008D5D77"/>
    <w:rsid w:val="008E0627"/>
    <w:rsid w:val="008E1FC8"/>
    <w:rsid w:val="008E44BF"/>
    <w:rsid w:val="008E530E"/>
    <w:rsid w:val="008E5371"/>
    <w:rsid w:val="008E58CA"/>
    <w:rsid w:val="008E695A"/>
    <w:rsid w:val="008E6A1C"/>
    <w:rsid w:val="008F0742"/>
    <w:rsid w:val="008F2131"/>
    <w:rsid w:val="008F277C"/>
    <w:rsid w:val="008F3480"/>
    <w:rsid w:val="008F3C77"/>
    <w:rsid w:val="008F5FE0"/>
    <w:rsid w:val="00901BD4"/>
    <w:rsid w:val="00903A32"/>
    <w:rsid w:val="00903F17"/>
    <w:rsid w:val="0090417B"/>
    <w:rsid w:val="00904EFB"/>
    <w:rsid w:val="00905E4E"/>
    <w:rsid w:val="00906BD1"/>
    <w:rsid w:val="009071BC"/>
    <w:rsid w:val="00907DC3"/>
    <w:rsid w:val="00911F0D"/>
    <w:rsid w:val="009142D4"/>
    <w:rsid w:val="00914958"/>
    <w:rsid w:val="0091722B"/>
    <w:rsid w:val="00917B78"/>
    <w:rsid w:val="00917BA9"/>
    <w:rsid w:val="009229E1"/>
    <w:rsid w:val="00923A02"/>
    <w:rsid w:val="00924B29"/>
    <w:rsid w:val="00925D6D"/>
    <w:rsid w:val="00926609"/>
    <w:rsid w:val="00930D5C"/>
    <w:rsid w:val="009329A8"/>
    <w:rsid w:val="009367C2"/>
    <w:rsid w:val="0093748A"/>
    <w:rsid w:val="0094192C"/>
    <w:rsid w:val="00943B62"/>
    <w:rsid w:val="009447A7"/>
    <w:rsid w:val="0094521D"/>
    <w:rsid w:val="00945881"/>
    <w:rsid w:val="00945B19"/>
    <w:rsid w:val="00946F99"/>
    <w:rsid w:val="009477E0"/>
    <w:rsid w:val="00947909"/>
    <w:rsid w:val="00951306"/>
    <w:rsid w:val="0095381C"/>
    <w:rsid w:val="0095412B"/>
    <w:rsid w:val="00955C49"/>
    <w:rsid w:val="00960B19"/>
    <w:rsid w:val="00960B42"/>
    <w:rsid w:val="00960C1D"/>
    <w:rsid w:val="00963EFB"/>
    <w:rsid w:val="00965778"/>
    <w:rsid w:val="00966EAC"/>
    <w:rsid w:val="00970E6C"/>
    <w:rsid w:val="00971A5C"/>
    <w:rsid w:val="009738FB"/>
    <w:rsid w:val="00974EFC"/>
    <w:rsid w:val="00976A50"/>
    <w:rsid w:val="00977C97"/>
    <w:rsid w:val="00977D49"/>
    <w:rsid w:val="009800FA"/>
    <w:rsid w:val="00980EE7"/>
    <w:rsid w:val="00982C62"/>
    <w:rsid w:val="0098302E"/>
    <w:rsid w:val="00983937"/>
    <w:rsid w:val="00984505"/>
    <w:rsid w:val="00985618"/>
    <w:rsid w:val="00990D1F"/>
    <w:rsid w:val="009910EB"/>
    <w:rsid w:val="009917CD"/>
    <w:rsid w:val="00992E99"/>
    <w:rsid w:val="00993624"/>
    <w:rsid w:val="00993988"/>
    <w:rsid w:val="0099486C"/>
    <w:rsid w:val="00995D09"/>
    <w:rsid w:val="00996143"/>
    <w:rsid w:val="00997E59"/>
    <w:rsid w:val="009A0A50"/>
    <w:rsid w:val="009A0F32"/>
    <w:rsid w:val="009A2574"/>
    <w:rsid w:val="009A53CF"/>
    <w:rsid w:val="009B34D7"/>
    <w:rsid w:val="009B4886"/>
    <w:rsid w:val="009B4C51"/>
    <w:rsid w:val="009B6286"/>
    <w:rsid w:val="009C229F"/>
    <w:rsid w:val="009C2F5F"/>
    <w:rsid w:val="009C5913"/>
    <w:rsid w:val="009D1EB5"/>
    <w:rsid w:val="009D2C47"/>
    <w:rsid w:val="009D3DAD"/>
    <w:rsid w:val="009D4DD6"/>
    <w:rsid w:val="009D695E"/>
    <w:rsid w:val="009E3238"/>
    <w:rsid w:val="009E3F8A"/>
    <w:rsid w:val="009E54B3"/>
    <w:rsid w:val="009E5D34"/>
    <w:rsid w:val="009E6B17"/>
    <w:rsid w:val="009E7F8F"/>
    <w:rsid w:val="009F0290"/>
    <w:rsid w:val="009F0928"/>
    <w:rsid w:val="009F1592"/>
    <w:rsid w:val="009F1677"/>
    <w:rsid w:val="009F3A1E"/>
    <w:rsid w:val="009F4EE8"/>
    <w:rsid w:val="009F5995"/>
    <w:rsid w:val="009F5ABB"/>
    <w:rsid w:val="009F6773"/>
    <w:rsid w:val="00A003E0"/>
    <w:rsid w:val="00A00B45"/>
    <w:rsid w:val="00A01408"/>
    <w:rsid w:val="00A02F3A"/>
    <w:rsid w:val="00A04881"/>
    <w:rsid w:val="00A055D5"/>
    <w:rsid w:val="00A064EA"/>
    <w:rsid w:val="00A07334"/>
    <w:rsid w:val="00A078EE"/>
    <w:rsid w:val="00A1137F"/>
    <w:rsid w:val="00A132F2"/>
    <w:rsid w:val="00A147BA"/>
    <w:rsid w:val="00A150AB"/>
    <w:rsid w:val="00A16412"/>
    <w:rsid w:val="00A21827"/>
    <w:rsid w:val="00A2235E"/>
    <w:rsid w:val="00A253C7"/>
    <w:rsid w:val="00A256E0"/>
    <w:rsid w:val="00A25BF4"/>
    <w:rsid w:val="00A263A4"/>
    <w:rsid w:val="00A26D03"/>
    <w:rsid w:val="00A275ED"/>
    <w:rsid w:val="00A31B80"/>
    <w:rsid w:val="00A3225F"/>
    <w:rsid w:val="00A34707"/>
    <w:rsid w:val="00A353DF"/>
    <w:rsid w:val="00A36ED3"/>
    <w:rsid w:val="00A372D8"/>
    <w:rsid w:val="00A377F9"/>
    <w:rsid w:val="00A40906"/>
    <w:rsid w:val="00A413DA"/>
    <w:rsid w:val="00A414D3"/>
    <w:rsid w:val="00A4165A"/>
    <w:rsid w:val="00A464AA"/>
    <w:rsid w:val="00A46F63"/>
    <w:rsid w:val="00A50B97"/>
    <w:rsid w:val="00A50E80"/>
    <w:rsid w:val="00A5416D"/>
    <w:rsid w:val="00A55287"/>
    <w:rsid w:val="00A56656"/>
    <w:rsid w:val="00A602D4"/>
    <w:rsid w:val="00A60DAC"/>
    <w:rsid w:val="00A64AD3"/>
    <w:rsid w:val="00A65175"/>
    <w:rsid w:val="00A67480"/>
    <w:rsid w:val="00A67AB8"/>
    <w:rsid w:val="00A72873"/>
    <w:rsid w:val="00A73058"/>
    <w:rsid w:val="00A74353"/>
    <w:rsid w:val="00A74A0C"/>
    <w:rsid w:val="00A74E7A"/>
    <w:rsid w:val="00A75E75"/>
    <w:rsid w:val="00A76702"/>
    <w:rsid w:val="00A76F10"/>
    <w:rsid w:val="00A82FCB"/>
    <w:rsid w:val="00A841C0"/>
    <w:rsid w:val="00A90C3A"/>
    <w:rsid w:val="00A95C0B"/>
    <w:rsid w:val="00A97081"/>
    <w:rsid w:val="00AA0291"/>
    <w:rsid w:val="00AA06C8"/>
    <w:rsid w:val="00AA15FB"/>
    <w:rsid w:val="00AA3C5D"/>
    <w:rsid w:val="00AA599E"/>
    <w:rsid w:val="00AA6579"/>
    <w:rsid w:val="00AA6E9D"/>
    <w:rsid w:val="00AA7830"/>
    <w:rsid w:val="00AB24D3"/>
    <w:rsid w:val="00AB39D4"/>
    <w:rsid w:val="00AB4D33"/>
    <w:rsid w:val="00AB4F27"/>
    <w:rsid w:val="00AB644A"/>
    <w:rsid w:val="00AB7805"/>
    <w:rsid w:val="00AC1184"/>
    <w:rsid w:val="00AC2BF4"/>
    <w:rsid w:val="00AC2DD5"/>
    <w:rsid w:val="00AC360C"/>
    <w:rsid w:val="00AC37F9"/>
    <w:rsid w:val="00AC4E60"/>
    <w:rsid w:val="00AD0169"/>
    <w:rsid w:val="00AD16E7"/>
    <w:rsid w:val="00AD2817"/>
    <w:rsid w:val="00AD2BB2"/>
    <w:rsid w:val="00AD3258"/>
    <w:rsid w:val="00AD7B4A"/>
    <w:rsid w:val="00AE0B76"/>
    <w:rsid w:val="00AE16B0"/>
    <w:rsid w:val="00AE235E"/>
    <w:rsid w:val="00AE5646"/>
    <w:rsid w:val="00AF0ACB"/>
    <w:rsid w:val="00AF4ED0"/>
    <w:rsid w:val="00AF58CB"/>
    <w:rsid w:val="00AF58EB"/>
    <w:rsid w:val="00B01508"/>
    <w:rsid w:val="00B01D91"/>
    <w:rsid w:val="00B029A0"/>
    <w:rsid w:val="00B03BA5"/>
    <w:rsid w:val="00B079AA"/>
    <w:rsid w:val="00B07D0D"/>
    <w:rsid w:val="00B102C5"/>
    <w:rsid w:val="00B104A1"/>
    <w:rsid w:val="00B1096A"/>
    <w:rsid w:val="00B115D5"/>
    <w:rsid w:val="00B16198"/>
    <w:rsid w:val="00B16AA3"/>
    <w:rsid w:val="00B16FE5"/>
    <w:rsid w:val="00B20BCB"/>
    <w:rsid w:val="00B20DED"/>
    <w:rsid w:val="00B230B9"/>
    <w:rsid w:val="00B25461"/>
    <w:rsid w:val="00B25703"/>
    <w:rsid w:val="00B262D6"/>
    <w:rsid w:val="00B37D85"/>
    <w:rsid w:val="00B410DE"/>
    <w:rsid w:val="00B4127F"/>
    <w:rsid w:val="00B42794"/>
    <w:rsid w:val="00B42C47"/>
    <w:rsid w:val="00B4315C"/>
    <w:rsid w:val="00B44B09"/>
    <w:rsid w:val="00B45FA8"/>
    <w:rsid w:val="00B4677F"/>
    <w:rsid w:val="00B46A2C"/>
    <w:rsid w:val="00B4738A"/>
    <w:rsid w:val="00B5076D"/>
    <w:rsid w:val="00B5445D"/>
    <w:rsid w:val="00B56D0A"/>
    <w:rsid w:val="00B573FF"/>
    <w:rsid w:val="00B6063E"/>
    <w:rsid w:val="00B61CF5"/>
    <w:rsid w:val="00B66FA6"/>
    <w:rsid w:val="00B6701A"/>
    <w:rsid w:val="00B6783C"/>
    <w:rsid w:val="00B70A0A"/>
    <w:rsid w:val="00B71047"/>
    <w:rsid w:val="00B72092"/>
    <w:rsid w:val="00B7364A"/>
    <w:rsid w:val="00B73938"/>
    <w:rsid w:val="00B74562"/>
    <w:rsid w:val="00B75DB1"/>
    <w:rsid w:val="00B7653A"/>
    <w:rsid w:val="00B76FD0"/>
    <w:rsid w:val="00B84279"/>
    <w:rsid w:val="00B84E9A"/>
    <w:rsid w:val="00B9097A"/>
    <w:rsid w:val="00B92096"/>
    <w:rsid w:val="00B92ADA"/>
    <w:rsid w:val="00B9338F"/>
    <w:rsid w:val="00B95396"/>
    <w:rsid w:val="00B9755C"/>
    <w:rsid w:val="00BA13FC"/>
    <w:rsid w:val="00BA2B28"/>
    <w:rsid w:val="00BA2ED4"/>
    <w:rsid w:val="00BA3312"/>
    <w:rsid w:val="00BA7534"/>
    <w:rsid w:val="00BA75A7"/>
    <w:rsid w:val="00BB0F5D"/>
    <w:rsid w:val="00BB12DB"/>
    <w:rsid w:val="00BB25A1"/>
    <w:rsid w:val="00BB2DEB"/>
    <w:rsid w:val="00BB411F"/>
    <w:rsid w:val="00BB429C"/>
    <w:rsid w:val="00BB4EB2"/>
    <w:rsid w:val="00BB7557"/>
    <w:rsid w:val="00BB773D"/>
    <w:rsid w:val="00BB7FC1"/>
    <w:rsid w:val="00BC4A07"/>
    <w:rsid w:val="00BC4A62"/>
    <w:rsid w:val="00BC7CEE"/>
    <w:rsid w:val="00BC7D2B"/>
    <w:rsid w:val="00BD02F0"/>
    <w:rsid w:val="00BD2741"/>
    <w:rsid w:val="00BD3074"/>
    <w:rsid w:val="00BD546A"/>
    <w:rsid w:val="00BD6EDB"/>
    <w:rsid w:val="00BD756A"/>
    <w:rsid w:val="00BD774E"/>
    <w:rsid w:val="00BE40D4"/>
    <w:rsid w:val="00BE4F00"/>
    <w:rsid w:val="00BE6027"/>
    <w:rsid w:val="00BE7C0E"/>
    <w:rsid w:val="00BF38D9"/>
    <w:rsid w:val="00BF5646"/>
    <w:rsid w:val="00C01270"/>
    <w:rsid w:val="00C0265C"/>
    <w:rsid w:val="00C027EF"/>
    <w:rsid w:val="00C045B8"/>
    <w:rsid w:val="00C04C15"/>
    <w:rsid w:val="00C067C1"/>
    <w:rsid w:val="00C06EFD"/>
    <w:rsid w:val="00C07322"/>
    <w:rsid w:val="00C12C53"/>
    <w:rsid w:val="00C144AB"/>
    <w:rsid w:val="00C20D94"/>
    <w:rsid w:val="00C218DD"/>
    <w:rsid w:val="00C240B3"/>
    <w:rsid w:val="00C2497A"/>
    <w:rsid w:val="00C259AF"/>
    <w:rsid w:val="00C33F22"/>
    <w:rsid w:val="00C341DE"/>
    <w:rsid w:val="00C360E5"/>
    <w:rsid w:val="00C36264"/>
    <w:rsid w:val="00C37A59"/>
    <w:rsid w:val="00C43B3D"/>
    <w:rsid w:val="00C44A0B"/>
    <w:rsid w:val="00C500B5"/>
    <w:rsid w:val="00C50705"/>
    <w:rsid w:val="00C50D2C"/>
    <w:rsid w:val="00C51931"/>
    <w:rsid w:val="00C544D3"/>
    <w:rsid w:val="00C56E25"/>
    <w:rsid w:val="00C6037D"/>
    <w:rsid w:val="00C621DC"/>
    <w:rsid w:val="00C634F2"/>
    <w:rsid w:val="00C634F6"/>
    <w:rsid w:val="00C666CC"/>
    <w:rsid w:val="00C762CE"/>
    <w:rsid w:val="00C80B82"/>
    <w:rsid w:val="00C81143"/>
    <w:rsid w:val="00C8128A"/>
    <w:rsid w:val="00C841D4"/>
    <w:rsid w:val="00C848DB"/>
    <w:rsid w:val="00C85462"/>
    <w:rsid w:val="00C93403"/>
    <w:rsid w:val="00C9482D"/>
    <w:rsid w:val="00C94E0D"/>
    <w:rsid w:val="00C9596B"/>
    <w:rsid w:val="00C95D10"/>
    <w:rsid w:val="00C967E0"/>
    <w:rsid w:val="00C97068"/>
    <w:rsid w:val="00C978E0"/>
    <w:rsid w:val="00CA0777"/>
    <w:rsid w:val="00CA38CB"/>
    <w:rsid w:val="00CA49E1"/>
    <w:rsid w:val="00CA5648"/>
    <w:rsid w:val="00CA5708"/>
    <w:rsid w:val="00CA585E"/>
    <w:rsid w:val="00CA5F0B"/>
    <w:rsid w:val="00CA7151"/>
    <w:rsid w:val="00CB14CF"/>
    <w:rsid w:val="00CB43A9"/>
    <w:rsid w:val="00CB61FC"/>
    <w:rsid w:val="00CB7682"/>
    <w:rsid w:val="00CC1A6E"/>
    <w:rsid w:val="00CC2935"/>
    <w:rsid w:val="00CC6F46"/>
    <w:rsid w:val="00CD0CB3"/>
    <w:rsid w:val="00CD3111"/>
    <w:rsid w:val="00CD4551"/>
    <w:rsid w:val="00CE0669"/>
    <w:rsid w:val="00CE121F"/>
    <w:rsid w:val="00CE4CE7"/>
    <w:rsid w:val="00CE50C9"/>
    <w:rsid w:val="00CE7469"/>
    <w:rsid w:val="00CF1967"/>
    <w:rsid w:val="00CF1AA5"/>
    <w:rsid w:val="00CF5B3A"/>
    <w:rsid w:val="00CF5EC5"/>
    <w:rsid w:val="00CF5F9E"/>
    <w:rsid w:val="00CF6F42"/>
    <w:rsid w:val="00CF7993"/>
    <w:rsid w:val="00D006E7"/>
    <w:rsid w:val="00D00DB6"/>
    <w:rsid w:val="00D022A7"/>
    <w:rsid w:val="00D029B8"/>
    <w:rsid w:val="00D0458A"/>
    <w:rsid w:val="00D047A1"/>
    <w:rsid w:val="00D04A6A"/>
    <w:rsid w:val="00D05307"/>
    <w:rsid w:val="00D05DFC"/>
    <w:rsid w:val="00D06324"/>
    <w:rsid w:val="00D110D0"/>
    <w:rsid w:val="00D16648"/>
    <w:rsid w:val="00D16722"/>
    <w:rsid w:val="00D17D59"/>
    <w:rsid w:val="00D22CD6"/>
    <w:rsid w:val="00D23B16"/>
    <w:rsid w:val="00D2483A"/>
    <w:rsid w:val="00D2531E"/>
    <w:rsid w:val="00D26191"/>
    <w:rsid w:val="00D2698A"/>
    <w:rsid w:val="00D27F90"/>
    <w:rsid w:val="00D303A7"/>
    <w:rsid w:val="00D31300"/>
    <w:rsid w:val="00D314BF"/>
    <w:rsid w:val="00D31550"/>
    <w:rsid w:val="00D32DDF"/>
    <w:rsid w:val="00D338FA"/>
    <w:rsid w:val="00D36918"/>
    <w:rsid w:val="00D4378A"/>
    <w:rsid w:val="00D4525B"/>
    <w:rsid w:val="00D45724"/>
    <w:rsid w:val="00D46DBE"/>
    <w:rsid w:val="00D511B0"/>
    <w:rsid w:val="00D514D0"/>
    <w:rsid w:val="00D51C2A"/>
    <w:rsid w:val="00D54034"/>
    <w:rsid w:val="00D5421E"/>
    <w:rsid w:val="00D543D2"/>
    <w:rsid w:val="00D54C79"/>
    <w:rsid w:val="00D5567F"/>
    <w:rsid w:val="00D55BF7"/>
    <w:rsid w:val="00D55D9B"/>
    <w:rsid w:val="00D56084"/>
    <w:rsid w:val="00D560F0"/>
    <w:rsid w:val="00D60D23"/>
    <w:rsid w:val="00D61E48"/>
    <w:rsid w:val="00D671A3"/>
    <w:rsid w:val="00D71311"/>
    <w:rsid w:val="00D71508"/>
    <w:rsid w:val="00D71BF4"/>
    <w:rsid w:val="00D7367B"/>
    <w:rsid w:val="00D738E4"/>
    <w:rsid w:val="00D73DCC"/>
    <w:rsid w:val="00D75B3A"/>
    <w:rsid w:val="00D76417"/>
    <w:rsid w:val="00D76C29"/>
    <w:rsid w:val="00D77A76"/>
    <w:rsid w:val="00D82D6C"/>
    <w:rsid w:val="00D863CC"/>
    <w:rsid w:val="00D908CA"/>
    <w:rsid w:val="00D90EA5"/>
    <w:rsid w:val="00D92991"/>
    <w:rsid w:val="00D93C83"/>
    <w:rsid w:val="00D9417E"/>
    <w:rsid w:val="00D96633"/>
    <w:rsid w:val="00DA115A"/>
    <w:rsid w:val="00DA17E5"/>
    <w:rsid w:val="00DA42DC"/>
    <w:rsid w:val="00DA55B1"/>
    <w:rsid w:val="00DA5BBE"/>
    <w:rsid w:val="00DB10FD"/>
    <w:rsid w:val="00DB1BA6"/>
    <w:rsid w:val="00DB2D02"/>
    <w:rsid w:val="00DB43D5"/>
    <w:rsid w:val="00DB6166"/>
    <w:rsid w:val="00DC321C"/>
    <w:rsid w:val="00DC5D43"/>
    <w:rsid w:val="00DD1EB3"/>
    <w:rsid w:val="00DD363C"/>
    <w:rsid w:val="00DD50B4"/>
    <w:rsid w:val="00DD5D9F"/>
    <w:rsid w:val="00DD6682"/>
    <w:rsid w:val="00DD7750"/>
    <w:rsid w:val="00DE20BF"/>
    <w:rsid w:val="00DE378D"/>
    <w:rsid w:val="00DE5811"/>
    <w:rsid w:val="00DE73B0"/>
    <w:rsid w:val="00DE78E9"/>
    <w:rsid w:val="00DF20F0"/>
    <w:rsid w:val="00DF2868"/>
    <w:rsid w:val="00DF34AF"/>
    <w:rsid w:val="00DF3759"/>
    <w:rsid w:val="00DF3BAF"/>
    <w:rsid w:val="00DF47C4"/>
    <w:rsid w:val="00DF547F"/>
    <w:rsid w:val="00DF6955"/>
    <w:rsid w:val="00E103E7"/>
    <w:rsid w:val="00E10934"/>
    <w:rsid w:val="00E1185A"/>
    <w:rsid w:val="00E15327"/>
    <w:rsid w:val="00E15804"/>
    <w:rsid w:val="00E17EF3"/>
    <w:rsid w:val="00E20973"/>
    <w:rsid w:val="00E22D05"/>
    <w:rsid w:val="00E2478B"/>
    <w:rsid w:val="00E2551E"/>
    <w:rsid w:val="00E31517"/>
    <w:rsid w:val="00E32A3F"/>
    <w:rsid w:val="00E346B0"/>
    <w:rsid w:val="00E35D2D"/>
    <w:rsid w:val="00E40289"/>
    <w:rsid w:val="00E426DC"/>
    <w:rsid w:val="00E44E81"/>
    <w:rsid w:val="00E46BED"/>
    <w:rsid w:val="00E50B87"/>
    <w:rsid w:val="00E50E5C"/>
    <w:rsid w:val="00E531EA"/>
    <w:rsid w:val="00E5433A"/>
    <w:rsid w:val="00E54849"/>
    <w:rsid w:val="00E54CA6"/>
    <w:rsid w:val="00E552A2"/>
    <w:rsid w:val="00E55FCD"/>
    <w:rsid w:val="00E57013"/>
    <w:rsid w:val="00E57540"/>
    <w:rsid w:val="00E57702"/>
    <w:rsid w:val="00E57759"/>
    <w:rsid w:val="00E62498"/>
    <w:rsid w:val="00E62D16"/>
    <w:rsid w:val="00E64109"/>
    <w:rsid w:val="00E66A6B"/>
    <w:rsid w:val="00E67F07"/>
    <w:rsid w:val="00E7013D"/>
    <w:rsid w:val="00E70E4F"/>
    <w:rsid w:val="00E70F38"/>
    <w:rsid w:val="00E727D1"/>
    <w:rsid w:val="00E759B0"/>
    <w:rsid w:val="00E75C33"/>
    <w:rsid w:val="00E768AF"/>
    <w:rsid w:val="00E80C9F"/>
    <w:rsid w:val="00E81846"/>
    <w:rsid w:val="00E82C70"/>
    <w:rsid w:val="00E82FB4"/>
    <w:rsid w:val="00E830A2"/>
    <w:rsid w:val="00E83CCC"/>
    <w:rsid w:val="00E84706"/>
    <w:rsid w:val="00E84A54"/>
    <w:rsid w:val="00E8564A"/>
    <w:rsid w:val="00E85DAE"/>
    <w:rsid w:val="00E86129"/>
    <w:rsid w:val="00E947C0"/>
    <w:rsid w:val="00E949C9"/>
    <w:rsid w:val="00E94A15"/>
    <w:rsid w:val="00E95705"/>
    <w:rsid w:val="00E9703A"/>
    <w:rsid w:val="00E97C52"/>
    <w:rsid w:val="00EA03AC"/>
    <w:rsid w:val="00EA354D"/>
    <w:rsid w:val="00EB1453"/>
    <w:rsid w:val="00EB39EA"/>
    <w:rsid w:val="00EB50D7"/>
    <w:rsid w:val="00EB5386"/>
    <w:rsid w:val="00EB6B5C"/>
    <w:rsid w:val="00EB6E56"/>
    <w:rsid w:val="00EB7F1C"/>
    <w:rsid w:val="00EB7F7F"/>
    <w:rsid w:val="00EC2EE7"/>
    <w:rsid w:val="00EC3152"/>
    <w:rsid w:val="00EC708A"/>
    <w:rsid w:val="00ED0900"/>
    <w:rsid w:val="00ED2818"/>
    <w:rsid w:val="00ED2D57"/>
    <w:rsid w:val="00ED4A75"/>
    <w:rsid w:val="00ED69B7"/>
    <w:rsid w:val="00EE244C"/>
    <w:rsid w:val="00EE34E9"/>
    <w:rsid w:val="00EE639C"/>
    <w:rsid w:val="00EE6C4F"/>
    <w:rsid w:val="00EF0E5E"/>
    <w:rsid w:val="00EF17EA"/>
    <w:rsid w:val="00EF3EEF"/>
    <w:rsid w:val="00F00511"/>
    <w:rsid w:val="00F050AB"/>
    <w:rsid w:val="00F066BD"/>
    <w:rsid w:val="00F07612"/>
    <w:rsid w:val="00F11499"/>
    <w:rsid w:val="00F122B4"/>
    <w:rsid w:val="00F12EEB"/>
    <w:rsid w:val="00F1612E"/>
    <w:rsid w:val="00F16CED"/>
    <w:rsid w:val="00F210F3"/>
    <w:rsid w:val="00F21167"/>
    <w:rsid w:val="00F21329"/>
    <w:rsid w:val="00F21FA0"/>
    <w:rsid w:val="00F22B3D"/>
    <w:rsid w:val="00F22D65"/>
    <w:rsid w:val="00F23821"/>
    <w:rsid w:val="00F25F8C"/>
    <w:rsid w:val="00F261FA"/>
    <w:rsid w:val="00F26D63"/>
    <w:rsid w:val="00F27988"/>
    <w:rsid w:val="00F320F1"/>
    <w:rsid w:val="00F3224B"/>
    <w:rsid w:val="00F3281F"/>
    <w:rsid w:val="00F40104"/>
    <w:rsid w:val="00F40AA7"/>
    <w:rsid w:val="00F42123"/>
    <w:rsid w:val="00F4364E"/>
    <w:rsid w:val="00F47677"/>
    <w:rsid w:val="00F547D8"/>
    <w:rsid w:val="00F54F1E"/>
    <w:rsid w:val="00F563EE"/>
    <w:rsid w:val="00F568F2"/>
    <w:rsid w:val="00F57599"/>
    <w:rsid w:val="00F60893"/>
    <w:rsid w:val="00F61CF9"/>
    <w:rsid w:val="00F63CE6"/>
    <w:rsid w:val="00F65B11"/>
    <w:rsid w:val="00F66656"/>
    <w:rsid w:val="00F71C5D"/>
    <w:rsid w:val="00F71F2C"/>
    <w:rsid w:val="00F7447F"/>
    <w:rsid w:val="00F750E2"/>
    <w:rsid w:val="00F801BE"/>
    <w:rsid w:val="00F8049D"/>
    <w:rsid w:val="00F80AF6"/>
    <w:rsid w:val="00F80B58"/>
    <w:rsid w:val="00F8114D"/>
    <w:rsid w:val="00F81764"/>
    <w:rsid w:val="00F83947"/>
    <w:rsid w:val="00F841CE"/>
    <w:rsid w:val="00F84278"/>
    <w:rsid w:val="00F84492"/>
    <w:rsid w:val="00F87272"/>
    <w:rsid w:val="00F921AF"/>
    <w:rsid w:val="00F930FA"/>
    <w:rsid w:val="00F93621"/>
    <w:rsid w:val="00F96A04"/>
    <w:rsid w:val="00F97595"/>
    <w:rsid w:val="00F97A4F"/>
    <w:rsid w:val="00FA1922"/>
    <w:rsid w:val="00FA2ECF"/>
    <w:rsid w:val="00FA71A6"/>
    <w:rsid w:val="00FA7258"/>
    <w:rsid w:val="00FB031D"/>
    <w:rsid w:val="00FB2B46"/>
    <w:rsid w:val="00FB3601"/>
    <w:rsid w:val="00FB534B"/>
    <w:rsid w:val="00FB72F1"/>
    <w:rsid w:val="00FC000F"/>
    <w:rsid w:val="00FC29BD"/>
    <w:rsid w:val="00FC2A20"/>
    <w:rsid w:val="00FC2B32"/>
    <w:rsid w:val="00FC2F58"/>
    <w:rsid w:val="00FC32AD"/>
    <w:rsid w:val="00FC48FA"/>
    <w:rsid w:val="00FC5800"/>
    <w:rsid w:val="00FC5F12"/>
    <w:rsid w:val="00FC7050"/>
    <w:rsid w:val="00FD0711"/>
    <w:rsid w:val="00FD073C"/>
    <w:rsid w:val="00FD134C"/>
    <w:rsid w:val="00FD2384"/>
    <w:rsid w:val="00FD42E5"/>
    <w:rsid w:val="00FD6EC3"/>
    <w:rsid w:val="00FD7621"/>
    <w:rsid w:val="00FE1AE1"/>
    <w:rsid w:val="00FE41AF"/>
    <w:rsid w:val="00FE4F4D"/>
    <w:rsid w:val="00FE6678"/>
    <w:rsid w:val="00FE6769"/>
    <w:rsid w:val="00FE74DF"/>
    <w:rsid w:val="00FF0877"/>
    <w:rsid w:val="00FF1928"/>
    <w:rsid w:val="00FF21F9"/>
    <w:rsid w:val="00FF24A6"/>
    <w:rsid w:val="00FF320F"/>
    <w:rsid w:val="00FF49D2"/>
    <w:rsid w:val="00FF5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90E37D"/>
  <w15:docId w15:val="{1CFBFDB9-CA8B-4A75-865E-48D3B24E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8BD"/>
  </w:style>
  <w:style w:type="paragraph" w:styleId="1">
    <w:name w:val="heading 1"/>
    <w:basedOn w:val="a"/>
    <w:next w:val="a"/>
    <w:link w:val="10"/>
    <w:uiPriority w:val="9"/>
    <w:qFormat/>
    <w:rsid w:val="00431A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31A7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431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1E1FE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A7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431A7F"/>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431A7F"/>
    <w:rPr>
      <w:rFonts w:asciiTheme="majorHAnsi" w:eastAsiaTheme="majorEastAsia" w:hAnsiTheme="majorHAnsi" w:cstheme="majorBidi"/>
      <w:color w:val="1F3763" w:themeColor="accent1" w:themeShade="7F"/>
      <w:sz w:val="24"/>
      <w:szCs w:val="24"/>
    </w:rPr>
  </w:style>
  <w:style w:type="table" w:styleId="a3">
    <w:name w:val="Table Grid"/>
    <w:basedOn w:val="a1"/>
    <w:uiPriority w:val="59"/>
    <w:rsid w:val="0043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1A7F"/>
    <w:pPr>
      <w:ind w:left="720"/>
      <w:contextualSpacing/>
    </w:pPr>
  </w:style>
  <w:style w:type="table" w:customStyle="1" w:styleId="11">
    <w:name w:val="Сетка таблицы1"/>
    <w:basedOn w:val="a1"/>
    <w:next w:val="a3"/>
    <w:uiPriority w:val="59"/>
    <w:rsid w:val="00431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431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31A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1A7F"/>
  </w:style>
  <w:style w:type="paragraph" w:styleId="a7">
    <w:name w:val="footer"/>
    <w:basedOn w:val="a"/>
    <w:link w:val="a8"/>
    <w:uiPriority w:val="99"/>
    <w:unhideWhenUsed/>
    <w:rsid w:val="00431A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1A7F"/>
  </w:style>
  <w:style w:type="table" w:customStyle="1" w:styleId="31">
    <w:name w:val="Сетка таблицы3"/>
    <w:basedOn w:val="a1"/>
    <w:next w:val="a3"/>
    <w:uiPriority w:val="59"/>
    <w:rsid w:val="00431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Обычный (Web),Обычный (веб) Знак,Обычный (веб) Знак1,Обычный (веб) Знак Знак"/>
    <w:basedOn w:val="a"/>
    <w:link w:val="22"/>
    <w:unhideWhenUsed/>
    <w:qFormat/>
    <w:rsid w:val="00431A7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31A7F"/>
  </w:style>
  <w:style w:type="paragraph" w:customStyle="1" w:styleId="c6">
    <w:name w:val="c6"/>
    <w:basedOn w:val="a"/>
    <w:rsid w:val="00431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31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31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31A7F"/>
  </w:style>
  <w:style w:type="character" w:customStyle="1" w:styleId="apple-converted-space">
    <w:name w:val="apple-converted-space"/>
    <w:basedOn w:val="a0"/>
    <w:rsid w:val="00431A7F"/>
  </w:style>
  <w:style w:type="character" w:customStyle="1" w:styleId="c1">
    <w:name w:val="c1"/>
    <w:basedOn w:val="a0"/>
    <w:rsid w:val="00431A7F"/>
  </w:style>
  <w:style w:type="character" w:customStyle="1" w:styleId="c0">
    <w:name w:val="c0"/>
    <w:basedOn w:val="a0"/>
    <w:rsid w:val="00431A7F"/>
  </w:style>
  <w:style w:type="character" w:customStyle="1" w:styleId="submenu-table">
    <w:name w:val="submenu-table"/>
    <w:basedOn w:val="a0"/>
    <w:rsid w:val="00431A7F"/>
  </w:style>
  <w:style w:type="table" w:customStyle="1" w:styleId="4">
    <w:name w:val="Сетка таблицы4"/>
    <w:basedOn w:val="a1"/>
    <w:next w:val="a3"/>
    <w:uiPriority w:val="59"/>
    <w:rsid w:val="00431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431A7F"/>
  </w:style>
  <w:style w:type="paragraph" w:customStyle="1" w:styleId="msonormalcxspmiddle">
    <w:name w:val="msonormalcxspmiddle"/>
    <w:basedOn w:val="a"/>
    <w:rsid w:val="00431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31A7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31A7F"/>
    <w:rPr>
      <w:rFonts w:ascii="Segoe UI" w:hAnsi="Segoe UI" w:cs="Segoe UI"/>
      <w:sz w:val="18"/>
      <w:szCs w:val="18"/>
    </w:rPr>
  </w:style>
  <w:style w:type="paragraph" w:customStyle="1" w:styleId="Default">
    <w:name w:val="Default"/>
    <w:rsid w:val="00431A7F"/>
    <w:pPr>
      <w:autoSpaceDE w:val="0"/>
      <w:autoSpaceDN w:val="0"/>
      <w:adjustRightInd w:val="0"/>
      <w:spacing w:after="0" w:line="240" w:lineRule="auto"/>
    </w:pPr>
    <w:rPr>
      <w:rFonts w:ascii="Calibri" w:eastAsia="Calibri" w:hAnsi="Calibri" w:cs="Calibri"/>
      <w:color w:val="000000"/>
      <w:sz w:val="24"/>
      <w:szCs w:val="24"/>
    </w:rPr>
  </w:style>
  <w:style w:type="paragraph" w:customStyle="1" w:styleId="Standard">
    <w:name w:val="Standard"/>
    <w:rsid w:val="00431A7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431A7F"/>
    <w:pPr>
      <w:suppressLineNumbers/>
    </w:pPr>
  </w:style>
  <w:style w:type="character" w:styleId="ac">
    <w:name w:val="Hyperlink"/>
    <w:basedOn w:val="a0"/>
    <w:uiPriority w:val="99"/>
    <w:unhideWhenUsed/>
    <w:rsid w:val="00431A7F"/>
    <w:rPr>
      <w:color w:val="0563C1" w:themeColor="hyperlink"/>
      <w:u w:val="single"/>
    </w:rPr>
  </w:style>
  <w:style w:type="table" w:customStyle="1" w:styleId="51">
    <w:name w:val="Сетка таблицы5"/>
    <w:basedOn w:val="a1"/>
    <w:next w:val="a3"/>
    <w:uiPriority w:val="59"/>
    <w:rsid w:val="0043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431A7F"/>
    <w:pPr>
      <w:spacing w:after="0" w:line="240" w:lineRule="auto"/>
      <w:ind w:left="720"/>
    </w:pPr>
    <w:rPr>
      <w:rFonts w:ascii="Calibri" w:eastAsia="Times New Roman" w:hAnsi="Calibri" w:cs="Times New Roman"/>
    </w:rPr>
  </w:style>
  <w:style w:type="character" w:customStyle="1" w:styleId="14">
    <w:name w:val="Неразрешенное упоминание1"/>
    <w:basedOn w:val="a0"/>
    <w:uiPriority w:val="99"/>
    <w:semiHidden/>
    <w:unhideWhenUsed/>
    <w:rsid w:val="00431A7F"/>
    <w:rPr>
      <w:color w:val="605E5C"/>
      <w:shd w:val="clear" w:color="auto" w:fill="E1DFDD"/>
    </w:rPr>
  </w:style>
  <w:style w:type="character" w:styleId="ad">
    <w:name w:val="FollowedHyperlink"/>
    <w:basedOn w:val="a0"/>
    <w:uiPriority w:val="99"/>
    <w:semiHidden/>
    <w:unhideWhenUsed/>
    <w:rsid w:val="00431A7F"/>
    <w:rPr>
      <w:color w:val="954F72" w:themeColor="followedHyperlink"/>
      <w:u w:val="single"/>
    </w:rPr>
  </w:style>
  <w:style w:type="paragraph" w:styleId="ae">
    <w:name w:val="footnote text"/>
    <w:basedOn w:val="a"/>
    <w:link w:val="af"/>
    <w:uiPriority w:val="99"/>
    <w:semiHidden/>
    <w:unhideWhenUsed/>
    <w:rsid w:val="00431A7F"/>
    <w:pPr>
      <w:spacing w:after="0" w:line="240" w:lineRule="auto"/>
    </w:pPr>
    <w:rPr>
      <w:sz w:val="20"/>
      <w:szCs w:val="20"/>
    </w:rPr>
  </w:style>
  <w:style w:type="character" w:customStyle="1" w:styleId="af">
    <w:name w:val="Текст сноски Знак"/>
    <w:basedOn w:val="a0"/>
    <w:link w:val="ae"/>
    <w:uiPriority w:val="99"/>
    <w:semiHidden/>
    <w:rsid w:val="00431A7F"/>
    <w:rPr>
      <w:sz w:val="20"/>
      <w:szCs w:val="20"/>
    </w:rPr>
  </w:style>
  <w:style w:type="character" w:styleId="af0">
    <w:name w:val="footnote reference"/>
    <w:aliases w:val="Appel note de bas de page"/>
    <w:basedOn w:val="a0"/>
    <w:uiPriority w:val="99"/>
    <w:semiHidden/>
    <w:rsid w:val="00431A7F"/>
    <w:rPr>
      <w:rFonts w:cs="Times New Roman"/>
      <w:vertAlign w:val="superscript"/>
    </w:rPr>
  </w:style>
  <w:style w:type="character" w:customStyle="1" w:styleId="fontstyle01">
    <w:name w:val="fontstyle01"/>
    <w:basedOn w:val="a0"/>
    <w:rsid w:val="00431A7F"/>
    <w:rPr>
      <w:rFonts w:ascii="LiberationSerif" w:hAnsi="LiberationSerif" w:hint="default"/>
      <w:b w:val="0"/>
      <w:bCs w:val="0"/>
      <w:i w:val="0"/>
      <w:iCs w:val="0"/>
      <w:color w:val="000000"/>
      <w:sz w:val="24"/>
      <w:szCs w:val="24"/>
    </w:rPr>
  </w:style>
  <w:style w:type="character" w:styleId="af1">
    <w:name w:val="annotation reference"/>
    <w:basedOn w:val="a0"/>
    <w:uiPriority w:val="99"/>
    <w:semiHidden/>
    <w:unhideWhenUsed/>
    <w:rsid w:val="00431A7F"/>
    <w:rPr>
      <w:sz w:val="16"/>
      <w:szCs w:val="16"/>
    </w:rPr>
  </w:style>
  <w:style w:type="paragraph" w:styleId="af2">
    <w:name w:val="annotation text"/>
    <w:basedOn w:val="a"/>
    <w:link w:val="af3"/>
    <w:uiPriority w:val="99"/>
    <w:semiHidden/>
    <w:unhideWhenUsed/>
    <w:rsid w:val="00431A7F"/>
    <w:pPr>
      <w:spacing w:line="240" w:lineRule="auto"/>
    </w:pPr>
    <w:rPr>
      <w:sz w:val="20"/>
      <w:szCs w:val="20"/>
    </w:rPr>
  </w:style>
  <w:style w:type="character" w:customStyle="1" w:styleId="af3">
    <w:name w:val="Текст примечания Знак"/>
    <w:basedOn w:val="a0"/>
    <w:link w:val="af2"/>
    <w:uiPriority w:val="99"/>
    <w:semiHidden/>
    <w:rsid w:val="00431A7F"/>
    <w:rPr>
      <w:sz w:val="20"/>
      <w:szCs w:val="20"/>
    </w:rPr>
  </w:style>
  <w:style w:type="paragraph" w:styleId="af4">
    <w:name w:val="annotation subject"/>
    <w:basedOn w:val="af2"/>
    <w:next w:val="af2"/>
    <w:link w:val="af5"/>
    <w:uiPriority w:val="99"/>
    <w:semiHidden/>
    <w:unhideWhenUsed/>
    <w:rsid w:val="00431A7F"/>
    <w:rPr>
      <w:b/>
      <w:bCs/>
    </w:rPr>
  </w:style>
  <w:style w:type="character" w:customStyle="1" w:styleId="af5">
    <w:name w:val="Тема примечания Знак"/>
    <w:basedOn w:val="af3"/>
    <w:link w:val="af4"/>
    <w:uiPriority w:val="99"/>
    <w:semiHidden/>
    <w:rsid w:val="00431A7F"/>
    <w:rPr>
      <w:b/>
      <w:bCs/>
      <w:sz w:val="20"/>
      <w:szCs w:val="20"/>
    </w:rPr>
  </w:style>
  <w:style w:type="character" w:customStyle="1" w:styleId="apple-style-span">
    <w:name w:val="apple-style-span"/>
    <w:rsid w:val="00431A7F"/>
  </w:style>
  <w:style w:type="paragraph" w:customStyle="1" w:styleId="P62">
    <w:name w:val="P62"/>
    <w:basedOn w:val="a"/>
    <w:hidden/>
    <w:rsid w:val="00431A7F"/>
    <w:pPr>
      <w:widowControl w:val="0"/>
      <w:shd w:val="clear" w:color="auto" w:fill="FFFFFF"/>
      <w:tabs>
        <w:tab w:val="left" w:pos="2800"/>
      </w:tabs>
      <w:adjustRightInd w:val="0"/>
      <w:spacing w:after="0" w:line="240" w:lineRule="auto"/>
      <w:ind w:firstLine="708"/>
      <w:jc w:val="distribute"/>
    </w:pPr>
    <w:rPr>
      <w:rFonts w:ascii="Times New Roman" w:eastAsia="Times New Roman" w:hAnsi="Times New Roman" w:cs="Times New Roman"/>
      <w:sz w:val="24"/>
      <w:szCs w:val="20"/>
      <w:lang w:eastAsia="ru-RU"/>
    </w:rPr>
  </w:style>
  <w:style w:type="character" w:customStyle="1" w:styleId="32">
    <w:name w:val="Заголовок №3_"/>
    <w:basedOn w:val="a0"/>
    <w:link w:val="33"/>
    <w:rsid w:val="00431A7F"/>
    <w:rPr>
      <w:rFonts w:ascii="Times New Roman" w:eastAsia="Times New Roman" w:hAnsi="Times New Roman"/>
      <w:sz w:val="26"/>
      <w:szCs w:val="26"/>
      <w:shd w:val="clear" w:color="auto" w:fill="FFFFFF"/>
    </w:rPr>
  </w:style>
  <w:style w:type="paragraph" w:customStyle="1" w:styleId="33">
    <w:name w:val="Заголовок №3"/>
    <w:basedOn w:val="a"/>
    <w:link w:val="32"/>
    <w:rsid w:val="00431A7F"/>
    <w:pPr>
      <w:shd w:val="clear" w:color="auto" w:fill="FFFFFF"/>
      <w:spacing w:before="240" w:after="0" w:line="331" w:lineRule="exact"/>
      <w:ind w:hanging="600"/>
      <w:outlineLvl w:val="2"/>
    </w:pPr>
    <w:rPr>
      <w:rFonts w:ascii="Times New Roman" w:eastAsia="Times New Roman" w:hAnsi="Times New Roman"/>
      <w:sz w:val="26"/>
      <w:szCs w:val="26"/>
    </w:rPr>
  </w:style>
  <w:style w:type="paragraph" w:customStyle="1" w:styleId="15">
    <w:name w:val="Обычный1"/>
    <w:rsid w:val="00431A7F"/>
    <w:pPr>
      <w:widowControl w:val="0"/>
      <w:spacing w:after="0" w:line="240" w:lineRule="auto"/>
      <w:ind w:firstLine="320"/>
      <w:jc w:val="both"/>
    </w:pPr>
    <w:rPr>
      <w:rFonts w:ascii="Times New Roman" w:eastAsia="Times New Roman" w:hAnsi="Times New Roman" w:cs="Times New Roman"/>
      <w:sz w:val="20"/>
      <w:szCs w:val="20"/>
      <w:lang w:eastAsia="ru-RU"/>
    </w:rPr>
  </w:style>
  <w:style w:type="character" w:customStyle="1" w:styleId="FontStyle36">
    <w:name w:val="Font Style36"/>
    <w:rsid w:val="00431A7F"/>
    <w:rPr>
      <w:rFonts w:ascii="Times New Roman" w:hAnsi="Times New Roman" w:cs="Times New Roman"/>
      <w:sz w:val="28"/>
      <w:szCs w:val="28"/>
    </w:rPr>
  </w:style>
  <w:style w:type="table" w:customStyle="1" w:styleId="110">
    <w:name w:val="Сетка таблицы11"/>
    <w:basedOn w:val="a1"/>
    <w:next w:val="a3"/>
    <w:uiPriority w:val="59"/>
    <w:rsid w:val="00431A7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Ew">
    <w:name w:val="Заголовок 2NEw"/>
    <w:basedOn w:val="2"/>
    <w:rsid w:val="00431A7F"/>
    <w:pPr>
      <w:keepLines w:val="0"/>
      <w:widowControl w:val="0"/>
      <w:suppressAutoHyphens/>
      <w:spacing w:before="240" w:line="360" w:lineRule="auto"/>
      <w:jc w:val="both"/>
    </w:pPr>
    <w:rPr>
      <w:rFonts w:ascii="Times New Roman" w:eastAsia="Times New Roman" w:hAnsi="Times New Roman" w:cs="Times New Roman"/>
      <w:bCs w:val="0"/>
      <w:iCs/>
      <w:color w:val="auto"/>
      <w:kern w:val="1"/>
      <w:sz w:val="24"/>
      <w:szCs w:val="24"/>
      <w:u w:val="single"/>
      <w:lang w:val="x-none" w:eastAsia="zh-CN" w:bidi="hi-IN"/>
    </w:rPr>
  </w:style>
  <w:style w:type="paragraph" w:styleId="af6">
    <w:name w:val="Body Text"/>
    <w:basedOn w:val="a"/>
    <w:link w:val="af7"/>
    <w:uiPriority w:val="1"/>
    <w:qFormat/>
    <w:rsid w:val="00431A7F"/>
    <w:pPr>
      <w:widowControl w:val="0"/>
      <w:autoSpaceDE w:val="0"/>
      <w:autoSpaceDN w:val="0"/>
      <w:spacing w:after="0" w:line="240" w:lineRule="auto"/>
      <w:ind w:left="1101"/>
    </w:pPr>
    <w:rPr>
      <w:rFonts w:ascii="Times New Roman" w:eastAsia="Times New Roman" w:hAnsi="Times New Roman" w:cs="Times New Roman"/>
      <w:sz w:val="24"/>
      <w:szCs w:val="24"/>
      <w:lang w:eastAsia="ru-RU" w:bidi="ru-RU"/>
    </w:rPr>
  </w:style>
  <w:style w:type="character" w:customStyle="1" w:styleId="af7">
    <w:name w:val="Основной текст Знак"/>
    <w:basedOn w:val="a0"/>
    <w:link w:val="af6"/>
    <w:uiPriority w:val="1"/>
    <w:rsid w:val="00431A7F"/>
    <w:rPr>
      <w:rFonts w:ascii="Times New Roman" w:eastAsia="Times New Roman" w:hAnsi="Times New Roman" w:cs="Times New Roman"/>
      <w:sz w:val="24"/>
      <w:szCs w:val="24"/>
      <w:lang w:eastAsia="ru-RU" w:bidi="ru-RU"/>
    </w:rPr>
  </w:style>
  <w:style w:type="table" w:customStyle="1" w:styleId="TableGrid">
    <w:name w:val="TableGrid"/>
    <w:rsid w:val="00B20DED"/>
    <w:pPr>
      <w:spacing w:after="0" w:line="240" w:lineRule="auto"/>
    </w:pPr>
    <w:rPr>
      <w:rFonts w:eastAsiaTheme="minorEastAsia"/>
      <w:lang w:eastAsia="ru-RU"/>
    </w:rPr>
    <w:tblPr>
      <w:tblCellMar>
        <w:top w:w="0" w:type="dxa"/>
        <w:left w:w="0" w:type="dxa"/>
        <w:bottom w:w="0" w:type="dxa"/>
        <w:right w:w="0" w:type="dxa"/>
      </w:tblCellMar>
    </w:tblPr>
  </w:style>
  <w:style w:type="character" w:styleId="af8">
    <w:name w:val="Emphasis"/>
    <w:basedOn w:val="a0"/>
    <w:uiPriority w:val="20"/>
    <w:qFormat/>
    <w:rsid w:val="00141214"/>
    <w:rPr>
      <w:rFonts w:cs="Times New Roman"/>
      <w:i/>
      <w:iCs/>
    </w:rPr>
  </w:style>
  <w:style w:type="character" w:customStyle="1" w:styleId="22">
    <w:name w:val="Обычный (веб) Знак2"/>
    <w:aliases w:val="Обычный (Web) Знак,Обычный (веб) Знак Знак1,Обычный (веб) Знак1 Знак,Обычный (веб) Знак Знак Знак"/>
    <w:link w:val="a9"/>
    <w:locked/>
    <w:rsid w:val="00141214"/>
    <w:rPr>
      <w:rFonts w:ascii="Times New Roman" w:eastAsia="Times New Roman" w:hAnsi="Times New Roman" w:cs="Times New Roman"/>
      <w:sz w:val="24"/>
      <w:szCs w:val="24"/>
      <w:lang w:eastAsia="ru-RU"/>
    </w:rPr>
  </w:style>
  <w:style w:type="numbering" w:customStyle="1" w:styleId="34">
    <w:name w:val="Нет списка3"/>
    <w:next w:val="a2"/>
    <w:uiPriority w:val="99"/>
    <w:semiHidden/>
    <w:unhideWhenUsed/>
    <w:rsid w:val="00015727"/>
  </w:style>
  <w:style w:type="paragraph" w:customStyle="1" w:styleId="c8">
    <w:name w:val="c8"/>
    <w:basedOn w:val="a"/>
    <w:rsid w:val="000157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576B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B57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c21">
    <w:name w:val="c15 c21"/>
    <w:basedOn w:val="a0"/>
    <w:rsid w:val="00B573FF"/>
  </w:style>
  <w:style w:type="character" w:customStyle="1" w:styleId="24">
    <w:name w:val="Неразрешенное упоминание2"/>
    <w:basedOn w:val="a0"/>
    <w:uiPriority w:val="99"/>
    <w:semiHidden/>
    <w:unhideWhenUsed/>
    <w:rsid w:val="00873D9F"/>
    <w:rPr>
      <w:color w:val="605E5C"/>
      <w:shd w:val="clear" w:color="auto" w:fill="E1DFDD"/>
    </w:rPr>
  </w:style>
  <w:style w:type="character" w:customStyle="1" w:styleId="50">
    <w:name w:val="Заголовок 5 Знак"/>
    <w:basedOn w:val="a0"/>
    <w:link w:val="5"/>
    <w:uiPriority w:val="9"/>
    <w:semiHidden/>
    <w:rsid w:val="001E1FEE"/>
    <w:rPr>
      <w:rFonts w:asciiTheme="majorHAnsi" w:eastAsiaTheme="majorEastAsia" w:hAnsiTheme="majorHAnsi" w:cstheme="majorBidi"/>
      <w:color w:val="2F5496" w:themeColor="accent1" w:themeShade="BF"/>
    </w:rPr>
  </w:style>
  <w:style w:type="paragraph" w:customStyle="1" w:styleId="p3">
    <w:name w:val="p3"/>
    <w:basedOn w:val="a"/>
    <w:link w:val="p30"/>
    <w:uiPriority w:val="99"/>
    <w:rsid w:val="00752835"/>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p30">
    <w:name w:val="p3 Знак"/>
    <w:basedOn w:val="a0"/>
    <w:link w:val="p3"/>
    <w:uiPriority w:val="99"/>
    <w:rsid w:val="00752835"/>
    <w:rPr>
      <w:rFonts w:ascii="Times New Roman" w:eastAsia="Batang" w:hAnsi="Times New Roman" w:cs="Times New Roman"/>
      <w:sz w:val="24"/>
      <w:szCs w:val="24"/>
      <w:lang w:eastAsia="ko-KR"/>
    </w:rPr>
  </w:style>
  <w:style w:type="paragraph" w:styleId="af9">
    <w:name w:val="List"/>
    <w:basedOn w:val="af6"/>
    <w:uiPriority w:val="99"/>
    <w:rsid w:val="00C045B8"/>
    <w:pPr>
      <w:widowControl/>
      <w:autoSpaceDE/>
      <w:autoSpaceDN/>
      <w:spacing w:after="220" w:line="220" w:lineRule="atLeast"/>
      <w:ind w:left="1440" w:hanging="360"/>
    </w:pPr>
    <w:rPr>
      <w:sz w:val="20"/>
      <w:szCs w:val="20"/>
      <w:lang w:bidi="ar-SA"/>
    </w:rPr>
  </w:style>
  <w:style w:type="character" w:styleId="afa">
    <w:name w:val="Strong"/>
    <w:basedOn w:val="a0"/>
    <w:uiPriority w:val="22"/>
    <w:qFormat/>
    <w:rsid w:val="00533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440">
      <w:bodyDiv w:val="1"/>
      <w:marLeft w:val="0"/>
      <w:marRight w:val="0"/>
      <w:marTop w:val="0"/>
      <w:marBottom w:val="0"/>
      <w:divBdr>
        <w:top w:val="none" w:sz="0" w:space="0" w:color="auto"/>
        <w:left w:val="none" w:sz="0" w:space="0" w:color="auto"/>
        <w:bottom w:val="none" w:sz="0" w:space="0" w:color="auto"/>
        <w:right w:val="none" w:sz="0" w:space="0" w:color="auto"/>
      </w:divBdr>
    </w:div>
    <w:div w:id="18167248">
      <w:bodyDiv w:val="1"/>
      <w:marLeft w:val="0"/>
      <w:marRight w:val="0"/>
      <w:marTop w:val="0"/>
      <w:marBottom w:val="0"/>
      <w:divBdr>
        <w:top w:val="none" w:sz="0" w:space="0" w:color="auto"/>
        <w:left w:val="none" w:sz="0" w:space="0" w:color="auto"/>
        <w:bottom w:val="none" w:sz="0" w:space="0" w:color="auto"/>
        <w:right w:val="none" w:sz="0" w:space="0" w:color="auto"/>
      </w:divBdr>
    </w:div>
    <w:div w:id="496072158">
      <w:bodyDiv w:val="1"/>
      <w:marLeft w:val="0"/>
      <w:marRight w:val="0"/>
      <w:marTop w:val="0"/>
      <w:marBottom w:val="0"/>
      <w:divBdr>
        <w:top w:val="none" w:sz="0" w:space="0" w:color="auto"/>
        <w:left w:val="none" w:sz="0" w:space="0" w:color="auto"/>
        <w:bottom w:val="none" w:sz="0" w:space="0" w:color="auto"/>
        <w:right w:val="none" w:sz="0" w:space="0" w:color="auto"/>
      </w:divBdr>
    </w:div>
    <w:div w:id="680543411">
      <w:bodyDiv w:val="1"/>
      <w:marLeft w:val="0"/>
      <w:marRight w:val="0"/>
      <w:marTop w:val="0"/>
      <w:marBottom w:val="0"/>
      <w:divBdr>
        <w:top w:val="none" w:sz="0" w:space="0" w:color="auto"/>
        <w:left w:val="none" w:sz="0" w:space="0" w:color="auto"/>
        <w:bottom w:val="none" w:sz="0" w:space="0" w:color="auto"/>
        <w:right w:val="none" w:sz="0" w:space="0" w:color="auto"/>
      </w:divBdr>
    </w:div>
    <w:div w:id="978801904">
      <w:bodyDiv w:val="1"/>
      <w:marLeft w:val="0"/>
      <w:marRight w:val="0"/>
      <w:marTop w:val="0"/>
      <w:marBottom w:val="0"/>
      <w:divBdr>
        <w:top w:val="none" w:sz="0" w:space="0" w:color="auto"/>
        <w:left w:val="none" w:sz="0" w:space="0" w:color="auto"/>
        <w:bottom w:val="none" w:sz="0" w:space="0" w:color="auto"/>
        <w:right w:val="none" w:sz="0" w:space="0" w:color="auto"/>
      </w:divBdr>
    </w:div>
    <w:div w:id="1013410082">
      <w:bodyDiv w:val="1"/>
      <w:marLeft w:val="0"/>
      <w:marRight w:val="0"/>
      <w:marTop w:val="0"/>
      <w:marBottom w:val="0"/>
      <w:divBdr>
        <w:top w:val="none" w:sz="0" w:space="0" w:color="auto"/>
        <w:left w:val="none" w:sz="0" w:space="0" w:color="auto"/>
        <w:bottom w:val="none" w:sz="0" w:space="0" w:color="auto"/>
        <w:right w:val="none" w:sz="0" w:space="0" w:color="auto"/>
      </w:divBdr>
    </w:div>
    <w:div w:id="1352954651">
      <w:bodyDiv w:val="1"/>
      <w:marLeft w:val="0"/>
      <w:marRight w:val="0"/>
      <w:marTop w:val="0"/>
      <w:marBottom w:val="0"/>
      <w:divBdr>
        <w:top w:val="none" w:sz="0" w:space="0" w:color="auto"/>
        <w:left w:val="none" w:sz="0" w:space="0" w:color="auto"/>
        <w:bottom w:val="none" w:sz="0" w:space="0" w:color="auto"/>
        <w:right w:val="none" w:sz="0" w:space="0" w:color="auto"/>
      </w:divBdr>
    </w:div>
    <w:div w:id="1399522040">
      <w:bodyDiv w:val="1"/>
      <w:marLeft w:val="0"/>
      <w:marRight w:val="0"/>
      <w:marTop w:val="0"/>
      <w:marBottom w:val="0"/>
      <w:divBdr>
        <w:top w:val="none" w:sz="0" w:space="0" w:color="auto"/>
        <w:left w:val="none" w:sz="0" w:space="0" w:color="auto"/>
        <w:bottom w:val="none" w:sz="0" w:space="0" w:color="auto"/>
        <w:right w:val="none" w:sz="0" w:space="0" w:color="auto"/>
      </w:divBdr>
    </w:div>
    <w:div w:id="1428040929">
      <w:bodyDiv w:val="1"/>
      <w:marLeft w:val="0"/>
      <w:marRight w:val="0"/>
      <w:marTop w:val="0"/>
      <w:marBottom w:val="0"/>
      <w:divBdr>
        <w:top w:val="none" w:sz="0" w:space="0" w:color="auto"/>
        <w:left w:val="none" w:sz="0" w:space="0" w:color="auto"/>
        <w:bottom w:val="none" w:sz="0" w:space="0" w:color="auto"/>
        <w:right w:val="none" w:sz="0" w:space="0" w:color="auto"/>
      </w:divBdr>
    </w:div>
    <w:div w:id="1438865512">
      <w:bodyDiv w:val="1"/>
      <w:marLeft w:val="0"/>
      <w:marRight w:val="0"/>
      <w:marTop w:val="0"/>
      <w:marBottom w:val="0"/>
      <w:divBdr>
        <w:top w:val="none" w:sz="0" w:space="0" w:color="auto"/>
        <w:left w:val="none" w:sz="0" w:space="0" w:color="auto"/>
        <w:bottom w:val="none" w:sz="0" w:space="0" w:color="auto"/>
        <w:right w:val="none" w:sz="0" w:space="0" w:color="auto"/>
      </w:divBdr>
    </w:div>
    <w:div w:id="1572427605">
      <w:bodyDiv w:val="1"/>
      <w:marLeft w:val="0"/>
      <w:marRight w:val="0"/>
      <w:marTop w:val="0"/>
      <w:marBottom w:val="0"/>
      <w:divBdr>
        <w:top w:val="none" w:sz="0" w:space="0" w:color="auto"/>
        <w:left w:val="none" w:sz="0" w:space="0" w:color="auto"/>
        <w:bottom w:val="none" w:sz="0" w:space="0" w:color="auto"/>
        <w:right w:val="none" w:sz="0" w:space="0" w:color="auto"/>
      </w:divBdr>
    </w:div>
    <w:div w:id="1804495207">
      <w:bodyDiv w:val="1"/>
      <w:marLeft w:val="0"/>
      <w:marRight w:val="0"/>
      <w:marTop w:val="0"/>
      <w:marBottom w:val="0"/>
      <w:divBdr>
        <w:top w:val="none" w:sz="0" w:space="0" w:color="auto"/>
        <w:left w:val="none" w:sz="0" w:space="0" w:color="auto"/>
        <w:bottom w:val="none" w:sz="0" w:space="0" w:color="auto"/>
        <w:right w:val="none" w:sz="0" w:space="0" w:color="auto"/>
      </w:divBdr>
    </w:div>
    <w:div w:id="1844783233">
      <w:bodyDiv w:val="1"/>
      <w:marLeft w:val="0"/>
      <w:marRight w:val="0"/>
      <w:marTop w:val="0"/>
      <w:marBottom w:val="0"/>
      <w:divBdr>
        <w:top w:val="none" w:sz="0" w:space="0" w:color="auto"/>
        <w:left w:val="none" w:sz="0" w:space="0" w:color="auto"/>
        <w:bottom w:val="none" w:sz="0" w:space="0" w:color="auto"/>
        <w:right w:val="none" w:sz="0" w:space="0" w:color="auto"/>
      </w:divBdr>
    </w:div>
    <w:div w:id="1883592460">
      <w:bodyDiv w:val="1"/>
      <w:marLeft w:val="0"/>
      <w:marRight w:val="0"/>
      <w:marTop w:val="0"/>
      <w:marBottom w:val="0"/>
      <w:divBdr>
        <w:top w:val="none" w:sz="0" w:space="0" w:color="auto"/>
        <w:left w:val="none" w:sz="0" w:space="0" w:color="auto"/>
        <w:bottom w:val="none" w:sz="0" w:space="0" w:color="auto"/>
        <w:right w:val="none" w:sz="0" w:space="0" w:color="auto"/>
      </w:divBdr>
    </w:div>
    <w:div w:id="2039158176">
      <w:bodyDiv w:val="1"/>
      <w:marLeft w:val="0"/>
      <w:marRight w:val="0"/>
      <w:marTop w:val="0"/>
      <w:marBottom w:val="0"/>
      <w:divBdr>
        <w:top w:val="none" w:sz="0" w:space="0" w:color="auto"/>
        <w:left w:val="none" w:sz="0" w:space="0" w:color="auto"/>
        <w:bottom w:val="none" w:sz="0" w:space="0" w:color="auto"/>
        <w:right w:val="none" w:sz="0" w:space="0" w:color="auto"/>
      </w:divBdr>
    </w:div>
    <w:div w:id="204092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2012/12/30/obrazovanie-dok.html"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lah_shkola@rambl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rg.ru/2013/11/25/doshk-standart-dok.htm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1BF6-6A1B-4354-84B5-C701AEB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8182</TotalTime>
  <Pages>1</Pages>
  <Words>97083</Words>
  <Characters>553378</Characters>
  <Application>Microsoft Office Word</Application>
  <DocSecurity>0</DocSecurity>
  <Lines>4611</Lines>
  <Paragraphs>1298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Fatimah</cp:lastModifiedBy>
  <cp:revision>434</cp:revision>
  <cp:lastPrinted>2020-09-13T19:11:00Z</cp:lastPrinted>
  <dcterms:created xsi:type="dcterms:W3CDTF">2020-04-19T05:56:00Z</dcterms:created>
  <dcterms:modified xsi:type="dcterms:W3CDTF">2022-10-25T07:51:00Z</dcterms:modified>
</cp:coreProperties>
</file>